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DA84" w14:textId="77777777" w:rsidR="00036D17" w:rsidRDefault="00000000">
      <w:pPr>
        <w:pStyle w:val="1"/>
        <w:ind w:firstLineChars="0" w:firstLine="0"/>
      </w:pPr>
      <w:r>
        <w:rPr>
          <w:rFonts w:hint="eastAsia"/>
        </w:rPr>
        <w:t>附件</w:t>
      </w:r>
    </w:p>
    <w:p w14:paraId="08DFB573" w14:textId="77777777" w:rsidR="00036D17" w:rsidRDefault="00036D17">
      <w:pPr>
        <w:ind w:firstLine="632"/>
      </w:pPr>
    </w:p>
    <w:p w14:paraId="0940B8CC" w14:textId="77777777" w:rsidR="00036D17" w:rsidRDefault="00000000">
      <w:pPr>
        <w:pStyle w:val="aa"/>
      </w:pPr>
      <w:r>
        <w:rPr>
          <w:rFonts w:hint="eastAsia"/>
        </w:rPr>
        <w:t>重庆市注册建筑师管理委员会成员名单</w:t>
      </w:r>
    </w:p>
    <w:p w14:paraId="12FE308C" w14:textId="77777777" w:rsidR="00036D17" w:rsidRDefault="00036D17">
      <w:pPr>
        <w:ind w:firstLine="632"/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242"/>
        <w:gridCol w:w="1135"/>
        <w:gridCol w:w="7654"/>
      </w:tblGrid>
      <w:tr w:rsidR="00036D17" w14:paraId="7A66A883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C991472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主　任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7B22BFC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董　勇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94E42D4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重庆市住房和城乡建设委员会副主任</w:t>
            </w:r>
          </w:p>
        </w:tc>
      </w:tr>
      <w:tr w:rsidR="00036D17" w14:paraId="3E0D7481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F5BA033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委　员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1DB30D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龚　毅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6AAA20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重庆市住房和城乡建设委员会设计与绿色建筑发展处处长</w:t>
            </w:r>
          </w:p>
        </w:tc>
      </w:tr>
      <w:tr w:rsidR="00036D17" w14:paraId="01990A36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53B3B67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C629D48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易　君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E38BC35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重庆市人力资源和社会保障局专业技术人员管理处处长</w:t>
            </w:r>
          </w:p>
        </w:tc>
      </w:tr>
      <w:tr w:rsidR="00036D17" w14:paraId="4341EA0A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7295BA2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8AD4187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刘洪科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9B797A8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重庆市住房和城乡建设委员会组织人事处处长</w:t>
            </w:r>
          </w:p>
        </w:tc>
      </w:tr>
      <w:tr w:rsidR="00036D17" w14:paraId="70DA21F9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2BC4B96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CAC9E0C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舒　阳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538030F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重庆市人事考试中心主任</w:t>
            </w:r>
          </w:p>
        </w:tc>
      </w:tr>
      <w:tr w:rsidR="00036D17" w14:paraId="266C1B66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B565141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97817EF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谢自强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F3B0643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重庆市勘察设计协会理事长</w:t>
            </w:r>
          </w:p>
        </w:tc>
      </w:tr>
      <w:tr w:rsidR="00036D17" w14:paraId="55E722A3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C63D07A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C41A98B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薛　巍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E120F70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中煤科工重庆设计研究院（集团）有限公司总建筑师</w:t>
            </w:r>
          </w:p>
        </w:tc>
      </w:tr>
      <w:tr w:rsidR="00036D17" w14:paraId="5FF96C8F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F28B716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80481BC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詹　真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F1F2B8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中机中联工程有限公司副总经理</w:t>
            </w:r>
          </w:p>
        </w:tc>
      </w:tr>
      <w:tr w:rsidR="00036D17" w14:paraId="719D042F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EC6A37B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57A975A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李正春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B0D204C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重庆市设计院有限公司建筑总工程师</w:t>
            </w:r>
          </w:p>
        </w:tc>
      </w:tr>
      <w:tr w:rsidR="00036D17" w14:paraId="7F77BA3E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FB67397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57D2CB8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张陆润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E293F8C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中冶赛迪工程技术股份有限公司建筑设计研究院院长</w:t>
            </w:r>
          </w:p>
        </w:tc>
      </w:tr>
      <w:tr w:rsidR="00036D17" w14:paraId="5536E762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F30DB4E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059FFB4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戴志中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7B350FE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重庆大学建筑规划设计研究总院有限公司建筑工作室负责人</w:t>
            </w:r>
          </w:p>
        </w:tc>
      </w:tr>
      <w:tr w:rsidR="00036D17" w14:paraId="55E0867A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6576AE8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2AD1D32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汪　源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45FBFA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中煤科工重庆设计研究院（集团）有限公司总建筑师</w:t>
            </w:r>
          </w:p>
        </w:tc>
      </w:tr>
      <w:tr w:rsidR="00036D17" w14:paraId="0CC61541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193DC4D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077319E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周智伟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7B7445A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重庆大学建筑规划设计研究总院有限公司总建筑师</w:t>
            </w:r>
          </w:p>
        </w:tc>
      </w:tr>
      <w:tr w:rsidR="00036D17" w14:paraId="5DB8554F" w14:textId="77777777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62A08F3" w14:textId="77777777" w:rsidR="00036D17" w:rsidRDefault="00036D17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5A61DCE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王　力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0D24546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重庆市建筑工程设计院有限责任公司副院长</w:t>
            </w:r>
          </w:p>
        </w:tc>
      </w:tr>
      <w:tr w:rsidR="00036D17" w14:paraId="26B0E9A6" w14:textId="77777777">
        <w:trPr>
          <w:trHeight w:val="20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3ADB176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办公室主任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97DB5B6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龚　毅</w:t>
            </w:r>
          </w:p>
        </w:tc>
      </w:tr>
      <w:tr w:rsidR="00036D17" w14:paraId="2BE45FFC" w14:textId="77777777">
        <w:trPr>
          <w:trHeight w:val="20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C0059AC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Ansi="方正仿宋_GBK" w:cs="方正仿宋_GBK" w:hint="eastAsia"/>
                <w:color w:val="000000"/>
                <w:sz w:val="28"/>
                <w:szCs w:val="28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47D098D" w14:textId="77777777" w:rsidR="00036D17" w:rsidRDefault="00000000">
            <w:pPr>
              <w:widowControl/>
              <w:shd w:val="clear" w:color="auto" w:fill="FFFFFF"/>
              <w:spacing w:before="90" w:after="90" w:line="360" w:lineRule="exact"/>
              <w:ind w:firstLineChars="0" w:firstLine="0"/>
              <w:jc w:val="lef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023-63625446</w:t>
            </w:r>
          </w:p>
        </w:tc>
      </w:tr>
    </w:tbl>
    <w:p w14:paraId="73430064" w14:textId="77777777" w:rsidR="00036D17" w:rsidRDefault="00036D17">
      <w:pPr>
        <w:ind w:firstLine="632"/>
      </w:pPr>
    </w:p>
    <w:p w14:paraId="6C72DEDB" w14:textId="77777777" w:rsidR="00036D17" w:rsidRDefault="00036D17">
      <w:pPr>
        <w:ind w:firstLineChars="0" w:firstLine="0"/>
      </w:pPr>
    </w:p>
    <w:p w14:paraId="0DDC725F" w14:textId="77777777" w:rsidR="00036D17" w:rsidRDefault="00036D17">
      <w:pPr>
        <w:ind w:firstLine="632"/>
      </w:pPr>
    </w:p>
    <w:sectPr w:rsidR="00036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474" w:bottom="1928" w:left="1588" w:header="851" w:footer="1134" w:gutter="0"/>
      <w:cols w:space="425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CB82" w14:textId="77777777" w:rsidR="00CB1B47" w:rsidRDefault="00CB1B47">
      <w:pPr>
        <w:spacing w:line="240" w:lineRule="auto"/>
        <w:ind w:firstLine="640"/>
      </w:pPr>
      <w:r>
        <w:separator/>
      </w:r>
    </w:p>
  </w:endnote>
  <w:endnote w:type="continuationSeparator" w:id="0">
    <w:p w14:paraId="2450FA04" w14:textId="77777777" w:rsidR="00CB1B47" w:rsidRDefault="00CB1B4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DC02" w14:textId="77777777" w:rsidR="00036D17" w:rsidRDefault="00036D17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BA1" w14:textId="77777777" w:rsidR="00036D17" w:rsidRDefault="00036D17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5DAE" w14:textId="77777777" w:rsidR="00036D17" w:rsidRDefault="00036D1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86D7" w14:textId="77777777" w:rsidR="00CB1B47" w:rsidRDefault="00CB1B47">
      <w:pPr>
        <w:spacing w:line="240" w:lineRule="auto"/>
        <w:ind w:firstLine="640"/>
      </w:pPr>
      <w:r>
        <w:separator/>
      </w:r>
    </w:p>
  </w:footnote>
  <w:footnote w:type="continuationSeparator" w:id="0">
    <w:p w14:paraId="4048CB69" w14:textId="77777777" w:rsidR="00CB1B47" w:rsidRDefault="00CB1B4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8529" w14:textId="77777777" w:rsidR="00036D17" w:rsidRDefault="00036D17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BB5F" w14:textId="77777777" w:rsidR="00036D17" w:rsidRDefault="00036D17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CCF8" w14:textId="77777777" w:rsidR="00036D17" w:rsidRDefault="00036D1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96"/>
    <w:rsid w:val="00034410"/>
    <w:rsid w:val="00036D17"/>
    <w:rsid w:val="0007010D"/>
    <w:rsid w:val="000B5DCD"/>
    <w:rsid w:val="000E7C11"/>
    <w:rsid w:val="001A064E"/>
    <w:rsid w:val="002140DB"/>
    <w:rsid w:val="00224AE7"/>
    <w:rsid w:val="00237A8A"/>
    <w:rsid w:val="00295F8A"/>
    <w:rsid w:val="002C5AE6"/>
    <w:rsid w:val="00312A96"/>
    <w:rsid w:val="00392B7B"/>
    <w:rsid w:val="003A2084"/>
    <w:rsid w:val="003A3255"/>
    <w:rsid w:val="003D339E"/>
    <w:rsid w:val="00440912"/>
    <w:rsid w:val="004622F3"/>
    <w:rsid w:val="004D0BB8"/>
    <w:rsid w:val="004E349B"/>
    <w:rsid w:val="005103F3"/>
    <w:rsid w:val="005A6098"/>
    <w:rsid w:val="005D791C"/>
    <w:rsid w:val="006255F7"/>
    <w:rsid w:val="00650896"/>
    <w:rsid w:val="0069319D"/>
    <w:rsid w:val="006C2BEA"/>
    <w:rsid w:val="006F386F"/>
    <w:rsid w:val="006F7556"/>
    <w:rsid w:val="0079708D"/>
    <w:rsid w:val="007C75E0"/>
    <w:rsid w:val="00807898"/>
    <w:rsid w:val="008C0430"/>
    <w:rsid w:val="008C350C"/>
    <w:rsid w:val="00997487"/>
    <w:rsid w:val="00A00A10"/>
    <w:rsid w:val="00AB1B2D"/>
    <w:rsid w:val="00AC425E"/>
    <w:rsid w:val="00B30ECF"/>
    <w:rsid w:val="00B837F3"/>
    <w:rsid w:val="00BD3CD8"/>
    <w:rsid w:val="00C13B83"/>
    <w:rsid w:val="00CB1B47"/>
    <w:rsid w:val="00D11783"/>
    <w:rsid w:val="00D433C4"/>
    <w:rsid w:val="00DB1F96"/>
    <w:rsid w:val="00E90B23"/>
    <w:rsid w:val="00F21ACB"/>
    <w:rsid w:val="00F2639E"/>
    <w:rsid w:val="00F373A2"/>
    <w:rsid w:val="00F52BDE"/>
    <w:rsid w:val="00FD49C8"/>
    <w:rsid w:val="00FE16D6"/>
    <w:rsid w:val="09E779CB"/>
    <w:rsid w:val="0A573663"/>
    <w:rsid w:val="19627750"/>
    <w:rsid w:val="371B7822"/>
    <w:rsid w:val="503802A1"/>
    <w:rsid w:val="52911884"/>
    <w:rsid w:val="574A2E15"/>
    <w:rsid w:val="72A660EC"/>
    <w:rsid w:val="730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729C4"/>
  <w15:docId w15:val="{AB2934D7-219D-4980-ADAE-3483C8E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overflowPunct w:val="0"/>
      <w:topLinePunct/>
      <w:spacing w:line="590" w:lineRule="exact"/>
      <w:ind w:firstLineChars="200" w:firstLine="200"/>
      <w:jc w:val="both"/>
    </w:pPr>
    <w:rPr>
      <w:rFonts w:ascii="Times New Roman" w:eastAsia="方正仿宋_GBK" w:hAnsi="Times New Roman" w:cstheme="minorBidi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方正黑体_GBK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eastAsia="方正楷体_GB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b/>
      <w:color w:val="FF0000"/>
      <w:sz w:val="4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pPr>
      <w:ind w:firstLineChars="0" w:firstLine="0"/>
      <w:jc w:val="center"/>
    </w:pPr>
    <w:rPr>
      <w:rFonts w:eastAsia="方正楷体_GBK"/>
      <w:szCs w:val="32"/>
    </w:rPr>
  </w:style>
  <w:style w:type="paragraph" w:styleId="aa">
    <w:name w:val="Title"/>
    <w:basedOn w:val="a"/>
    <w:next w:val="a"/>
    <w:link w:val="ab"/>
    <w:uiPriority w:val="10"/>
    <w:qFormat/>
    <w:pPr>
      <w:ind w:firstLineChars="0" w:firstLine="0"/>
      <w:jc w:val="center"/>
      <w:outlineLvl w:val="0"/>
    </w:pPr>
    <w:rPr>
      <w:rFonts w:eastAsia="方正小标宋_GBK" w:cstheme="majorBidi"/>
      <w:bCs/>
      <w:sz w:val="44"/>
      <w:szCs w:val="44"/>
    </w:rPr>
  </w:style>
  <w:style w:type="character" w:customStyle="1" w:styleId="a7">
    <w:name w:val="页眉 字符"/>
    <w:basedOn w:val="a1"/>
    <w:link w:val="a6"/>
    <w:uiPriority w:val="99"/>
    <w:qFormat/>
    <w:rPr>
      <w:rFonts w:ascii="Times New Roman" w:eastAsia="方正仿宋_GBK" w:hAnsi="Times New Roman"/>
      <w:kern w:val="0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rFonts w:ascii="Times New Roman" w:eastAsia="方正仿宋_GBK" w:hAnsi="Times New Roman"/>
      <w:kern w:val="0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方正黑体_GBK" w:hAnsi="Times New Roman"/>
      <w:kern w:val="0"/>
      <w:sz w:val="32"/>
      <w:szCs w:val="22"/>
    </w:rPr>
  </w:style>
  <w:style w:type="character" w:customStyle="1" w:styleId="20">
    <w:name w:val="标题 2 字符"/>
    <w:basedOn w:val="a1"/>
    <w:link w:val="2"/>
    <w:uiPriority w:val="9"/>
    <w:qFormat/>
    <w:rPr>
      <w:rFonts w:ascii="Times New Roman" w:eastAsia="方正楷体_GBK" w:hAnsi="Times New Roman"/>
      <w:kern w:val="0"/>
      <w:sz w:val="32"/>
      <w:szCs w:val="22"/>
    </w:rPr>
  </w:style>
  <w:style w:type="character" w:customStyle="1" w:styleId="a9">
    <w:name w:val="副标题 字符"/>
    <w:basedOn w:val="a1"/>
    <w:link w:val="a8"/>
    <w:uiPriority w:val="11"/>
    <w:qFormat/>
    <w:rPr>
      <w:rFonts w:ascii="Times New Roman" w:eastAsia="方正楷体_GBK" w:hAnsi="Times New Roman"/>
      <w:kern w:val="0"/>
      <w:sz w:val="32"/>
      <w:szCs w:val="32"/>
    </w:rPr>
  </w:style>
  <w:style w:type="character" w:customStyle="1" w:styleId="ab">
    <w:name w:val="标题 字符"/>
    <w:basedOn w:val="a1"/>
    <w:link w:val="aa"/>
    <w:uiPriority w:val="10"/>
    <w:qFormat/>
    <w:rPr>
      <w:rFonts w:ascii="Times New Roman" w:eastAsia="方正小标宋_GBK" w:hAnsi="Times New Roman" w:cstheme="majorBidi"/>
      <w:bCs/>
      <w:kern w:val="0"/>
      <w:sz w:val="44"/>
      <w:szCs w:val="44"/>
    </w:rPr>
  </w:style>
  <w:style w:type="paragraph" w:customStyle="1" w:styleId="ac">
    <w:name w:val="单页页码"/>
    <w:basedOn w:val="a4"/>
    <w:link w:val="Char"/>
    <w:qFormat/>
    <w:pPr>
      <w:spacing w:line="240" w:lineRule="auto"/>
      <w:ind w:rightChars="100" w:right="320" w:firstLineChars="0" w:firstLine="0"/>
      <w:jc w:val="right"/>
    </w:pPr>
    <w:rPr>
      <w:rFonts w:ascii="宋体" w:eastAsia="宋体" w:hAnsi="宋体"/>
      <w:sz w:val="28"/>
      <w:szCs w:val="28"/>
    </w:rPr>
  </w:style>
  <w:style w:type="paragraph" w:customStyle="1" w:styleId="ad">
    <w:name w:val="双页页码"/>
    <w:basedOn w:val="a4"/>
    <w:link w:val="Char0"/>
    <w:qFormat/>
    <w:pPr>
      <w:spacing w:line="240" w:lineRule="auto"/>
      <w:ind w:leftChars="100" w:left="320" w:firstLineChars="0" w:firstLine="0"/>
    </w:pPr>
    <w:rPr>
      <w:rFonts w:ascii="宋体" w:eastAsia="宋体" w:hAnsi="宋体"/>
      <w:sz w:val="28"/>
      <w:szCs w:val="28"/>
    </w:rPr>
  </w:style>
  <w:style w:type="character" w:customStyle="1" w:styleId="Char">
    <w:name w:val="单页页码 Char"/>
    <w:basedOn w:val="a5"/>
    <w:link w:val="ac"/>
    <w:qFormat/>
    <w:rPr>
      <w:rFonts w:ascii="宋体" w:eastAsia="宋体" w:hAnsi="宋体"/>
      <w:kern w:val="0"/>
      <w:sz w:val="28"/>
      <w:szCs w:val="28"/>
    </w:rPr>
  </w:style>
  <w:style w:type="character" w:customStyle="1" w:styleId="Char0">
    <w:name w:val="双页页码 Char"/>
    <w:basedOn w:val="a5"/>
    <w:link w:val="ad"/>
    <w:qFormat/>
    <w:rPr>
      <w:rFonts w:ascii="宋体" w:eastAsia="宋体" w:hAnsi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q\AppData\Roaming\Microsoft\Templates\&#26426;&#20851;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机关公文.dotx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2023-03-31T13:16:00Z</dcterms:created>
  <dcterms:modified xsi:type="dcterms:W3CDTF">2023-03-31T13:16:00Z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CB14B9AF416947FE8099D35BC38BE26D</vt:lpwstr>
  </property>
</Properties>
</file>