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5938"/>
        <w:gridCol w:w="1275"/>
        <w:gridCol w:w="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37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eastAsia="方正小标宋_GBK"/>
                <w:bCs/>
                <w:kern w:val="0"/>
                <w:sz w:val="44"/>
                <w:szCs w:val="44"/>
              </w:rPr>
              <w:t>重庆市</w:t>
            </w:r>
            <w:r>
              <w:rPr>
                <w:rFonts w:hint="eastAsia" w:eastAsia="方正小标宋_GBK"/>
                <w:bCs/>
                <w:kern w:val="0"/>
                <w:sz w:val="44"/>
                <w:szCs w:val="44"/>
              </w:rPr>
              <w:t>住房和城乡</w:t>
            </w:r>
            <w:r>
              <w:rPr>
                <w:rFonts w:eastAsia="方正小标宋_GBK"/>
                <w:bCs/>
                <w:kern w:val="0"/>
                <w:sz w:val="44"/>
                <w:szCs w:val="44"/>
              </w:rPr>
              <w:t>建设领域禁止限制使用</w:t>
            </w:r>
          </w:p>
          <w:p>
            <w:pPr>
              <w:widowControl/>
              <w:spacing w:line="560" w:lineRule="exact"/>
              <w:jc w:val="center"/>
              <w:rPr>
                <w:rFonts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eastAsia="方正小标宋_GBK"/>
                <w:bCs/>
                <w:kern w:val="0"/>
                <w:sz w:val="44"/>
                <w:szCs w:val="44"/>
              </w:rPr>
              <w:t>落后技术建议表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名称</w:t>
            </w:r>
          </w:p>
        </w:tc>
        <w:tc>
          <w:tcPr>
            <w:tcW w:w="59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建议禁止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59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建议限制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技术</w:t>
            </w:r>
            <w:r>
              <w:rPr>
                <w:rFonts w:eastAsia="方正仿宋_GBK"/>
                <w:kern w:val="0"/>
                <w:sz w:val="24"/>
              </w:rPr>
              <w:t>指标</w:t>
            </w:r>
          </w:p>
        </w:tc>
        <w:tc>
          <w:tcPr>
            <w:tcW w:w="7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禁止</w:t>
            </w:r>
            <w:r>
              <w:rPr>
                <w:rFonts w:hint="eastAsia" w:eastAsia="方正仿宋_GBK"/>
                <w:kern w:val="0"/>
                <w:sz w:val="24"/>
              </w:rPr>
              <w:t>或</w:t>
            </w:r>
            <w:r>
              <w:rPr>
                <w:rFonts w:eastAsia="方正仿宋_GBK"/>
                <w:kern w:val="0"/>
                <w:sz w:val="24"/>
              </w:rPr>
              <w:t xml:space="preserve">限制  </w:t>
            </w:r>
            <w:r>
              <w:rPr>
                <w:rFonts w:hint="eastAsia" w:eastAsia="方正仿宋_GBK"/>
                <w:kern w:val="0"/>
                <w:sz w:val="24"/>
              </w:rPr>
              <w:t>条件与</w:t>
            </w:r>
            <w:r>
              <w:rPr>
                <w:rFonts w:eastAsia="方正仿宋_GBK"/>
                <w:kern w:val="0"/>
                <w:sz w:val="24"/>
              </w:rPr>
              <w:t>范围</w:t>
            </w:r>
          </w:p>
        </w:tc>
        <w:tc>
          <w:tcPr>
            <w:tcW w:w="7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14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简述</w:t>
            </w:r>
            <w:r>
              <w:rPr>
                <w:rFonts w:eastAsia="方正仿宋_GBK"/>
                <w:kern w:val="0"/>
                <w:sz w:val="24"/>
              </w:rPr>
              <w:t>理由</w:t>
            </w:r>
          </w:p>
        </w:tc>
        <w:tc>
          <w:tcPr>
            <w:tcW w:w="7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4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禁止限制的替代技术</w:t>
            </w:r>
          </w:p>
        </w:tc>
        <w:tc>
          <w:tcPr>
            <w:tcW w:w="7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443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建议</w:t>
            </w:r>
          </w:p>
        </w:tc>
        <w:tc>
          <w:tcPr>
            <w:tcW w:w="792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120" w:firstLineChars="50"/>
              <w:contextualSpacing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firstLine="120" w:firstLineChars="50"/>
              <w:contextualSpacing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firstLine="120" w:firstLineChars="50"/>
              <w:contextualSpacing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firstLine="120" w:firstLineChars="50"/>
              <w:contextualSpacing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单位</w:t>
            </w:r>
            <w:r>
              <w:rPr>
                <w:rFonts w:eastAsia="方正仿宋_GBK"/>
                <w:kern w:val="0"/>
                <w:sz w:val="24"/>
              </w:rPr>
              <w:t xml:space="preserve">（盖章）：       </w:t>
            </w:r>
          </w:p>
          <w:p>
            <w:pPr>
              <w:widowControl/>
              <w:snapToGrid w:val="0"/>
              <w:spacing w:line="360" w:lineRule="exact"/>
              <w:contextualSpacing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firstLine="240" w:firstLineChars="100"/>
              <w:contextualSpacing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联系人：          </w:t>
            </w:r>
            <w:r>
              <w:rPr>
                <w:rFonts w:eastAsia="方正仿宋_GBK"/>
                <w:kern w:val="0"/>
                <w:sz w:val="24"/>
              </w:rPr>
              <w:t xml:space="preserve">电话：   </w:t>
            </w:r>
            <w:r>
              <w:rPr>
                <w:rFonts w:hint="eastAsia" w:eastAsia="方正仿宋_GBK"/>
                <w:kern w:val="0"/>
                <w:sz w:val="24"/>
              </w:rPr>
              <w:t xml:space="preserve">        电子邮箱：</w:t>
            </w:r>
          </w:p>
          <w:p>
            <w:pPr>
              <w:snapToGrid w:val="0"/>
              <w:spacing w:line="360" w:lineRule="exact"/>
              <w:contextualSpacing/>
              <w:jc w:val="righ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240" w:firstLineChars="100"/>
              <w:contextualSpacing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注：一表一</w:t>
            </w:r>
            <w:r>
              <w:rPr>
                <w:rFonts w:hint="eastAsia" w:eastAsia="方正仿宋_GBK"/>
                <w:kern w:val="0"/>
                <w:sz w:val="24"/>
              </w:rPr>
              <w:t>建</w:t>
            </w:r>
            <w:r>
              <w:rPr>
                <w:rFonts w:eastAsia="方正仿宋_GBK"/>
                <w:kern w:val="0"/>
                <w:sz w:val="24"/>
              </w:rPr>
              <w:t>议</w:t>
            </w:r>
            <w:r>
              <w:rPr>
                <w:rFonts w:hint="eastAsia" w:eastAsia="方正仿宋_GBK"/>
                <w:kern w:val="0"/>
                <w:sz w:val="24"/>
              </w:rPr>
              <w:t>，</w:t>
            </w:r>
            <w:r>
              <w:rPr>
                <w:rFonts w:eastAsia="方正仿宋_GBK"/>
                <w:kern w:val="0"/>
                <w:sz w:val="24"/>
              </w:rPr>
              <w:t>此表</w:t>
            </w:r>
            <w:r>
              <w:rPr>
                <w:rFonts w:hint="eastAsia" w:eastAsia="方正仿宋_GBK"/>
                <w:kern w:val="0"/>
                <w:sz w:val="24"/>
              </w:rPr>
              <w:t>可</w:t>
            </w:r>
            <w:r>
              <w:rPr>
                <w:rFonts w:eastAsia="方正仿宋_GBK"/>
                <w:kern w:val="0"/>
                <w:sz w:val="24"/>
              </w:rPr>
              <w:t>复</w:t>
            </w:r>
            <w:r>
              <w:rPr>
                <w:rFonts w:hint="eastAsia" w:eastAsia="方正仿宋_GBK"/>
                <w:kern w:val="0"/>
                <w:sz w:val="24"/>
              </w:rPr>
              <w:t>制</w:t>
            </w:r>
            <w:r>
              <w:rPr>
                <w:rFonts w:eastAsia="方正仿宋_GBK"/>
                <w:kern w:val="0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2022-02-11T10:33:50Z</dcterms:created>
  <dc:creator>Administrator</dc:creator>
  <cp:lastModifiedBy>ping</cp:lastModifiedBy>
  <dcterms:modified xsi:type="dcterms:W3CDTF">2022-02-11T10:33:57Z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50EB71A44D2646C2AA2B40A45D831887</vt:lpwstr>
  </property>
</Properties>
</file>