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7F" w:rsidRDefault="00BB5C8A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</w:t>
      </w:r>
    </w:p>
    <w:p w:rsidR="00CA257F" w:rsidRDefault="00BB5C8A">
      <w:pPr>
        <w:widowControl/>
        <w:shd w:val="clear" w:color="auto" w:fill="FFFFFF"/>
        <w:spacing w:after="180" w:line="560" w:lineRule="exact"/>
        <w:ind w:firstLine="482"/>
        <w:jc w:val="center"/>
        <w:rPr>
          <w:rFonts w:ascii="方正小标宋_GBK" w:eastAsia="方正小标宋_GBK" w:hAnsi="方正小标宋_GBK" w:cs="方正小标宋_GBK"/>
          <w:sz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</w:t>
      </w:r>
      <w:r w:rsidR="0033498A"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 w:rsidR="00BC6137"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批核准的</w:t>
      </w:r>
      <w:r w:rsidR="00BC6137" w:rsidRPr="00BC6137">
        <w:rPr>
          <w:rFonts w:ascii="方正小标宋_GBK" w:eastAsia="方正小标宋_GBK" w:hAnsi="方正小标宋_GBK" w:cs="方正小标宋_GBK" w:hint="eastAsia"/>
          <w:sz w:val="44"/>
          <w:szCs w:val="44"/>
        </w:rPr>
        <w:t>重庆中设地产有限公司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等</w:t>
      </w:r>
      <w:r w:rsidR="00BC6137">
        <w:rPr>
          <w:rFonts w:ascii="方正小标宋_GBK" w:eastAsia="方正小标宋_GBK" w:hAnsi="方正小标宋_GBK" w:cs="方正小标宋_GBK" w:hint="eastAsia"/>
          <w:sz w:val="44"/>
          <w:szCs w:val="44"/>
        </w:rPr>
        <w:t>51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家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房地产开发企业名单</w:t>
      </w:r>
    </w:p>
    <w:p w:rsidR="00CA257F" w:rsidRDefault="00CA257F">
      <w:pPr>
        <w:jc w:val="center"/>
        <w:rPr>
          <w:rFonts w:ascii="方正小标宋_GBK" w:eastAsia="方正小标宋_GBK"/>
          <w:kern w:val="0"/>
          <w:sz w:val="44"/>
          <w:szCs w:val="4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5"/>
        <w:gridCol w:w="4964"/>
        <w:gridCol w:w="2342"/>
        <w:gridCol w:w="1355"/>
      </w:tblGrid>
      <w:tr w:rsidR="00CA257F" w:rsidTr="000D11D0">
        <w:trPr>
          <w:trHeight w:hRule="exact" w:val="454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2957D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资质等级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8A" w:rsidRPr="002A0E15" w:rsidRDefault="002A0E15" w:rsidP="002A0E15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2A0E1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重庆中设地产有限公司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重庆春翰置业有限公司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重庆升伟乐成</w:t>
            </w:r>
            <w:proofErr w:type="gramEnd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重庆市淮阳房地产有限公司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重庆康德臻望房地产开发有限公司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重庆康锦置业有限公司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</w:t>
            </w:r>
            <w:proofErr w:type="gramStart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融汇</w:t>
            </w:r>
            <w:proofErr w:type="gramEnd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西区置业有限公司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</w:t>
            </w:r>
            <w:proofErr w:type="gramStart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碚</w:t>
            </w:r>
            <w:proofErr w:type="gramEnd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城建设开发有限责任公司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重庆永森房地产开发有限公司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重庆保利阳文化传播有限公司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重庆津瑞置业有限公司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重庆北恒投资发展有限公司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重庆太平洋</w:t>
            </w:r>
            <w:proofErr w:type="gramStart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森活辉太</w:t>
            </w:r>
            <w:proofErr w:type="gramEnd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置地有限公司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重庆聚绿置业有限公司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重庆金蒙</w:t>
            </w:r>
            <w:proofErr w:type="gramStart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晟</w:t>
            </w:r>
            <w:proofErr w:type="gramEnd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玥置业有限公司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重庆蓝城江语兴置业有限公司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重庆东</w:t>
            </w:r>
            <w:r w:rsidR="00DE0338">
              <w:rPr>
                <w:rFonts w:asciiTheme="minorEastAsia" w:eastAsiaTheme="minorEastAsia" w:hAnsiTheme="minorEastAsia" w:cs="宋体" w:hint="eastAsia"/>
                <w:szCs w:val="21"/>
              </w:rPr>
              <w:t>欣</w:t>
            </w:r>
            <w:bookmarkStart w:id="0" w:name="_GoBack"/>
            <w:bookmarkEnd w:id="0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重庆金贵源物业发展有限公司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重庆卓然鼎森地产有限公司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重庆华宇盛瑞房地产开发有限公司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重庆遵安置业发展有限公司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重庆芸润房地产开发有限公司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重庆春之城置业发展有限公司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重庆市轨道交通（集团有限公司）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重庆恒碧房地产开发有限公司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重庆市荣昌区华联房地产开发有限公司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重庆市安哲房地产开发有限公司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重庆毅韵房地产开发有限公司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重庆鸿德房地产开发有限公司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</w:t>
            </w:r>
            <w:proofErr w:type="gramStart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正诺信</w:t>
            </w:r>
            <w:proofErr w:type="gramEnd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/>
                <w:szCs w:val="21"/>
              </w:rPr>
              <w:t>重庆市江腾房地产开发有限公司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重庆渝西半岛实业有限公司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重庆新天豪房地产开发有限公司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重庆市冠强实业</w:t>
            </w:r>
            <w:proofErr w:type="gramEnd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重庆天海星药食同源健康产业发展有限公司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重庆市理想置业（集团）有限公司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重庆诚毅房地产开发有限公司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/>
                <w:szCs w:val="21"/>
              </w:rPr>
              <w:t>重庆中悦房地产开发有限公司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重庆安赛房地产开发有限公司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重庆碧</w:t>
            </w:r>
            <w:proofErr w:type="gramStart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桂园桥贵房地产</w:t>
            </w:r>
            <w:proofErr w:type="gramEnd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重庆宏宣房地产开发有限公司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重庆鑫都房地产开发有限公司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重庆桂城置业有限公司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重庆腾达教育发展有限公司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重庆仁能投资有限公司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重庆庆润房地产有限责任公司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重庆市南川区碧</w:t>
            </w:r>
            <w:proofErr w:type="gramStart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桂园悦碧房地产</w:t>
            </w:r>
            <w:proofErr w:type="gramEnd"/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重庆合顺房地产开发有限公司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重庆瑞奥置业有限公司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</w:t>
            </w:r>
            <w:r w:rsidR="00BC6137">
              <w:rPr>
                <w:rFonts w:asciiTheme="minorEastAsia" w:eastAsiaTheme="minorEastAsia" w:hAnsiTheme="minorEastAsia" w:cs="宋体" w:hint="eastAsia"/>
                <w:szCs w:val="21"/>
              </w:rPr>
              <w:t>续期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重庆千山美林置业有限公司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</w:t>
            </w:r>
            <w:r w:rsidR="00BC6137">
              <w:rPr>
                <w:rFonts w:asciiTheme="minorEastAsia" w:eastAsiaTheme="minorEastAsia" w:hAnsiTheme="minorEastAsia" w:cs="宋体" w:hint="eastAsia"/>
                <w:szCs w:val="21"/>
              </w:rPr>
              <w:t>续期</w:t>
            </w:r>
          </w:p>
        </w:tc>
      </w:tr>
      <w:tr w:rsidR="003E1603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3E1603" w:rsidRDefault="003E1603" w:rsidP="003E160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E1603">
              <w:rPr>
                <w:rFonts w:asciiTheme="minorEastAsia" w:eastAsiaTheme="minorEastAsia" w:hAnsiTheme="minorEastAsia" w:cs="宋体" w:hint="eastAsia"/>
                <w:szCs w:val="21"/>
              </w:rPr>
              <w:t>重庆市汉基伊达置业有限公司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03" w:rsidRPr="000D11D0" w:rsidRDefault="003E1603" w:rsidP="003E1603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</w:t>
            </w:r>
            <w:r w:rsidR="00BC6137">
              <w:rPr>
                <w:rFonts w:asciiTheme="minorEastAsia" w:eastAsiaTheme="minorEastAsia" w:hAnsiTheme="minorEastAsia" w:cs="宋体" w:hint="eastAsia"/>
                <w:szCs w:val="21"/>
              </w:rPr>
              <w:t>续期</w:t>
            </w:r>
          </w:p>
        </w:tc>
      </w:tr>
    </w:tbl>
    <w:p w:rsidR="00CA257F" w:rsidRPr="000D11D0" w:rsidRDefault="00CA257F">
      <w:pPr>
        <w:rPr>
          <w:rFonts w:asciiTheme="minorEastAsia" w:eastAsiaTheme="minorEastAsia" w:hAnsiTheme="minorEastAsia"/>
        </w:rPr>
      </w:pPr>
    </w:p>
    <w:sectPr w:rsidR="00CA257F" w:rsidRPr="000D11D0">
      <w:pgSz w:w="11906" w:h="16838"/>
      <w:pgMar w:top="1440" w:right="1179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FB" w:rsidRDefault="00BC27FB" w:rsidP="002A0E15">
      <w:r>
        <w:separator/>
      </w:r>
    </w:p>
  </w:endnote>
  <w:endnote w:type="continuationSeparator" w:id="0">
    <w:p w:rsidR="00BC27FB" w:rsidRDefault="00BC27FB" w:rsidP="002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FB" w:rsidRDefault="00BC27FB" w:rsidP="002A0E15">
      <w:r>
        <w:separator/>
      </w:r>
    </w:p>
  </w:footnote>
  <w:footnote w:type="continuationSeparator" w:id="0">
    <w:p w:rsidR="00BC27FB" w:rsidRDefault="00BC27FB" w:rsidP="002A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21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4"/>
    <w:rsid w:val="00031D45"/>
    <w:rsid w:val="00062FC6"/>
    <w:rsid w:val="000947EC"/>
    <w:rsid w:val="000C5301"/>
    <w:rsid w:val="000D11D0"/>
    <w:rsid w:val="000D5831"/>
    <w:rsid w:val="001351DA"/>
    <w:rsid w:val="00256AA2"/>
    <w:rsid w:val="002957D1"/>
    <w:rsid w:val="002A0E15"/>
    <w:rsid w:val="002E0179"/>
    <w:rsid w:val="0033498A"/>
    <w:rsid w:val="003616EB"/>
    <w:rsid w:val="00362EEA"/>
    <w:rsid w:val="00380670"/>
    <w:rsid w:val="003E1603"/>
    <w:rsid w:val="003F02F4"/>
    <w:rsid w:val="00406037"/>
    <w:rsid w:val="00484B4A"/>
    <w:rsid w:val="004B40FD"/>
    <w:rsid w:val="0056014D"/>
    <w:rsid w:val="005C79E3"/>
    <w:rsid w:val="005D3D1F"/>
    <w:rsid w:val="00700879"/>
    <w:rsid w:val="007416BE"/>
    <w:rsid w:val="007511B4"/>
    <w:rsid w:val="00763776"/>
    <w:rsid w:val="007834A9"/>
    <w:rsid w:val="007D6EE7"/>
    <w:rsid w:val="007F77C5"/>
    <w:rsid w:val="00841190"/>
    <w:rsid w:val="00844A01"/>
    <w:rsid w:val="008A38F1"/>
    <w:rsid w:val="008B2B12"/>
    <w:rsid w:val="009006FA"/>
    <w:rsid w:val="0092078E"/>
    <w:rsid w:val="00AF6B61"/>
    <w:rsid w:val="00B919FA"/>
    <w:rsid w:val="00B96717"/>
    <w:rsid w:val="00BB5C8A"/>
    <w:rsid w:val="00BC27FB"/>
    <w:rsid w:val="00BC6137"/>
    <w:rsid w:val="00BD6DBF"/>
    <w:rsid w:val="00BE57FA"/>
    <w:rsid w:val="00C32461"/>
    <w:rsid w:val="00C466D6"/>
    <w:rsid w:val="00CA257F"/>
    <w:rsid w:val="00D231F3"/>
    <w:rsid w:val="00D50665"/>
    <w:rsid w:val="00D540D0"/>
    <w:rsid w:val="00D75006"/>
    <w:rsid w:val="00DA2B50"/>
    <w:rsid w:val="00DD4BF4"/>
    <w:rsid w:val="00DE0338"/>
    <w:rsid w:val="00E11A78"/>
    <w:rsid w:val="4D1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新林</dc:creator>
  <cp:lastModifiedBy>Win7</cp:lastModifiedBy>
  <cp:revision>37</cp:revision>
  <dcterms:created xsi:type="dcterms:W3CDTF">2022-03-24T03:00:00Z</dcterms:created>
  <dcterms:modified xsi:type="dcterms:W3CDTF">2022-07-05T02:37:00Z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2F3472E4838548DC81ED9BC7CA7D4AC0</vt:lpwstr>
  </property>
</Properties>
</file>