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sz w:val="32"/>
          <w:szCs w:val="32"/>
        </w:rPr>
        <w:t>授予智慧小区设计标识项目名单</w:t>
      </w:r>
      <w:bookmarkEnd w:id="0"/>
    </w:p>
    <w:tbl>
      <w:tblPr>
        <w:tblStyle w:val="6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412"/>
        <w:gridCol w:w="2550"/>
        <w:gridCol w:w="1213"/>
        <w:gridCol w:w="146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1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412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255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463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862" w:type="dxa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海成融创·北宸上院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重庆德兆顺置业有限公司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102745.58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大渡口区大渡口组团H分区H06-4-1、H06-4-5、H06-5号地块项目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重庆盛毓锦鑫房地产开发有限公司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  <w:highlight w:val="yellow"/>
              </w:rPr>
            </w:pPr>
            <w:r>
              <w:rPr>
                <w:rFonts w:hint="eastAsia" w:eastAsia="方正仿宋_GBK"/>
                <w:szCs w:val="21"/>
              </w:rPr>
              <w:t>167793.55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悦府HC13-001-22号地块（二期）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重庆高泰房地产开发有限公司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224378.54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江津吾悦广场（E13-7/03号地块）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重庆市江津区新城鸿达房地产开发有限公司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259533.37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江津鲁能领秀城二街区一期、二期一组团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重庆江津鲁能领秀城开发有限公司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264993.74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杨家山片区商住项目2号地块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和记黄埔地产（重庆南岸）有限公司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南岸区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394701.03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杨家山片区商住项目7号地块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和记黄埔地产（重庆南岸）有限公司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南岸区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352576.55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8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云玺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重庆邦泰展驰房地产开发有限公司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234645.22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9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邦泰天誉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重庆凡瑞房地产开发有限公司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黔江区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234521.26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10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飞洋·彩云间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奉节县睿江房地产开发有限公司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奉节县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203554.64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1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璧山区凯双房地产项目星睿苑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重庆凯双房地产开发有限公司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璧山区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283350.92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重庆开州伟光项目盛山KZ-1-320（1-14）地块一期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重庆开州伟光汇通旅游产业发展有限公司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开州区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248176.75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万科悦来组团Q分区Q15-6号地块项目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重庆悦畔置业有限公司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101717.65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象融高新区U标准分区U9-6-1/05、U9-7-1/04号地块（一期）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象融合（重庆）置业有限公司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118173.58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象融高新区U标准分区U9-6-1/05、U9-7-1/04号地块（二期）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象融合（重庆）置业有限公司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77876.71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A23、A24地块项目（A23-5地块一期）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重庆金泰国有资产经营有限公司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96608.45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水岸星城（一期、二期）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重庆市厚丰房地产开发有限责任公司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开州区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107047.25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书香雅苑房地产开发项目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重庆百盐房地产开发有限公司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奉节县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207512.88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两路组团C标准分区C27-1/04、C28-1-1/04号宗地项目（C27-1地块）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重庆康田置业（集团）有限公司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27505.46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洺玥府建设项目（一期）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重庆市垫江县丰厚实业有限公司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垫江县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246133.6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</w:tbl>
    <w:p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7106"/>
    <w:rsid w:val="001005E8"/>
    <w:rsid w:val="00135C73"/>
    <w:rsid w:val="0013707D"/>
    <w:rsid w:val="00197BFD"/>
    <w:rsid w:val="002155BA"/>
    <w:rsid w:val="00221925"/>
    <w:rsid w:val="00234CFB"/>
    <w:rsid w:val="002453F8"/>
    <w:rsid w:val="00410BE6"/>
    <w:rsid w:val="00410F6E"/>
    <w:rsid w:val="00455DBC"/>
    <w:rsid w:val="004652C9"/>
    <w:rsid w:val="00476E2D"/>
    <w:rsid w:val="00516F8D"/>
    <w:rsid w:val="00560026"/>
    <w:rsid w:val="00582F3B"/>
    <w:rsid w:val="00656BB9"/>
    <w:rsid w:val="006706B4"/>
    <w:rsid w:val="00685A6F"/>
    <w:rsid w:val="00760C51"/>
    <w:rsid w:val="008D6566"/>
    <w:rsid w:val="0090123E"/>
    <w:rsid w:val="00925D39"/>
    <w:rsid w:val="00A12B2E"/>
    <w:rsid w:val="00A714A8"/>
    <w:rsid w:val="00A87F8D"/>
    <w:rsid w:val="00A92544"/>
    <w:rsid w:val="00B0195A"/>
    <w:rsid w:val="00B03F41"/>
    <w:rsid w:val="00B1790A"/>
    <w:rsid w:val="00CB1229"/>
    <w:rsid w:val="00CD60AF"/>
    <w:rsid w:val="00E4087B"/>
    <w:rsid w:val="00E7773E"/>
    <w:rsid w:val="00EC04BA"/>
    <w:rsid w:val="00F576BC"/>
    <w:rsid w:val="00FD0713"/>
    <w:rsid w:val="052A263B"/>
    <w:rsid w:val="055D087B"/>
    <w:rsid w:val="0C6F786A"/>
    <w:rsid w:val="10150B6E"/>
    <w:rsid w:val="11E4271F"/>
    <w:rsid w:val="1E7733A7"/>
    <w:rsid w:val="1EE30FC6"/>
    <w:rsid w:val="250643AF"/>
    <w:rsid w:val="25771FB1"/>
    <w:rsid w:val="3068480B"/>
    <w:rsid w:val="366207D3"/>
    <w:rsid w:val="3EBB2CA7"/>
    <w:rsid w:val="468F41A9"/>
    <w:rsid w:val="46C71A40"/>
    <w:rsid w:val="59DD4439"/>
    <w:rsid w:val="5F65368A"/>
    <w:rsid w:val="5FDF27F5"/>
    <w:rsid w:val="67F8226C"/>
    <w:rsid w:val="6C9827DE"/>
    <w:rsid w:val="6DEB40FD"/>
    <w:rsid w:val="6E3E4971"/>
    <w:rsid w:val="701D2FD4"/>
    <w:rsid w:val="70611CD1"/>
    <w:rsid w:val="712F3984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950</Words>
  <Characters>1246</Characters>
  <Lines>7</Lines>
  <Paragraphs>2</Paragraphs>
  <TotalTime>12</TotalTime>
  <ScaleCrop>false</ScaleCrop>
  <LinksUpToDate>false</LinksUpToDate>
  <CharactersWithSpaces>1309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2018-10-19T09:07:00Z</dcterms:created>
  <dc:creator>Administrator</dc:creator>
  <cp:lastModifiedBy>ASUS</cp:lastModifiedBy>
  <cp:lastPrinted>2022-04-11T06:49:00Z</cp:lastPrinted>
  <dcterms:modified xsi:type="dcterms:W3CDTF">2022-07-29T02:22:58Z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000F7A95A9F0458CA7449756E35A44A6</vt:lpwstr>
  </property>
</Properties>
</file>