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宋体" w:eastAsia="方正黑体_GBK" w:cs="宋体"/>
          <w:bCs/>
          <w:kern w:val="0"/>
          <w:sz w:val="32"/>
          <w:szCs w:val="44"/>
        </w:rPr>
      </w:pPr>
      <w:r>
        <w:rPr>
          <w:rFonts w:hint="eastAsia" w:ascii="方正黑体_GBK" w:hAnsi="宋体" w:eastAsia="方正黑体_GBK" w:cs="宋体"/>
          <w:bCs/>
          <w:kern w:val="0"/>
          <w:sz w:val="32"/>
          <w:szCs w:val="44"/>
        </w:rPr>
        <w:t>附件1</w:t>
      </w:r>
    </w:p>
    <w:p>
      <w:pPr>
        <w:spacing w:line="580" w:lineRule="exact"/>
        <w:jc w:val="center"/>
        <w:rPr>
          <w:rFonts w:ascii="方正小标宋_GBK" w:eastAsia="方正小标宋_GBK"/>
          <w:sz w:val="36"/>
          <w:szCs w:val="32"/>
        </w:rPr>
      </w:pPr>
      <w:r>
        <w:rPr>
          <w:rFonts w:hint="eastAsia" w:ascii="方正小标宋_GBK" w:eastAsia="方正小标宋_GBK"/>
          <w:sz w:val="36"/>
          <w:szCs w:val="32"/>
        </w:rPr>
        <w:t>2022年第</w:t>
      </w:r>
      <w:r>
        <w:rPr>
          <w:rFonts w:ascii="方正小标宋_GBK" w:eastAsia="方正小标宋_GBK"/>
          <w:sz w:val="36"/>
          <w:szCs w:val="32"/>
        </w:rPr>
        <w:t>11</w:t>
      </w:r>
      <w:r>
        <w:rPr>
          <w:rFonts w:hint="eastAsia" w:ascii="方正小标宋_GBK" w:eastAsia="方正小标宋_GBK"/>
          <w:sz w:val="36"/>
          <w:szCs w:val="32"/>
        </w:rPr>
        <w:t>次工程监理企</w:t>
      </w:r>
      <w:r>
        <w:rPr>
          <w:rFonts w:hint="eastAsia" w:ascii="方正小标宋_GBK" w:eastAsia="方正小标宋_GBK"/>
          <w:w w:val="95"/>
          <w:sz w:val="36"/>
          <w:szCs w:val="32"/>
        </w:rPr>
        <w:t>业（首次申请）</w:t>
      </w:r>
      <w:r>
        <w:rPr>
          <w:rFonts w:hint="eastAsia" w:ascii="方正小标宋_GBK" w:eastAsia="方正小标宋_GBK"/>
          <w:sz w:val="36"/>
          <w:szCs w:val="32"/>
        </w:rPr>
        <w:t>公示名单</w:t>
      </w:r>
    </w:p>
    <w:tbl>
      <w:tblPr>
        <w:tblStyle w:val="4"/>
        <w:tblW w:w="5000" w:type="pct"/>
        <w:tblInd w:w="0" w:type="dxa"/>
        <w:tblLayout w:type="autofit"/>
        <w:tblCellMar>
          <w:top w:w="0" w:type="dxa"/>
          <w:left w:w="108" w:type="dxa"/>
          <w:bottom w:w="0" w:type="dxa"/>
          <w:right w:w="108" w:type="dxa"/>
        </w:tblCellMar>
      </w:tblPr>
      <w:tblGrid>
        <w:gridCol w:w="714"/>
        <w:gridCol w:w="3458"/>
        <w:gridCol w:w="1585"/>
        <w:gridCol w:w="3600"/>
        <w:gridCol w:w="4817"/>
      </w:tblGrid>
      <w:tr>
        <w:tblPrEx>
          <w:tblCellMar>
            <w:top w:w="0" w:type="dxa"/>
            <w:left w:w="108" w:type="dxa"/>
            <w:bottom w:w="0" w:type="dxa"/>
            <w:right w:w="108" w:type="dxa"/>
          </w:tblCellMar>
        </w:tblPrEx>
        <w:trPr>
          <w:trHeight w:val="634" w:hRule="atLeast"/>
          <w:tblHeader/>
        </w:trPr>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黑体_GBK" w:hAnsi="Times New Roman" w:eastAsia="方正黑体_GBK" w:cs="Times New Roman"/>
                <w:kern w:val="0"/>
                <w:szCs w:val="21"/>
              </w:rPr>
              <w:t>序号</w:t>
            </w:r>
          </w:p>
        </w:tc>
        <w:tc>
          <w:tcPr>
            <w:tcW w:w="1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黑体_GBK" w:hAnsi="Times New Roman" w:eastAsia="方正黑体_GBK" w:cs="Times New Roman"/>
                <w:kern w:val="0"/>
                <w:szCs w:val="21"/>
              </w:rPr>
              <w:t>企业名称</w:t>
            </w:r>
          </w:p>
        </w:tc>
        <w:tc>
          <w:tcPr>
            <w:tcW w:w="55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黑体_GBK" w:hAnsi="Times New Roman" w:eastAsia="方正黑体_GBK" w:cs="Times New Roman"/>
                <w:kern w:val="0"/>
                <w:szCs w:val="21"/>
              </w:rPr>
              <w:t>业务类型</w:t>
            </w:r>
          </w:p>
        </w:tc>
        <w:tc>
          <w:tcPr>
            <w:tcW w:w="12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kern w:val="0"/>
                <w:szCs w:val="21"/>
              </w:rPr>
            </w:pPr>
            <w:r>
              <w:rPr>
                <w:rFonts w:hint="eastAsia" w:ascii="方正黑体_GBK" w:hAnsi="宋体" w:eastAsia="方正黑体_GBK" w:cs="宋体"/>
                <w:kern w:val="0"/>
                <w:szCs w:val="21"/>
              </w:rPr>
              <w:t>申请事项</w:t>
            </w:r>
          </w:p>
        </w:tc>
        <w:tc>
          <w:tcPr>
            <w:tcW w:w="169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kern w:val="0"/>
                <w:szCs w:val="21"/>
              </w:rPr>
            </w:pPr>
            <w:r>
              <w:rPr>
                <w:rFonts w:hint="eastAsia" w:ascii="方正黑体_GBK" w:hAnsi="宋体" w:eastAsia="方正黑体_GBK" w:cs="宋体"/>
                <w:kern w:val="0"/>
                <w:szCs w:val="21"/>
              </w:rPr>
              <w:t>审查意见</w:t>
            </w:r>
          </w:p>
        </w:tc>
      </w:tr>
      <w:tr>
        <w:tblPrEx>
          <w:tblCellMar>
            <w:top w:w="0" w:type="dxa"/>
            <w:left w:w="108" w:type="dxa"/>
            <w:bottom w:w="0" w:type="dxa"/>
            <w:right w:w="108" w:type="dxa"/>
          </w:tblCellMar>
        </w:tblPrEx>
        <w:trPr>
          <w:trHeight w:val="510" w:hRule="atLeast"/>
        </w:trPr>
        <w:tc>
          <w:tcPr>
            <w:tcW w:w="25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220"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重庆市渝海建设（集团）有限公司</w:t>
            </w:r>
          </w:p>
        </w:tc>
        <w:tc>
          <w:tcPr>
            <w:tcW w:w="55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首次申请</w:t>
            </w:r>
          </w:p>
        </w:tc>
        <w:tc>
          <w:tcPr>
            <w:tcW w:w="127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房屋建筑工程专业资质甲级</w:t>
            </w:r>
          </w:p>
        </w:tc>
        <w:tc>
          <w:tcPr>
            <w:tcW w:w="169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同意。</w:t>
            </w:r>
          </w:p>
        </w:tc>
      </w:tr>
      <w:tr>
        <w:tblPrEx>
          <w:tblCellMar>
            <w:top w:w="0" w:type="dxa"/>
            <w:left w:w="108" w:type="dxa"/>
            <w:bottom w:w="0" w:type="dxa"/>
            <w:right w:w="108" w:type="dxa"/>
          </w:tblCellMar>
        </w:tblPrEx>
        <w:trPr>
          <w:trHeight w:val="510" w:hRule="atLeast"/>
        </w:trPr>
        <w:tc>
          <w:tcPr>
            <w:tcW w:w="25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220"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重庆金三维园林市政工程有限公司</w:t>
            </w:r>
          </w:p>
        </w:tc>
        <w:tc>
          <w:tcPr>
            <w:tcW w:w="55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首次申请</w:t>
            </w:r>
          </w:p>
        </w:tc>
        <w:tc>
          <w:tcPr>
            <w:tcW w:w="127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市政公用工程专业资质甲级</w:t>
            </w:r>
          </w:p>
        </w:tc>
        <w:tc>
          <w:tcPr>
            <w:tcW w:w="169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同意。</w:t>
            </w:r>
          </w:p>
        </w:tc>
      </w:tr>
      <w:tr>
        <w:tblPrEx>
          <w:tblCellMar>
            <w:top w:w="0" w:type="dxa"/>
            <w:left w:w="108" w:type="dxa"/>
            <w:bottom w:w="0" w:type="dxa"/>
            <w:right w:w="108" w:type="dxa"/>
          </w:tblCellMar>
        </w:tblPrEx>
        <w:trPr>
          <w:trHeight w:val="510" w:hRule="atLeast"/>
        </w:trPr>
        <w:tc>
          <w:tcPr>
            <w:tcW w:w="25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22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重庆博云建工集团有限公司</w:t>
            </w:r>
          </w:p>
        </w:tc>
        <w:tc>
          <w:tcPr>
            <w:tcW w:w="55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首次申请</w:t>
            </w:r>
          </w:p>
        </w:tc>
        <w:tc>
          <w:tcPr>
            <w:tcW w:w="127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市政公用工程专业资质甲级</w:t>
            </w:r>
          </w:p>
        </w:tc>
        <w:tc>
          <w:tcPr>
            <w:tcW w:w="169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同意。</w:t>
            </w:r>
          </w:p>
        </w:tc>
      </w:tr>
      <w:tr>
        <w:tblPrEx>
          <w:tblCellMar>
            <w:top w:w="0" w:type="dxa"/>
            <w:left w:w="108" w:type="dxa"/>
            <w:bottom w:w="0" w:type="dxa"/>
            <w:right w:w="108" w:type="dxa"/>
          </w:tblCellMar>
        </w:tblPrEx>
        <w:trPr>
          <w:trHeight w:val="510" w:hRule="atLeast"/>
        </w:trPr>
        <w:tc>
          <w:tcPr>
            <w:tcW w:w="25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22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55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27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房屋建筑工程专业资质甲级</w:t>
            </w:r>
          </w:p>
        </w:tc>
        <w:tc>
          <w:tcPr>
            <w:tcW w:w="169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同意。</w:t>
            </w:r>
          </w:p>
        </w:tc>
      </w:tr>
      <w:tr>
        <w:tblPrEx>
          <w:tblCellMar>
            <w:top w:w="0" w:type="dxa"/>
            <w:left w:w="108" w:type="dxa"/>
            <w:bottom w:w="0" w:type="dxa"/>
            <w:right w:w="108" w:type="dxa"/>
          </w:tblCellMar>
        </w:tblPrEx>
        <w:trPr>
          <w:trHeight w:val="510" w:hRule="atLeast"/>
        </w:trPr>
        <w:tc>
          <w:tcPr>
            <w:tcW w:w="25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122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重庆昌林建筑工程有限公司</w:t>
            </w:r>
          </w:p>
        </w:tc>
        <w:tc>
          <w:tcPr>
            <w:tcW w:w="55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首次申请</w:t>
            </w:r>
          </w:p>
        </w:tc>
        <w:tc>
          <w:tcPr>
            <w:tcW w:w="127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市政公用工程专业资质甲级</w:t>
            </w:r>
          </w:p>
        </w:tc>
        <w:tc>
          <w:tcPr>
            <w:tcW w:w="169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同意。</w:t>
            </w:r>
          </w:p>
        </w:tc>
      </w:tr>
      <w:tr>
        <w:tblPrEx>
          <w:tblCellMar>
            <w:top w:w="0" w:type="dxa"/>
            <w:left w:w="108" w:type="dxa"/>
            <w:bottom w:w="0" w:type="dxa"/>
            <w:right w:w="108" w:type="dxa"/>
          </w:tblCellMar>
        </w:tblPrEx>
        <w:trPr>
          <w:trHeight w:val="510" w:hRule="atLeast"/>
        </w:trPr>
        <w:tc>
          <w:tcPr>
            <w:tcW w:w="25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22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55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27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房屋建筑工程专业资质甲级</w:t>
            </w:r>
          </w:p>
        </w:tc>
        <w:tc>
          <w:tcPr>
            <w:tcW w:w="169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同意。</w:t>
            </w:r>
          </w:p>
        </w:tc>
      </w:tr>
      <w:tr>
        <w:tblPrEx>
          <w:tblCellMar>
            <w:top w:w="0" w:type="dxa"/>
            <w:left w:w="108" w:type="dxa"/>
            <w:bottom w:w="0" w:type="dxa"/>
            <w:right w:w="108" w:type="dxa"/>
          </w:tblCellMar>
        </w:tblPrEx>
        <w:trPr>
          <w:trHeight w:val="510" w:hRule="atLeast"/>
        </w:trPr>
        <w:tc>
          <w:tcPr>
            <w:tcW w:w="25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122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国药集团重庆医药设计院有限公司</w:t>
            </w:r>
          </w:p>
        </w:tc>
        <w:tc>
          <w:tcPr>
            <w:tcW w:w="55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首次申请</w:t>
            </w:r>
          </w:p>
        </w:tc>
        <w:tc>
          <w:tcPr>
            <w:tcW w:w="127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房屋建筑工程专业资质甲级</w:t>
            </w:r>
          </w:p>
        </w:tc>
        <w:tc>
          <w:tcPr>
            <w:tcW w:w="169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同意。</w:t>
            </w:r>
          </w:p>
        </w:tc>
      </w:tr>
      <w:tr>
        <w:tblPrEx>
          <w:tblCellMar>
            <w:top w:w="0" w:type="dxa"/>
            <w:left w:w="108" w:type="dxa"/>
            <w:bottom w:w="0" w:type="dxa"/>
            <w:right w:w="108" w:type="dxa"/>
          </w:tblCellMar>
        </w:tblPrEx>
        <w:trPr>
          <w:trHeight w:val="510" w:hRule="atLeast"/>
        </w:trPr>
        <w:tc>
          <w:tcPr>
            <w:tcW w:w="25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122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重庆迪赛因建设工程设计有限公司</w:t>
            </w:r>
          </w:p>
        </w:tc>
        <w:tc>
          <w:tcPr>
            <w:tcW w:w="55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首次申请</w:t>
            </w:r>
          </w:p>
        </w:tc>
        <w:tc>
          <w:tcPr>
            <w:tcW w:w="127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市政公用工程专业资质甲级</w:t>
            </w:r>
          </w:p>
        </w:tc>
        <w:tc>
          <w:tcPr>
            <w:tcW w:w="169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同意。</w:t>
            </w:r>
          </w:p>
        </w:tc>
      </w:tr>
      <w:tr>
        <w:tblPrEx>
          <w:tblCellMar>
            <w:top w:w="0" w:type="dxa"/>
            <w:left w:w="108" w:type="dxa"/>
            <w:bottom w:w="0" w:type="dxa"/>
            <w:right w:w="108" w:type="dxa"/>
          </w:tblCellMar>
        </w:tblPrEx>
        <w:trPr>
          <w:trHeight w:val="510" w:hRule="atLeast"/>
        </w:trPr>
        <w:tc>
          <w:tcPr>
            <w:tcW w:w="25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22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55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27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房屋建筑工程专业资质甲级</w:t>
            </w:r>
          </w:p>
        </w:tc>
        <w:tc>
          <w:tcPr>
            <w:tcW w:w="169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同意。</w:t>
            </w:r>
          </w:p>
        </w:tc>
      </w:tr>
      <w:tr>
        <w:tblPrEx>
          <w:tblCellMar>
            <w:top w:w="0" w:type="dxa"/>
            <w:left w:w="108" w:type="dxa"/>
            <w:bottom w:w="0" w:type="dxa"/>
            <w:right w:w="108" w:type="dxa"/>
          </w:tblCellMar>
        </w:tblPrEx>
        <w:trPr>
          <w:trHeight w:val="510" w:hRule="atLeast"/>
        </w:trPr>
        <w:tc>
          <w:tcPr>
            <w:tcW w:w="25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w:t>
            </w:r>
          </w:p>
        </w:tc>
        <w:tc>
          <w:tcPr>
            <w:tcW w:w="122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重庆龙辉建设有限公司</w:t>
            </w:r>
          </w:p>
        </w:tc>
        <w:tc>
          <w:tcPr>
            <w:tcW w:w="55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首次申请</w:t>
            </w:r>
          </w:p>
        </w:tc>
        <w:tc>
          <w:tcPr>
            <w:tcW w:w="127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市政公用工程专业资质甲级</w:t>
            </w:r>
          </w:p>
        </w:tc>
        <w:tc>
          <w:tcPr>
            <w:tcW w:w="169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同意。</w:t>
            </w:r>
          </w:p>
        </w:tc>
      </w:tr>
      <w:tr>
        <w:tblPrEx>
          <w:tblCellMar>
            <w:top w:w="0" w:type="dxa"/>
            <w:left w:w="108" w:type="dxa"/>
            <w:bottom w:w="0" w:type="dxa"/>
            <w:right w:w="108" w:type="dxa"/>
          </w:tblCellMar>
        </w:tblPrEx>
        <w:trPr>
          <w:trHeight w:val="1077" w:hRule="atLeast"/>
        </w:trPr>
        <w:tc>
          <w:tcPr>
            <w:tcW w:w="25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22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55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27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房屋建筑工程专业资质甲级</w:t>
            </w:r>
          </w:p>
        </w:tc>
        <w:tc>
          <w:tcPr>
            <w:tcW w:w="169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不同意。</w:t>
            </w:r>
            <w:r>
              <w:rPr>
                <w:rFonts w:hint="eastAsia" w:ascii="方正仿宋_GBK" w:hAnsi="Times New Roman" w:eastAsia="方正仿宋_GBK" w:cs="Times New Roman"/>
                <w:kern w:val="0"/>
                <w:szCs w:val="21"/>
              </w:rPr>
              <w:br w:type="textWrapping"/>
            </w:r>
            <w:r>
              <w:rPr>
                <w:rFonts w:hint="eastAsia" w:ascii="方正仿宋_GBK" w:hAnsi="Times New Roman" w:eastAsia="方正仿宋_GBK" w:cs="Times New Roman"/>
                <w:kern w:val="0"/>
                <w:szCs w:val="21"/>
              </w:rPr>
              <w:t>注册人员不予认可：企业提交的房屋建筑工程专业注册监理工程师不满足资质标准</w:t>
            </w:r>
            <w:r>
              <w:rPr>
                <w:rFonts w:ascii="Times New Roman" w:hAnsi="Times New Roman" w:eastAsia="宋体" w:cs="Times New Roman"/>
                <w:kern w:val="0"/>
                <w:szCs w:val="21"/>
              </w:rPr>
              <w:t>10</w:t>
            </w:r>
            <w:r>
              <w:rPr>
                <w:rFonts w:hint="eastAsia" w:ascii="方正仿宋_GBK" w:hAnsi="Times New Roman" w:eastAsia="方正仿宋_GBK" w:cs="Times New Roman"/>
                <w:kern w:val="0"/>
                <w:szCs w:val="21"/>
              </w:rPr>
              <w:t>人要求。</w:t>
            </w:r>
          </w:p>
        </w:tc>
      </w:tr>
      <w:tr>
        <w:tblPrEx>
          <w:tblCellMar>
            <w:top w:w="0" w:type="dxa"/>
            <w:left w:w="108" w:type="dxa"/>
            <w:bottom w:w="0" w:type="dxa"/>
            <w:right w:w="108" w:type="dxa"/>
          </w:tblCellMar>
        </w:tblPrEx>
        <w:trPr>
          <w:trHeight w:val="567" w:hRule="atLeast"/>
        </w:trPr>
        <w:tc>
          <w:tcPr>
            <w:tcW w:w="25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122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重庆渝浩建筑设计研究院有限公司</w:t>
            </w:r>
          </w:p>
        </w:tc>
        <w:tc>
          <w:tcPr>
            <w:tcW w:w="55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增项申请</w:t>
            </w:r>
          </w:p>
        </w:tc>
        <w:tc>
          <w:tcPr>
            <w:tcW w:w="127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市政公用工程专业资质甲级</w:t>
            </w:r>
          </w:p>
        </w:tc>
        <w:tc>
          <w:tcPr>
            <w:tcW w:w="169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同意。</w:t>
            </w:r>
          </w:p>
        </w:tc>
      </w:tr>
      <w:tr>
        <w:tblPrEx>
          <w:tblCellMar>
            <w:top w:w="0" w:type="dxa"/>
            <w:left w:w="108" w:type="dxa"/>
            <w:bottom w:w="0" w:type="dxa"/>
            <w:right w:w="108" w:type="dxa"/>
          </w:tblCellMar>
        </w:tblPrEx>
        <w:trPr>
          <w:trHeight w:val="283" w:hRule="atLeast"/>
        </w:trPr>
        <w:tc>
          <w:tcPr>
            <w:tcW w:w="25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9</w:t>
            </w:r>
          </w:p>
        </w:tc>
        <w:tc>
          <w:tcPr>
            <w:tcW w:w="122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重庆博海项目管理有限责任公司</w:t>
            </w:r>
          </w:p>
        </w:tc>
        <w:tc>
          <w:tcPr>
            <w:tcW w:w="55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升级申请</w:t>
            </w:r>
          </w:p>
        </w:tc>
        <w:tc>
          <w:tcPr>
            <w:tcW w:w="127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市政公用工程专业资质甲级</w:t>
            </w:r>
          </w:p>
        </w:tc>
        <w:tc>
          <w:tcPr>
            <w:tcW w:w="169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不同意。</w:t>
            </w:r>
            <w:r>
              <w:rPr>
                <w:rFonts w:hint="eastAsia" w:ascii="方正仿宋_GBK" w:hAnsi="Times New Roman" w:eastAsia="方正仿宋_GBK" w:cs="Times New Roman"/>
                <w:kern w:val="0"/>
                <w:szCs w:val="21"/>
              </w:rPr>
              <w:br w:type="textWrapping"/>
            </w:r>
            <w:r>
              <w:rPr>
                <w:rFonts w:hint="eastAsia" w:ascii="方正仿宋_GBK" w:hAnsi="Times New Roman" w:eastAsia="方正仿宋_GBK" w:cs="Times New Roman"/>
                <w:kern w:val="0"/>
                <w:szCs w:val="21"/>
              </w:rPr>
              <w:t>业绩不予认可：（</w:t>
            </w:r>
            <w:r>
              <w:rPr>
                <w:rFonts w:ascii="Times New Roman" w:hAnsi="Times New Roman" w:eastAsia="宋体" w:cs="Times New Roman"/>
                <w:kern w:val="0"/>
                <w:szCs w:val="21"/>
              </w:rPr>
              <w:t>1</w:t>
            </w:r>
            <w:r>
              <w:rPr>
                <w:rFonts w:hint="eastAsia" w:ascii="方正仿宋_GBK" w:hAnsi="Times New Roman" w:eastAsia="方正仿宋_GBK" w:cs="Times New Roman"/>
                <w:kern w:val="0"/>
                <w:szCs w:val="21"/>
              </w:rPr>
              <w:t>）经项目所在地区县建设主管部门核实，业绩</w:t>
            </w:r>
            <w:r>
              <w:rPr>
                <w:rFonts w:ascii="Times New Roman" w:hAnsi="Times New Roman" w:eastAsia="宋体" w:cs="Times New Roman"/>
                <w:kern w:val="0"/>
                <w:szCs w:val="21"/>
              </w:rPr>
              <w:t>1“</w:t>
            </w:r>
            <w:r>
              <w:rPr>
                <w:rFonts w:hint="eastAsia" w:ascii="方正仿宋_GBK" w:hAnsi="Times New Roman" w:eastAsia="方正仿宋_GBK" w:cs="Times New Roman"/>
                <w:kern w:val="0"/>
                <w:szCs w:val="21"/>
              </w:rPr>
              <w:t>长寿北部新城渡南路西延伸段道路工程</w:t>
            </w:r>
            <w:r>
              <w:rPr>
                <w:rFonts w:ascii="Times New Roman" w:hAnsi="Times New Roman" w:eastAsia="宋体" w:cs="Times New Roman"/>
                <w:kern w:val="0"/>
                <w:szCs w:val="21"/>
              </w:rPr>
              <w:t>”</w:t>
            </w:r>
            <w:r>
              <w:rPr>
                <w:rFonts w:hint="eastAsia" w:ascii="方正仿宋_GBK" w:hAnsi="Times New Roman" w:eastAsia="方正仿宋_GBK" w:cs="Times New Roman"/>
                <w:kern w:val="0"/>
                <w:szCs w:val="21"/>
              </w:rPr>
              <w:t>为城市主干路工程，属超资质承揽业务；（</w:t>
            </w:r>
            <w:r>
              <w:rPr>
                <w:rFonts w:ascii="Times New Roman" w:hAnsi="Times New Roman" w:eastAsia="宋体" w:cs="Times New Roman"/>
                <w:kern w:val="0"/>
                <w:szCs w:val="21"/>
              </w:rPr>
              <w:t>2</w:t>
            </w:r>
            <w:r>
              <w:rPr>
                <w:rFonts w:hint="eastAsia" w:ascii="方正仿宋_GBK" w:hAnsi="Times New Roman" w:eastAsia="方正仿宋_GBK" w:cs="Times New Roman"/>
                <w:kern w:val="0"/>
                <w:szCs w:val="21"/>
              </w:rPr>
              <w:t>）经查询施工许可系统，该业绩监理企业为浙江同洲项目管理有限公司；又经四库一平台查询，该业绩参建单位中的监理企业为浙江同洲项目管理有限公司，但施工许可信息中监理企业有浙江同洲项目管理有限公司和申报单位，上述信息相互矛盾。</w:t>
            </w:r>
          </w:p>
        </w:tc>
      </w:tr>
    </w:tbl>
    <w:p>
      <w:pPr>
        <w:spacing w:line="580" w:lineRule="exact"/>
        <w:jc w:val="center"/>
        <w:rPr>
          <w:rFonts w:ascii="方正小标宋_GBK" w:eastAsia="方正小标宋_GBK"/>
          <w:sz w:val="36"/>
          <w:szCs w:val="32"/>
        </w:rPr>
      </w:pPr>
    </w:p>
    <w:p>
      <w:pPr>
        <w:spacing w:line="580" w:lineRule="exact"/>
        <w:jc w:val="center"/>
        <w:rPr>
          <w:rFonts w:ascii="方正小标宋_GBK" w:eastAsia="方正小标宋_GBK"/>
          <w:sz w:val="36"/>
          <w:szCs w:val="32"/>
        </w:rPr>
      </w:pPr>
    </w:p>
    <w:p>
      <w:pPr>
        <w:widowControl/>
        <w:jc w:val="left"/>
        <w:rPr>
          <w:rFonts w:ascii="方正黑体_GBK" w:eastAsia="方正黑体_GBK"/>
          <w:sz w:val="32"/>
        </w:rPr>
      </w:pPr>
      <w:r>
        <w:rPr>
          <w:rFonts w:ascii="方正黑体_GBK" w:eastAsia="方正黑体_GBK"/>
          <w:sz w:val="32"/>
        </w:rPr>
        <w:br w:type="page"/>
      </w:r>
    </w:p>
    <w:p>
      <w:pPr>
        <w:widowControl/>
        <w:jc w:val="left"/>
        <w:rPr>
          <w:rFonts w:ascii="方正黑体_GBK" w:eastAsia="方正黑体_GBK"/>
          <w:sz w:val="32"/>
        </w:rPr>
      </w:pPr>
      <w:r>
        <w:rPr>
          <w:rFonts w:hint="eastAsia" w:ascii="方正黑体_GBK" w:eastAsia="方正黑体_GBK"/>
          <w:sz w:val="32"/>
        </w:rPr>
        <w:t>附件2</w:t>
      </w:r>
    </w:p>
    <w:p>
      <w:pPr>
        <w:spacing w:line="580" w:lineRule="exact"/>
        <w:jc w:val="center"/>
        <w:rPr>
          <w:rFonts w:ascii="方正小标宋_GBK" w:eastAsia="方正小标宋_GBK"/>
          <w:sz w:val="36"/>
          <w:szCs w:val="32"/>
        </w:rPr>
      </w:pPr>
      <w:r>
        <w:rPr>
          <w:rFonts w:hint="eastAsia" w:ascii="方正小标宋_GBK" w:eastAsia="方正小标宋_GBK"/>
          <w:sz w:val="36"/>
          <w:szCs w:val="32"/>
        </w:rPr>
        <w:t>2022年第</w:t>
      </w:r>
      <w:r>
        <w:rPr>
          <w:rFonts w:ascii="方正小标宋_GBK" w:eastAsia="方正小标宋_GBK"/>
          <w:sz w:val="36"/>
          <w:szCs w:val="32"/>
        </w:rPr>
        <w:t>11</w:t>
      </w:r>
      <w:r>
        <w:rPr>
          <w:rFonts w:hint="eastAsia" w:ascii="方正小标宋_GBK" w:eastAsia="方正小标宋_GBK"/>
          <w:sz w:val="36"/>
          <w:szCs w:val="32"/>
        </w:rPr>
        <w:t>次工程监理企</w:t>
      </w:r>
      <w:r>
        <w:rPr>
          <w:rFonts w:hint="eastAsia" w:ascii="方正小标宋_GBK" w:eastAsia="方正小标宋_GBK"/>
          <w:w w:val="95"/>
          <w:sz w:val="36"/>
          <w:szCs w:val="32"/>
        </w:rPr>
        <w:t>业重组分立</w:t>
      </w:r>
      <w:r>
        <w:rPr>
          <w:rFonts w:hint="eastAsia" w:ascii="方正小标宋_GBK" w:eastAsia="方正小标宋_GBK"/>
          <w:sz w:val="36"/>
          <w:szCs w:val="32"/>
        </w:rPr>
        <w:t>公示名单</w:t>
      </w:r>
    </w:p>
    <w:tbl>
      <w:tblPr>
        <w:tblStyle w:val="4"/>
        <w:tblW w:w="5053" w:type="pct"/>
        <w:tblInd w:w="-147" w:type="dxa"/>
        <w:tblLayout w:type="autofit"/>
        <w:tblCellMar>
          <w:top w:w="0" w:type="dxa"/>
          <w:left w:w="108" w:type="dxa"/>
          <w:bottom w:w="0" w:type="dxa"/>
          <w:right w:w="108" w:type="dxa"/>
        </w:tblCellMar>
      </w:tblPr>
      <w:tblGrid>
        <w:gridCol w:w="687"/>
        <w:gridCol w:w="2048"/>
        <w:gridCol w:w="1155"/>
        <w:gridCol w:w="2017"/>
        <w:gridCol w:w="1008"/>
        <w:gridCol w:w="1152"/>
        <w:gridCol w:w="2882"/>
        <w:gridCol w:w="3375"/>
      </w:tblGrid>
      <w:tr>
        <w:tblPrEx>
          <w:tblCellMar>
            <w:top w:w="0" w:type="dxa"/>
            <w:left w:w="108" w:type="dxa"/>
            <w:bottom w:w="0" w:type="dxa"/>
            <w:right w:w="108" w:type="dxa"/>
          </w:tblCellMar>
        </w:tblPrEx>
        <w:trPr>
          <w:trHeight w:val="1065" w:hRule="atLeast"/>
        </w:trPr>
        <w:tc>
          <w:tcPr>
            <w:tcW w:w="2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方正黑体_GBK" w:hAnsi="Times New Roman" w:eastAsia="方正黑体_GBK" w:cs="Times New Roman"/>
                <w:kern w:val="0"/>
                <w:szCs w:val="21"/>
              </w:rPr>
              <w:t>序号</w:t>
            </w:r>
          </w:p>
        </w:tc>
        <w:tc>
          <w:tcPr>
            <w:tcW w:w="7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黑体_GBK" w:hAnsi="Times New Roman" w:eastAsia="方正黑体_GBK" w:cs="Times New Roman"/>
                <w:kern w:val="0"/>
                <w:szCs w:val="21"/>
              </w:rPr>
              <w:t>资质新</w:t>
            </w:r>
            <w:r>
              <w:rPr>
                <w:rFonts w:hint="eastAsia" w:ascii="方正黑体_GBK" w:hAnsi="Times New Roman" w:eastAsia="方正黑体_GBK" w:cs="Times New Roman"/>
                <w:kern w:val="0"/>
                <w:szCs w:val="21"/>
              </w:rPr>
              <w:br w:type="textWrapping"/>
            </w:r>
            <w:r>
              <w:rPr>
                <w:rFonts w:hint="eastAsia" w:ascii="方正黑体_GBK" w:hAnsi="Times New Roman" w:eastAsia="方正黑体_GBK" w:cs="Times New Roman"/>
                <w:kern w:val="0"/>
                <w:szCs w:val="21"/>
              </w:rPr>
              <w:t>企业名称</w:t>
            </w:r>
          </w:p>
        </w:tc>
        <w:tc>
          <w:tcPr>
            <w:tcW w:w="4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黑体_GBK" w:hAnsi="Times New Roman" w:eastAsia="方正黑体_GBK" w:cs="Times New Roman"/>
                <w:kern w:val="0"/>
                <w:szCs w:val="21"/>
              </w:rPr>
              <w:t>企业注册地</w:t>
            </w:r>
          </w:p>
        </w:tc>
        <w:tc>
          <w:tcPr>
            <w:tcW w:w="7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黑体_GBK" w:hAnsi="Times New Roman" w:eastAsia="方正黑体_GBK" w:cs="Times New Roman"/>
                <w:kern w:val="0"/>
                <w:szCs w:val="21"/>
              </w:rPr>
              <w:t>资质原企业</w:t>
            </w:r>
            <w:r>
              <w:rPr>
                <w:rFonts w:hint="eastAsia" w:ascii="方正黑体_GBK" w:hAnsi="Times New Roman" w:eastAsia="方正黑体_GBK" w:cs="Times New Roman"/>
                <w:kern w:val="0"/>
                <w:szCs w:val="21"/>
              </w:rPr>
              <w:br w:type="textWrapping"/>
            </w:r>
            <w:r>
              <w:rPr>
                <w:rFonts w:hint="eastAsia" w:ascii="方正黑体_GBK" w:hAnsi="Times New Roman" w:eastAsia="方正黑体_GBK" w:cs="Times New Roman"/>
                <w:kern w:val="0"/>
                <w:szCs w:val="21"/>
              </w:rPr>
              <w:t>名称</w:t>
            </w: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黑体_GBK" w:hAnsi="Times New Roman" w:eastAsia="方正黑体_GBK" w:cs="Times New Roman"/>
                <w:kern w:val="0"/>
                <w:szCs w:val="21"/>
              </w:rPr>
              <w:t>企业</w:t>
            </w:r>
            <w:r>
              <w:rPr>
                <w:rFonts w:hint="eastAsia" w:ascii="方正黑体_GBK" w:hAnsi="Times New Roman" w:eastAsia="方正黑体_GBK" w:cs="Times New Roman"/>
                <w:kern w:val="0"/>
                <w:szCs w:val="21"/>
              </w:rPr>
              <w:br w:type="textWrapping"/>
            </w:r>
            <w:r>
              <w:rPr>
                <w:rFonts w:hint="eastAsia" w:ascii="方正黑体_GBK" w:hAnsi="Times New Roman" w:eastAsia="方正黑体_GBK" w:cs="Times New Roman"/>
                <w:kern w:val="0"/>
                <w:szCs w:val="21"/>
              </w:rPr>
              <w:t>注册地</w:t>
            </w:r>
          </w:p>
        </w:tc>
        <w:tc>
          <w:tcPr>
            <w:tcW w:w="4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方正黑体_GBK" w:hAnsi="Times New Roman" w:eastAsia="方正黑体_GBK" w:cs="Times New Roman"/>
                <w:kern w:val="0"/>
                <w:szCs w:val="21"/>
              </w:rPr>
              <w:t>业务类型</w:t>
            </w:r>
          </w:p>
        </w:tc>
        <w:tc>
          <w:tcPr>
            <w:tcW w:w="10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kern w:val="0"/>
                <w:szCs w:val="21"/>
              </w:rPr>
            </w:pPr>
            <w:r>
              <w:rPr>
                <w:rFonts w:hint="eastAsia" w:ascii="方正黑体_GBK" w:hAnsi="宋体" w:eastAsia="方正黑体_GBK" w:cs="宋体"/>
                <w:kern w:val="0"/>
                <w:szCs w:val="21"/>
              </w:rPr>
              <w:t>申请事项</w:t>
            </w:r>
          </w:p>
        </w:tc>
        <w:tc>
          <w:tcPr>
            <w:tcW w:w="117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kern w:val="0"/>
                <w:szCs w:val="21"/>
              </w:rPr>
            </w:pPr>
            <w:r>
              <w:rPr>
                <w:rFonts w:hint="eastAsia" w:ascii="方正黑体_GBK" w:hAnsi="宋体" w:eastAsia="方正黑体_GBK" w:cs="宋体"/>
                <w:kern w:val="0"/>
                <w:szCs w:val="21"/>
              </w:rPr>
              <w:t>审查意见</w:t>
            </w:r>
          </w:p>
        </w:tc>
      </w:tr>
      <w:tr>
        <w:tblPrEx>
          <w:tblCellMar>
            <w:top w:w="0" w:type="dxa"/>
            <w:left w:w="108" w:type="dxa"/>
            <w:bottom w:w="0" w:type="dxa"/>
            <w:right w:w="108" w:type="dxa"/>
          </w:tblCellMar>
        </w:tblPrEx>
        <w:trPr>
          <w:trHeight w:val="1134" w:hRule="atLeast"/>
        </w:trPr>
        <w:tc>
          <w:tcPr>
            <w:tcW w:w="24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71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重庆实华建设工程管理有限公司</w:t>
            </w:r>
            <w:r>
              <w:rPr>
                <w:rFonts w:ascii="Times New Roman" w:hAnsi="Times New Roman" w:eastAsia="方正仿宋_GBK" w:cs="Times New Roman"/>
                <w:kern w:val="0"/>
                <w:szCs w:val="21"/>
              </w:rPr>
              <w:br w:type="textWrapping"/>
            </w:r>
            <w:r>
              <w:rPr>
                <w:rFonts w:ascii="Times New Roman" w:hAnsi="Times New Roman" w:eastAsia="方正仿宋_GBK" w:cs="Times New Roman"/>
                <w:kern w:val="0"/>
                <w:szCs w:val="21"/>
              </w:rPr>
              <w:t>（子公司）</w:t>
            </w:r>
          </w:p>
        </w:tc>
        <w:tc>
          <w:tcPr>
            <w:tcW w:w="4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开州区</w:t>
            </w:r>
          </w:p>
        </w:tc>
        <w:tc>
          <w:tcPr>
            <w:tcW w:w="70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重庆市龙海建设工程有限公司 </w:t>
            </w:r>
            <w:r>
              <w:rPr>
                <w:rFonts w:ascii="Times New Roman" w:hAnsi="Times New Roman" w:eastAsia="方正仿宋_GBK" w:cs="Times New Roman"/>
                <w:kern w:val="0"/>
                <w:szCs w:val="21"/>
              </w:rPr>
              <w:br w:type="textWrapping"/>
            </w:r>
            <w:r>
              <w:rPr>
                <w:rFonts w:ascii="Times New Roman" w:hAnsi="Times New Roman" w:eastAsia="方正仿宋_GBK" w:cs="Times New Roman"/>
                <w:kern w:val="0"/>
                <w:szCs w:val="21"/>
              </w:rPr>
              <w:t>（母公司）</w:t>
            </w:r>
          </w:p>
        </w:tc>
        <w:tc>
          <w:tcPr>
            <w:tcW w:w="3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开州区</w:t>
            </w:r>
          </w:p>
        </w:tc>
        <w:tc>
          <w:tcPr>
            <w:tcW w:w="40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重组分立</w:t>
            </w:r>
          </w:p>
        </w:tc>
        <w:tc>
          <w:tcPr>
            <w:tcW w:w="100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房屋建筑工程专业资质甲级</w:t>
            </w:r>
          </w:p>
        </w:tc>
        <w:tc>
          <w:tcPr>
            <w:tcW w:w="117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不同意。</w:t>
            </w:r>
            <w:r>
              <w:rPr>
                <w:rFonts w:ascii="Times New Roman" w:hAnsi="Times New Roman" w:eastAsia="方正仿宋_GBK" w:cs="Times New Roman"/>
                <w:kern w:val="0"/>
                <w:szCs w:val="21"/>
              </w:rPr>
              <w:br w:type="textWrapping"/>
            </w:r>
          </w:p>
        </w:tc>
      </w:tr>
      <w:tr>
        <w:tblPrEx>
          <w:tblCellMar>
            <w:top w:w="0" w:type="dxa"/>
            <w:left w:w="108" w:type="dxa"/>
            <w:bottom w:w="0" w:type="dxa"/>
            <w:right w:w="108" w:type="dxa"/>
          </w:tblCellMar>
        </w:tblPrEx>
        <w:trPr>
          <w:trHeight w:val="1134" w:hRule="atLeast"/>
        </w:trPr>
        <w:tc>
          <w:tcPr>
            <w:tcW w:w="24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715"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kern w:val="0"/>
                <w:szCs w:val="21"/>
              </w:rPr>
            </w:pPr>
          </w:p>
        </w:tc>
        <w:tc>
          <w:tcPr>
            <w:tcW w:w="40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kern w:val="0"/>
                <w:szCs w:val="21"/>
              </w:rPr>
            </w:pPr>
          </w:p>
        </w:tc>
        <w:tc>
          <w:tcPr>
            <w:tcW w:w="70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kern w:val="0"/>
                <w:szCs w:val="21"/>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kern w:val="0"/>
                <w:szCs w:val="21"/>
              </w:rPr>
            </w:pPr>
          </w:p>
        </w:tc>
        <w:tc>
          <w:tcPr>
            <w:tcW w:w="40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kern w:val="0"/>
                <w:szCs w:val="21"/>
              </w:rPr>
            </w:pPr>
          </w:p>
        </w:tc>
        <w:tc>
          <w:tcPr>
            <w:tcW w:w="100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市政公用工程专业资质甲级</w:t>
            </w:r>
          </w:p>
        </w:tc>
        <w:tc>
          <w:tcPr>
            <w:tcW w:w="1178"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方正仿宋_GBK" w:cs="Times New Roman"/>
                <w:kern w:val="0"/>
                <w:szCs w:val="21"/>
              </w:rPr>
            </w:pPr>
          </w:p>
        </w:tc>
      </w:tr>
      <w:tr>
        <w:tblPrEx>
          <w:tblCellMar>
            <w:top w:w="0" w:type="dxa"/>
            <w:left w:w="108" w:type="dxa"/>
            <w:bottom w:w="0" w:type="dxa"/>
            <w:right w:w="108" w:type="dxa"/>
          </w:tblCellMar>
        </w:tblPrEx>
        <w:trPr>
          <w:trHeight w:val="1134" w:hRule="atLeast"/>
        </w:trPr>
        <w:tc>
          <w:tcPr>
            <w:tcW w:w="24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71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重庆市祥屾工程建设管理有限公司</w:t>
            </w:r>
            <w:r>
              <w:rPr>
                <w:rFonts w:ascii="Times New Roman" w:hAnsi="Times New Roman" w:eastAsia="方正仿宋_GBK" w:cs="Times New Roman"/>
                <w:kern w:val="0"/>
                <w:szCs w:val="21"/>
              </w:rPr>
              <w:br w:type="textWrapping"/>
            </w:r>
            <w:r>
              <w:rPr>
                <w:rFonts w:ascii="Times New Roman" w:hAnsi="Times New Roman" w:eastAsia="方正仿宋_GBK" w:cs="Times New Roman"/>
                <w:kern w:val="0"/>
                <w:szCs w:val="21"/>
              </w:rPr>
              <w:t>（子公司）</w:t>
            </w:r>
          </w:p>
        </w:tc>
        <w:tc>
          <w:tcPr>
            <w:tcW w:w="4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两江新区  </w:t>
            </w:r>
          </w:p>
        </w:tc>
        <w:tc>
          <w:tcPr>
            <w:tcW w:w="70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重庆黄金建设（集团）有限公司 </w:t>
            </w:r>
            <w:r>
              <w:rPr>
                <w:rFonts w:ascii="Times New Roman" w:hAnsi="Times New Roman" w:eastAsia="方正仿宋_GBK" w:cs="Times New Roman"/>
                <w:kern w:val="0"/>
                <w:szCs w:val="21"/>
              </w:rPr>
              <w:br w:type="textWrapping"/>
            </w:r>
            <w:r>
              <w:rPr>
                <w:rFonts w:ascii="Times New Roman" w:hAnsi="Times New Roman" w:eastAsia="方正仿宋_GBK" w:cs="Times New Roman"/>
                <w:kern w:val="0"/>
                <w:szCs w:val="21"/>
              </w:rPr>
              <w:t>（母公司）</w:t>
            </w:r>
          </w:p>
        </w:tc>
        <w:tc>
          <w:tcPr>
            <w:tcW w:w="3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忠县</w:t>
            </w:r>
          </w:p>
        </w:tc>
        <w:tc>
          <w:tcPr>
            <w:tcW w:w="40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重组分立</w:t>
            </w:r>
          </w:p>
        </w:tc>
        <w:tc>
          <w:tcPr>
            <w:tcW w:w="100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房屋建筑工程专业资质甲级</w:t>
            </w:r>
          </w:p>
        </w:tc>
        <w:tc>
          <w:tcPr>
            <w:tcW w:w="117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不同意。</w:t>
            </w:r>
            <w:r>
              <w:rPr>
                <w:rFonts w:ascii="Times New Roman" w:hAnsi="Times New Roman" w:eastAsia="方正仿宋_GBK" w:cs="Times New Roman"/>
                <w:kern w:val="0"/>
                <w:szCs w:val="21"/>
              </w:rPr>
              <w:br w:type="textWrapping"/>
            </w:r>
            <w:bookmarkStart w:id="0" w:name="_GoBack"/>
            <w:bookmarkEnd w:id="0"/>
          </w:p>
        </w:tc>
      </w:tr>
      <w:tr>
        <w:tblPrEx>
          <w:tblCellMar>
            <w:top w:w="0" w:type="dxa"/>
            <w:left w:w="108" w:type="dxa"/>
            <w:bottom w:w="0" w:type="dxa"/>
            <w:right w:w="108" w:type="dxa"/>
          </w:tblCellMar>
        </w:tblPrEx>
        <w:trPr>
          <w:trHeight w:val="1134" w:hRule="atLeast"/>
        </w:trPr>
        <w:tc>
          <w:tcPr>
            <w:tcW w:w="24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715" w:type="pct"/>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3" w:type="pct"/>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70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2" w:type="pct"/>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1006" w:type="pct"/>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市政公用工程专业资质甲级</w:t>
            </w:r>
          </w:p>
        </w:tc>
        <w:tc>
          <w:tcPr>
            <w:tcW w:w="1178" w:type="pct"/>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宋体" w:eastAsia="方正仿宋_GBK" w:cs="宋体"/>
                <w:kern w:val="0"/>
                <w:szCs w:val="21"/>
              </w:rPr>
            </w:pPr>
          </w:p>
        </w:tc>
      </w:tr>
    </w:tbl>
    <w:p>
      <w:pPr>
        <w:spacing w:line="580" w:lineRule="exact"/>
        <w:jc w:val="center"/>
        <w:rPr>
          <w:rFonts w:ascii="方正小标宋_GBK" w:eastAsia="方正小标宋_GBK"/>
          <w:sz w:val="36"/>
          <w:szCs w:val="32"/>
        </w:rPr>
      </w:pPr>
    </w:p>
    <w:p>
      <w:pPr>
        <w:spacing w:line="580" w:lineRule="exact"/>
        <w:jc w:val="center"/>
        <w:rPr>
          <w:rFonts w:ascii="方正小标宋_GBK" w:eastAsia="方正小标宋_GBK"/>
          <w:sz w:val="36"/>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FF"/>
    <w:rsid w:val="000026C3"/>
    <w:rsid w:val="00070E11"/>
    <w:rsid w:val="000800DB"/>
    <w:rsid w:val="000A4EB9"/>
    <w:rsid w:val="000B0494"/>
    <w:rsid w:val="00150351"/>
    <w:rsid w:val="001815DF"/>
    <w:rsid w:val="002D7479"/>
    <w:rsid w:val="002E3AD4"/>
    <w:rsid w:val="00330C93"/>
    <w:rsid w:val="003411BA"/>
    <w:rsid w:val="00367A9C"/>
    <w:rsid w:val="00372AD7"/>
    <w:rsid w:val="004C1C7A"/>
    <w:rsid w:val="00642586"/>
    <w:rsid w:val="006D076D"/>
    <w:rsid w:val="007141AB"/>
    <w:rsid w:val="0076440A"/>
    <w:rsid w:val="00771094"/>
    <w:rsid w:val="007B1158"/>
    <w:rsid w:val="007C3D2E"/>
    <w:rsid w:val="007D457D"/>
    <w:rsid w:val="007E66B7"/>
    <w:rsid w:val="008A1FC4"/>
    <w:rsid w:val="008E0C5F"/>
    <w:rsid w:val="00941FA5"/>
    <w:rsid w:val="009966FF"/>
    <w:rsid w:val="009C4B3F"/>
    <w:rsid w:val="00AC379F"/>
    <w:rsid w:val="00BC17B3"/>
    <w:rsid w:val="00D17231"/>
    <w:rsid w:val="00DC17EB"/>
    <w:rsid w:val="00DE5585"/>
    <w:rsid w:val="00E451F2"/>
    <w:rsid w:val="00E5670F"/>
    <w:rsid w:val="00FE4969"/>
    <w:rsid w:val="25EC5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163</Words>
  <Characters>930</Characters>
  <Lines>7</Lines>
  <Paragraphs>2</Paragraphs>
  <TotalTime>156</TotalTime>
  <ScaleCrop>false</ScaleCrop>
  <LinksUpToDate>false</LinksUpToDate>
  <CharactersWithSpaces>1091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2022-04-26T02:33:00Z</dcterms:created>
  <dc:creator>Administrator</dc:creator>
  <cp:lastModifiedBy>ASUS</cp:lastModifiedBy>
  <dcterms:modified xsi:type="dcterms:W3CDTF">2022-07-29T08:06:17Z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D94490A3BBFE4A2591E5DFB187F617FF</vt:lpwstr>
  </property>
</Properties>
</file>