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360" w:lineRule="exact"/>
        <w:rPr>
          <w:rFonts w:hint="eastAsia" w:ascii="方正黑体_GBK" w:hAnsi="方正黑体_GBK" w:eastAsia="方正黑体_GBK" w:cs="方正黑体_GBK"/>
          <w:color w:val="212121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212121"/>
          <w:kern w:val="0"/>
          <w:sz w:val="32"/>
          <w:szCs w:val="32"/>
        </w:rPr>
        <w:t>附件2</w:t>
      </w:r>
    </w:p>
    <w:tbl>
      <w:tblPr>
        <w:tblStyle w:val="7"/>
        <w:tblpPr w:leftFromText="180" w:rightFromText="180" w:vertAnchor="text" w:horzAnchor="page" w:tblpXSpec="center" w:tblpY="765"/>
        <w:tblOverlap w:val="never"/>
        <w:tblW w:w="59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300"/>
        <w:gridCol w:w="2194"/>
        <w:gridCol w:w="1200"/>
        <w:gridCol w:w="1781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序号</w:t>
            </w:r>
          </w:p>
        </w:tc>
        <w:tc>
          <w:tcPr>
            <w:tcW w:w="1063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建设</w:t>
            </w: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单位</w:t>
            </w:r>
          </w:p>
        </w:tc>
        <w:tc>
          <w:tcPr>
            <w:tcW w:w="554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kern w:val="0"/>
                <w:sz w:val="22"/>
                <w:szCs w:val="21"/>
              </w:rPr>
              <w:t>所属区县</w:t>
            </w:r>
          </w:p>
        </w:tc>
        <w:tc>
          <w:tcPr>
            <w:tcW w:w="823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建筑面积（</w:t>
            </w:r>
            <w:r>
              <w:rPr>
                <w:rFonts w:ascii="方正黑体_GBK" w:hAnsi="方正黑体_GBK" w:eastAsia="方正黑体_GBK"/>
                <w:bCs/>
                <w:kern w:val="0"/>
                <w:sz w:val="22"/>
                <w:szCs w:val="21"/>
              </w:rPr>
              <w:t>m</w:t>
            </w:r>
            <w:r>
              <w:rPr>
                <w:rFonts w:ascii="方正黑体_GBK" w:hAnsi="方正黑体_GBK" w:eastAsia="方正黑体_GBK"/>
                <w:bCs/>
                <w:kern w:val="0"/>
                <w:sz w:val="22"/>
                <w:szCs w:val="21"/>
                <w:vertAlign w:val="superscript"/>
              </w:rPr>
              <w:t>2</w:t>
            </w: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）</w:t>
            </w:r>
          </w:p>
        </w:tc>
        <w:tc>
          <w:tcPr>
            <w:tcW w:w="624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竣工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标识等级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624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95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063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花滩国际新城二期伴山豪庭二组团</w:t>
            </w:r>
          </w:p>
        </w:tc>
        <w:tc>
          <w:tcPr>
            <w:tcW w:w="101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重庆恒合泰房地产开发有限公司</w:t>
            </w:r>
          </w:p>
        </w:tc>
        <w:tc>
          <w:tcPr>
            <w:tcW w:w="55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合川区</w:t>
            </w:r>
          </w:p>
        </w:tc>
        <w:tc>
          <w:tcPr>
            <w:tcW w:w="823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237469.39</w:t>
            </w:r>
          </w:p>
        </w:tc>
        <w:tc>
          <w:tcPr>
            <w:tcW w:w="62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  <w:tc>
          <w:tcPr>
            <w:tcW w:w="624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</w:t>
            </w:r>
            <w:r>
              <w:rPr>
                <w:rFonts w:eastAsia="方正仿宋_GBK"/>
                <w:szCs w:val="21"/>
              </w:rPr>
              <w:t>020</w:t>
            </w:r>
            <w:r>
              <w:rPr>
                <w:rFonts w:hint="eastAsia" w:eastAsia="方正仿宋_GBK"/>
                <w:szCs w:val="21"/>
              </w:rPr>
              <w:t>年申报设计评价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95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063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花滩国际新城二期世纪华府</w:t>
            </w:r>
          </w:p>
        </w:tc>
        <w:tc>
          <w:tcPr>
            <w:tcW w:w="101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重庆叁壹实业股份有限公司</w:t>
            </w:r>
          </w:p>
        </w:tc>
        <w:tc>
          <w:tcPr>
            <w:tcW w:w="55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合川区</w:t>
            </w:r>
          </w:p>
        </w:tc>
        <w:tc>
          <w:tcPr>
            <w:tcW w:w="823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346317.68</w:t>
            </w:r>
          </w:p>
        </w:tc>
        <w:tc>
          <w:tcPr>
            <w:tcW w:w="62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  <w:tc>
          <w:tcPr>
            <w:tcW w:w="624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</w:t>
            </w:r>
            <w:r>
              <w:rPr>
                <w:rFonts w:eastAsia="方正仿宋_GBK"/>
                <w:szCs w:val="21"/>
              </w:rPr>
              <w:t>020</w:t>
            </w:r>
            <w:r>
              <w:rPr>
                <w:rFonts w:hint="eastAsia" w:eastAsia="方正仿宋_GBK"/>
                <w:szCs w:val="21"/>
              </w:rPr>
              <w:t>年申报设计评价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629"/>
        <w:jc w:val="center"/>
        <w:textAlignment w:val="auto"/>
        <w:rPr>
          <w:rFonts w:hint="eastAsia" w:ascii="方正黑体_GBK" w:hAnsi="宋体" w:eastAsia="方正黑体_GBK" w:cs="宋体"/>
          <w:color w:val="212121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方正黑体_GBK" w:hAnsi="宋体" w:eastAsia="方正黑体_GBK" w:cs="宋体"/>
          <w:color w:val="212121"/>
          <w:kern w:val="0"/>
          <w:sz w:val="32"/>
          <w:szCs w:val="32"/>
          <w:lang w:bidi="ar"/>
        </w:rPr>
        <w:t>拟授予智慧小区竣工标识暨智慧小区称号项目名单</w:t>
      </w:r>
      <w:bookmarkEnd w:id="0"/>
    </w:p>
    <w:p>
      <w:pPr>
        <w:rPr>
          <w:rFonts w:hint="eastAsia" w:ascii="Times New Roman" w:hAnsi="Times New Roman" w:cs="Times New Roma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IwNDY1MzI2MzU3YWE5NzlmYWMwMGE1OTQ4N2IifQ=="/>
  </w:docVars>
  <w:rsids>
    <w:rsidRoot w:val="005F4143"/>
    <w:rsid w:val="00016DE9"/>
    <w:rsid w:val="000376C2"/>
    <w:rsid w:val="00083AEA"/>
    <w:rsid w:val="0009511B"/>
    <w:rsid w:val="000A338D"/>
    <w:rsid w:val="000B4A0B"/>
    <w:rsid w:val="00164343"/>
    <w:rsid w:val="00190D80"/>
    <w:rsid w:val="001A6EEB"/>
    <w:rsid w:val="0020555D"/>
    <w:rsid w:val="00215ECB"/>
    <w:rsid w:val="002224F2"/>
    <w:rsid w:val="00241312"/>
    <w:rsid w:val="00275E56"/>
    <w:rsid w:val="00277168"/>
    <w:rsid w:val="00281EC1"/>
    <w:rsid w:val="002833EF"/>
    <w:rsid w:val="00297AF7"/>
    <w:rsid w:val="002D20A4"/>
    <w:rsid w:val="002D4E63"/>
    <w:rsid w:val="00341996"/>
    <w:rsid w:val="003445D9"/>
    <w:rsid w:val="0038682B"/>
    <w:rsid w:val="003B714B"/>
    <w:rsid w:val="003E56FF"/>
    <w:rsid w:val="00462A6A"/>
    <w:rsid w:val="00473891"/>
    <w:rsid w:val="00474DB2"/>
    <w:rsid w:val="00480BC2"/>
    <w:rsid w:val="004822F9"/>
    <w:rsid w:val="00483621"/>
    <w:rsid w:val="004869C7"/>
    <w:rsid w:val="004A7C18"/>
    <w:rsid w:val="004C2818"/>
    <w:rsid w:val="005373B2"/>
    <w:rsid w:val="005F4143"/>
    <w:rsid w:val="006245F8"/>
    <w:rsid w:val="006305F5"/>
    <w:rsid w:val="00653616"/>
    <w:rsid w:val="006A2C15"/>
    <w:rsid w:val="006C7350"/>
    <w:rsid w:val="00720078"/>
    <w:rsid w:val="00763313"/>
    <w:rsid w:val="007712D1"/>
    <w:rsid w:val="00774421"/>
    <w:rsid w:val="00796B09"/>
    <w:rsid w:val="007E30F8"/>
    <w:rsid w:val="007F576B"/>
    <w:rsid w:val="007F7519"/>
    <w:rsid w:val="00801E0D"/>
    <w:rsid w:val="00836EC4"/>
    <w:rsid w:val="008378A1"/>
    <w:rsid w:val="008560FF"/>
    <w:rsid w:val="008953CF"/>
    <w:rsid w:val="008A7B85"/>
    <w:rsid w:val="008B4902"/>
    <w:rsid w:val="008B6902"/>
    <w:rsid w:val="008B7BB8"/>
    <w:rsid w:val="008E6D47"/>
    <w:rsid w:val="009318A7"/>
    <w:rsid w:val="00A33BAF"/>
    <w:rsid w:val="00A45301"/>
    <w:rsid w:val="00A700C4"/>
    <w:rsid w:val="00A92338"/>
    <w:rsid w:val="00AD1514"/>
    <w:rsid w:val="00B273B7"/>
    <w:rsid w:val="00B8394E"/>
    <w:rsid w:val="00B91059"/>
    <w:rsid w:val="00BA09CE"/>
    <w:rsid w:val="00BD3563"/>
    <w:rsid w:val="00C14D19"/>
    <w:rsid w:val="00C30236"/>
    <w:rsid w:val="00C52E73"/>
    <w:rsid w:val="00C75B43"/>
    <w:rsid w:val="00C80354"/>
    <w:rsid w:val="00D107C4"/>
    <w:rsid w:val="00D54908"/>
    <w:rsid w:val="00DD501A"/>
    <w:rsid w:val="00E1363F"/>
    <w:rsid w:val="00E504DE"/>
    <w:rsid w:val="00E50C7D"/>
    <w:rsid w:val="00F10EAB"/>
    <w:rsid w:val="00F25D1F"/>
    <w:rsid w:val="00F30B14"/>
    <w:rsid w:val="00F65240"/>
    <w:rsid w:val="00F7394F"/>
    <w:rsid w:val="00F91446"/>
    <w:rsid w:val="00F9256F"/>
    <w:rsid w:val="00FE1026"/>
    <w:rsid w:val="08CC4481"/>
    <w:rsid w:val="0A4A5062"/>
    <w:rsid w:val="0AE573F4"/>
    <w:rsid w:val="0AFF0681"/>
    <w:rsid w:val="0CF073A0"/>
    <w:rsid w:val="125B3A02"/>
    <w:rsid w:val="133C5D04"/>
    <w:rsid w:val="13E5075E"/>
    <w:rsid w:val="14942891"/>
    <w:rsid w:val="14D70817"/>
    <w:rsid w:val="154D5335"/>
    <w:rsid w:val="157514D2"/>
    <w:rsid w:val="18500F8F"/>
    <w:rsid w:val="1BA72BF9"/>
    <w:rsid w:val="1BA84621"/>
    <w:rsid w:val="1CE53E1D"/>
    <w:rsid w:val="1D5F77B4"/>
    <w:rsid w:val="1E3E3E79"/>
    <w:rsid w:val="1F0D446C"/>
    <w:rsid w:val="202E4C48"/>
    <w:rsid w:val="25B542AE"/>
    <w:rsid w:val="288E5E31"/>
    <w:rsid w:val="2C181EC3"/>
    <w:rsid w:val="2C574917"/>
    <w:rsid w:val="2F713B1B"/>
    <w:rsid w:val="30055377"/>
    <w:rsid w:val="36765CBC"/>
    <w:rsid w:val="37761FEE"/>
    <w:rsid w:val="3F2B5A55"/>
    <w:rsid w:val="44A30A12"/>
    <w:rsid w:val="487B3F35"/>
    <w:rsid w:val="48C04EBF"/>
    <w:rsid w:val="4BB46B9C"/>
    <w:rsid w:val="4C4C7C54"/>
    <w:rsid w:val="4E5B483E"/>
    <w:rsid w:val="506E4194"/>
    <w:rsid w:val="53462ACF"/>
    <w:rsid w:val="548337AD"/>
    <w:rsid w:val="5F5E0A5F"/>
    <w:rsid w:val="5F9F6105"/>
    <w:rsid w:val="633559D7"/>
    <w:rsid w:val="68B74080"/>
    <w:rsid w:val="68F16B34"/>
    <w:rsid w:val="6ACF2E50"/>
    <w:rsid w:val="6B352BA5"/>
    <w:rsid w:val="6D4C5031"/>
    <w:rsid w:val="6FD264D5"/>
    <w:rsid w:val="706724E0"/>
    <w:rsid w:val="716151EB"/>
    <w:rsid w:val="71FD170E"/>
    <w:rsid w:val="740172BD"/>
    <w:rsid w:val="74F93B2C"/>
    <w:rsid w:val="753C6D0E"/>
    <w:rsid w:val="77C27F5E"/>
    <w:rsid w:val="79E75048"/>
    <w:rsid w:val="7AAF60E6"/>
    <w:rsid w:val="7D2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210</Words>
  <Characters>1203</Characters>
  <Lines>10</Lines>
  <Paragraphs>2</Paragraphs>
  <TotalTime>1</TotalTime>
  <ScaleCrop>false</ScaleCrop>
  <LinksUpToDate>false</LinksUpToDate>
  <CharactersWithSpaces>1411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2023-03-30T06:19:00Z</dcterms:created>
  <dc:creator>Administrator</dc:creator>
  <cp:lastModifiedBy>ASUS</cp:lastModifiedBy>
  <cp:lastPrinted>2023-04-04T09:18:00Z</cp:lastPrinted>
  <dcterms:modified xsi:type="dcterms:W3CDTF">2023-04-10T05:49:10Z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67BA2D6291C947DE93AF923573024CBC</vt:lpwstr>
  </property>
</Properties>
</file>