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588" w:rsidRPr="009C36F4" w:rsidRDefault="00897588" w:rsidP="00897588">
      <w:pPr>
        <w:spacing w:line="560" w:lineRule="exact"/>
        <w:rPr>
          <w:rFonts w:ascii="方正仿宋_GBK" w:eastAsia="方正仿宋_GBK" w:hAnsi="方正黑体_GBK" w:cs="方正黑体_GBK"/>
          <w:sz w:val="28"/>
          <w:szCs w:val="32"/>
        </w:rPr>
      </w:pPr>
      <w:r w:rsidRPr="009C36F4">
        <w:rPr>
          <w:rFonts w:ascii="方正仿宋_GBK" w:eastAsia="方正仿宋_GBK" w:hAnsi="方正黑体_GBK" w:cs="方正黑体_GBK" w:hint="eastAsia"/>
          <w:sz w:val="28"/>
          <w:szCs w:val="32"/>
        </w:rPr>
        <w:t>附件</w:t>
      </w:r>
      <w:r w:rsidRPr="009C36F4">
        <w:rPr>
          <w:rFonts w:ascii="Times New Roman" w:eastAsia="方正仿宋_GBK" w:hAnsi="Times New Roman" w:cs="Times New Roman"/>
          <w:sz w:val="28"/>
          <w:szCs w:val="32"/>
        </w:rPr>
        <w:t>1</w:t>
      </w:r>
    </w:p>
    <w:p w:rsidR="00897588" w:rsidRDefault="002F507D" w:rsidP="00897588">
      <w:pPr>
        <w:spacing w:line="1020" w:lineRule="exact"/>
        <w:jc w:val="center"/>
        <w:rPr>
          <w:rFonts w:ascii="方正小标宋_GBK" w:eastAsia="方正小标宋_GBK" w:hAnsi="方正黑体_GBK" w:cs="方正黑体_GBK"/>
          <w:sz w:val="36"/>
          <w:szCs w:val="32"/>
        </w:rPr>
      </w:pPr>
      <w:r>
        <w:rPr>
          <w:rFonts w:ascii="方正小标宋_GBK" w:eastAsia="方正小标宋_GBK" w:hAnsi="方正黑体_GBK" w:cs="方正黑体_GBK" w:hint="eastAsia"/>
          <w:sz w:val="36"/>
          <w:szCs w:val="32"/>
        </w:rPr>
        <w:t>202</w:t>
      </w:r>
      <w:r w:rsidR="00FD3A2A">
        <w:rPr>
          <w:rFonts w:ascii="方正小标宋_GBK" w:eastAsia="方正小标宋_GBK" w:hAnsi="方正黑体_GBK" w:cs="方正黑体_GBK"/>
          <w:sz w:val="36"/>
          <w:szCs w:val="32"/>
        </w:rPr>
        <w:t>3</w:t>
      </w:r>
      <w:r>
        <w:rPr>
          <w:rFonts w:ascii="方正小标宋_GBK" w:eastAsia="方正小标宋_GBK" w:hAnsi="方正黑体_GBK" w:cs="方正黑体_GBK" w:hint="eastAsia"/>
          <w:sz w:val="36"/>
          <w:szCs w:val="32"/>
        </w:rPr>
        <w:t>年</w:t>
      </w:r>
      <w:r>
        <w:rPr>
          <w:rFonts w:ascii="方正小标宋_GBK" w:eastAsia="方正小标宋_GBK" w:hAnsi="方正黑体_GBK" w:cs="方正黑体_GBK"/>
          <w:sz w:val="36"/>
          <w:szCs w:val="32"/>
        </w:rPr>
        <w:t>第</w:t>
      </w:r>
      <w:r w:rsidR="000514BB">
        <w:rPr>
          <w:rFonts w:ascii="方正小标宋_GBK" w:eastAsia="方正小标宋_GBK" w:hAnsi="方正黑体_GBK" w:cs="方正黑体_GBK"/>
          <w:sz w:val="36"/>
          <w:szCs w:val="32"/>
        </w:rPr>
        <w:t>8</w:t>
      </w:r>
      <w:r>
        <w:rPr>
          <w:rFonts w:ascii="方正小标宋_GBK" w:eastAsia="方正小标宋_GBK" w:hAnsi="方正黑体_GBK" w:cs="方正黑体_GBK" w:hint="eastAsia"/>
          <w:sz w:val="36"/>
          <w:szCs w:val="32"/>
        </w:rPr>
        <w:t>次</w:t>
      </w:r>
      <w:r w:rsidR="00897588" w:rsidRPr="00897588">
        <w:rPr>
          <w:rFonts w:ascii="方正小标宋_GBK" w:eastAsia="方正小标宋_GBK" w:hAnsi="方正黑体_GBK" w:cs="方正黑体_GBK" w:hint="eastAsia"/>
          <w:sz w:val="36"/>
          <w:szCs w:val="32"/>
        </w:rPr>
        <w:t>建筑业企业公示名单</w:t>
      </w:r>
    </w:p>
    <w:tbl>
      <w:tblPr>
        <w:tblW w:w="5062" w:type="pct"/>
        <w:tblInd w:w="-176" w:type="dxa"/>
        <w:tblLook w:val="04A0" w:firstRow="1" w:lastRow="0" w:firstColumn="1" w:lastColumn="0" w:noHBand="0" w:noVBand="1"/>
      </w:tblPr>
      <w:tblGrid>
        <w:gridCol w:w="832"/>
        <w:gridCol w:w="4839"/>
        <w:gridCol w:w="1424"/>
        <w:gridCol w:w="4388"/>
        <w:gridCol w:w="2867"/>
      </w:tblGrid>
      <w:tr w:rsidR="00577D97" w:rsidRPr="009E000F" w:rsidTr="009E000F">
        <w:trPr>
          <w:trHeight w:val="683"/>
          <w:tblHeader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jc w:val="left"/>
              <w:rPr>
                <w:rFonts w:ascii="方正黑体_GBK" w:eastAsia="方正黑体_GBK" w:hAnsi="Times New Roman" w:cs="Times New Roman" w:hint="eastAsia"/>
                <w:kern w:val="0"/>
                <w:sz w:val="28"/>
                <w:szCs w:val="28"/>
              </w:rPr>
            </w:pPr>
            <w:r w:rsidRPr="009E000F">
              <w:rPr>
                <w:rFonts w:ascii="方正黑体_GBK" w:eastAsia="方正黑体_GBK" w:hAnsi="Times New Roman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方正黑体_GBK" w:eastAsia="方正黑体_GBK" w:hAnsi="Times New Roman" w:cs="Times New Roman" w:hint="eastAsia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方正黑体_GBK" w:eastAsia="方正黑体_GBK" w:hAnsi="Times New Roman" w:cs="Times New Roman" w:hint="eastAsia"/>
                <w:kern w:val="0"/>
                <w:sz w:val="28"/>
                <w:szCs w:val="28"/>
              </w:rPr>
              <w:t>业务类型</w:t>
            </w:r>
          </w:p>
        </w:tc>
        <w:tc>
          <w:tcPr>
            <w:tcW w:w="1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 w:rsidRPr="009E000F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申请事项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jc w:val="center"/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审查意见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6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重庆腾勇建设有限公司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首次申请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建筑工程施工总承包二级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首次申请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地基基础工程专业承包二级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重庆数方科技有限责任公司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建筑工程施工总承包二级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市政公用工程施工总承包二级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558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重庆市万州区大元建筑设备租赁有限公司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升级申请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起重设备安装工程专业承包二级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重庆市三迈建设有限公司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首次申请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建筑工程施工总承包二级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重庆市赛能实业有限公司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电力工程施工总承包二级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重庆市锦丽设备租赁有限公司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升级申请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起重设备安装工程专业承包二级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重庆市华洋建筑有限公司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电子与智能化工程专业承包一级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567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重庆瑞笙源建设（集团）有限公司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升级申请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防水防腐保温工程专业承包一级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567"/>
        </w:trPr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6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重庆荣事达建设有限责任公司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环保工程专业承包二级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567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建筑机电安装工程专业承包二级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567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重庆誉科建筑工程有限公司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首次申请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建筑工程施工总承包二级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567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重庆宇泽森燃气设备安装有限公司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市政公用工程施工总承包二级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567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重庆渝秀建设工程有限公司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建筑工程施工总承包二级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567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重庆巴郡建筑工程有限公司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升级申请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建筑工程施工总承包二级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567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中冶赛迪信息技术（重庆）有限公司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升级申请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电子与智能化工程专业承包一级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567"/>
        </w:trPr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6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中冶建工集团重庆建筑工业有限公司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建筑工程施工总承包二级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567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市政公用工程施工总承包二级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567"/>
        </w:trPr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6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中冶建工集团重庆城市建设有限公司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建筑工程施工总承包二级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市政公用工程施工总承包二级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中来建工集团有限公司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建筑工程施工总承包二级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云阳县金禹水利电力有限责任公司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市政公用工程施工总承包二级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重庆中宸翔建设有限公司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首次申请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建筑工程施工总承包二级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重庆振楠建筑工程有限公司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建筑工程施工总承包二级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9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21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重庆展帆电力工程勘察设计咨询有限公司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电力工程施工总承包二级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22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重庆千凌远建筑工程有限公司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首次申请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建筑工程施工总承包二级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23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重庆力侨建筑安装工程有限公司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市政公用工程施工总承包二级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24</w:t>
            </w:r>
          </w:p>
        </w:tc>
        <w:tc>
          <w:tcPr>
            <w:tcW w:w="16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重庆凯进建筑安装工程有限公司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升级申请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电子与智能化工程专业承包一级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升级申请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消防设施工程专业承包一级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25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重庆锦诚创新机械工业有限公司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起重设备安装工程专业承包二级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26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重庆佳林涂装工程有限公司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升级申请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建筑装修装饰工程专业承包一级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567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lastRenderedPageBreak/>
              <w:t>27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重庆华旺建设有限公司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首次申请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市政公用工程施工总承包二级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567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28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重庆东文建设有限公司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首次申请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建筑工程施工总承包二级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567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29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重庆旺达公路工程有限公司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建筑工程施工总承包二级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567"/>
        </w:trPr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30</w:t>
            </w:r>
          </w:p>
        </w:tc>
        <w:tc>
          <w:tcPr>
            <w:tcW w:w="16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重庆冠开建设有限公司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建筑工程施工总承包二级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567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市政公用工程施工总承包二级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不同意。</w:t>
            </w:r>
          </w:p>
        </w:tc>
      </w:tr>
      <w:tr w:rsidR="00577D97" w:rsidRPr="009E000F" w:rsidTr="009E000F">
        <w:trPr>
          <w:trHeight w:val="567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31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重庆源张科技有限公司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升级申请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建筑机电安装工程专业承包二级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不同意。</w:t>
            </w:r>
          </w:p>
        </w:tc>
      </w:tr>
      <w:tr w:rsidR="00577D97" w:rsidRPr="009E000F" w:rsidTr="009E000F">
        <w:trPr>
          <w:trHeight w:val="567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32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重庆鑫垚建设工程有限责任公司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电力工程施工总承包二级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不同意。</w:t>
            </w:r>
          </w:p>
        </w:tc>
      </w:tr>
      <w:tr w:rsidR="00577D97" w:rsidRPr="009E000F" w:rsidTr="009E000F">
        <w:trPr>
          <w:trHeight w:val="567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33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重庆泰飞建筑工程有限公司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升级申请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地基基础工程专业承包一级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不同意。</w:t>
            </w:r>
          </w:p>
        </w:tc>
      </w:tr>
      <w:tr w:rsidR="00577D97" w:rsidRPr="009E000F" w:rsidTr="009E000F">
        <w:trPr>
          <w:trHeight w:val="567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34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重庆巨杉园林股份有限公司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市政公用工程施工总承包二级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不同意。</w:t>
            </w:r>
          </w:p>
        </w:tc>
      </w:tr>
      <w:tr w:rsidR="00577D97" w:rsidRPr="009E000F" w:rsidTr="009E000F">
        <w:trPr>
          <w:trHeight w:val="567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35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重庆德与田环保科技有限公司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首次申请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环保工程专业承包二级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不同意。</w:t>
            </w:r>
          </w:p>
        </w:tc>
      </w:tr>
      <w:tr w:rsidR="00577D97" w:rsidRPr="009E000F" w:rsidTr="009E000F">
        <w:trPr>
          <w:trHeight w:val="567"/>
        </w:trPr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36</w:t>
            </w:r>
          </w:p>
        </w:tc>
        <w:tc>
          <w:tcPr>
            <w:tcW w:w="16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重庆远华建筑有限公司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升级申请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建筑工程施工总承包二级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地基基础工程专业承包二级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不同意。</w:t>
            </w:r>
          </w:p>
        </w:tc>
      </w:tr>
      <w:tr w:rsidR="00577D97" w:rsidRPr="009E000F" w:rsidTr="009E000F">
        <w:trPr>
          <w:trHeight w:val="59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37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重庆元安建筑工程有限公司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建筑工程施工总承包二级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不同意。</w:t>
            </w:r>
          </w:p>
        </w:tc>
      </w:tr>
      <w:tr w:rsidR="00577D97" w:rsidRPr="009E000F" w:rsidTr="009E000F">
        <w:trPr>
          <w:trHeight w:val="567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lastRenderedPageBreak/>
              <w:t>38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重庆崟旌建筑工程有限公司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升级申请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建筑机电安装工程专业承包二级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不同意。</w:t>
            </w:r>
          </w:p>
        </w:tc>
      </w:tr>
      <w:tr w:rsidR="00577D97" w:rsidRPr="009E000F" w:rsidTr="009E000F">
        <w:trPr>
          <w:trHeight w:val="567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39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重庆仁旺建设有限公司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建筑工程施工总承包二级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不同意。</w:t>
            </w:r>
          </w:p>
        </w:tc>
      </w:tr>
      <w:tr w:rsidR="00577D97" w:rsidRPr="009E000F" w:rsidTr="009E000F">
        <w:trPr>
          <w:trHeight w:val="567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40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重庆全明建设工程有限公司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建筑工程施工总承包二级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不同意。</w:t>
            </w:r>
          </w:p>
        </w:tc>
      </w:tr>
      <w:tr w:rsidR="00577D97" w:rsidRPr="009E000F" w:rsidTr="009E000F">
        <w:trPr>
          <w:trHeight w:val="567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41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重庆实信建设集团有限公司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建筑工程施工总承包二级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不同意。</w:t>
            </w:r>
          </w:p>
        </w:tc>
      </w:tr>
      <w:tr w:rsidR="00577D97" w:rsidRPr="009E000F" w:rsidTr="009E000F">
        <w:trPr>
          <w:trHeight w:val="567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42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重庆炬坤新能源开发有限公司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电力工程施工总承包二级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不同意。</w:t>
            </w:r>
          </w:p>
        </w:tc>
      </w:tr>
      <w:tr w:rsidR="00577D97" w:rsidRPr="009E000F" w:rsidTr="009E000F">
        <w:trPr>
          <w:trHeight w:val="567"/>
        </w:trPr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43</w:t>
            </w:r>
          </w:p>
        </w:tc>
        <w:tc>
          <w:tcPr>
            <w:tcW w:w="16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重庆金荣帆市政工程有限公司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首次申请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建筑工程施工总承包二级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不同意。</w:t>
            </w:r>
          </w:p>
        </w:tc>
      </w:tr>
      <w:tr w:rsidR="00577D97" w:rsidRPr="009E000F" w:rsidTr="009E000F">
        <w:trPr>
          <w:trHeight w:val="567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首次申请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市政公用工程施工总承包二级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不同意。</w:t>
            </w:r>
          </w:p>
        </w:tc>
      </w:tr>
      <w:tr w:rsidR="00577D97" w:rsidRPr="009E000F" w:rsidTr="009E000F">
        <w:trPr>
          <w:trHeight w:val="567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44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重庆达博科技有限公司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升级申请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电子与智能化工程专业承包一级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不同意。</w:t>
            </w:r>
          </w:p>
        </w:tc>
      </w:tr>
      <w:tr w:rsidR="00577D97" w:rsidRPr="009E000F" w:rsidTr="009E000F">
        <w:trPr>
          <w:trHeight w:val="567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45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重庆弘晔建筑工程有限公司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升级申请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建筑装修装饰工程专业承包一级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不同意。</w:t>
            </w:r>
          </w:p>
        </w:tc>
      </w:tr>
      <w:tr w:rsidR="00577D97" w:rsidRPr="009E000F" w:rsidTr="009E000F">
        <w:trPr>
          <w:trHeight w:val="567"/>
        </w:trPr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46</w:t>
            </w:r>
          </w:p>
        </w:tc>
        <w:tc>
          <w:tcPr>
            <w:tcW w:w="16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重庆创特建设工程有限公司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首次申请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建筑工程施工总承包二级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不同意。</w:t>
            </w:r>
          </w:p>
        </w:tc>
      </w:tr>
      <w:tr w:rsidR="00577D97" w:rsidRPr="009E000F" w:rsidTr="009E000F">
        <w:trPr>
          <w:trHeight w:val="567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首次申请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市政公用工程施工总承包二级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不同意。</w:t>
            </w:r>
          </w:p>
        </w:tc>
      </w:tr>
      <w:tr w:rsidR="00577D97" w:rsidRPr="009E000F" w:rsidTr="009E000F">
        <w:trPr>
          <w:trHeight w:val="567"/>
        </w:trPr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47</w:t>
            </w:r>
          </w:p>
        </w:tc>
        <w:tc>
          <w:tcPr>
            <w:tcW w:w="16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重庆昆齐建筑工程有限公司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首次申请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建筑工程施工总承包二级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不同意。</w:t>
            </w:r>
          </w:p>
        </w:tc>
      </w:tr>
      <w:tr w:rsidR="00577D97" w:rsidRPr="009E000F" w:rsidTr="009E000F">
        <w:trPr>
          <w:trHeight w:val="567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首次申请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市政公用工程施工总承包二级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lastRenderedPageBreak/>
              <w:t>48</w:t>
            </w:r>
          </w:p>
        </w:tc>
        <w:tc>
          <w:tcPr>
            <w:tcW w:w="16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重庆搏盈建筑工程有限公司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首次申请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建筑工程施工总承包二级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首次申请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市政公用工程施工总承包二级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49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重庆乾和建筑工程有限公司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升级申请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建筑工程施工总承包一级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50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重庆市中洋建设工程有限公司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升级申请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建筑工程施工总承包一级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51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重庆龙珠建筑工程有限公司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升级申请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建筑工程施工总承包一级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52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重庆市福康建筑工程有限公司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升级申请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建筑工程施工总承包一级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53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重庆石柱奋发建筑公司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升级申请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建筑工程施工总承包一级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54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重庆济博建设工程有限公司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升级申请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建筑工程施工总承包一级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55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中科斌港建设集团有限公司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升级申请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建筑工程施工总承包一级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56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重庆市万州区文华建筑工程有限公司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升级申请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建筑工程施工总承包一级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57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重庆达康建筑工程有限公司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升级申请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古建筑工程专业承包一级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794"/>
        </w:trPr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lastRenderedPageBreak/>
              <w:t>58</w:t>
            </w:r>
          </w:p>
        </w:tc>
        <w:tc>
          <w:tcPr>
            <w:tcW w:w="16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重庆先华建设（集团）有限公司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防水防腐保温工程专业承包一级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794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古建筑工程专业承包一级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794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消防设施工程专业承包一级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794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升级申请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建筑机电安装工程专业承包一级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794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升级申请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建筑装修装饰工程专业承包一级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794"/>
        </w:trPr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59</w:t>
            </w:r>
          </w:p>
        </w:tc>
        <w:tc>
          <w:tcPr>
            <w:tcW w:w="16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重庆新一兴建设工程有限公司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升级申请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钢结构工程专业承包二级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794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升级申请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古建筑工程专业承包一级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794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升级申请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建筑幕墙工程专业承包一级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794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建筑机电安装工程专业承包一级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595"/>
        </w:trPr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lastRenderedPageBreak/>
              <w:t>60</w:t>
            </w:r>
          </w:p>
        </w:tc>
        <w:tc>
          <w:tcPr>
            <w:tcW w:w="16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重庆明兴精锐实业（集团）有限公司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地基基础工程专业承包一级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595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电子与智能化工程专业承包一级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595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防水防腐保温工程专业承包一级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595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建筑机电安装工程专业承包一级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595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升级申请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建筑幕墙工程专业承包一级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595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升级申请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建筑装修装饰工程专业承包一级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595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消防设施工程专业承包一级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595"/>
        </w:trPr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61</w:t>
            </w:r>
          </w:p>
        </w:tc>
        <w:tc>
          <w:tcPr>
            <w:tcW w:w="16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重庆和博建筑工程有限公司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升级申请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防水防腐保温工程专业承包一级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595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升级申请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钢结构工程专业承包二级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595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升级申请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消防设施工程专业承包一级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595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升级申请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地基基础工程专业承包一级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595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升级申请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建筑机电安装工程专业承包一级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lastRenderedPageBreak/>
              <w:t>62</w:t>
            </w:r>
          </w:p>
        </w:tc>
        <w:tc>
          <w:tcPr>
            <w:tcW w:w="16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重庆铜龙建筑工程有限公司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升级申请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建筑装修装饰工程专业承包一级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地基基础工程专业承包一级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电子与智能化工程专业承包一级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防水防腐保温工程专业承包一级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消防设施工程专业承包一级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63</w:t>
            </w:r>
          </w:p>
        </w:tc>
        <w:tc>
          <w:tcPr>
            <w:tcW w:w="16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重庆天纬市政建设工程有限公司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升级申请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地基基础工程专业承包一级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升级申请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防水防腐保温工程专业承包一级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升级申请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古建筑工程专业承包一级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建筑机电安装工程专业承包一级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升级申请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建筑装修装饰工程专业承包一级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消防设施工程专业承包一级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99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lastRenderedPageBreak/>
              <w:t>64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重庆建工第十一建筑工程有限责任公司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古建筑工程专业承包一级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65</w:t>
            </w:r>
          </w:p>
        </w:tc>
        <w:tc>
          <w:tcPr>
            <w:tcW w:w="16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重庆佳宇建设（集团）有限公司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地基基础工程专业承包一级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电子与智能化工程专业承包一级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防水防腐保温工程专业承包一级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消防设施工程专业承包一级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66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重庆浩龙建设集团有限公司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地基基础工程专业承包一级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67</w:t>
            </w:r>
          </w:p>
        </w:tc>
        <w:tc>
          <w:tcPr>
            <w:tcW w:w="16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重庆市桓大建设（集团）有限公司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防水防腐保温工程专业承包一级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消防设施工程专业承包一级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升级申请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地基基础工程专业承包一级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升级申请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建筑机电安装工程专业承包一级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升级申请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建筑装修装饰工程专业承包一级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lastRenderedPageBreak/>
              <w:t>68</w:t>
            </w:r>
          </w:p>
        </w:tc>
        <w:tc>
          <w:tcPr>
            <w:tcW w:w="16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重庆地升建设有限公司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升级申请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建筑装修装饰工程专业承包一级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地基基础工程专业承包一级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防水防腐保温工程专业承包一级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建筑机电安装工程专业承包一级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消防设施工程专业承包一级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69</w:t>
            </w:r>
          </w:p>
        </w:tc>
        <w:tc>
          <w:tcPr>
            <w:tcW w:w="16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重庆城建控股（集团）有限责任公司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防水防腐保温工程专业承包一级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钢结构工程专业承包二级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70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重庆敬浩宸信息科技有限公司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通信工程施工总承包二级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71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重庆霆峻交通工程有限责任公司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公路工程施工总承包二级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72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重庆京玲生态环境科技有限公司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公路工程施工总承包二级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73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重庆市盛世华建筑工程有限公司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公路工程施工总承包二级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lastRenderedPageBreak/>
              <w:t>74</w:t>
            </w:r>
          </w:p>
        </w:tc>
        <w:tc>
          <w:tcPr>
            <w:tcW w:w="16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重庆市正顺市政工程有限公司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公路工程施工总承包二级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公路交通工程（安全设施分项）专业承包二级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75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重庆旺达公路工程有限公司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公路工程施工总承包二级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76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重庆振楠建筑工程有限公司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水利水电工程施工总承包二级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77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筑为未来集团有限公司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水利水电工程施工总承包二级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78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重庆珑师建设工程有限公司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水利水电工程施工总承包二级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79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重庆森耀建筑工程有限公司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升级申请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水利水电工程施工总承包二级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80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重庆市涪陵区锦荣建筑工程有限公司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首次申请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水利水电工程施工总承包二级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81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重庆霖能建设工程有限公司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首次申请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水利水电工程施工总承包二级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82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重庆觅臻建筑工程有限公司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首次申请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水利水电工程施工总承包二级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83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云阳县金禹水利电力有限责任公司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水利水电工程施工总承包二级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lastRenderedPageBreak/>
              <w:t>84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安能重庆建设发展有限公司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水利水电工程施工总承包二级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85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重庆市长寿区渝达建筑工程有限公司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水利水电工程施工总承包二级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86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重庆怀宝实业发展有限公司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升级申请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通信工程施工总承包二级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87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重庆聚泰实业有限公司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首次申请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通信工程施工总承包二级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88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重庆迈东建筑工程有限公司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首次申请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通信工程施工总承包二级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89</w:t>
            </w:r>
          </w:p>
        </w:tc>
        <w:tc>
          <w:tcPr>
            <w:tcW w:w="16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重庆意远建设工程有限公司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水利水电工程施工总承包二级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公路工程施工总承包二级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90</w:t>
            </w:r>
          </w:p>
        </w:tc>
        <w:tc>
          <w:tcPr>
            <w:tcW w:w="16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重庆洪富建筑工程有限公司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公路工程施工总承包二级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同意。</w:t>
            </w:r>
          </w:p>
        </w:tc>
      </w:tr>
      <w:tr w:rsidR="00577D97" w:rsidRPr="009E000F" w:rsidTr="009E000F">
        <w:trPr>
          <w:trHeight w:val="960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公路交通工程（安全设施分项）专业承包二级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91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中冶建工集团有限公司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水利水电工程施工总承包二级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92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重庆旦复建筑工程有限公司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首次申请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水利水电工程施工总承包二级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不同意。</w:t>
            </w:r>
          </w:p>
        </w:tc>
      </w:tr>
      <w:tr w:rsidR="00577D97" w:rsidRPr="009E000F" w:rsidTr="009E000F">
        <w:trPr>
          <w:trHeight w:val="100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lastRenderedPageBreak/>
              <w:t>93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中冶赛迪信息技术（重庆）有限公司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公路交通工程（机电工程项）专业承包二级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94</w:t>
            </w:r>
          </w:p>
        </w:tc>
        <w:tc>
          <w:tcPr>
            <w:tcW w:w="16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重庆恒宁建设工程有限公司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公路工程施工总承包二级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公路路基工程专业承包二级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公路路面工程专业承包二级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95</w:t>
            </w:r>
          </w:p>
        </w:tc>
        <w:tc>
          <w:tcPr>
            <w:tcW w:w="16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重庆林鼎建筑工程有限公司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公路工程施工总承包二级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不同意。</w:t>
            </w:r>
          </w:p>
        </w:tc>
      </w:tr>
      <w:tr w:rsidR="00577D97" w:rsidRPr="009E000F" w:rsidTr="009E000F">
        <w:trPr>
          <w:trHeight w:val="630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公路路基工程专业承包二级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不同意。</w:t>
            </w:r>
          </w:p>
        </w:tc>
      </w:tr>
      <w:tr w:rsidR="00577D97" w:rsidRPr="009E000F" w:rsidTr="009E000F">
        <w:trPr>
          <w:trHeight w:val="465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增项申请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公路路面工程专业承包二级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D97" w:rsidRPr="009E000F" w:rsidRDefault="00577D97" w:rsidP="00577D97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不同意。</w:t>
            </w:r>
          </w:p>
        </w:tc>
      </w:tr>
    </w:tbl>
    <w:p w:rsidR="000514BB" w:rsidRDefault="000514BB" w:rsidP="00897588">
      <w:pPr>
        <w:spacing w:line="1020" w:lineRule="exact"/>
        <w:jc w:val="center"/>
        <w:rPr>
          <w:rFonts w:ascii="方正小标宋_GBK" w:eastAsia="方正小标宋_GBK" w:hAnsi="方正黑体_GBK" w:cs="方正黑体_GBK"/>
          <w:sz w:val="36"/>
          <w:szCs w:val="32"/>
        </w:rPr>
      </w:pPr>
    </w:p>
    <w:p w:rsidR="000514BB" w:rsidRDefault="000514BB" w:rsidP="00897588">
      <w:pPr>
        <w:spacing w:line="1020" w:lineRule="exact"/>
        <w:jc w:val="center"/>
        <w:rPr>
          <w:rFonts w:ascii="方正小标宋_GBK" w:eastAsia="方正小标宋_GBK" w:hAnsi="方正黑体_GBK" w:cs="方正黑体_GBK"/>
          <w:sz w:val="36"/>
          <w:szCs w:val="32"/>
        </w:rPr>
      </w:pPr>
    </w:p>
    <w:p w:rsidR="00577D97" w:rsidRDefault="00577D97">
      <w:pPr>
        <w:widowControl/>
        <w:jc w:val="left"/>
        <w:rPr>
          <w:rFonts w:ascii="Times New Roman" w:eastAsia="方正仿宋_GBK" w:hAnsi="Times New Roman" w:cs="Times New Roman"/>
          <w:sz w:val="28"/>
          <w:szCs w:val="21"/>
        </w:rPr>
      </w:pPr>
    </w:p>
    <w:p w:rsidR="00897588" w:rsidRPr="00FF76D5" w:rsidRDefault="00897588">
      <w:pPr>
        <w:widowControl/>
        <w:jc w:val="left"/>
        <w:rPr>
          <w:rFonts w:ascii="Times New Roman" w:eastAsia="方正仿宋_GBK" w:hAnsi="Times New Roman" w:cs="Times New Roman"/>
          <w:sz w:val="28"/>
          <w:szCs w:val="21"/>
        </w:rPr>
      </w:pPr>
      <w:r w:rsidRPr="00FF76D5">
        <w:rPr>
          <w:rFonts w:ascii="Times New Roman" w:eastAsia="方正仿宋_GBK" w:hAnsi="Times New Roman" w:cs="Times New Roman"/>
          <w:sz w:val="28"/>
          <w:szCs w:val="21"/>
        </w:rPr>
        <w:lastRenderedPageBreak/>
        <w:t>附件</w:t>
      </w:r>
      <w:r w:rsidRPr="00FF76D5">
        <w:rPr>
          <w:rFonts w:ascii="Times New Roman" w:eastAsia="方正仿宋_GBK" w:hAnsi="Times New Roman" w:cs="Times New Roman"/>
          <w:sz w:val="28"/>
          <w:szCs w:val="21"/>
        </w:rPr>
        <w:t>2</w:t>
      </w:r>
    </w:p>
    <w:p w:rsidR="00897588" w:rsidRDefault="002F507D" w:rsidP="00897588">
      <w:pPr>
        <w:spacing w:line="700" w:lineRule="exact"/>
        <w:jc w:val="center"/>
        <w:rPr>
          <w:rFonts w:ascii="方正小标宋_GBK" w:eastAsia="方正小标宋_GBK" w:hAnsi="方正黑体_GBK" w:cs="方正黑体_GBK"/>
          <w:sz w:val="36"/>
          <w:szCs w:val="32"/>
        </w:rPr>
      </w:pPr>
      <w:r>
        <w:rPr>
          <w:rFonts w:ascii="方正小标宋_GBK" w:eastAsia="方正小标宋_GBK" w:hAnsi="方正黑体_GBK" w:cs="方正黑体_GBK" w:hint="eastAsia"/>
          <w:sz w:val="36"/>
          <w:szCs w:val="32"/>
        </w:rPr>
        <w:t>202</w:t>
      </w:r>
      <w:r w:rsidR="004516D8">
        <w:rPr>
          <w:rFonts w:ascii="方正小标宋_GBK" w:eastAsia="方正小标宋_GBK" w:hAnsi="方正黑体_GBK" w:cs="方正黑体_GBK"/>
          <w:sz w:val="36"/>
          <w:szCs w:val="32"/>
        </w:rPr>
        <w:t>3</w:t>
      </w:r>
      <w:r>
        <w:rPr>
          <w:rFonts w:ascii="方正小标宋_GBK" w:eastAsia="方正小标宋_GBK" w:hAnsi="方正黑体_GBK" w:cs="方正黑体_GBK" w:hint="eastAsia"/>
          <w:sz w:val="36"/>
          <w:szCs w:val="32"/>
        </w:rPr>
        <w:t>年</w:t>
      </w:r>
      <w:r>
        <w:rPr>
          <w:rFonts w:ascii="方正小标宋_GBK" w:eastAsia="方正小标宋_GBK" w:hAnsi="方正黑体_GBK" w:cs="方正黑体_GBK"/>
          <w:sz w:val="36"/>
          <w:szCs w:val="32"/>
        </w:rPr>
        <w:t>第</w:t>
      </w:r>
      <w:r w:rsidR="00577D97">
        <w:rPr>
          <w:rFonts w:ascii="方正小标宋_GBK" w:eastAsia="方正小标宋_GBK" w:hAnsi="方正黑体_GBK" w:cs="方正黑体_GBK"/>
          <w:sz w:val="36"/>
          <w:szCs w:val="32"/>
        </w:rPr>
        <w:t>8</w:t>
      </w:r>
      <w:r>
        <w:rPr>
          <w:rFonts w:ascii="方正小标宋_GBK" w:eastAsia="方正小标宋_GBK" w:hAnsi="方正黑体_GBK" w:cs="方正黑体_GBK" w:hint="eastAsia"/>
          <w:sz w:val="36"/>
          <w:szCs w:val="32"/>
        </w:rPr>
        <w:t>次</w:t>
      </w:r>
      <w:r w:rsidR="00897588" w:rsidRPr="00526C45">
        <w:rPr>
          <w:rFonts w:ascii="方正小标宋_GBK" w:eastAsia="方正小标宋_GBK" w:hAnsi="方正黑体_GBK" w:cs="方正黑体_GBK" w:hint="eastAsia"/>
          <w:sz w:val="36"/>
          <w:szCs w:val="32"/>
        </w:rPr>
        <w:t>重新核定企业名单</w:t>
      </w:r>
    </w:p>
    <w:tbl>
      <w:tblPr>
        <w:tblW w:w="5062" w:type="pct"/>
        <w:tblInd w:w="-176" w:type="dxa"/>
        <w:tblLook w:val="04A0" w:firstRow="1" w:lastRow="0" w:firstColumn="1" w:lastColumn="0" w:noHBand="0" w:noVBand="1"/>
      </w:tblPr>
      <w:tblGrid>
        <w:gridCol w:w="894"/>
        <w:gridCol w:w="1980"/>
        <w:gridCol w:w="1122"/>
        <w:gridCol w:w="1929"/>
        <w:gridCol w:w="1294"/>
        <w:gridCol w:w="1403"/>
        <w:gridCol w:w="3854"/>
        <w:gridCol w:w="1874"/>
      </w:tblGrid>
      <w:tr w:rsidR="009E000F" w:rsidRPr="009E000F" w:rsidTr="009E000F">
        <w:trPr>
          <w:trHeight w:val="807"/>
          <w:tblHeader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方正黑体_GBK" w:eastAsia="方正黑体_GBK" w:hAnsi="Times New Roman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 w:rsidRPr="009E000F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资质新企业名称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 w:rsidRPr="009E000F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企业</w:t>
            </w:r>
            <w:r w:rsidRPr="009E000F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br/>
              <w:t>注册地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00F" w:rsidRPr="009E000F" w:rsidRDefault="009E000F" w:rsidP="009E000F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 w:rsidRPr="009E000F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资质原企业名称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 w:rsidRPr="009E000F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企业</w:t>
            </w:r>
            <w:r w:rsidRPr="009E000F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br/>
              <w:t>注册地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9E000F">
              <w:rPr>
                <w:rFonts w:ascii="方正黑体_GBK" w:eastAsia="方正黑体_GBK" w:hAnsi="Times New Roman" w:cs="Times New Roman" w:hint="eastAsia"/>
                <w:kern w:val="0"/>
                <w:sz w:val="28"/>
                <w:szCs w:val="28"/>
              </w:rPr>
              <w:t>业务类型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 w:rsidRPr="009E000F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申请事项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center"/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审查意见</w:t>
            </w:r>
          </w:p>
        </w:tc>
      </w:tr>
      <w:tr w:rsidR="009E000F" w:rsidRPr="009E000F" w:rsidTr="009E000F">
        <w:trPr>
          <w:trHeight w:val="1823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重庆佰隆佳建设工程有限公司（系子公司）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渝北区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重庆荣洲实业有限公司（系母公司）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渝北区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重组分立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建筑工程施工总承包一级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同意。</w:t>
            </w:r>
          </w:p>
        </w:tc>
      </w:tr>
      <w:tr w:rsidR="009E000F" w:rsidRPr="009E000F" w:rsidTr="009E000F">
        <w:trPr>
          <w:trHeight w:val="211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重庆华蓝建筑工程有限公司（系子公司）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渝北区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重庆黔江振兴实业（集团）有限公司（系母公司）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黔江区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重组分立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市政工程施工总承包一级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不同意。</w:t>
            </w:r>
          </w:p>
        </w:tc>
      </w:tr>
      <w:tr w:rsidR="009E000F" w:rsidRPr="009E000F" w:rsidTr="009E000F">
        <w:trPr>
          <w:trHeight w:val="2121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重庆恰吉智能科技有限公司（系子公司）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九龙坡区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重庆市万事兴科技有限公司（系母公司）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九龙坡区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重组分立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电子与智能化工程专业承包一级</w:t>
            </w:r>
            <w:bookmarkStart w:id="0" w:name="_GoBack"/>
            <w:bookmarkEnd w:id="0"/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不同意。</w:t>
            </w:r>
          </w:p>
        </w:tc>
      </w:tr>
      <w:tr w:rsidR="009E000F" w:rsidRPr="009E000F" w:rsidTr="009E000F">
        <w:trPr>
          <w:trHeight w:val="737"/>
        </w:trPr>
        <w:tc>
          <w:tcPr>
            <w:tcW w:w="3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重庆钢结构产业有限公司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大渡口区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重庆钢铁集团建设工程有限公司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大渡口区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吸收合并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桥梁工程专业承包二级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不同意。</w:t>
            </w:r>
          </w:p>
        </w:tc>
      </w:tr>
      <w:tr w:rsidR="009E000F" w:rsidRPr="009E000F" w:rsidTr="009E000F">
        <w:trPr>
          <w:trHeight w:val="737"/>
        </w:trPr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钢结构工程专业承包一级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不同意。</w:t>
            </w:r>
          </w:p>
        </w:tc>
      </w:tr>
      <w:tr w:rsidR="009E000F" w:rsidRPr="009E000F" w:rsidTr="009E000F">
        <w:trPr>
          <w:trHeight w:val="737"/>
        </w:trPr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建筑机电安装工程专业承包一级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不同意。</w:t>
            </w:r>
          </w:p>
        </w:tc>
      </w:tr>
      <w:tr w:rsidR="009E000F" w:rsidRPr="009E000F" w:rsidTr="009E000F">
        <w:trPr>
          <w:trHeight w:val="737"/>
        </w:trPr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公路路基工程专业承包二级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不同意。</w:t>
            </w:r>
          </w:p>
        </w:tc>
      </w:tr>
      <w:tr w:rsidR="009E000F" w:rsidRPr="009E000F" w:rsidTr="009E000F">
        <w:trPr>
          <w:trHeight w:val="737"/>
        </w:trPr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公路路面工程专业承包二级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不同意。</w:t>
            </w:r>
          </w:p>
        </w:tc>
      </w:tr>
      <w:tr w:rsidR="009E000F" w:rsidRPr="009E000F" w:rsidTr="009E000F">
        <w:trPr>
          <w:trHeight w:val="737"/>
        </w:trPr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矿山工程施工总承包二级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不同意。</w:t>
            </w:r>
          </w:p>
        </w:tc>
      </w:tr>
      <w:tr w:rsidR="009E000F" w:rsidRPr="009E000F" w:rsidTr="009E000F">
        <w:trPr>
          <w:trHeight w:val="737"/>
        </w:trPr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建筑工程施工总承包一级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不同意。</w:t>
            </w:r>
          </w:p>
        </w:tc>
      </w:tr>
      <w:tr w:rsidR="009E000F" w:rsidRPr="009E000F" w:rsidTr="009E000F">
        <w:trPr>
          <w:trHeight w:val="737"/>
        </w:trPr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冶金工程施工总承包一级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不同意。</w:t>
            </w:r>
          </w:p>
        </w:tc>
      </w:tr>
      <w:tr w:rsidR="009E000F" w:rsidRPr="009E000F" w:rsidTr="009E000F">
        <w:trPr>
          <w:trHeight w:val="737"/>
        </w:trPr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市政工程施工总承包一级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不同意。</w:t>
            </w:r>
          </w:p>
        </w:tc>
      </w:tr>
      <w:tr w:rsidR="009E000F" w:rsidRPr="009E000F" w:rsidTr="009E000F">
        <w:trPr>
          <w:trHeight w:val="737"/>
        </w:trPr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公路工程施工总承包二级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不同意。</w:t>
            </w:r>
          </w:p>
        </w:tc>
      </w:tr>
      <w:tr w:rsidR="009E000F" w:rsidRPr="009E000F" w:rsidTr="009E000F">
        <w:trPr>
          <w:trHeight w:val="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重庆洋飞建筑工程有限公司（系子公司）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巴南区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重庆花溪建设（集团）有限公司（系母公司）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巴南区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重组分立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建筑工程施工总承包一级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不同意。</w:t>
            </w:r>
          </w:p>
        </w:tc>
      </w:tr>
      <w:tr w:rsidR="009E000F" w:rsidRPr="009E000F" w:rsidTr="009E000F">
        <w:trPr>
          <w:trHeight w:val="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重庆新汉沙建筑装饰设计工程有限公司（系子公司）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渝中区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重庆致域实业有限公司（系母公司）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渝中区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重组分立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建筑装修装饰工程专业承包一级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不同意。</w:t>
            </w:r>
          </w:p>
        </w:tc>
      </w:tr>
      <w:tr w:rsidR="009E000F" w:rsidRPr="009E000F" w:rsidTr="009E000F">
        <w:trPr>
          <w:trHeight w:val="705"/>
        </w:trPr>
        <w:tc>
          <w:tcPr>
            <w:tcW w:w="3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重庆银朔辉建筑工程有限公司（系子公司）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渝北区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重庆市银鹰实业（集团）有限公司（系母公司）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渝北区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重组分立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市政工程施工总承包二级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不同意。</w:t>
            </w:r>
          </w:p>
        </w:tc>
      </w:tr>
      <w:tr w:rsidR="009E000F" w:rsidRPr="009E000F" w:rsidTr="009E000F">
        <w:trPr>
          <w:trHeight w:val="701"/>
        </w:trPr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建筑工程施工总承包二级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不同意。</w:t>
            </w:r>
          </w:p>
        </w:tc>
      </w:tr>
      <w:tr w:rsidR="009E000F" w:rsidRPr="009E000F" w:rsidTr="009E000F">
        <w:trPr>
          <w:trHeight w:val="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德阳建设工程集团有限公司（系母公司）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四川省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旌城德傲（重庆）建设工程有限公司（系子公司）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渝中区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重组分立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建筑工程施工总承包一级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不同意。</w:t>
            </w:r>
          </w:p>
        </w:tc>
      </w:tr>
      <w:tr w:rsidR="009E000F" w:rsidRPr="009E000F" w:rsidTr="009E000F">
        <w:trPr>
          <w:trHeight w:val="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江西载丘建设工程有限公司（系子公司）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江西省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重庆国梁建设（集团）有限公司（系母公司）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云阳县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重组分立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建筑工程施工总承包一级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不同意。</w:t>
            </w:r>
          </w:p>
        </w:tc>
      </w:tr>
      <w:tr w:rsidR="009E000F" w:rsidRPr="009E000F" w:rsidTr="009E000F">
        <w:trPr>
          <w:trHeight w:val="20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中化学西南工程科技有限公司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四川省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中宝诚祥建设（重庆）有限公司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两江新区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吸收合并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市政工程施工总承包一级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0F" w:rsidRPr="009E000F" w:rsidRDefault="009E000F" w:rsidP="009E000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9E000F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不同意。</w:t>
            </w:r>
          </w:p>
        </w:tc>
      </w:tr>
    </w:tbl>
    <w:p w:rsidR="00E96AF5" w:rsidRDefault="00E96AF5" w:rsidP="009E000F">
      <w:pPr>
        <w:spacing w:line="700" w:lineRule="exact"/>
        <w:jc w:val="center"/>
        <w:rPr>
          <w:rFonts w:ascii="方正小标宋_GBK" w:eastAsia="方正小标宋_GBK" w:hAnsi="方正黑体_GBK" w:cs="方正黑体_GBK"/>
          <w:sz w:val="36"/>
          <w:szCs w:val="32"/>
        </w:rPr>
      </w:pPr>
    </w:p>
    <w:sectPr w:rsidR="00E96AF5" w:rsidSect="008975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A3A" w:rsidRDefault="00C50A3A" w:rsidP="006E2097">
      <w:r>
        <w:separator/>
      </w:r>
    </w:p>
  </w:endnote>
  <w:endnote w:type="continuationSeparator" w:id="0">
    <w:p w:rsidR="00C50A3A" w:rsidRDefault="00C50A3A" w:rsidP="006E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Meiryo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A3A" w:rsidRDefault="00C50A3A" w:rsidP="006E2097">
      <w:r>
        <w:separator/>
      </w:r>
    </w:p>
  </w:footnote>
  <w:footnote w:type="continuationSeparator" w:id="0">
    <w:p w:rsidR="00C50A3A" w:rsidRDefault="00C50A3A" w:rsidP="006E2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F4FF2"/>
    <w:multiLevelType w:val="hybridMultilevel"/>
    <w:tmpl w:val="B38814DC"/>
    <w:lvl w:ilvl="0" w:tplc="ABAA4CC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72CEE810">
      <w:start w:val="1"/>
      <w:numFmt w:val="decimal"/>
      <w:lvlText w:val="%2"/>
      <w:lvlJc w:val="center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91626B"/>
    <w:multiLevelType w:val="hybridMultilevel"/>
    <w:tmpl w:val="FA02CD90"/>
    <w:lvl w:ilvl="0" w:tplc="96CA2E52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BE80FE4"/>
    <w:multiLevelType w:val="hybridMultilevel"/>
    <w:tmpl w:val="7C38DE30"/>
    <w:lvl w:ilvl="0" w:tplc="23222E5A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D431300"/>
    <w:multiLevelType w:val="hybridMultilevel"/>
    <w:tmpl w:val="4CF484F2"/>
    <w:lvl w:ilvl="0" w:tplc="B8D67728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FC66B2C"/>
    <w:multiLevelType w:val="hybridMultilevel"/>
    <w:tmpl w:val="7EBC53A4"/>
    <w:lvl w:ilvl="0" w:tplc="86CA6156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7C1E2970">
      <w:start w:val="1"/>
      <w:numFmt w:val="decimal"/>
      <w:lvlText w:val="%2"/>
      <w:lvlJc w:val="righ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B72310F"/>
    <w:multiLevelType w:val="hybridMultilevel"/>
    <w:tmpl w:val="B186FE58"/>
    <w:lvl w:ilvl="0" w:tplc="691CEAF8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7588"/>
    <w:rsid w:val="00027D97"/>
    <w:rsid w:val="00043855"/>
    <w:rsid w:val="000514BB"/>
    <w:rsid w:val="00072DA0"/>
    <w:rsid w:val="00091C90"/>
    <w:rsid w:val="000A4E8B"/>
    <w:rsid w:val="000B0CC4"/>
    <w:rsid w:val="00124A48"/>
    <w:rsid w:val="00166F41"/>
    <w:rsid w:val="00177A02"/>
    <w:rsid w:val="001A77ED"/>
    <w:rsid w:val="00203F06"/>
    <w:rsid w:val="00234DD1"/>
    <w:rsid w:val="002560DC"/>
    <w:rsid w:val="002A783B"/>
    <w:rsid w:val="002F507D"/>
    <w:rsid w:val="003009D7"/>
    <w:rsid w:val="00390509"/>
    <w:rsid w:val="00390E03"/>
    <w:rsid w:val="00395DCD"/>
    <w:rsid w:val="003A3745"/>
    <w:rsid w:val="00433836"/>
    <w:rsid w:val="004516D8"/>
    <w:rsid w:val="004871F2"/>
    <w:rsid w:val="004C61C4"/>
    <w:rsid w:val="004D73A5"/>
    <w:rsid w:val="00521200"/>
    <w:rsid w:val="00525749"/>
    <w:rsid w:val="00563591"/>
    <w:rsid w:val="00577D97"/>
    <w:rsid w:val="00586788"/>
    <w:rsid w:val="005B48FF"/>
    <w:rsid w:val="005B5830"/>
    <w:rsid w:val="005C6453"/>
    <w:rsid w:val="005E258D"/>
    <w:rsid w:val="005F50FE"/>
    <w:rsid w:val="006047C4"/>
    <w:rsid w:val="00604F06"/>
    <w:rsid w:val="00612D2F"/>
    <w:rsid w:val="0062085D"/>
    <w:rsid w:val="0068625A"/>
    <w:rsid w:val="00692012"/>
    <w:rsid w:val="0069422E"/>
    <w:rsid w:val="00694C80"/>
    <w:rsid w:val="006951D0"/>
    <w:rsid w:val="006A7C49"/>
    <w:rsid w:val="006E2097"/>
    <w:rsid w:val="006F1842"/>
    <w:rsid w:val="006F7D66"/>
    <w:rsid w:val="00703A38"/>
    <w:rsid w:val="007405F6"/>
    <w:rsid w:val="0078718E"/>
    <w:rsid w:val="007D7130"/>
    <w:rsid w:val="007E5918"/>
    <w:rsid w:val="0084100E"/>
    <w:rsid w:val="0088315C"/>
    <w:rsid w:val="00897588"/>
    <w:rsid w:val="008C2E8D"/>
    <w:rsid w:val="008C52FA"/>
    <w:rsid w:val="008C71FF"/>
    <w:rsid w:val="008F4C18"/>
    <w:rsid w:val="00934A4A"/>
    <w:rsid w:val="00964EC0"/>
    <w:rsid w:val="00976432"/>
    <w:rsid w:val="00980F35"/>
    <w:rsid w:val="00991B31"/>
    <w:rsid w:val="009C1621"/>
    <w:rsid w:val="009C36F4"/>
    <w:rsid w:val="009D6B2C"/>
    <w:rsid w:val="009E000F"/>
    <w:rsid w:val="009F6CCE"/>
    <w:rsid w:val="00A05569"/>
    <w:rsid w:val="00A107A4"/>
    <w:rsid w:val="00A73F5A"/>
    <w:rsid w:val="00A93920"/>
    <w:rsid w:val="00AB7667"/>
    <w:rsid w:val="00AD5AA7"/>
    <w:rsid w:val="00AF1755"/>
    <w:rsid w:val="00B2742E"/>
    <w:rsid w:val="00B97DF3"/>
    <w:rsid w:val="00BC7770"/>
    <w:rsid w:val="00BE7EFC"/>
    <w:rsid w:val="00C02450"/>
    <w:rsid w:val="00C101C0"/>
    <w:rsid w:val="00C31DAD"/>
    <w:rsid w:val="00C472E5"/>
    <w:rsid w:val="00C50A3A"/>
    <w:rsid w:val="00C637DF"/>
    <w:rsid w:val="00C8223E"/>
    <w:rsid w:val="00CB2A56"/>
    <w:rsid w:val="00D145A8"/>
    <w:rsid w:val="00D1634F"/>
    <w:rsid w:val="00D22B86"/>
    <w:rsid w:val="00D3380F"/>
    <w:rsid w:val="00D34CAD"/>
    <w:rsid w:val="00D41319"/>
    <w:rsid w:val="00D56E13"/>
    <w:rsid w:val="00D655A2"/>
    <w:rsid w:val="00D73F1F"/>
    <w:rsid w:val="00D97F7F"/>
    <w:rsid w:val="00DA438F"/>
    <w:rsid w:val="00DB7887"/>
    <w:rsid w:val="00DC230D"/>
    <w:rsid w:val="00DD54B0"/>
    <w:rsid w:val="00DF1953"/>
    <w:rsid w:val="00DF1EDE"/>
    <w:rsid w:val="00DF7933"/>
    <w:rsid w:val="00E00F06"/>
    <w:rsid w:val="00E07881"/>
    <w:rsid w:val="00E60441"/>
    <w:rsid w:val="00E66D53"/>
    <w:rsid w:val="00E8787D"/>
    <w:rsid w:val="00E96AF5"/>
    <w:rsid w:val="00EC5F16"/>
    <w:rsid w:val="00ED51BD"/>
    <w:rsid w:val="00EE64E0"/>
    <w:rsid w:val="00F03991"/>
    <w:rsid w:val="00F05464"/>
    <w:rsid w:val="00F4014A"/>
    <w:rsid w:val="00F47DD7"/>
    <w:rsid w:val="00F7727F"/>
    <w:rsid w:val="00F9067D"/>
    <w:rsid w:val="00FD3A2A"/>
    <w:rsid w:val="00FE198A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90380"/>
  <w15:docId w15:val="{3CC2662F-740A-416F-B55A-EC69F8CB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D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20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20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2097"/>
    <w:rPr>
      <w:sz w:val="18"/>
      <w:szCs w:val="18"/>
    </w:rPr>
  </w:style>
  <w:style w:type="paragraph" w:styleId="a7">
    <w:name w:val="List Paragraph"/>
    <w:basedOn w:val="a"/>
    <w:uiPriority w:val="34"/>
    <w:qFormat/>
    <w:rsid w:val="000B0CC4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027D97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027D97"/>
    <w:rPr>
      <w:color w:val="954F72"/>
      <w:u w:val="single"/>
    </w:rPr>
  </w:style>
  <w:style w:type="paragraph" w:customStyle="1" w:styleId="font5">
    <w:name w:val="font5"/>
    <w:basedOn w:val="a"/>
    <w:rsid w:val="00027D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027D97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32"/>
      <w:szCs w:val="32"/>
    </w:rPr>
  </w:style>
  <w:style w:type="paragraph" w:customStyle="1" w:styleId="xl75">
    <w:name w:val="xl75"/>
    <w:basedOn w:val="a"/>
    <w:rsid w:val="00027D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6">
    <w:name w:val="xl76"/>
    <w:basedOn w:val="a"/>
    <w:rsid w:val="00027D97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7">
    <w:name w:val="xl77"/>
    <w:basedOn w:val="a"/>
    <w:rsid w:val="00027D9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8">
    <w:name w:val="xl78"/>
    <w:basedOn w:val="a"/>
    <w:rsid w:val="00027D9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9">
    <w:name w:val="xl79"/>
    <w:basedOn w:val="a"/>
    <w:rsid w:val="00027D9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0">
    <w:name w:val="xl80"/>
    <w:basedOn w:val="a"/>
    <w:rsid w:val="00027D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黑体_GBK" w:eastAsia="方正黑体_GBK" w:hAnsi="宋体" w:cs="宋体"/>
      <w:kern w:val="0"/>
      <w:sz w:val="36"/>
      <w:szCs w:val="36"/>
    </w:rPr>
  </w:style>
  <w:style w:type="paragraph" w:customStyle="1" w:styleId="xl81">
    <w:name w:val="xl81"/>
    <w:basedOn w:val="a"/>
    <w:rsid w:val="00027D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36"/>
      <w:szCs w:val="36"/>
    </w:rPr>
  </w:style>
  <w:style w:type="paragraph" w:customStyle="1" w:styleId="xl82">
    <w:name w:val="xl82"/>
    <w:basedOn w:val="a"/>
    <w:rsid w:val="00027D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36"/>
      <w:szCs w:val="36"/>
    </w:rPr>
  </w:style>
  <w:style w:type="paragraph" w:customStyle="1" w:styleId="xl83">
    <w:name w:val="xl83"/>
    <w:basedOn w:val="a"/>
    <w:rsid w:val="00027D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36"/>
      <w:szCs w:val="36"/>
    </w:rPr>
  </w:style>
  <w:style w:type="paragraph" w:customStyle="1" w:styleId="xl84">
    <w:name w:val="xl84"/>
    <w:basedOn w:val="a"/>
    <w:rsid w:val="00027D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36"/>
      <w:szCs w:val="36"/>
    </w:rPr>
  </w:style>
  <w:style w:type="paragraph" w:customStyle="1" w:styleId="xl85">
    <w:name w:val="xl85"/>
    <w:basedOn w:val="a"/>
    <w:rsid w:val="00027D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36"/>
      <w:szCs w:val="36"/>
    </w:rPr>
  </w:style>
  <w:style w:type="paragraph" w:customStyle="1" w:styleId="xl86">
    <w:name w:val="xl86"/>
    <w:basedOn w:val="a"/>
    <w:rsid w:val="00027D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36"/>
      <w:szCs w:val="36"/>
    </w:rPr>
  </w:style>
  <w:style w:type="paragraph" w:customStyle="1" w:styleId="xl87">
    <w:name w:val="xl87"/>
    <w:basedOn w:val="a"/>
    <w:rsid w:val="00027D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36"/>
      <w:szCs w:val="36"/>
    </w:rPr>
  </w:style>
  <w:style w:type="paragraph" w:customStyle="1" w:styleId="xl88">
    <w:name w:val="xl88"/>
    <w:basedOn w:val="a"/>
    <w:rsid w:val="00027D9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36"/>
      <w:szCs w:val="36"/>
    </w:rPr>
  </w:style>
  <w:style w:type="paragraph" w:customStyle="1" w:styleId="xl89">
    <w:name w:val="xl89"/>
    <w:basedOn w:val="a"/>
    <w:rsid w:val="00027D9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黑体_GBK" w:eastAsia="方正黑体_GBK" w:hAnsi="宋体" w:cs="宋体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18</Pages>
  <Words>953</Words>
  <Characters>5435</Characters>
  <Application>Microsoft Office Word</Application>
  <DocSecurity>0</DocSecurity>
  <Lines>45</Lines>
  <Paragraphs>12</Paragraphs>
  <ScaleCrop>false</ScaleCrop>
  <Company>Microsoft</Company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2023-06-18T13:54:00Z</dcterms:created>
  <dcterms:modified xsi:type="dcterms:W3CDTF">2023-07-14T09:31:00Z</dcterms:modified>
</cp:coreProperties>
</file>