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before="22"/>
        <w:rPr/>
      </w:pPr>
      <w:r>
        <w:pict>
          <v:shape id="_x0000_s2" style="position:absolute;margin-left:85.05pt;margin-top:51.95pt;mso-position-vertical-relative:page;mso-position-horizontal-relative:page;width:425.25pt;height:0.75pt;z-index:251658240;" o:allowincell="f" fillcolor="#000000" filled="true" stroked="false" coordsize="8505,15" coordorigin="0,0" path="m,l8504,0l8504,14l0,14l0,0xe"/>
        </w:pict>
      </w:r>
      <w:r/>
    </w:p>
    <w:p>
      <w:pPr>
        <w:spacing w:before="22"/>
        <w:rPr/>
      </w:pPr>
      <w:r/>
    </w:p>
    <w:p>
      <w:pPr>
        <w:spacing w:before="22"/>
        <w:rPr/>
      </w:pPr>
      <w:r/>
    </w:p>
    <w:p>
      <w:pPr>
        <w:sectPr>
          <w:pgSz w:w="11906" w:h="16839"/>
          <w:pgMar w:top="1039" w:right="1355" w:bottom="0" w:left="1656" w:header="0" w:footer="0" w:gutter="0"/>
          <w:cols w:equalWidth="0" w:num="1">
            <w:col w:w="8895" w:space="0"/>
          </w:cols>
        </w:sectPr>
        <w:rPr/>
      </w:pPr>
    </w:p>
    <w:p>
      <w:pPr>
        <w:ind w:left="55"/>
        <w:spacing w:before="183" w:line="220" w:lineRule="auto"/>
        <w:rPr>
          <w:rFonts w:ascii="Times New Roman" w:hAnsi="Times New Roman" w:eastAsia="Times New Roman" w:cs="Times New Roman"/>
          <w:sz w:val="28"/>
          <w:szCs w:val="28"/>
        </w:rPr>
      </w:pPr>
      <w:r>
        <w:rPr>
          <w:rFonts w:ascii="SimSun" w:hAnsi="SimSun" w:eastAsia="SimSun" w:cs="SimSun"/>
          <w:sz w:val="28"/>
          <w:szCs w:val="28"/>
          <w:spacing w:val="-1"/>
        </w:rPr>
        <w:t>住房和城乡建设部备案号：</w:t>
      </w:r>
      <w:r>
        <w:rPr>
          <w:rFonts w:ascii="Times New Roman" w:hAnsi="Times New Roman" w:eastAsia="Times New Roman" w:cs="Times New Roman"/>
          <w:sz w:val="28"/>
          <w:szCs w:val="28"/>
          <w:spacing w:val="-1"/>
        </w:rPr>
        <w:t>J*****-202*</w:t>
      </w:r>
    </w:p>
    <w:p>
      <w:pPr>
        <w:ind w:left="2519"/>
        <w:spacing w:before="290" w:line="188" w:lineRule="auto"/>
        <w:outlineLvl w:val="0"/>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9"/>
        </w:rPr>
        <w:t>重庆市工程建设标准</w:t>
      </w:r>
    </w:p>
    <w:p>
      <w:pPr>
        <w:pStyle w:val="BodyText"/>
        <w:spacing w:line="14" w:lineRule="auto"/>
        <w:rPr>
          <w:sz w:val="2"/>
        </w:rPr>
      </w:pPr>
      <w:r>
        <w:rPr>
          <w:sz w:val="2"/>
          <w:szCs w:val="2"/>
        </w:rPr>
        <w:br w:type="column"/>
      </w:r>
    </w:p>
    <w:p>
      <w:pPr>
        <w:spacing w:before="96" w:line="187" w:lineRule="auto"/>
        <w:rPr>
          <w:rFonts w:ascii="Times New Roman" w:hAnsi="Times New Roman" w:eastAsia="Times New Roman" w:cs="Times New Roman"/>
          <w:sz w:val="71"/>
          <w:szCs w:val="71"/>
        </w:rPr>
      </w:pPr>
      <w:r>
        <w:rPr>
          <w:rFonts w:ascii="Times New Roman" w:hAnsi="Times New Roman" w:eastAsia="Times New Roman" w:cs="Times New Roman"/>
          <w:sz w:val="71"/>
          <w:szCs w:val="71"/>
          <w:b/>
          <w:bCs/>
          <w:spacing w:val="2"/>
        </w:rPr>
        <w:t>DB</w:t>
      </w:r>
    </w:p>
    <w:p>
      <w:pPr>
        <w:spacing w:line="187" w:lineRule="auto"/>
        <w:sectPr>
          <w:type w:val="continuous"/>
          <w:pgSz w:w="11906" w:h="16839"/>
          <w:pgMar w:top="1039" w:right="1355" w:bottom="0" w:left="1656" w:header="0" w:footer="0" w:gutter="0"/>
          <w:cols w:equalWidth="0" w:num="2">
            <w:col w:w="7297" w:space="100"/>
            <w:col w:w="1499" w:space="0"/>
          </w:cols>
        </w:sectPr>
        <w:rPr>
          <w:rFonts w:ascii="Times New Roman" w:hAnsi="Times New Roman" w:eastAsia="Times New Roman" w:cs="Times New Roman"/>
          <w:sz w:val="71"/>
          <w:szCs w:val="71"/>
        </w:rPr>
      </w:pPr>
    </w:p>
    <w:p>
      <w:pPr>
        <w:pStyle w:val="BodyText"/>
        <w:spacing w:line="303" w:lineRule="auto"/>
        <w:rPr/>
      </w:pPr>
      <w:r/>
    </w:p>
    <w:p>
      <w:pPr>
        <w:pStyle w:val="BodyText"/>
        <w:spacing w:line="303" w:lineRule="auto"/>
        <w:rPr/>
      </w:pPr>
      <w:r/>
    </w:p>
    <w:p>
      <w:pPr>
        <w:ind w:left="6017"/>
        <w:spacing w:before="89" w:line="196" w:lineRule="auto"/>
        <w:rPr>
          <w:rFonts w:ascii="Times New Roman" w:hAnsi="Times New Roman" w:eastAsia="Times New Roman" w:cs="Times New Roman"/>
          <w:sz w:val="31"/>
          <w:szCs w:val="31"/>
        </w:rPr>
      </w:pPr>
      <w:r>
        <w:rPr>
          <w:rFonts w:ascii="Times New Roman" w:hAnsi="Times New Roman" w:eastAsia="Times New Roman" w:cs="Times New Roman"/>
          <w:sz w:val="31"/>
          <w:szCs w:val="31"/>
        </w:rPr>
        <w:t>DBJ</w:t>
      </w:r>
      <w:r>
        <w:rPr>
          <w:rFonts w:ascii="Times New Roman" w:hAnsi="Times New Roman" w:eastAsia="Times New Roman" w:cs="Times New Roman"/>
          <w:sz w:val="31"/>
          <w:szCs w:val="31"/>
          <w:spacing w:val="3"/>
        </w:rPr>
        <w:t>50/T-**-202*</w:t>
      </w:r>
    </w:p>
    <w:p>
      <w:pPr>
        <w:pStyle w:val="BodyText"/>
        <w:spacing w:line="476" w:lineRule="auto"/>
        <w:rPr/>
      </w:pPr>
      <w:r/>
    </w:p>
    <w:p>
      <w:pPr>
        <w:ind w:firstLine="270"/>
        <w:spacing w:line="20" w:lineRule="exact"/>
        <w:rPr/>
      </w:pPr>
      <w:r>
        <w:rPr/>
        <w:drawing>
          <wp:inline distT="0" distB="0" distL="0" distR="0">
            <wp:extent cx="5476875"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5476875" cy="12700"/>
                    </a:xfrm>
                    <a:prstGeom prst="rect">
                      <a:avLst/>
                    </a:prstGeom>
                  </pic:spPr>
                </pic:pic>
              </a:graphicData>
            </a:graphic>
          </wp:inline>
        </w:drawing>
      </w:r>
    </w:p>
    <w:p>
      <w:pPr>
        <w:pStyle w:val="BodyText"/>
        <w:spacing w:line="405" w:lineRule="auto"/>
        <w:rPr/>
      </w:pPr>
      <w:r/>
    </w:p>
    <w:p>
      <w:pPr>
        <w:ind w:left="483"/>
        <w:spacing w:before="114" w:line="227" w:lineRule="auto"/>
        <w:rPr>
          <w:rFonts w:ascii="SimHei" w:hAnsi="SimHei" w:eastAsia="SimHei" w:cs="SimHei"/>
          <w:sz w:val="35"/>
          <w:szCs w:val="35"/>
        </w:rPr>
      </w:pPr>
      <w:r>
        <w:rPr>
          <w:rFonts w:ascii="SimHei" w:hAnsi="SimHei" w:eastAsia="SimHei" w:cs="SimHei"/>
          <w:sz w:val="35"/>
          <w:szCs w:val="35"/>
          <w14:textOutline w14:w="6537" w14:cap="sq" w14:cmpd="sng">
            <w14:solidFill>
              <w14:srgbClr w14:val="000000"/>
            </w14:solidFill>
            <w14:prstDash w14:val="solid"/>
            <w14:bevel/>
          </w14:textOutline>
          <w:spacing w:val="-4"/>
        </w:rPr>
        <w:t>市</w:t>
      </w:r>
      <w:r>
        <w:rPr>
          <w:rFonts w:ascii="SimHei" w:hAnsi="SimHei" w:eastAsia="SimHei" w:cs="SimHei"/>
          <w:sz w:val="35"/>
          <w:szCs w:val="35"/>
          <w:spacing w:val="143"/>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政</w:t>
      </w:r>
      <w:r>
        <w:rPr>
          <w:rFonts w:ascii="SimHei" w:hAnsi="SimHei" w:eastAsia="SimHei" w:cs="SimHei"/>
          <w:sz w:val="35"/>
          <w:szCs w:val="35"/>
          <w:spacing w:val="143"/>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工</w:t>
      </w:r>
      <w:r>
        <w:rPr>
          <w:rFonts w:ascii="SimHei" w:hAnsi="SimHei" w:eastAsia="SimHei" w:cs="SimHei"/>
          <w:sz w:val="35"/>
          <w:szCs w:val="35"/>
          <w:spacing w:val="142"/>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程</w:t>
      </w:r>
      <w:r>
        <w:rPr>
          <w:rFonts w:ascii="SimHei" w:hAnsi="SimHei" w:eastAsia="SimHei" w:cs="SimHei"/>
          <w:sz w:val="35"/>
          <w:szCs w:val="35"/>
          <w:spacing w:val="141"/>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信</w:t>
      </w:r>
      <w:r>
        <w:rPr>
          <w:rFonts w:ascii="SimHei" w:hAnsi="SimHei" w:eastAsia="SimHei" w:cs="SimHei"/>
          <w:sz w:val="35"/>
          <w:szCs w:val="35"/>
          <w:spacing w:val="147"/>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息</w:t>
      </w:r>
      <w:r>
        <w:rPr>
          <w:rFonts w:ascii="SimHei" w:hAnsi="SimHei" w:eastAsia="SimHei" w:cs="SimHei"/>
          <w:sz w:val="35"/>
          <w:szCs w:val="35"/>
          <w:spacing w:val="141"/>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模</w:t>
      </w:r>
      <w:r>
        <w:rPr>
          <w:rFonts w:ascii="SimHei" w:hAnsi="SimHei" w:eastAsia="SimHei" w:cs="SimHei"/>
          <w:sz w:val="35"/>
          <w:szCs w:val="35"/>
          <w:spacing w:val="149"/>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型</w:t>
      </w:r>
      <w:r>
        <w:rPr>
          <w:rFonts w:ascii="SimHei" w:hAnsi="SimHei" w:eastAsia="SimHei" w:cs="SimHei"/>
          <w:sz w:val="35"/>
          <w:szCs w:val="35"/>
          <w:spacing w:val="143"/>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技</w:t>
      </w:r>
      <w:r>
        <w:rPr>
          <w:rFonts w:ascii="SimHei" w:hAnsi="SimHei" w:eastAsia="SimHei" w:cs="SimHei"/>
          <w:sz w:val="35"/>
          <w:szCs w:val="35"/>
          <w:spacing w:val="140"/>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术</w:t>
      </w:r>
      <w:r>
        <w:rPr>
          <w:rFonts w:ascii="SimHei" w:hAnsi="SimHei" w:eastAsia="SimHei" w:cs="SimHei"/>
          <w:sz w:val="35"/>
          <w:szCs w:val="35"/>
          <w:spacing w:val="138"/>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标</w:t>
      </w:r>
      <w:r>
        <w:rPr>
          <w:rFonts w:ascii="SimHei" w:hAnsi="SimHei" w:eastAsia="SimHei" w:cs="SimHei"/>
          <w:sz w:val="35"/>
          <w:szCs w:val="35"/>
          <w:spacing w:val="145"/>
        </w:rPr>
        <w:t xml:space="preserve"> </w:t>
      </w:r>
      <w:r>
        <w:rPr>
          <w:rFonts w:ascii="SimHei" w:hAnsi="SimHei" w:eastAsia="SimHei" w:cs="SimHei"/>
          <w:sz w:val="35"/>
          <w:szCs w:val="35"/>
          <w14:textOutline w14:w="6537" w14:cap="sq" w14:cmpd="sng">
            <w14:solidFill>
              <w14:srgbClr w14:val="000000"/>
            </w14:solidFill>
            <w14:prstDash w14:val="solid"/>
            <w14:bevel/>
          </w14:textOutline>
          <w:spacing w:val="-4"/>
        </w:rPr>
        <w:t>准</w:t>
      </w:r>
    </w:p>
    <w:p>
      <w:pPr>
        <w:ind w:left="543"/>
        <w:spacing w:before="281" w:line="834" w:lineRule="exact"/>
        <w:rPr>
          <w:rFonts w:ascii="Times New Roman" w:hAnsi="Times New Roman" w:eastAsia="Times New Roman" w:cs="Times New Roman"/>
          <w:sz w:val="28"/>
          <w:szCs w:val="28"/>
        </w:rPr>
      </w:pPr>
      <w:r>
        <w:rPr>
          <w:rFonts w:ascii="Times New Roman" w:hAnsi="Times New Roman" w:eastAsia="Times New Roman" w:cs="Times New Roman"/>
          <w:sz w:val="28"/>
          <w:szCs w:val="28"/>
          <w:position w:val="47"/>
        </w:rPr>
        <w:t>Technical Standards for Municipal</w:t>
      </w:r>
      <w:r>
        <w:rPr>
          <w:rFonts w:ascii="Times New Roman" w:hAnsi="Times New Roman" w:eastAsia="Times New Roman" w:cs="Times New Roman"/>
          <w:sz w:val="28"/>
          <w:szCs w:val="28"/>
          <w:spacing w:val="-1"/>
          <w:position w:val="47"/>
        </w:rPr>
        <w:t xml:space="preserve"> Engineering Information Model</w:t>
      </w:r>
    </w:p>
    <w:p>
      <w:pPr>
        <w:ind w:left="3271"/>
        <w:spacing w:before="2" w:line="204" w:lineRule="auto"/>
        <w:rPr>
          <w:rFonts w:ascii="Microsoft YaHei" w:hAnsi="Microsoft YaHei" w:eastAsia="Microsoft YaHei" w:cs="Microsoft YaHei"/>
          <w:sz w:val="40"/>
          <w:szCs w:val="40"/>
        </w:rPr>
      </w:pPr>
      <w:r>
        <w:rPr>
          <w:rFonts w:ascii="Microsoft YaHei" w:hAnsi="Microsoft YaHei" w:eastAsia="Microsoft YaHei" w:cs="Microsoft YaHei"/>
          <w:sz w:val="40"/>
          <w:szCs w:val="40"/>
          <w:spacing w:val="7"/>
        </w:rPr>
        <w:t>（</w:t>
      </w:r>
      <w:r>
        <w:rPr>
          <w:rFonts w:ascii="SimSun" w:hAnsi="SimSun" w:eastAsia="SimSun" w:cs="SimSun"/>
          <w:sz w:val="40"/>
          <w:szCs w:val="40"/>
          <w14:textOutline w14:w="7282" w14:cap="sq" w14:cmpd="sng">
            <w14:solidFill>
              <w14:srgbClr w14:val="000000"/>
            </w14:solidFill>
            <w14:prstDash w14:val="solid"/>
            <w14:bevel/>
          </w14:textOutline>
          <w:spacing w:val="7"/>
        </w:rPr>
        <w:t>征求意见稿</w:t>
      </w:r>
      <w:r>
        <w:rPr>
          <w:rFonts w:ascii="Microsoft YaHei" w:hAnsi="Microsoft YaHei" w:eastAsia="Microsoft YaHei" w:cs="Microsoft YaHei"/>
          <w:sz w:val="40"/>
          <w:szCs w:val="40"/>
          <w:spacing w:val="7"/>
        </w:rPr>
        <w:t>）</w:t>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ind w:left="472"/>
        <w:spacing w:before="92" w:line="219" w:lineRule="auto"/>
        <w:rPr>
          <w:rFonts w:ascii="SimSun" w:hAnsi="SimSun" w:eastAsia="SimSun" w:cs="SimSun"/>
          <w:sz w:val="28"/>
          <w:szCs w:val="28"/>
        </w:rPr>
      </w:pPr>
      <w:r>
        <w:rPr>
          <w:rFonts w:ascii="Times New Roman" w:hAnsi="Times New Roman" w:eastAsia="Times New Roman" w:cs="Times New Roman"/>
          <w:sz w:val="28"/>
          <w:szCs w:val="28"/>
          <w:b/>
          <w:bCs/>
        </w:rPr>
        <w:t>20**-**-**</w:t>
      </w:r>
      <w:r>
        <w:rPr>
          <w:rFonts w:ascii="SimSun" w:hAnsi="SimSun" w:eastAsia="SimSun" w:cs="SimSun"/>
          <w:sz w:val="28"/>
          <w:szCs w:val="28"/>
          <w14:textOutline w14:w="5103" w14:cap="sq" w14:cmpd="sng">
            <w14:solidFill>
              <w14:srgbClr w14:val="000000"/>
            </w14:solidFill>
            <w14:prstDash w14:val="solid"/>
            <w14:bevel/>
          </w14:textOutline>
        </w:rPr>
        <w:t>发布</w:t>
      </w:r>
      <w:r>
        <w:rPr>
          <w:rFonts w:ascii="SimSun" w:hAnsi="SimSun" w:eastAsia="SimSun" w:cs="SimSun"/>
          <w:sz w:val="28"/>
          <w:szCs w:val="28"/>
        </w:rPr>
        <w:t xml:space="preserve">                          </w:t>
      </w:r>
      <w:r>
        <w:rPr>
          <w:rFonts w:ascii="Times New Roman" w:hAnsi="Times New Roman" w:eastAsia="Times New Roman" w:cs="Times New Roman"/>
          <w:sz w:val="28"/>
          <w:szCs w:val="28"/>
          <w:b/>
          <w:bCs/>
        </w:rPr>
        <w:t>20**-*</w:t>
      </w:r>
      <w:r>
        <w:rPr>
          <w:rFonts w:ascii="Times New Roman" w:hAnsi="Times New Roman" w:eastAsia="Times New Roman" w:cs="Times New Roman"/>
          <w:sz w:val="28"/>
          <w:szCs w:val="28"/>
          <w:b/>
          <w:bCs/>
          <w:spacing w:val="-1"/>
        </w:rPr>
        <w:t>*-**</w:t>
      </w:r>
      <w:r>
        <w:rPr>
          <w:rFonts w:ascii="SimSun" w:hAnsi="SimSun" w:eastAsia="SimSun" w:cs="SimSun"/>
          <w:sz w:val="28"/>
          <w:szCs w:val="28"/>
          <w14:textOutline w14:w="5103" w14:cap="sq" w14:cmpd="sng">
            <w14:solidFill>
              <w14:srgbClr w14:val="000000"/>
            </w14:solidFill>
            <w14:prstDash w14:val="solid"/>
            <w14:bevel/>
          </w14:textOutline>
          <w:spacing w:val="-1"/>
        </w:rPr>
        <w:t>实施</w:t>
      </w:r>
    </w:p>
    <w:p>
      <w:pPr>
        <w:spacing w:before="168" w:line="20" w:lineRule="exact"/>
        <w:rPr/>
      </w:pPr>
      <w:r>
        <w:rPr/>
        <w:drawing>
          <wp:inline distT="0" distB="0" distL="0" distR="0">
            <wp:extent cx="5591175" cy="12700"/>
            <wp:effectExtent l="0" t="0" r="0" b="0"/>
            <wp:docPr id="4" name="IM 4"/>
            <wp:cNvGraphicFramePr/>
            <a:graphic>
              <a:graphicData uri="http://schemas.openxmlformats.org/drawingml/2006/picture">
                <pic:pic>
                  <pic:nvPicPr>
                    <pic:cNvPr id="4" name="IM 4"/>
                    <pic:cNvPicPr/>
                  </pic:nvPicPr>
                  <pic:blipFill>
                    <a:blip r:embed="rId2"/>
                    <a:stretch>
                      <a:fillRect/>
                    </a:stretch>
                  </pic:blipFill>
                  <pic:spPr>
                    <a:xfrm rot="0">
                      <a:off x="0" y="0"/>
                      <a:ext cx="5591175" cy="12700"/>
                    </a:xfrm>
                    <a:prstGeom prst="rect">
                      <a:avLst/>
                    </a:prstGeom>
                  </pic:spPr>
                </pic:pic>
              </a:graphicData>
            </a:graphic>
          </wp:inline>
        </w:drawing>
      </w:r>
    </w:p>
    <w:p>
      <w:pPr>
        <w:pStyle w:val="BodyText"/>
        <w:spacing w:line="389" w:lineRule="auto"/>
        <w:rPr/>
      </w:pPr>
      <w:r/>
    </w:p>
    <w:p>
      <w:pPr>
        <w:ind w:left="1741"/>
        <w:spacing w:before="101" w:line="190"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9"/>
        </w:rPr>
        <w:t>重庆市住房和城乡建设委员会</w:t>
      </w:r>
      <w:r>
        <w:rPr>
          <w:rFonts w:ascii="SimSun" w:hAnsi="SimSun" w:eastAsia="SimSun" w:cs="SimSun"/>
          <w:sz w:val="31"/>
          <w:szCs w:val="31"/>
          <w:spacing w:val="9"/>
        </w:rPr>
        <w:t xml:space="preserve">  </w:t>
      </w:r>
      <w:r>
        <w:rPr>
          <w:rFonts w:ascii="SimSun" w:hAnsi="SimSun" w:eastAsia="SimSun" w:cs="SimSun"/>
          <w:sz w:val="31"/>
          <w:szCs w:val="31"/>
          <w14:textOutline w14:w="5793" w14:cap="sq" w14:cmpd="sng">
            <w14:solidFill>
              <w14:srgbClr w14:val="000000"/>
            </w14:solidFill>
            <w14:prstDash w14:val="solid"/>
            <w14:bevel/>
          </w14:textOutline>
          <w:spacing w:val="9"/>
        </w:rPr>
        <w:t>发布</w:t>
      </w:r>
    </w:p>
    <w:p>
      <w:pPr>
        <w:spacing w:line="190" w:lineRule="auto"/>
        <w:sectPr>
          <w:type w:val="continuous"/>
          <w:pgSz w:w="11906" w:h="16839"/>
          <w:pgMar w:top="1039" w:right="1355" w:bottom="0" w:left="1656" w:header="0" w:footer="0" w:gutter="0"/>
          <w:cols w:equalWidth="0" w:num="1">
            <w:col w:w="8895" w:space="0"/>
          </w:cols>
        </w:sectPr>
        <w:rPr>
          <w:rFonts w:ascii="SimSun" w:hAnsi="SimSun" w:eastAsia="SimSun" w:cs="SimSun"/>
          <w:sz w:val="31"/>
          <w:szCs w:val="31"/>
        </w:rPr>
      </w:pPr>
    </w:p>
    <w:p>
      <w:pPr>
        <w:pStyle w:val="BodyText"/>
        <w:spacing w:line="299" w:lineRule="auto"/>
        <w:rPr/>
      </w:pPr>
      <w:r/>
    </w:p>
    <w:p>
      <w:pPr>
        <w:pStyle w:val="BodyText"/>
        <w:spacing w:line="299" w:lineRule="auto"/>
        <w:rPr/>
      </w:pPr>
      <w:r/>
    </w:p>
    <w:p>
      <w:pPr>
        <w:pStyle w:val="BodyText"/>
        <w:spacing w:line="299" w:lineRule="auto"/>
        <w:rPr/>
      </w:pPr>
      <w:r/>
    </w:p>
    <w:p>
      <w:pPr>
        <w:pStyle w:val="BodyText"/>
        <w:spacing w:line="300" w:lineRule="auto"/>
        <w:rPr/>
      </w:pPr>
      <w:r/>
    </w:p>
    <w:p>
      <w:pPr>
        <w:ind w:left="3245"/>
        <w:spacing w:before="88" w:line="228" w:lineRule="auto"/>
        <w:rPr>
          <w:rFonts w:ascii="SimHei" w:hAnsi="SimHei" w:eastAsia="SimHei" w:cs="SimHei"/>
          <w:sz w:val="27"/>
          <w:szCs w:val="27"/>
        </w:rPr>
      </w:pPr>
      <w:r>
        <w:rPr>
          <w:rFonts w:ascii="SimHei" w:hAnsi="SimHei" w:eastAsia="SimHei" w:cs="SimHei"/>
          <w:sz w:val="27"/>
          <w:szCs w:val="27"/>
          <w14:textOutline w14:w="3556" w14:cap="flat" w14:cmpd="sng">
            <w14:solidFill>
              <w14:srgbClr w14:val="000000"/>
            </w14:solidFill>
            <w14:prstDash w14:val="solid"/>
            <w14:miter w14:lim="1"/>
          </w14:textOutline>
          <w:spacing w:val="8"/>
        </w:rPr>
        <w:t>重庆市工程建设标准</w:t>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pStyle w:val="BodyText"/>
        <w:spacing w:line="250" w:lineRule="auto"/>
        <w:rPr/>
      </w:pPr>
      <w:r/>
    </w:p>
    <w:p>
      <w:pPr>
        <w:ind w:left="468"/>
        <w:spacing w:before="117" w:line="222" w:lineRule="auto"/>
        <w:rPr>
          <w:rFonts w:ascii="SimHei" w:hAnsi="SimHei" w:eastAsia="SimHei" w:cs="SimHei"/>
          <w:sz w:val="36"/>
          <w:szCs w:val="36"/>
        </w:rPr>
      </w:pPr>
      <w:r>
        <w:rPr>
          <w:rFonts w:ascii="SimHei" w:hAnsi="SimHei" w:eastAsia="SimHei" w:cs="SimHei"/>
          <w:sz w:val="36"/>
          <w:szCs w:val="36"/>
          <w14:textOutline w14:w="4572" w14:cap="flat" w14:cmpd="sng">
            <w14:solidFill>
              <w14:srgbClr w14:val="000000"/>
            </w14:solidFill>
            <w14:prstDash w14:val="solid"/>
            <w14:miter w14:lim="1"/>
          </w14:textOutline>
          <w:spacing w:val="-13"/>
        </w:rPr>
        <w:t>市</w:t>
      </w:r>
      <w:r>
        <w:rPr>
          <w:rFonts w:ascii="SimHei" w:hAnsi="SimHei" w:eastAsia="SimHei" w:cs="SimHei"/>
          <w:sz w:val="36"/>
          <w:szCs w:val="36"/>
          <w:spacing w:val="135"/>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政</w:t>
      </w:r>
      <w:r>
        <w:rPr>
          <w:rFonts w:ascii="SimHei" w:hAnsi="SimHei" w:eastAsia="SimHei" w:cs="SimHei"/>
          <w:sz w:val="36"/>
          <w:szCs w:val="36"/>
          <w:spacing w:val="139"/>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工</w:t>
      </w:r>
      <w:r>
        <w:rPr>
          <w:rFonts w:ascii="SimHei" w:hAnsi="SimHei" w:eastAsia="SimHei" w:cs="SimHei"/>
          <w:sz w:val="36"/>
          <w:szCs w:val="36"/>
          <w:spacing w:val="137"/>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程</w:t>
      </w:r>
      <w:r>
        <w:rPr>
          <w:rFonts w:ascii="SimHei" w:hAnsi="SimHei" w:eastAsia="SimHei" w:cs="SimHei"/>
          <w:sz w:val="36"/>
          <w:szCs w:val="36"/>
          <w:spacing w:val="138"/>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信</w:t>
      </w:r>
      <w:r>
        <w:rPr>
          <w:rFonts w:ascii="SimHei" w:hAnsi="SimHei" w:eastAsia="SimHei" w:cs="SimHei"/>
          <w:sz w:val="36"/>
          <w:szCs w:val="36"/>
          <w:spacing w:val="140"/>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息</w:t>
      </w:r>
      <w:r>
        <w:rPr>
          <w:rFonts w:ascii="SimHei" w:hAnsi="SimHei" w:eastAsia="SimHei" w:cs="SimHei"/>
          <w:sz w:val="36"/>
          <w:szCs w:val="36"/>
          <w:spacing w:val="136"/>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模</w:t>
      </w:r>
      <w:r>
        <w:rPr>
          <w:rFonts w:ascii="SimHei" w:hAnsi="SimHei" w:eastAsia="SimHei" w:cs="SimHei"/>
          <w:sz w:val="36"/>
          <w:szCs w:val="36"/>
          <w:spacing w:val="145"/>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型</w:t>
      </w:r>
      <w:r>
        <w:rPr>
          <w:rFonts w:ascii="SimHei" w:hAnsi="SimHei" w:eastAsia="SimHei" w:cs="SimHei"/>
          <w:sz w:val="36"/>
          <w:szCs w:val="36"/>
          <w:spacing w:val="138"/>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技</w:t>
      </w:r>
      <w:r>
        <w:rPr>
          <w:rFonts w:ascii="SimHei" w:hAnsi="SimHei" w:eastAsia="SimHei" w:cs="SimHei"/>
          <w:sz w:val="36"/>
          <w:szCs w:val="36"/>
          <w:spacing w:val="136"/>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术</w:t>
      </w:r>
      <w:r>
        <w:rPr>
          <w:rFonts w:ascii="SimHei" w:hAnsi="SimHei" w:eastAsia="SimHei" w:cs="SimHei"/>
          <w:sz w:val="36"/>
          <w:szCs w:val="36"/>
          <w:spacing w:val="131"/>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标</w:t>
      </w:r>
      <w:r>
        <w:rPr>
          <w:rFonts w:ascii="SimHei" w:hAnsi="SimHei" w:eastAsia="SimHei" w:cs="SimHei"/>
          <w:sz w:val="36"/>
          <w:szCs w:val="36"/>
          <w:spacing w:val="140"/>
        </w:rPr>
        <w:t xml:space="preserve"> </w:t>
      </w:r>
      <w:r>
        <w:rPr>
          <w:rFonts w:ascii="SimHei" w:hAnsi="SimHei" w:eastAsia="SimHei" w:cs="SimHei"/>
          <w:sz w:val="36"/>
          <w:szCs w:val="36"/>
          <w14:textOutline w14:w="4572" w14:cap="flat" w14:cmpd="sng">
            <w14:solidFill>
              <w14:srgbClr w14:val="000000"/>
            </w14:solidFill>
            <w14:prstDash w14:val="solid"/>
            <w14:miter w14:lim="1"/>
          </w14:textOutline>
          <w:spacing w:val="-13"/>
        </w:rPr>
        <w:t>准</w:t>
      </w:r>
    </w:p>
    <w:p>
      <w:pPr>
        <w:ind w:left="529"/>
        <w:spacing w:before="282" w:line="197" w:lineRule="auto"/>
        <w:rPr>
          <w:rFonts w:ascii="Times New Roman" w:hAnsi="Times New Roman" w:eastAsia="Times New Roman" w:cs="Times New Roman"/>
          <w:sz w:val="27"/>
          <w:szCs w:val="27"/>
        </w:rPr>
      </w:pPr>
      <w:r>
        <w:rPr>
          <w:rFonts w:ascii="Times New Roman" w:hAnsi="Times New Roman" w:eastAsia="Times New Roman" w:cs="Times New Roman"/>
          <w:sz w:val="27"/>
          <w:szCs w:val="27"/>
          <w:spacing w:val="4"/>
        </w:rPr>
        <w:t>Technical</w:t>
      </w:r>
      <w:r>
        <w:rPr>
          <w:rFonts w:ascii="Times New Roman" w:hAnsi="Times New Roman" w:eastAsia="Times New Roman" w:cs="Times New Roman"/>
          <w:sz w:val="27"/>
          <w:szCs w:val="27"/>
          <w:spacing w:val="20"/>
        </w:rPr>
        <w:t xml:space="preserve"> </w:t>
      </w:r>
      <w:r>
        <w:rPr>
          <w:rFonts w:ascii="Times New Roman" w:hAnsi="Times New Roman" w:eastAsia="Times New Roman" w:cs="Times New Roman"/>
          <w:sz w:val="27"/>
          <w:szCs w:val="27"/>
          <w:spacing w:val="4"/>
        </w:rPr>
        <w:t>Standards for Municipal En</w:t>
      </w:r>
      <w:r>
        <w:rPr>
          <w:rFonts w:ascii="Times New Roman" w:hAnsi="Times New Roman" w:eastAsia="Times New Roman" w:cs="Times New Roman"/>
          <w:sz w:val="27"/>
          <w:szCs w:val="27"/>
          <w:spacing w:val="3"/>
        </w:rPr>
        <w:t>gineering Information Model</w:t>
      </w:r>
    </w:p>
    <w:p>
      <w:pPr>
        <w:pStyle w:val="BodyText"/>
        <w:spacing w:line="280" w:lineRule="auto"/>
        <w:rPr/>
      </w:pPr>
      <w:r/>
    </w:p>
    <w:p>
      <w:pPr>
        <w:pStyle w:val="BodyText"/>
        <w:spacing w:line="281" w:lineRule="auto"/>
        <w:rPr/>
      </w:pPr>
      <w:r/>
    </w:p>
    <w:p>
      <w:pPr>
        <w:ind w:left="3343"/>
        <w:spacing w:before="168" w:line="225" w:lineRule="auto"/>
        <w:rPr>
          <w:rFonts w:ascii="Microsoft YaHei" w:hAnsi="Microsoft YaHei" w:eastAsia="Microsoft YaHei" w:cs="Microsoft YaHei"/>
          <w:sz w:val="39"/>
          <w:szCs w:val="39"/>
        </w:rPr>
      </w:pPr>
      <w:r>
        <w:rPr>
          <w:rFonts w:ascii="Microsoft YaHei" w:hAnsi="Microsoft YaHei" w:eastAsia="Microsoft YaHei" w:cs="Microsoft YaHei"/>
          <w:sz w:val="39"/>
          <w:szCs w:val="39"/>
        </w:rPr>
        <w:t>（</w:t>
      </w:r>
      <w:r>
        <w:rPr>
          <w:rFonts w:ascii="SimSun" w:hAnsi="SimSun" w:eastAsia="SimSun" w:cs="SimSun"/>
          <w:sz w:val="39"/>
          <w:szCs w:val="39"/>
          <w14:textOutline w14:w="5080" w14:cap="flat" w14:cmpd="sng">
            <w14:solidFill>
              <w14:srgbClr w14:val="000000"/>
            </w14:solidFill>
            <w14:prstDash w14:val="solid"/>
            <w14:miter w14:lim="1"/>
          </w14:textOutline>
        </w:rPr>
        <w:t>征求意见稿</w:t>
      </w:r>
      <w:r>
        <w:rPr>
          <w:rFonts w:ascii="Microsoft YaHei" w:hAnsi="Microsoft YaHei" w:eastAsia="Microsoft YaHei" w:cs="Microsoft YaHei"/>
          <w:sz w:val="39"/>
          <w:szCs w:val="39"/>
        </w:rPr>
        <w:t>）</w:t>
      </w:r>
    </w:p>
    <w:p>
      <w:pPr>
        <w:pStyle w:val="BodyText"/>
        <w:spacing w:line="306" w:lineRule="auto"/>
        <w:rPr/>
      </w:pPr>
      <w:r/>
    </w:p>
    <w:p>
      <w:pPr>
        <w:pStyle w:val="BodyText"/>
        <w:spacing w:line="306" w:lineRule="auto"/>
        <w:rPr/>
      </w:pPr>
      <w:r/>
    </w:p>
    <w:p>
      <w:pPr>
        <w:pStyle w:val="BodyText"/>
        <w:spacing w:line="306" w:lineRule="auto"/>
        <w:rPr/>
      </w:pPr>
      <w:r/>
    </w:p>
    <w:p>
      <w:pPr>
        <w:ind w:left="3310"/>
        <w:spacing w:before="78" w:line="195" w:lineRule="auto"/>
        <w:rPr>
          <w:rFonts w:ascii="Times New Roman" w:hAnsi="Times New Roman" w:eastAsia="Times New Roman" w:cs="Times New Roman"/>
          <w:sz w:val="27"/>
          <w:szCs w:val="27"/>
        </w:rPr>
      </w:pPr>
      <w:r>
        <w:rPr>
          <w:rFonts w:ascii="Times New Roman" w:hAnsi="Times New Roman" w:eastAsia="Times New Roman" w:cs="Times New Roman"/>
          <w:sz w:val="27"/>
          <w:szCs w:val="27"/>
        </w:rPr>
        <w:t>DBJ</w:t>
      </w:r>
      <w:r>
        <w:rPr>
          <w:rFonts w:ascii="Times New Roman" w:hAnsi="Times New Roman" w:eastAsia="Times New Roman" w:cs="Times New Roman"/>
          <w:sz w:val="27"/>
          <w:szCs w:val="27"/>
          <w:spacing w:val="7"/>
        </w:rPr>
        <w:t>50 /T-</w:t>
      </w:r>
      <w:r>
        <w:rPr>
          <w:rFonts w:ascii="Times New Roman" w:hAnsi="Times New Roman" w:eastAsia="Times New Roman" w:cs="Times New Roman"/>
          <w:sz w:val="27"/>
          <w:szCs w:val="27"/>
        </w:rPr>
        <w:t>XXX</w:t>
      </w:r>
      <w:r>
        <w:rPr>
          <w:rFonts w:ascii="Times New Roman" w:hAnsi="Times New Roman" w:eastAsia="Times New Roman" w:cs="Times New Roman"/>
          <w:sz w:val="27"/>
          <w:szCs w:val="27"/>
          <w:spacing w:val="7"/>
        </w:rPr>
        <w:t>-202X</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ind w:left="1089"/>
        <w:spacing w:before="68" w:line="219" w:lineRule="auto"/>
        <w:rPr>
          <w:rFonts w:ascii="SimSun" w:hAnsi="SimSun" w:eastAsia="SimSun" w:cs="SimSun"/>
          <w:sz w:val="21"/>
          <w:szCs w:val="21"/>
        </w:rPr>
      </w:pPr>
      <w:r>
        <w:rPr>
          <w:rFonts w:ascii="SimSun" w:hAnsi="SimSun" w:eastAsia="SimSun" w:cs="SimSun"/>
          <w:sz w:val="21"/>
          <w:szCs w:val="21"/>
          <w:spacing w:val="-1"/>
        </w:rPr>
        <w:t>主编单位：重庆市勘察设计协会</w:t>
      </w:r>
    </w:p>
    <w:p>
      <w:pPr>
        <w:ind w:left="2139"/>
        <w:spacing w:before="24" w:line="239" w:lineRule="auto"/>
        <w:rPr>
          <w:rFonts w:ascii="SimSun" w:hAnsi="SimSun" w:eastAsia="SimSun" w:cs="SimSun"/>
          <w:sz w:val="21"/>
          <w:szCs w:val="21"/>
        </w:rPr>
      </w:pPr>
      <w:r>
        <w:rPr>
          <w:rFonts w:ascii="SimSun" w:hAnsi="SimSun" w:eastAsia="SimSun" w:cs="SimSun"/>
          <w:sz w:val="21"/>
          <w:szCs w:val="21"/>
          <w:spacing w:val="-1"/>
        </w:rPr>
        <w:t>林同棪国际工程咨询（中国）有限公司</w:t>
      </w:r>
    </w:p>
    <w:p>
      <w:pPr>
        <w:ind w:left="1087"/>
        <w:spacing w:before="1" w:line="218" w:lineRule="auto"/>
        <w:rPr>
          <w:rFonts w:ascii="SimSun" w:hAnsi="SimSun" w:eastAsia="SimSun" w:cs="SimSun"/>
          <w:sz w:val="21"/>
          <w:szCs w:val="21"/>
        </w:rPr>
      </w:pPr>
      <w:r>
        <w:rPr>
          <w:rFonts w:ascii="SimSun" w:hAnsi="SimSun" w:eastAsia="SimSun" w:cs="SimSun"/>
          <w:sz w:val="21"/>
          <w:szCs w:val="21"/>
          <w:spacing w:val="-1"/>
        </w:rPr>
        <w:t>批准部门：重庆市住房和城乡建设委员会</w:t>
      </w:r>
    </w:p>
    <w:p>
      <w:pPr>
        <w:ind w:left="1087"/>
        <w:spacing w:before="23" w:line="220" w:lineRule="auto"/>
        <w:rPr>
          <w:rFonts w:ascii="SimSun" w:hAnsi="SimSun" w:eastAsia="SimSun" w:cs="SimSun"/>
          <w:sz w:val="21"/>
          <w:szCs w:val="21"/>
        </w:rPr>
      </w:pPr>
      <w:r>
        <w:rPr>
          <w:rFonts w:ascii="SimSun" w:hAnsi="SimSun" w:eastAsia="SimSun" w:cs="SimSun"/>
          <w:sz w:val="21"/>
          <w:szCs w:val="21"/>
          <w:spacing w:val="-9"/>
        </w:rPr>
        <w:t>施行日期：</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9"/>
        </w:rPr>
        <w:t>202×</w:t>
      </w:r>
      <w:r>
        <w:rPr>
          <w:rFonts w:ascii="SimSun" w:hAnsi="SimSun" w:eastAsia="SimSun" w:cs="SimSun"/>
          <w:sz w:val="21"/>
          <w:szCs w:val="21"/>
          <w:spacing w:val="-9"/>
        </w:rPr>
        <w:t>年</w:t>
      </w:r>
      <w:r>
        <w:rPr>
          <w:rFonts w:ascii="Times New Roman" w:hAnsi="Times New Roman" w:eastAsia="Times New Roman" w:cs="Times New Roman"/>
          <w:sz w:val="21"/>
          <w:szCs w:val="21"/>
          <w:spacing w:val="-9"/>
        </w:rPr>
        <w:t>××</w:t>
      </w:r>
      <w:r>
        <w:rPr>
          <w:rFonts w:ascii="SimSun" w:hAnsi="SimSun" w:eastAsia="SimSun" w:cs="SimSun"/>
          <w:sz w:val="21"/>
          <w:szCs w:val="21"/>
          <w:spacing w:val="-9"/>
        </w:rPr>
        <w:t>月</w:t>
      </w:r>
      <w:r>
        <w:rPr>
          <w:rFonts w:ascii="Times New Roman" w:hAnsi="Times New Roman" w:eastAsia="Times New Roman" w:cs="Times New Roman"/>
          <w:sz w:val="21"/>
          <w:szCs w:val="21"/>
          <w:spacing w:val="-9"/>
        </w:rPr>
        <w:t>×× </w:t>
      </w:r>
      <w:r>
        <w:rPr>
          <w:rFonts w:ascii="SimSun" w:hAnsi="SimSun" w:eastAsia="SimSun" w:cs="SimSun"/>
          <w:sz w:val="21"/>
          <w:szCs w:val="21"/>
          <w:spacing w:val="-9"/>
        </w:rPr>
        <w:t>日</w:t>
      </w:r>
    </w:p>
    <w:p>
      <w:pPr>
        <w:pStyle w:val="BodyText"/>
        <w:spacing w:line="281" w:lineRule="auto"/>
        <w:rPr/>
      </w:pPr>
      <w:r/>
    </w:p>
    <w:p>
      <w:pPr>
        <w:pStyle w:val="BodyText"/>
        <w:spacing w:line="281" w:lineRule="auto"/>
        <w:rPr/>
      </w:pPr>
      <w:r/>
    </w:p>
    <w:p>
      <w:pPr>
        <w:pStyle w:val="BodyText"/>
        <w:spacing w:line="282" w:lineRule="auto"/>
        <w:rPr/>
      </w:pPr>
      <w:r/>
    </w:p>
    <w:p>
      <w:pPr>
        <w:pStyle w:val="BodyText"/>
        <w:spacing w:line="282" w:lineRule="auto"/>
        <w:rPr/>
      </w:pPr>
      <w:r/>
    </w:p>
    <w:p>
      <w:pPr>
        <w:pStyle w:val="BodyText"/>
        <w:spacing w:line="282" w:lineRule="auto"/>
        <w:rPr/>
      </w:pPr>
      <w:r/>
    </w:p>
    <w:p>
      <w:pPr>
        <w:ind w:left="3859"/>
        <w:spacing w:before="88" w:line="229" w:lineRule="auto"/>
        <w:rPr>
          <w:rFonts w:ascii="SimHei" w:hAnsi="SimHei" w:eastAsia="SimHei" w:cs="SimHei"/>
          <w:sz w:val="27"/>
          <w:szCs w:val="27"/>
        </w:rPr>
      </w:pPr>
      <w:r>
        <w:rPr>
          <w:rFonts w:ascii="Times New Roman" w:hAnsi="Times New Roman" w:eastAsia="Times New Roman" w:cs="Times New Roman"/>
          <w:sz w:val="27"/>
          <w:szCs w:val="27"/>
          <w:spacing w:val="2"/>
        </w:rPr>
        <w:t>202×</w:t>
      </w:r>
      <w:r>
        <w:rPr>
          <w:rFonts w:ascii="Times New Roman" w:hAnsi="Times New Roman" w:eastAsia="Times New Roman" w:cs="Times New Roman"/>
          <w:sz w:val="27"/>
          <w:szCs w:val="27"/>
          <w:spacing w:val="7"/>
        </w:rPr>
        <w:t xml:space="preserve">    </w:t>
      </w:r>
      <w:r>
        <w:rPr>
          <w:rFonts w:ascii="SimHei" w:hAnsi="SimHei" w:eastAsia="SimHei" w:cs="SimHei"/>
          <w:sz w:val="27"/>
          <w:szCs w:val="27"/>
          <w:spacing w:val="2"/>
        </w:rPr>
        <w:t>重庆</w:t>
      </w:r>
    </w:p>
    <w:p>
      <w:pPr>
        <w:spacing w:line="229" w:lineRule="auto"/>
        <w:sectPr>
          <w:headerReference w:type="default" r:id="rId3"/>
          <w:pgSz w:w="11905" w:h="16840"/>
          <w:pgMar w:top="1053" w:right="1668" w:bottom="0" w:left="1671" w:header="1039" w:footer="0" w:gutter="0"/>
        </w:sectPr>
        <w:rPr>
          <w:rFonts w:ascii="SimHei" w:hAnsi="SimHei" w:eastAsia="SimHei" w:cs="SimHei"/>
          <w:sz w:val="27"/>
          <w:szCs w:val="27"/>
        </w:rPr>
      </w:pPr>
    </w:p>
    <w:p>
      <w:pPr>
        <w:pStyle w:val="BodyText"/>
        <w:spacing w:line="458" w:lineRule="auto"/>
        <w:rPr/>
      </w:pPr>
      <w:r/>
    </w:p>
    <w:p>
      <w:pPr>
        <w:ind w:left="4158"/>
        <w:spacing w:before="87" w:line="228"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3"/>
        </w:rPr>
        <w:t>前</w:t>
      </w:r>
      <w:r>
        <w:rPr>
          <w:rFonts w:ascii="SimSun" w:hAnsi="SimSun" w:eastAsia="SimSun" w:cs="SimSun"/>
          <w:sz w:val="27"/>
          <w:szCs w:val="27"/>
          <w:spacing w:val="17"/>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3"/>
        </w:rPr>
        <w:t>言</w:t>
      </w:r>
    </w:p>
    <w:p>
      <w:pPr>
        <w:pStyle w:val="BodyText"/>
        <w:spacing w:line="246" w:lineRule="auto"/>
        <w:rPr/>
      </w:pPr>
      <w:r/>
    </w:p>
    <w:p>
      <w:pPr>
        <w:pStyle w:val="BodyText"/>
        <w:spacing w:line="246" w:lineRule="auto"/>
        <w:rPr/>
      </w:pPr>
      <w:r/>
    </w:p>
    <w:p>
      <w:pPr>
        <w:ind w:left="35" w:right="28" w:firstLine="425"/>
        <w:spacing w:before="69" w:line="359" w:lineRule="auto"/>
        <w:rPr>
          <w:rFonts w:ascii="SimSun" w:hAnsi="SimSun" w:eastAsia="SimSun" w:cs="SimSun"/>
          <w:sz w:val="21"/>
          <w:szCs w:val="21"/>
        </w:rPr>
      </w:pPr>
      <w:r>
        <w:rPr>
          <w:rFonts w:ascii="SimSun" w:hAnsi="SimSun" w:eastAsia="SimSun" w:cs="SimSun"/>
          <w:sz w:val="21"/>
          <w:szCs w:val="21"/>
          <w:spacing w:val="-3"/>
        </w:rPr>
        <w:t>为深入贯彻党中央国务院关于建设数字中国的决策部署，</w:t>
      </w:r>
      <w:r>
        <w:rPr>
          <w:rFonts w:ascii="SimSun" w:hAnsi="SimSun" w:eastAsia="SimSun" w:cs="SimSun"/>
          <w:sz w:val="21"/>
          <w:szCs w:val="21"/>
          <w:spacing w:val="56"/>
        </w:rPr>
        <w:t xml:space="preserve"> </w:t>
      </w:r>
      <w:r>
        <w:rPr>
          <w:rFonts w:ascii="SimSun" w:hAnsi="SimSun" w:eastAsia="SimSun" w:cs="SimSun"/>
          <w:sz w:val="21"/>
          <w:szCs w:val="21"/>
          <w:spacing w:val="-3"/>
        </w:rPr>
        <w:t>落实市委市</w:t>
      </w:r>
      <w:r>
        <w:rPr>
          <w:rFonts w:ascii="SimSun" w:hAnsi="SimSun" w:eastAsia="SimSun" w:cs="SimSun"/>
          <w:sz w:val="21"/>
          <w:szCs w:val="21"/>
          <w:spacing w:val="-4"/>
        </w:rPr>
        <w:t>政府“以数字化变革引领</w:t>
      </w:r>
      <w:r>
        <w:rPr>
          <w:rFonts w:ascii="SimSun" w:hAnsi="SimSun" w:eastAsia="SimSun" w:cs="SimSun"/>
          <w:sz w:val="21"/>
          <w:szCs w:val="21"/>
        </w:rPr>
        <w:t xml:space="preserve"> </w:t>
      </w:r>
      <w:r>
        <w:rPr>
          <w:rFonts w:ascii="SimSun" w:hAnsi="SimSun" w:eastAsia="SimSun" w:cs="SimSun"/>
          <w:sz w:val="21"/>
          <w:szCs w:val="21"/>
          <w:spacing w:val="1"/>
        </w:rPr>
        <w:t>全面深化改革”和数字重庆建设大会的工作安排，加快促进住建领域数字化转</w:t>
      </w:r>
      <w:r>
        <w:rPr>
          <w:rFonts w:ascii="SimSun" w:hAnsi="SimSun" w:eastAsia="SimSun" w:cs="SimSun"/>
          <w:sz w:val="21"/>
          <w:szCs w:val="21"/>
        </w:rPr>
        <w:t>型，推动建筑业高质 </w:t>
      </w:r>
      <w:r>
        <w:rPr>
          <w:rFonts w:ascii="SimSun" w:hAnsi="SimSun" w:eastAsia="SimSun" w:cs="SimSun"/>
          <w:sz w:val="21"/>
          <w:szCs w:val="21"/>
          <w:spacing w:val="-4"/>
        </w:rPr>
        <w:t>量发展， 根据国务院办公厅《关于促进建筑业持续健康发展的意见》（国办发〔</w:t>
      </w:r>
      <w:r>
        <w:rPr>
          <w:rFonts w:ascii="Times New Roman" w:hAnsi="Times New Roman" w:eastAsia="Times New Roman" w:cs="Times New Roman"/>
          <w:sz w:val="21"/>
          <w:szCs w:val="21"/>
          <w:spacing w:val="-4"/>
        </w:rPr>
        <w:t>2017</w:t>
      </w:r>
      <w:r>
        <w:rPr>
          <w:rFonts w:ascii="SimSun" w:hAnsi="SimSun" w:eastAsia="SimSun" w:cs="SimSun"/>
          <w:sz w:val="21"/>
          <w:szCs w:val="21"/>
          <w:spacing w:val="-4"/>
        </w:rPr>
        <w:t>〕</w:t>
      </w:r>
      <w:r>
        <w:rPr>
          <w:rFonts w:ascii="Times New Roman" w:hAnsi="Times New Roman" w:eastAsia="Times New Roman" w:cs="Times New Roman"/>
          <w:sz w:val="21"/>
          <w:szCs w:val="21"/>
          <w:spacing w:val="-4"/>
        </w:rPr>
        <w:t>19</w:t>
      </w:r>
      <w:r>
        <w:rPr>
          <w:rFonts w:ascii="Times New Roman" w:hAnsi="Times New Roman" w:eastAsia="Times New Roman" w:cs="Times New Roman"/>
          <w:sz w:val="21"/>
          <w:szCs w:val="21"/>
          <w:spacing w:val="15"/>
          <w:w w:val="101"/>
        </w:rPr>
        <w:t xml:space="preserve"> </w:t>
      </w:r>
      <w:r>
        <w:rPr>
          <w:rFonts w:ascii="SimSun" w:hAnsi="SimSun" w:eastAsia="SimSun" w:cs="SimSun"/>
          <w:sz w:val="21"/>
          <w:szCs w:val="21"/>
          <w:spacing w:val="-4"/>
        </w:rPr>
        <w:t>号）</w:t>
      </w:r>
      <w:r>
        <w:rPr>
          <w:rFonts w:ascii="SimSun" w:hAnsi="SimSun" w:eastAsia="SimSun" w:cs="SimSun"/>
          <w:sz w:val="21"/>
          <w:szCs w:val="21"/>
          <w:spacing w:val="-55"/>
        </w:rPr>
        <w:t xml:space="preserve"> </w:t>
      </w:r>
      <w:r>
        <w:rPr>
          <w:rFonts w:ascii="SimSun" w:hAnsi="SimSun" w:eastAsia="SimSun" w:cs="SimSun"/>
          <w:sz w:val="21"/>
          <w:szCs w:val="21"/>
          <w:spacing w:val="-4"/>
        </w:rPr>
        <w:t>、住</w:t>
      </w:r>
      <w:r>
        <w:rPr>
          <w:rFonts w:ascii="SimSun" w:hAnsi="SimSun" w:eastAsia="SimSun" w:cs="SimSun"/>
          <w:sz w:val="21"/>
          <w:szCs w:val="21"/>
        </w:rPr>
        <w:t xml:space="preserve"> </w:t>
      </w:r>
      <w:r>
        <w:rPr>
          <w:rFonts w:ascii="SimSun" w:hAnsi="SimSun" w:eastAsia="SimSun" w:cs="SimSun"/>
          <w:sz w:val="21"/>
          <w:szCs w:val="21"/>
          <w:spacing w:val="1"/>
        </w:rPr>
        <w:t>房和城乡建设部等部门《关于推动智能建造与建筑工业化协同发展的指导意</w:t>
      </w:r>
      <w:r>
        <w:rPr>
          <w:rFonts w:ascii="SimSun" w:hAnsi="SimSun" w:eastAsia="SimSun" w:cs="SimSun"/>
          <w:sz w:val="21"/>
          <w:szCs w:val="21"/>
        </w:rPr>
        <w:t>见》（建市〔</w:t>
      </w:r>
      <w:r>
        <w:rPr>
          <w:rFonts w:ascii="Times New Roman" w:hAnsi="Times New Roman" w:eastAsia="Times New Roman" w:cs="Times New Roman"/>
          <w:sz w:val="21"/>
          <w:szCs w:val="21"/>
        </w:rPr>
        <w:t>2020</w:t>
      </w:r>
      <w:r>
        <w:rPr>
          <w:rFonts w:ascii="SimSun" w:hAnsi="SimSun" w:eastAsia="SimSun" w:cs="SimSun"/>
          <w:sz w:val="21"/>
          <w:szCs w:val="21"/>
        </w:rPr>
        <w:t>〕</w:t>
      </w:r>
      <w:r>
        <w:rPr>
          <w:rFonts w:ascii="Times New Roman" w:hAnsi="Times New Roman" w:eastAsia="Times New Roman" w:cs="Times New Roman"/>
          <w:sz w:val="21"/>
          <w:szCs w:val="21"/>
        </w:rPr>
        <w:t>60 </w:t>
      </w:r>
      <w:r>
        <w:rPr>
          <w:rFonts w:ascii="SimSun" w:hAnsi="SimSun" w:eastAsia="SimSun" w:cs="SimSun"/>
          <w:sz w:val="21"/>
          <w:szCs w:val="21"/>
          <w:spacing w:val="1"/>
        </w:rPr>
        <w:t>号）和重庆市人民政府办公厅《关于进一步促进建筑业改革与持续健康发展的</w:t>
      </w:r>
      <w:r>
        <w:rPr>
          <w:rFonts w:ascii="SimSun" w:hAnsi="SimSun" w:eastAsia="SimSun" w:cs="SimSun"/>
          <w:sz w:val="21"/>
          <w:szCs w:val="21"/>
        </w:rPr>
        <w:t>实施意见》（渝府办 </w:t>
      </w:r>
      <w:r>
        <w:rPr>
          <w:rFonts w:ascii="SimSun" w:hAnsi="SimSun" w:eastAsia="SimSun" w:cs="SimSun"/>
          <w:sz w:val="21"/>
          <w:szCs w:val="21"/>
          <w:spacing w:val="-8"/>
        </w:rPr>
        <w:t>发〔</w:t>
      </w:r>
      <w:r>
        <w:rPr>
          <w:rFonts w:ascii="Times New Roman" w:hAnsi="Times New Roman" w:eastAsia="Times New Roman" w:cs="Times New Roman"/>
          <w:sz w:val="21"/>
          <w:szCs w:val="21"/>
          <w:spacing w:val="-8"/>
        </w:rPr>
        <w:t>2018</w:t>
      </w:r>
      <w:r>
        <w:rPr>
          <w:rFonts w:ascii="SimSun" w:hAnsi="SimSun" w:eastAsia="SimSun" w:cs="SimSun"/>
          <w:sz w:val="21"/>
          <w:szCs w:val="21"/>
          <w:spacing w:val="-8"/>
        </w:rPr>
        <w:t>〕</w:t>
      </w:r>
      <w:r>
        <w:rPr>
          <w:rFonts w:ascii="Times New Roman" w:hAnsi="Times New Roman" w:eastAsia="Times New Roman" w:cs="Times New Roman"/>
          <w:sz w:val="21"/>
          <w:szCs w:val="21"/>
          <w:spacing w:val="-8"/>
        </w:rPr>
        <w:t>95</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8"/>
        </w:rPr>
        <w:t>号）等文件要求， 进一步提高重庆市</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8"/>
        </w:rPr>
        <w:t>BIM </w:t>
      </w:r>
      <w:r>
        <w:rPr>
          <w:rFonts w:ascii="SimSun" w:hAnsi="SimSun" w:eastAsia="SimSun" w:cs="SimSun"/>
          <w:sz w:val="21"/>
          <w:szCs w:val="21"/>
          <w:spacing w:val="-8"/>
        </w:rPr>
        <w:t>技术应用水平， 推动建筑信息模型（</w:t>
      </w:r>
      <w:r>
        <w:rPr>
          <w:rFonts w:ascii="Times New Roman" w:hAnsi="Times New Roman" w:eastAsia="Times New Roman" w:cs="Times New Roman"/>
          <w:sz w:val="21"/>
          <w:szCs w:val="21"/>
          <w:spacing w:val="-8"/>
        </w:rPr>
        <w:t>Building</w:t>
      </w:r>
      <w:r>
        <w:rPr>
          <w:rFonts w:ascii="Times New Roman" w:hAnsi="Times New Roman" w:eastAsia="Times New Roman" w:cs="Times New Roman"/>
          <w:sz w:val="21"/>
          <w:szCs w:val="21"/>
        </w:rPr>
        <w:t xml:space="preserve"> </w:t>
      </w:r>
      <w:r>
        <w:rPr>
          <w:rFonts w:ascii="Times New Roman" w:hAnsi="Times New Roman" w:eastAsia="Times New Roman" w:cs="Times New Roman"/>
          <w:sz w:val="21"/>
          <w:szCs w:val="21"/>
          <w:spacing w:val="-5"/>
        </w:rPr>
        <w:t>Information</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5"/>
        </w:rPr>
        <w:t>Modeling</w:t>
      </w:r>
      <w:r>
        <w:rPr>
          <w:rFonts w:ascii="SimSun" w:hAnsi="SimSun" w:eastAsia="SimSun" w:cs="SimSun"/>
          <w:sz w:val="21"/>
          <w:szCs w:val="21"/>
          <w:spacing w:val="-5"/>
        </w:rPr>
        <w:t>，简称“</w:t>
      </w:r>
      <w:r>
        <w:rPr>
          <w:rFonts w:ascii="Times New Roman" w:hAnsi="Times New Roman" w:eastAsia="Times New Roman" w:cs="Times New Roman"/>
          <w:sz w:val="21"/>
          <w:szCs w:val="21"/>
          <w:spacing w:val="-5"/>
        </w:rPr>
        <w:t>BIM</w:t>
      </w:r>
      <w:r>
        <w:rPr>
          <w:rFonts w:ascii="SimSun" w:hAnsi="SimSun" w:eastAsia="SimSun" w:cs="SimSun"/>
          <w:sz w:val="21"/>
          <w:szCs w:val="21"/>
          <w:spacing w:val="-5"/>
        </w:rPr>
        <w:t>”）技术在工程中的应用，</w:t>
      </w:r>
      <w:r>
        <w:rPr>
          <w:rFonts w:ascii="SimSun" w:hAnsi="SimSun" w:eastAsia="SimSun" w:cs="SimSun"/>
          <w:sz w:val="21"/>
          <w:szCs w:val="21"/>
          <w:spacing w:val="35"/>
        </w:rPr>
        <w:t xml:space="preserve"> </w:t>
      </w:r>
      <w:r>
        <w:rPr>
          <w:rFonts w:ascii="SimSun" w:hAnsi="SimSun" w:eastAsia="SimSun" w:cs="SimSun"/>
          <w:sz w:val="21"/>
          <w:szCs w:val="21"/>
          <w:spacing w:val="-5"/>
        </w:rPr>
        <w:t>根据重庆市住房和城乡建设委员会《关</w:t>
      </w:r>
      <w:r>
        <w:rPr>
          <w:rFonts w:ascii="SimSun" w:hAnsi="SimSun" w:eastAsia="SimSun" w:cs="SimSun"/>
          <w:sz w:val="21"/>
          <w:szCs w:val="21"/>
        </w:rPr>
        <w:t xml:space="preserve"> </w:t>
      </w:r>
      <w:r>
        <w:rPr>
          <w:rFonts w:ascii="SimSun" w:hAnsi="SimSun" w:eastAsia="SimSun" w:cs="SimSun"/>
          <w:sz w:val="21"/>
          <w:szCs w:val="21"/>
          <w:spacing w:val="-7"/>
        </w:rPr>
        <w:t>于下达</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7"/>
        </w:rPr>
        <w:t>2021 </w:t>
      </w:r>
      <w:r>
        <w:rPr>
          <w:rFonts w:ascii="SimSun" w:hAnsi="SimSun" w:eastAsia="SimSun" w:cs="SimSun"/>
          <w:sz w:val="21"/>
          <w:szCs w:val="21"/>
          <w:spacing w:val="-7"/>
        </w:rPr>
        <w:t>年度重庆市工程建设标准制定修订项目计划（第一批）的通知</w:t>
      </w:r>
      <w:r>
        <w:rPr>
          <w:rFonts w:ascii="SimSun" w:hAnsi="SimSun" w:eastAsia="SimSun" w:cs="SimSun"/>
          <w:sz w:val="21"/>
          <w:szCs w:val="21"/>
          <w:spacing w:val="-8"/>
        </w:rPr>
        <w:t>》（渝建标〔</w:t>
      </w:r>
      <w:r>
        <w:rPr>
          <w:rFonts w:ascii="Times New Roman" w:hAnsi="Times New Roman" w:eastAsia="Times New Roman" w:cs="Times New Roman"/>
          <w:sz w:val="21"/>
          <w:szCs w:val="21"/>
          <w:spacing w:val="-8"/>
        </w:rPr>
        <w:t>2021</w:t>
      </w:r>
      <w:r>
        <w:rPr>
          <w:rFonts w:ascii="SimSun" w:hAnsi="SimSun" w:eastAsia="SimSun" w:cs="SimSun"/>
          <w:sz w:val="21"/>
          <w:szCs w:val="21"/>
          <w:spacing w:val="-8"/>
        </w:rPr>
        <w:t>〕</w:t>
      </w:r>
      <w:r>
        <w:rPr>
          <w:rFonts w:ascii="Times New Roman" w:hAnsi="Times New Roman" w:eastAsia="Times New Roman" w:cs="Times New Roman"/>
          <w:sz w:val="21"/>
          <w:szCs w:val="21"/>
          <w:spacing w:val="-8"/>
        </w:rPr>
        <w:t>25</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8"/>
        </w:rPr>
        <w:t>号）</w:t>
      </w:r>
      <w:r>
        <w:rPr>
          <w:rFonts w:ascii="SimSun" w:hAnsi="SimSun" w:eastAsia="SimSun" w:cs="SimSun"/>
          <w:sz w:val="21"/>
          <w:szCs w:val="21"/>
        </w:rPr>
        <w:t xml:space="preserve"> </w:t>
      </w:r>
      <w:r>
        <w:rPr>
          <w:rFonts w:ascii="SimSun" w:hAnsi="SimSun" w:eastAsia="SimSun" w:cs="SimSun"/>
          <w:sz w:val="21"/>
          <w:szCs w:val="21"/>
          <w:spacing w:val="-3"/>
        </w:rPr>
        <w:t>文件要求，</w:t>
      </w:r>
      <w:r>
        <w:rPr>
          <w:rFonts w:ascii="SimSun" w:hAnsi="SimSun" w:eastAsia="SimSun" w:cs="SimSun"/>
          <w:sz w:val="21"/>
          <w:szCs w:val="21"/>
          <w:spacing w:val="80"/>
        </w:rPr>
        <w:t xml:space="preserve"> </w:t>
      </w:r>
      <w:r>
        <w:rPr>
          <w:rFonts w:ascii="SimSun" w:hAnsi="SimSun" w:eastAsia="SimSun" w:cs="SimSun"/>
          <w:sz w:val="21"/>
          <w:szCs w:val="21"/>
          <w:spacing w:val="-3"/>
        </w:rPr>
        <w:t>由重庆市勘察设计协会、林同棪国际</w:t>
      </w:r>
      <w:r>
        <w:rPr>
          <w:rFonts w:ascii="SimSun" w:hAnsi="SimSun" w:eastAsia="SimSun" w:cs="SimSun"/>
          <w:sz w:val="21"/>
          <w:szCs w:val="21"/>
          <w:spacing w:val="-4"/>
        </w:rPr>
        <w:t>工程咨询（中国）有限公司、中机中联工程有限公</w:t>
      </w:r>
      <w:r>
        <w:rPr>
          <w:rFonts w:ascii="SimSun" w:hAnsi="SimSun" w:eastAsia="SimSun" w:cs="SimSun"/>
          <w:sz w:val="21"/>
          <w:szCs w:val="21"/>
        </w:rPr>
        <w:t xml:space="preserve"> </w:t>
      </w:r>
      <w:r>
        <w:rPr>
          <w:rFonts w:ascii="SimSun" w:hAnsi="SimSun" w:eastAsia="SimSun" w:cs="SimSun"/>
          <w:sz w:val="21"/>
          <w:szCs w:val="21"/>
          <w:spacing w:val="-7"/>
        </w:rPr>
        <w:t>司、重庆市铁路（集团）</w:t>
      </w:r>
      <w:r>
        <w:rPr>
          <w:rFonts w:ascii="SimSun" w:hAnsi="SimSun" w:eastAsia="SimSun" w:cs="SimSun"/>
          <w:sz w:val="21"/>
          <w:szCs w:val="21"/>
          <w:spacing w:val="-37"/>
        </w:rPr>
        <w:t xml:space="preserve"> </w:t>
      </w:r>
      <w:r>
        <w:rPr>
          <w:rFonts w:ascii="SimSun" w:hAnsi="SimSun" w:eastAsia="SimSun" w:cs="SimSun"/>
          <w:sz w:val="21"/>
          <w:szCs w:val="21"/>
          <w:spacing w:val="-7"/>
        </w:rPr>
        <w:t>有限公司、同炎数智科技（重庆）</w:t>
      </w:r>
      <w:r>
        <w:rPr>
          <w:rFonts w:ascii="SimSun" w:hAnsi="SimSun" w:eastAsia="SimSun" w:cs="SimSun"/>
          <w:sz w:val="21"/>
          <w:szCs w:val="21"/>
          <w:spacing w:val="-37"/>
        </w:rPr>
        <w:t xml:space="preserve"> </w:t>
      </w:r>
      <w:r>
        <w:rPr>
          <w:rFonts w:ascii="SimSun" w:hAnsi="SimSun" w:eastAsia="SimSun" w:cs="SimSun"/>
          <w:sz w:val="21"/>
          <w:szCs w:val="21"/>
          <w:spacing w:val="-7"/>
        </w:rPr>
        <w:t>有限公司、重庆市市政设计研究院</w:t>
      </w:r>
      <w:r>
        <w:rPr>
          <w:rFonts w:ascii="SimSun" w:hAnsi="SimSun" w:eastAsia="SimSun" w:cs="SimSun"/>
          <w:sz w:val="21"/>
          <w:szCs w:val="21"/>
          <w:spacing w:val="-8"/>
        </w:rPr>
        <w:t>有限公</w:t>
      </w:r>
      <w:r>
        <w:rPr>
          <w:rFonts w:ascii="SimSun" w:hAnsi="SimSun" w:eastAsia="SimSun" w:cs="SimSun"/>
          <w:sz w:val="21"/>
          <w:szCs w:val="21"/>
        </w:rPr>
        <w:t xml:space="preserve"> </w:t>
      </w:r>
      <w:r>
        <w:rPr>
          <w:rFonts w:ascii="SimSun" w:hAnsi="SimSun" w:eastAsia="SimSun" w:cs="SimSun"/>
          <w:sz w:val="21"/>
          <w:szCs w:val="21"/>
          <w:spacing w:val="1"/>
        </w:rPr>
        <w:t>司、重庆市设计院有限公司、中煤科工重庆设计研究院（集团）有限公司、招</w:t>
      </w:r>
      <w:r>
        <w:rPr>
          <w:rFonts w:ascii="SimSun" w:hAnsi="SimSun" w:eastAsia="SimSun" w:cs="SimSun"/>
          <w:sz w:val="21"/>
          <w:szCs w:val="21"/>
        </w:rPr>
        <w:t>商局重庆交通科研设 </w:t>
      </w:r>
      <w:r>
        <w:rPr>
          <w:rFonts w:ascii="SimSun" w:hAnsi="SimSun" w:eastAsia="SimSun" w:cs="SimSun"/>
          <w:sz w:val="21"/>
          <w:szCs w:val="21"/>
        </w:rPr>
        <w:t>计院有限公司、中铁长江交通设计集团有限公司、重庆市轨道交通设计研究院有限责任公司、中冶</w:t>
      </w:r>
      <w:r>
        <w:rPr>
          <w:rFonts w:ascii="SimSun" w:hAnsi="SimSun" w:eastAsia="SimSun" w:cs="SimSun"/>
          <w:sz w:val="21"/>
          <w:szCs w:val="21"/>
          <w:spacing w:val="18"/>
        </w:rPr>
        <w:t xml:space="preserve"> </w:t>
      </w:r>
      <w:r>
        <w:rPr>
          <w:rFonts w:ascii="SimSun" w:hAnsi="SimSun" w:eastAsia="SimSun" w:cs="SimSun"/>
          <w:sz w:val="21"/>
          <w:szCs w:val="21"/>
        </w:rPr>
        <w:t>建工集团有限公司、中冶赛迪工程技术股份有限公司、中国市政工程中南设计研究总院有限公司、</w:t>
      </w:r>
      <w:r>
        <w:rPr>
          <w:rFonts w:ascii="SimSun" w:hAnsi="SimSun" w:eastAsia="SimSun" w:cs="SimSun"/>
          <w:sz w:val="21"/>
          <w:szCs w:val="21"/>
          <w:spacing w:val="3"/>
        </w:rPr>
        <w:t xml:space="preserve"> </w:t>
      </w:r>
      <w:r>
        <w:rPr>
          <w:rFonts w:ascii="SimSun" w:hAnsi="SimSun" w:eastAsia="SimSun" w:cs="SimSun"/>
          <w:sz w:val="21"/>
          <w:szCs w:val="21"/>
          <w:spacing w:val="-2"/>
        </w:rPr>
        <w:t>中设工程咨询（重庆） 股份有限公司、重庆交通开投科技发展有限公司等有关单位对《市政工程信</w:t>
      </w:r>
      <w:r>
        <w:rPr>
          <w:rFonts w:ascii="SimSun" w:hAnsi="SimSun" w:eastAsia="SimSun" w:cs="SimSun"/>
          <w:sz w:val="21"/>
          <w:szCs w:val="21"/>
          <w:spacing w:val="17"/>
        </w:rPr>
        <w:t xml:space="preserve"> </w:t>
      </w:r>
      <w:r>
        <w:rPr>
          <w:rFonts w:ascii="SimSun" w:hAnsi="SimSun" w:eastAsia="SimSun" w:cs="SimSun"/>
          <w:sz w:val="21"/>
          <w:szCs w:val="21"/>
          <w:spacing w:val="-2"/>
        </w:rPr>
        <w:t>息模型设计标准》（</w:t>
      </w:r>
      <w:r>
        <w:rPr>
          <w:rFonts w:ascii="Times New Roman" w:hAnsi="Times New Roman" w:eastAsia="Times New Roman" w:cs="Times New Roman"/>
          <w:sz w:val="21"/>
          <w:szCs w:val="21"/>
          <w:spacing w:val="-2"/>
        </w:rPr>
        <w:t>DBJ50-T-282-2018</w:t>
      </w:r>
      <w:r>
        <w:rPr>
          <w:rFonts w:ascii="SimSun" w:hAnsi="SimSun" w:eastAsia="SimSun" w:cs="SimSun"/>
          <w:sz w:val="21"/>
          <w:szCs w:val="21"/>
          <w:spacing w:val="-2"/>
        </w:rPr>
        <w:t>）、《市政工程信息模型交付标准》（</w:t>
      </w:r>
      <w:r>
        <w:rPr>
          <w:rFonts w:ascii="Times New Roman" w:hAnsi="Times New Roman" w:eastAsia="Times New Roman" w:cs="Times New Roman"/>
          <w:sz w:val="21"/>
          <w:szCs w:val="21"/>
          <w:spacing w:val="-2"/>
        </w:rPr>
        <w:t>D</w:t>
      </w:r>
      <w:r>
        <w:rPr>
          <w:rFonts w:ascii="Times New Roman" w:hAnsi="Times New Roman" w:eastAsia="Times New Roman" w:cs="Times New Roman"/>
          <w:sz w:val="21"/>
          <w:szCs w:val="21"/>
          <w:spacing w:val="-3"/>
        </w:rPr>
        <w:t>BJ50-T-283-2018</w:t>
      </w:r>
      <w:r>
        <w:rPr>
          <w:rFonts w:ascii="SimSun" w:hAnsi="SimSun" w:eastAsia="SimSun" w:cs="SimSun"/>
          <w:sz w:val="21"/>
          <w:szCs w:val="21"/>
          <w:spacing w:val="-3"/>
        </w:rPr>
        <w:t>）进</w:t>
      </w:r>
    </w:p>
    <w:p>
      <w:pPr>
        <w:ind w:left="41"/>
        <w:spacing w:line="219" w:lineRule="auto"/>
        <w:rPr>
          <w:rFonts w:ascii="SimSun" w:hAnsi="SimSun" w:eastAsia="SimSun" w:cs="SimSun"/>
          <w:sz w:val="21"/>
          <w:szCs w:val="21"/>
        </w:rPr>
      </w:pPr>
      <w:r>
        <w:rPr>
          <w:rFonts w:ascii="SimSun" w:hAnsi="SimSun" w:eastAsia="SimSun" w:cs="SimSun"/>
          <w:sz w:val="21"/>
          <w:szCs w:val="21"/>
          <w:spacing w:val="-6"/>
        </w:rPr>
        <w:t>行了合并修编。</w:t>
      </w:r>
    </w:p>
    <w:p>
      <w:pPr>
        <w:ind w:left="39" w:right="30" w:firstLine="417"/>
        <w:spacing w:before="159" w:line="359" w:lineRule="auto"/>
        <w:rPr>
          <w:rFonts w:ascii="SimSun" w:hAnsi="SimSun" w:eastAsia="SimSun" w:cs="SimSun"/>
          <w:sz w:val="21"/>
          <w:szCs w:val="21"/>
        </w:rPr>
      </w:pPr>
      <w:r>
        <w:rPr>
          <w:rFonts w:ascii="SimSun" w:hAnsi="SimSun" w:eastAsia="SimSun" w:cs="SimSun"/>
          <w:sz w:val="21"/>
          <w:szCs w:val="21"/>
          <w:spacing w:val="-3"/>
        </w:rPr>
        <w:t>在本标准修订过程中，</w:t>
      </w:r>
      <w:r>
        <w:rPr>
          <w:rFonts w:ascii="SimSun" w:hAnsi="SimSun" w:eastAsia="SimSun" w:cs="SimSun"/>
          <w:sz w:val="21"/>
          <w:szCs w:val="21"/>
          <w:spacing w:val="57"/>
        </w:rPr>
        <w:t xml:space="preserve"> </w:t>
      </w:r>
      <w:r>
        <w:rPr>
          <w:rFonts w:ascii="SimSun" w:hAnsi="SimSun" w:eastAsia="SimSun" w:cs="SimSun"/>
          <w:sz w:val="21"/>
          <w:szCs w:val="21"/>
          <w:spacing w:val="-3"/>
        </w:rPr>
        <w:t>编制组广泛调查研究和总结了信息模型技术在我市市</w:t>
      </w:r>
      <w:r>
        <w:rPr>
          <w:rFonts w:ascii="SimSun" w:hAnsi="SimSun" w:eastAsia="SimSun" w:cs="SimSun"/>
          <w:sz w:val="21"/>
          <w:szCs w:val="21"/>
          <w:spacing w:val="-4"/>
        </w:rPr>
        <w:t>政工程中的应用实</w:t>
      </w:r>
      <w:r>
        <w:rPr>
          <w:rFonts w:ascii="SimSun" w:hAnsi="SimSun" w:eastAsia="SimSun" w:cs="SimSun"/>
          <w:sz w:val="21"/>
          <w:szCs w:val="21"/>
        </w:rPr>
        <w:t xml:space="preserve"> </w:t>
      </w:r>
      <w:r>
        <w:rPr>
          <w:rFonts w:ascii="SimSun" w:hAnsi="SimSun" w:eastAsia="SimSun" w:cs="SimSun"/>
          <w:sz w:val="21"/>
          <w:szCs w:val="21"/>
          <w:spacing w:val="-3"/>
        </w:rPr>
        <w:t>践经验，参考了国内外有关标准，</w:t>
      </w:r>
      <w:r>
        <w:rPr>
          <w:rFonts w:ascii="SimSun" w:hAnsi="SimSun" w:eastAsia="SimSun" w:cs="SimSun"/>
          <w:sz w:val="21"/>
          <w:szCs w:val="21"/>
          <w:spacing w:val="54"/>
        </w:rPr>
        <w:t xml:space="preserve"> </w:t>
      </w:r>
      <w:r>
        <w:rPr>
          <w:rFonts w:ascii="SimSun" w:hAnsi="SimSun" w:eastAsia="SimSun" w:cs="SimSun"/>
          <w:sz w:val="21"/>
          <w:szCs w:val="21"/>
          <w:spacing w:val="-3"/>
        </w:rPr>
        <w:t>对具体内容进行了反复讨论、</w:t>
      </w:r>
      <w:r>
        <w:rPr>
          <w:rFonts w:ascii="SimSun" w:hAnsi="SimSun" w:eastAsia="SimSun" w:cs="SimSun"/>
          <w:sz w:val="21"/>
          <w:szCs w:val="21"/>
          <w:spacing w:val="-4"/>
        </w:rPr>
        <w:t>协调和修改，并在模型设定、模型</w:t>
      </w:r>
      <w:r>
        <w:rPr>
          <w:rFonts w:ascii="SimSun" w:hAnsi="SimSun" w:eastAsia="SimSun" w:cs="SimSun"/>
          <w:sz w:val="21"/>
          <w:szCs w:val="21"/>
        </w:rPr>
        <w:t xml:space="preserve"> </w:t>
      </w:r>
      <w:r>
        <w:rPr>
          <w:rFonts w:ascii="SimSun" w:hAnsi="SimSun" w:eastAsia="SimSun" w:cs="SimSun"/>
          <w:sz w:val="21"/>
          <w:szCs w:val="21"/>
          <w:spacing w:val="1"/>
        </w:rPr>
        <w:t>元素规定、交付内容、模型精度、信息深度等方面进行了修订、补</w:t>
      </w:r>
      <w:r>
        <w:rPr>
          <w:rFonts w:ascii="SimSun" w:hAnsi="SimSun" w:eastAsia="SimSun" w:cs="SimSun"/>
          <w:sz w:val="21"/>
          <w:szCs w:val="21"/>
        </w:rPr>
        <w:t>充和完善。进一步补充了关于模 </w:t>
      </w:r>
      <w:r>
        <w:rPr>
          <w:rFonts w:ascii="SimSun" w:hAnsi="SimSun" w:eastAsia="SimSun" w:cs="SimSun"/>
          <w:sz w:val="21"/>
          <w:szCs w:val="21"/>
          <w:spacing w:val="1"/>
        </w:rPr>
        <w:t>型应用、运维和数据管理相关内容，以加强信息模</w:t>
      </w:r>
      <w:r>
        <w:rPr>
          <w:rFonts w:ascii="SimSun" w:hAnsi="SimSun" w:eastAsia="SimSun" w:cs="SimSun"/>
          <w:sz w:val="21"/>
          <w:szCs w:val="21"/>
        </w:rPr>
        <w:t>型在设计、施工及运维各阶段的数据共享、继承</w:t>
      </w:r>
    </w:p>
    <w:p>
      <w:pPr>
        <w:ind w:left="39"/>
        <w:spacing w:line="218" w:lineRule="auto"/>
        <w:rPr>
          <w:rFonts w:ascii="SimSun" w:hAnsi="SimSun" w:eastAsia="SimSun" w:cs="SimSun"/>
          <w:sz w:val="21"/>
          <w:szCs w:val="21"/>
        </w:rPr>
      </w:pPr>
      <w:r>
        <w:rPr>
          <w:rFonts w:ascii="SimSun" w:hAnsi="SimSun" w:eastAsia="SimSun" w:cs="SimSun"/>
          <w:sz w:val="21"/>
          <w:szCs w:val="21"/>
          <w:spacing w:val="-8"/>
        </w:rPr>
        <w:t>和传递。</w:t>
      </w:r>
    </w:p>
    <w:p>
      <w:pPr>
        <w:ind w:left="39" w:right="30" w:firstLine="420"/>
        <w:spacing w:before="160" w:line="359" w:lineRule="auto"/>
        <w:rPr>
          <w:rFonts w:ascii="SimSun" w:hAnsi="SimSun" w:eastAsia="SimSun" w:cs="SimSun"/>
          <w:sz w:val="21"/>
          <w:szCs w:val="21"/>
        </w:rPr>
      </w:pPr>
      <w:r>
        <w:rPr>
          <w:rFonts w:ascii="SimSun" w:hAnsi="SimSun" w:eastAsia="SimSun" w:cs="SimSun"/>
          <w:sz w:val="21"/>
          <w:szCs w:val="21"/>
          <w:spacing w:val="-7"/>
        </w:rPr>
        <w:t>本标准根据市政工程建设的特点，</w:t>
      </w:r>
      <w:r>
        <w:rPr>
          <w:rFonts w:ascii="SimSun" w:hAnsi="SimSun" w:eastAsia="SimSun" w:cs="SimSun"/>
          <w:sz w:val="21"/>
          <w:szCs w:val="21"/>
          <w:spacing w:val="29"/>
        </w:rPr>
        <w:t xml:space="preserve"> </w:t>
      </w:r>
      <w:r>
        <w:rPr>
          <w:rFonts w:ascii="SimSun" w:hAnsi="SimSun" w:eastAsia="SimSun" w:cs="SimSun"/>
          <w:sz w:val="21"/>
          <w:szCs w:val="21"/>
          <w:spacing w:val="-7"/>
        </w:rPr>
        <w:t>分为道路、桥</w:t>
      </w:r>
      <w:r>
        <w:rPr>
          <w:rFonts w:ascii="SimSun" w:hAnsi="SimSun" w:eastAsia="SimSun" w:cs="SimSun"/>
          <w:sz w:val="21"/>
          <w:szCs w:val="21"/>
          <w:spacing w:val="-8"/>
        </w:rPr>
        <w:t>涵、隧道、给水排水、轨道交通、综合管廊六个</w:t>
      </w:r>
      <w:r>
        <w:rPr>
          <w:rFonts w:ascii="SimSun" w:hAnsi="SimSun" w:eastAsia="SimSun" w:cs="SimSun"/>
          <w:sz w:val="21"/>
          <w:szCs w:val="21"/>
        </w:rPr>
        <w:t xml:space="preserve"> </w:t>
      </w:r>
      <w:r>
        <w:rPr>
          <w:rFonts w:ascii="SimSun" w:hAnsi="SimSun" w:eastAsia="SimSun" w:cs="SimSun"/>
          <w:sz w:val="21"/>
          <w:szCs w:val="21"/>
          <w:spacing w:val="-3"/>
        </w:rPr>
        <w:t>专业领域，</w:t>
      </w:r>
      <w:r>
        <w:rPr>
          <w:rFonts w:ascii="SimSun" w:hAnsi="SimSun" w:eastAsia="SimSun" w:cs="SimSun"/>
          <w:sz w:val="21"/>
          <w:szCs w:val="21"/>
          <w:spacing w:val="57"/>
        </w:rPr>
        <w:t xml:space="preserve"> </w:t>
      </w:r>
      <w:r>
        <w:rPr>
          <w:rFonts w:ascii="SimSun" w:hAnsi="SimSun" w:eastAsia="SimSun" w:cs="SimSun"/>
          <w:sz w:val="21"/>
          <w:szCs w:val="21"/>
          <w:spacing w:val="-3"/>
        </w:rPr>
        <w:t>主要技术内容包括：总则、术语、基本规定、模型设定、模型构架、协同管理、</w:t>
      </w:r>
      <w:r>
        <w:rPr>
          <w:rFonts w:ascii="SimSun" w:hAnsi="SimSun" w:eastAsia="SimSun" w:cs="SimSun"/>
          <w:sz w:val="21"/>
          <w:szCs w:val="21"/>
          <w:spacing w:val="-4"/>
        </w:rPr>
        <w:t>模型交</w:t>
      </w:r>
    </w:p>
    <w:p>
      <w:pPr>
        <w:ind w:left="38"/>
        <w:spacing w:before="1" w:line="218" w:lineRule="auto"/>
        <w:rPr>
          <w:rFonts w:ascii="SimSun" w:hAnsi="SimSun" w:eastAsia="SimSun" w:cs="SimSun"/>
          <w:sz w:val="21"/>
          <w:szCs w:val="21"/>
        </w:rPr>
      </w:pPr>
      <w:r>
        <w:rPr>
          <w:rFonts w:ascii="SimSun" w:hAnsi="SimSun" w:eastAsia="SimSun" w:cs="SimSun"/>
          <w:sz w:val="21"/>
          <w:szCs w:val="21"/>
          <w:spacing w:val="-2"/>
        </w:rPr>
        <w:t>付、模型应用、运营维保、数据管理及有关附录。</w:t>
      </w:r>
    </w:p>
    <w:p>
      <w:pPr>
        <w:ind w:left="42" w:right="30" w:firstLine="416"/>
        <w:spacing w:before="160" w:line="359" w:lineRule="auto"/>
        <w:rPr>
          <w:rFonts w:ascii="SimSun" w:hAnsi="SimSun" w:eastAsia="SimSun" w:cs="SimSun"/>
          <w:sz w:val="21"/>
          <w:szCs w:val="21"/>
        </w:rPr>
      </w:pPr>
      <w:r>
        <w:rPr>
          <w:rFonts w:ascii="SimSun" w:hAnsi="SimSun" w:eastAsia="SimSun" w:cs="SimSun"/>
          <w:sz w:val="21"/>
          <w:szCs w:val="21"/>
          <w:spacing w:val="-2"/>
        </w:rPr>
        <w:t>本标准由重庆市住房和城乡建设委员会负责管理，林同棪国际工程咨询（中国） 有限公司负责</w:t>
      </w:r>
      <w:r>
        <w:rPr>
          <w:rFonts w:ascii="SimSun" w:hAnsi="SimSun" w:eastAsia="SimSun" w:cs="SimSun"/>
          <w:sz w:val="21"/>
          <w:szCs w:val="21"/>
          <w:spacing w:val="8"/>
        </w:rPr>
        <w:t xml:space="preserve"> </w:t>
      </w:r>
      <w:r>
        <w:rPr>
          <w:rFonts w:ascii="SimSun" w:hAnsi="SimSun" w:eastAsia="SimSun" w:cs="SimSun"/>
          <w:sz w:val="21"/>
          <w:szCs w:val="21"/>
          <w:spacing w:val="1"/>
        </w:rPr>
        <w:t>具体技术内容的解释。在本标准执行过程中如有修改意见和建</w:t>
      </w:r>
      <w:r>
        <w:rPr>
          <w:rFonts w:ascii="SimSun" w:hAnsi="SimSun" w:eastAsia="SimSun" w:cs="SimSun"/>
          <w:sz w:val="21"/>
          <w:szCs w:val="21"/>
        </w:rPr>
        <w:t>议，请寄送林同棪国际工程咨询（中 </w:t>
      </w:r>
      <w:r>
        <w:rPr>
          <w:rFonts w:ascii="SimSun" w:hAnsi="SimSun" w:eastAsia="SimSun" w:cs="SimSun"/>
          <w:sz w:val="21"/>
          <w:szCs w:val="21"/>
          <w:spacing w:val="-11"/>
        </w:rPr>
        <w:t>国）有限公司（地址：</w:t>
      </w:r>
      <w:r>
        <w:rPr>
          <w:rFonts w:ascii="SimSun" w:hAnsi="SimSun" w:eastAsia="SimSun" w:cs="SimSun"/>
          <w:sz w:val="21"/>
          <w:szCs w:val="21"/>
          <w:spacing w:val="-27"/>
        </w:rPr>
        <w:t xml:space="preserve"> </w:t>
      </w:r>
      <w:r>
        <w:rPr>
          <w:rFonts w:ascii="SimSun" w:hAnsi="SimSun" w:eastAsia="SimSun" w:cs="SimSun"/>
          <w:sz w:val="21"/>
          <w:szCs w:val="21"/>
          <w:spacing w:val="-11"/>
        </w:rPr>
        <w:t>重庆市渝北区高新园芙蓉路</w:t>
      </w:r>
      <w:r>
        <w:rPr>
          <w:rFonts w:ascii="SimSun" w:hAnsi="SimSun" w:eastAsia="SimSun" w:cs="SimSun"/>
          <w:sz w:val="21"/>
          <w:szCs w:val="21"/>
          <w:spacing w:val="-43"/>
        </w:rPr>
        <w:t xml:space="preserve"> </w:t>
      </w:r>
      <w:r>
        <w:rPr>
          <w:rFonts w:ascii="Times New Roman" w:hAnsi="Times New Roman" w:eastAsia="Times New Roman" w:cs="Times New Roman"/>
          <w:sz w:val="21"/>
          <w:szCs w:val="21"/>
          <w:spacing w:val="-11"/>
        </w:rPr>
        <w:t>6</w:t>
      </w:r>
      <w:r>
        <w:rPr>
          <w:rFonts w:ascii="Times New Roman" w:hAnsi="Times New Roman" w:eastAsia="Times New Roman" w:cs="Times New Roman"/>
          <w:sz w:val="21"/>
          <w:szCs w:val="21"/>
          <w:spacing w:val="14"/>
          <w:w w:val="101"/>
        </w:rPr>
        <w:t xml:space="preserve"> </w:t>
      </w:r>
      <w:r>
        <w:rPr>
          <w:rFonts w:ascii="SimSun" w:hAnsi="SimSun" w:eastAsia="SimSun" w:cs="SimSun"/>
          <w:sz w:val="21"/>
          <w:szCs w:val="21"/>
          <w:spacing w:val="-11"/>
        </w:rPr>
        <w:t>号，</w:t>
      </w:r>
      <w:r>
        <w:rPr>
          <w:rFonts w:ascii="SimSun" w:hAnsi="SimSun" w:eastAsia="SimSun" w:cs="SimSun"/>
          <w:sz w:val="21"/>
          <w:szCs w:val="21"/>
          <w:spacing w:val="-54"/>
        </w:rPr>
        <w:t xml:space="preserve"> </w:t>
      </w:r>
      <w:r>
        <w:rPr>
          <w:rFonts w:ascii="SimSun" w:hAnsi="SimSun" w:eastAsia="SimSun" w:cs="SimSun"/>
          <w:sz w:val="21"/>
          <w:szCs w:val="21"/>
          <w:spacing w:val="-11"/>
        </w:rPr>
        <w:t>邮编：</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11"/>
        </w:rPr>
        <w:t>401121</w:t>
      </w:r>
      <w:r>
        <w:rPr>
          <w:rFonts w:ascii="SimSun" w:hAnsi="SimSun" w:eastAsia="SimSun" w:cs="SimSun"/>
          <w:sz w:val="21"/>
          <w:szCs w:val="21"/>
          <w:spacing w:val="-11"/>
        </w:rPr>
        <w:t>，电话：</w:t>
      </w:r>
      <w:r>
        <w:rPr>
          <w:rFonts w:ascii="Times New Roman" w:hAnsi="Times New Roman" w:eastAsia="Times New Roman" w:cs="Times New Roman"/>
          <w:sz w:val="21"/>
          <w:szCs w:val="21"/>
          <w:spacing w:val="-11"/>
        </w:rPr>
        <w:t>023-67033073</w:t>
      </w:r>
      <w:r>
        <w:rPr>
          <w:rFonts w:ascii="SimSun" w:hAnsi="SimSun" w:eastAsia="SimSun" w:cs="SimSun"/>
          <w:sz w:val="21"/>
          <w:szCs w:val="21"/>
          <w:spacing w:val="-11"/>
        </w:rPr>
        <w:t>；传真：</w:t>
      </w:r>
    </w:p>
    <w:p>
      <w:pPr>
        <w:ind w:left="37"/>
        <w:spacing w:line="212" w:lineRule="auto"/>
        <w:rPr>
          <w:rFonts w:ascii="SimSun" w:hAnsi="SimSun" w:eastAsia="SimSun" w:cs="SimSun"/>
          <w:sz w:val="21"/>
          <w:szCs w:val="21"/>
        </w:rPr>
      </w:pPr>
      <w:r>
        <w:rPr>
          <w:rFonts w:ascii="Times New Roman" w:hAnsi="Times New Roman" w:eastAsia="Times New Roman" w:cs="Times New Roman"/>
          <w:sz w:val="21"/>
          <w:szCs w:val="21"/>
          <w:spacing w:val="-5"/>
        </w:rPr>
        <w:t>023-67033113</w:t>
      </w:r>
      <w:r>
        <w:rPr>
          <w:rFonts w:ascii="SimSun" w:hAnsi="SimSun" w:eastAsia="SimSun" w:cs="SimSun"/>
          <w:sz w:val="21"/>
          <w:szCs w:val="21"/>
          <w:spacing w:val="-5"/>
        </w:rPr>
        <w:t>，电子邮箱：</w:t>
      </w:r>
      <w:r>
        <w:rPr>
          <w:rFonts w:ascii="SimSun" w:hAnsi="SimSun" w:eastAsia="SimSun" w:cs="SimSun"/>
          <w:sz w:val="21"/>
          <w:szCs w:val="21"/>
          <w:spacing w:val="58"/>
        </w:rPr>
        <w:t xml:space="preserve"> </w:t>
      </w:r>
      <w:r>
        <w:rPr>
          <w:rFonts w:ascii="Times New Roman" w:hAnsi="Times New Roman" w:eastAsia="Times New Roman" w:cs="Times New Roman"/>
          <w:sz w:val="21"/>
          <w:szCs w:val="21"/>
          <w:spacing w:val="-5"/>
        </w:rPr>
        <w:t>laiyaping@tylin.com.cn</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5"/>
        </w:rPr>
        <w:t>）。</w:t>
      </w:r>
    </w:p>
    <w:p>
      <w:pPr>
        <w:spacing w:line="212" w:lineRule="auto"/>
        <w:sectPr>
          <w:headerReference w:type="default" r:id="rId4"/>
          <w:pgSz w:w="11905" w:h="16840"/>
          <w:pgMar w:top="1195" w:right="1385" w:bottom="0" w:left="1388" w:header="1180" w:footer="0" w:gutter="0"/>
        </w:sectPr>
        <w:rPr>
          <w:rFonts w:ascii="SimSun" w:hAnsi="SimSun" w:eastAsia="SimSun" w:cs="SimSun"/>
          <w:sz w:val="21"/>
          <w:szCs w:val="21"/>
        </w:rPr>
      </w:pPr>
    </w:p>
    <w:p>
      <w:pPr>
        <w:pStyle w:val="BodyText"/>
        <w:spacing w:line="466" w:lineRule="auto"/>
        <w:rPr/>
      </w:pPr>
      <w:r/>
    </w:p>
    <w:p>
      <w:pPr>
        <w:ind w:left="459"/>
        <w:spacing w:before="68" w:line="408" w:lineRule="exact"/>
        <w:rPr>
          <w:rFonts w:ascii="SimSun" w:hAnsi="SimSun" w:eastAsia="SimSun" w:cs="SimSun"/>
          <w:sz w:val="21"/>
          <w:szCs w:val="21"/>
        </w:rPr>
      </w:pPr>
      <w:r>
        <w:rPr>
          <w:rFonts w:ascii="SimSun" w:hAnsi="SimSun" w:eastAsia="SimSun" w:cs="SimSun"/>
          <w:sz w:val="21"/>
          <w:szCs w:val="21"/>
          <w:spacing w:val="-3"/>
          <w:position w:val="15"/>
        </w:rPr>
        <w:t>本标准主编单位、参编单位、主要起草人和审查专家：</w:t>
      </w:r>
    </w:p>
    <w:p>
      <w:pPr>
        <w:ind w:left="1032"/>
        <w:spacing w:line="218"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主编单位：</w:t>
      </w:r>
      <w:r>
        <w:rPr>
          <w:rFonts w:ascii="SimSun" w:hAnsi="SimSun" w:eastAsia="SimSun" w:cs="SimSun"/>
          <w:sz w:val="21"/>
          <w:szCs w:val="21"/>
        </w:rPr>
        <w:t xml:space="preserve">      重庆市勘察设计协会</w:t>
      </w:r>
    </w:p>
    <w:p>
      <w:pPr>
        <w:ind w:left="2721"/>
        <w:spacing w:before="158" w:line="220" w:lineRule="auto"/>
        <w:rPr>
          <w:rFonts w:ascii="SimSun" w:hAnsi="SimSun" w:eastAsia="SimSun" w:cs="SimSun"/>
          <w:sz w:val="21"/>
          <w:szCs w:val="21"/>
        </w:rPr>
      </w:pPr>
      <w:r>
        <w:rPr>
          <w:rFonts w:ascii="SimSun" w:hAnsi="SimSun" w:eastAsia="SimSun" w:cs="SimSun"/>
          <w:sz w:val="21"/>
          <w:szCs w:val="21"/>
          <w:spacing w:val="-1"/>
        </w:rPr>
        <w:t>林同棪国际工程咨询（中国）有限公司</w:t>
      </w:r>
    </w:p>
    <w:p>
      <w:pPr>
        <w:ind w:left="1032"/>
        <w:spacing w:before="272"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参编单位：</w:t>
      </w:r>
      <w:r>
        <w:rPr>
          <w:rFonts w:ascii="SimSun" w:hAnsi="SimSun" w:eastAsia="SimSun" w:cs="SimSun"/>
          <w:sz w:val="21"/>
          <w:szCs w:val="21"/>
          <w:spacing w:val="7"/>
        </w:rPr>
        <w:t xml:space="preserve">      </w:t>
      </w:r>
      <w:r>
        <w:rPr>
          <w:rFonts w:ascii="SimSun" w:hAnsi="SimSun" w:eastAsia="SimSun" w:cs="SimSun"/>
          <w:sz w:val="21"/>
          <w:szCs w:val="21"/>
          <w:spacing w:val="-3"/>
        </w:rPr>
        <w:t>中机中联工程有限公司</w:t>
      </w:r>
    </w:p>
    <w:p>
      <w:pPr>
        <w:ind w:left="2721"/>
        <w:spacing w:before="158" w:line="220" w:lineRule="auto"/>
        <w:rPr>
          <w:rFonts w:ascii="SimSun" w:hAnsi="SimSun" w:eastAsia="SimSun" w:cs="SimSun"/>
          <w:sz w:val="21"/>
          <w:szCs w:val="21"/>
        </w:rPr>
      </w:pPr>
      <w:r>
        <w:rPr>
          <w:rFonts w:ascii="SimSun" w:hAnsi="SimSun" w:eastAsia="SimSun" w:cs="SimSun"/>
          <w:sz w:val="21"/>
          <w:szCs w:val="21"/>
          <w:spacing w:val="-1"/>
        </w:rPr>
        <w:t>重庆市铁路（集团）有限公司</w:t>
      </w:r>
    </w:p>
    <w:p>
      <w:pPr>
        <w:ind w:left="2740"/>
        <w:spacing w:before="159" w:line="408" w:lineRule="exact"/>
        <w:rPr>
          <w:rFonts w:ascii="SimSun" w:hAnsi="SimSun" w:eastAsia="SimSun" w:cs="SimSun"/>
          <w:sz w:val="21"/>
          <w:szCs w:val="21"/>
        </w:rPr>
      </w:pPr>
      <w:r>
        <w:rPr>
          <w:rFonts w:ascii="SimSun" w:hAnsi="SimSun" w:eastAsia="SimSun" w:cs="SimSun"/>
          <w:sz w:val="21"/>
          <w:szCs w:val="21"/>
          <w:spacing w:val="-2"/>
          <w:position w:val="15"/>
        </w:rPr>
        <w:t>同炎数智科技（重庆）有限公司</w:t>
      </w:r>
    </w:p>
    <w:p>
      <w:pPr>
        <w:ind w:left="2721"/>
        <w:spacing w:before="1" w:line="218" w:lineRule="auto"/>
        <w:rPr>
          <w:rFonts w:ascii="SimSun" w:hAnsi="SimSun" w:eastAsia="SimSun" w:cs="SimSun"/>
          <w:sz w:val="21"/>
          <w:szCs w:val="21"/>
        </w:rPr>
      </w:pPr>
      <w:r>
        <w:rPr>
          <w:rFonts w:ascii="SimSun" w:hAnsi="SimSun" w:eastAsia="SimSun" w:cs="SimSun"/>
          <w:sz w:val="21"/>
          <w:szCs w:val="21"/>
          <w:spacing w:val="-1"/>
        </w:rPr>
        <w:t>重庆市市政设计研究院有限公司</w:t>
      </w:r>
    </w:p>
    <w:p>
      <w:pPr>
        <w:ind w:left="2721"/>
        <w:spacing w:before="160" w:line="220" w:lineRule="auto"/>
        <w:rPr>
          <w:rFonts w:ascii="SimSun" w:hAnsi="SimSun" w:eastAsia="SimSun" w:cs="SimSun"/>
          <w:sz w:val="21"/>
          <w:szCs w:val="21"/>
        </w:rPr>
      </w:pPr>
      <w:r>
        <w:rPr>
          <w:rFonts w:ascii="SimSun" w:hAnsi="SimSun" w:eastAsia="SimSun" w:cs="SimSun"/>
          <w:sz w:val="21"/>
          <w:szCs w:val="21"/>
          <w:spacing w:val="-1"/>
        </w:rPr>
        <w:t>重庆市设计院有限公司</w:t>
      </w:r>
    </w:p>
    <w:p>
      <w:pPr>
        <w:ind w:left="2739"/>
        <w:spacing w:before="160" w:line="408" w:lineRule="exact"/>
        <w:rPr>
          <w:rFonts w:ascii="SimSun" w:hAnsi="SimSun" w:eastAsia="SimSun" w:cs="SimSun"/>
          <w:sz w:val="21"/>
          <w:szCs w:val="21"/>
        </w:rPr>
      </w:pPr>
      <w:r>
        <w:rPr>
          <w:rFonts w:ascii="SimSun" w:hAnsi="SimSun" w:eastAsia="SimSun" w:cs="SimSun"/>
          <w:sz w:val="21"/>
          <w:szCs w:val="21"/>
          <w:spacing w:val="-2"/>
          <w:position w:val="15"/>
        </w:rPr>
        <w:t>中煤科工重庆设计研究院（集团）有限公司</w:t>
      </w:r>
    </w:p>
    <w:p>
      <w:pPr>
        <w:ind w:left="2721"/>
        <w:spacing w:before="1" w:line="218" w:lineRule="auto"/>
        <w:rPr>
          <w:rFonts w:ascii="SimSun" w:hAnsi="SimSun" w:eastAsia="SimSun" w:cs="SimSun"/>
          <w:sz w:val="21"/>
          <w:szCs w:val="21"/>
        </w:rPr>
      </w:pPr>
      <w:r>
        <w:rPr>
          <w:rFonts w:ascii="SimSun" w:hAnsi="SimSun" w:eastAsia="SimSun" w:cs="SimSun"/>
          <w:sz w:val="21"/>
          <w:szCs w:val="21"/>
          <w:spacing w:val="-1"/>
        </w:rPr>
        <w:t>招商局重庆交通科研设计院有限公司</w:t>
      </w:r>
    </w:p>
    <w:p>
      <w:pPr>
        <w:ind w:left="2739"/>
        <w:spacing w:before="158" w:line="220" w:lineRule="auto"/>
        <w:rPr>
          <w:rFonts w:ascii="SimSun" w:hAnsi="SimSun" w:eastAsia="SimSun" w:cs="SimSun"/>
          <w:sz w:val="21"/>
          <w:szCs w:val="21"/>
        </w:rPr>
      </w:pPr>
      <w:r>
        <w:rPr>
          <w:rFonts w:ascii="SimSun" w:hAnsi="SimSun" w:eastAsia="SimSun" w:cs="SimSun"/>
          <w:sz w:val="21"/>
          <w:szCs w:val="21"/>
          <w:spacing w:val="-2"/>
        </w:rPr>
        <w:t>中铁长江交通设计集团有限公司</w:t>
      </w:r>
    </w:p>
    <w:p>
      <w:pPr>
        <w:ind w:left="2721"/>
        <w:spacing w:before="160" w:line="408" w:lineRule="exact"/>
        <w:rPr>
          <w:rFonts w:ascii="SimSun" w:hAnsi="SimSun" w:eastAsia="SimSun" w:cs="SimSun"/>
          <w:sz w:val="21"/>
          <w:szCs w:val="21"/>
        </w:rPr>
      </w:pPr>
      <w:r>
        <w:rPr>
          <w:rFonts w:ascii="SimSun" w:hAnsi="SimSun" w:eastAsia="SimSun" w:cs="SimSun"/>
          <w:sz w:val="21"/>
          <w:szCs w:val="21"/>
          <w:spacing w:val="-1"/>
          <w:position w:val="15"/>
        </w:rPr>
        <w:t>重庆市轨道交通设计研究院有限责任公司</w:t>
      </w:r>
    </w:p>
    <w:p>
      <w:pPr>
        <w:ind w:left="2739"/>
        <w:spacing w:before="1" w:line="218" w:lineRule="auto"/>
        <w:rPr>
          <w:rFonts w:ascii="SimSun" w:hAnsi="SimSun" w:eastAsia="SimSun" w:cs="SimSun"/>
          <w:sz w:val="21"/>
          <w:szCs w:val="21"/>
        </w:rPr>
      </w:pPr>
      <w:r>
        <w:rPr>
          <w:rFonts w:ascii="SimSun" w:hAnsi="SimSun" w:eastAsia="SimSun" w:cs="SimSun"/>
          <w:sz w:val="21"/>
          <w:szCs w:val="21"/>
          <w:spacing w:val="-2"/>
        </w:rPr>
        <w:t>中国市政工程中南设计研究总院有限公司</w:t>
      </w:r>
    </w:p>
    <w:p>
      <w:pPr>
        <w:ind w:left="2739"/>
        <w:spacing w:before="159" w:line="220" w:lineRule="auto"/>
        <w:rPr>
          <w:rFonts w:ascii="SimSun" w:hAnsi="SimSun" w:eastAsia="SimSun" w:cs="SimSun"/>
          <w:sz w:val="21"/>
          <w:szCs w:val="21"/>
        </w:rPr>
      </w:pPr>
      <w:r>
        <w:rPr>
          <w:rFonts w:ascii="SimSun" w:hAnsi="SimSun" w:eastAsia="SimSun" w:cs="SimSun"/>
          <w:sz w:val="21"/>
          <w:szCs w:val="21"/>
          <w:spacing w:val="-2"/>
        </w:rPr>
        <w:t>中设工程咨询（重庆）股份有限公司</w:t>
      </w:r>
    </w:p>
    <w:p>
      <w:pPr>
        <w:ind w:left="2739"/>
        <w:spacing w:before="159" w:line="409" w:lineRule="exact"/>
        <w:rPr>
          <w:rFonts w:ascii="SimSun" w:hAnsi="SimSun" w:eastAsia="SimSun" w:cs="SimSun"/>
          <w:sz w:val="21"/>
          <w:szCs w:val="21"/>
        </w:rPr>
      </w:pPr>
      <w:r>
        <w:rPr>
          <w:rFonts w:ascii="SimSun" w:hAnsi="SimSun" w:eastAsia="SimSun" w:cs="SimSun"/>
          <w:sz w:val="21"/>
          <w:szCs w:val="21"/>
          <w:spacing w:val="-2"/>
          <w:position w:val="15"/>
        </w:rPr>
        <w:t>中冶赛迪工程技术股份有限公司</w:t>
      </w:r>
    </w:p>
    <w:p>
      <w:pPr>
        <w:ind w:left="2739"/>
        <w:spacing w:line="219" w:lineRule="auto"/>
        <w:rPr>
          <w:rFonts w:ascii="SimSun" w:hAnsi="SimSun" w:eastAsia="SimSun" w:cs="SimSun"/>
          <w:sz w:val="21"/>
          <w:szCs w:val="21"/>
        </w:rPr>
      </w:pPr>
      <w:r>
        <w:rPr>
          <w:rFonts w:ascii="SimSun" w:hAnsi="SimSun" w:eastAsia="SimSun" w:cs="SimSun"/>
          <w:sz w:val="21"/>
          <w:szCs w:val="21"/>
          <w:spacing w:val="-3"/>
        </w:rPr>
        <w:t>中冶建工集团有限公司</w:t>
      </w:r>
    </w:p>
    <w:p>
      <w:pPr>
        <w:ind w:left="2721"/>
        <w:spacing w:before="159" w:line="219" w:lineRule="auto"/>
        <w:rPr>
          <w:rFonts w:ascii="SimSun" w:hAnsi="SimSun" w:eastAsia="SimSun" w:cs="SimSun"/>
          <w:sz w:val="21"/>
          <w:szCs w:val="21"/>
        </w:rPr>
      </w:pPr>
      <w:r>
        <w:rPr>
          <w:rFonts w:ascii="SimSun" w:hAnsi="SimSun" w:eastAsia="SimSun" w:cs="SimSun"/>
          <w:sz w:val="21"/>
          <w:szCs w:val="21"/>
          <w:spacing w:val="-1"/>
        </w:rPr>
        <w:t>重庆交通开投科技发展有限公司</w:t>
      </w:r>
    </w:p>
    <w:p>
      <w:pPr>
        <w:ind w:left="1028"/>
        <w:spacing w:before="159" w:line="409" w:lineRule="exact"/>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position w:val="15"/>
        </w:rPr>
        <w:t>主要起草人：</w:t>
      </w:r>
    </w:p>
    <w:p>
      <w:pPr>
        <w:ind w:left="1037"/>
        <w:spacing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审查专家：</w:t>
      </w:r>
    </w:p>
    <w:p>
      <w:pPr>
        <w:spacing w:line="220" w:lineRule="auto"/>
        <w:sectPr>
          <w:pgSz w:w="11905" w:h="16840"/>
          <w:pgMar w:top="1195" w:right="1385" w:bottom="0" w:left="1388" w:header="1180" w:footer="0" w:gutter="0"/>
        </w:sectPr>
        <w:rPr>
          <w:rFonts w:ascii="SimSun" w:hAnsi="SimSun" w:eastAsia="SimSun" w:cs="SimSun"/>
          <w:sz w:val="21"/>
          <w:szCs w:val="21"/>
        </w:rPr>
      </w:pP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p>
      <w:pPr>
        <w:pStyle w:val="BodyText"/>
        <w:spacing w:line="268" w:lineRule="auto"/>
        <w:rPr/>
      </w:pPr>
      <w:r/>
    </w:p>
    <w:sdt>
      <w:sdtPr>
        <w:rPr>
          <w:rFonts w:ascii="SimSun" w:hAnsi="SimSun" w:eastAsia="SimSun" w:cs="SimSun"/>
          <w:sz w:val="27"/>
          <w:szCs w:val="27"/>
        </w:rPr>
        <w:docPartObj>
          <w:docPartGallery w:val="Table of Contents"/>
          <w:docPartUnique/>
        </w:docPartObj>
      </w:sdtPr>
      <w:sdtEndPr>
        <w:rPr>
          <w:rFonts w:ascii="Times New Roman" w:hAnsi="Times New Roman" w:eastAsia="Times New Roman" w:cs="Times New Roman"/>
          <w:sz w:val="20"/>
          <w:szCs w:val="20"/>
        </w:rPr>
      </w:sdtEndPr>
      <w:sdtContent>
        <w:p>
          <w:pPr>
            <w:ind w:left="4031"/>
            <w:spacing w:before="88" w:line="226" w:lineRule="auto"/>
            <w:rPr>
              <w:rFonts w:ascii="SimSun" w:hAnsi="SimSun" w:eastAsia="SimSun" w:cs="SimSun"/>
              <w:sz w:val="27"/>
              <w:szCs w:val="27"/>
            </w:rPr>
          </w:pPr>
          <w:bookmarkStart w:name="bookmark1" w:id="1"/>
          <w:bookmarkEnd w:id="1"/>
          <w:r>
            <w:rPr>
              <w:rFonts w:ascii="SimSun" w:hAnsi="SimSun" w:eastAsia="SimSun" w:cs="SimSun"/>
              <w:sz w:val="27"/>
              <w:szCs w:val="27"/>
              <w14:textOutline w14:w="3556" w14:cap="flat" w14:cmpd="sng">
                <w14:solidFill>
                  <w14:srgbClr w14:val="000000"/>
                </w14:solidFill>
                <w14:prstDash w14:val="solid"/>
                <w14:miter w14:lim="1"/>
              </w14:textOutline>
              <w:spacing w:val="-28"/>
            </w:rPr>
            <w:t>目</w:t>
          </w:r>
          <w:r>
            <w:rPr>
              <w:rFonts w:ascii="SimSun" w:hAnsi="SimSun" w:eastAsia="SimSun" w:cs="SimSun"/>
              <w:sz w:val="27"/>
              <w:szCs w:val="27"/>
              <w:spacing w:val="12"/>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28"/>
            </w:rPr>
            <w:t>次</w:t>
          </w:r>
        </w:p>
        <w:p>
          <w:pPr>
            <w:ind w:left="9"/>
            <w:spacing w:before="226" w:line="221"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13"/>
            </w:rPr>
            <w:t>1</w:t>
          </w:r>
          <w:r>
            <w:rPr>
              <w:rFonts w:ascii="Times New Roman" w:hAnsi="Times New Roman" w:eastAsia="Times New Roman" w:cs="Times New Roman"/>
              <w:sz w:val="20"/>
              <w:szCs w:val="20"/>
              <w:b/>
              <w:bCs/>
              <w:spacing w:val="3"/>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13"/>
            </w:rPr>
            <w:t>总</w:t>
          </w:r>
          <w:r>
            <w:rPr>
              <w:rFonts w:ascii="SimSun" w:hAnsi="SimSun" w:eastAsia="SimSun" w:cs="SimSun"/>
              <w:sz w:val="20"/>
              <w:szCs w:val="20"/>
              <w:spacing w:val="8"/>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13"/>
            </w:rPr>
            <w:t>则</w:t>
          </w:r>
          <w:r>
            <w:rPr>
              <w:rFonts w:ascii="SimSun" w:hAnsi="SimSun" w:eastAsia="SimSun" w:cs="SimSun"/>
              <w:sz w:val="20"/>
              <w:szCs w:val="20"/>
              <w:spacing w:val="-45"/>
            </w:rPr>
            <w:t xml:space="preserve"> </w:t>
          </w:r>
          <w:r>
            <w:rPr>
              <w:rFonts w:ascii="SimSun" w:hAnsi="SimSun" w:eastAsia="SimSun" w:cs="SimSun"/>
              <w:sz w:val="20"/>
              <w:szCs w:val="20"/>
            </w:rPr>
            <w:tab/>
          </w:r>
          <w:hyperlink w:history="true" w:anchor="bookmark2">
            <w:r>
              <w:rPr>
                <w:rFonts w:ascii="Times New Roman" w:hAnsi="Times New Roman" w:eastAsia="Times New Roman" w:cs="Times New Roman"/>
                <w:sz w:val="20"/>
                <w:szCs w:val="20"/>
                <w:b/>
                <w:bCs/>
                <w:spacing w:val="7"/>
              </w:rPr>
              <w:t>1</w:t>
            </w:r>
          </w:hyperlink>
        </w:p>
        <w:p>
          <w:pPr>
            <w:ind w:left="1"/>
            <w:spacing w:before="72"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8"/>
            </w:rPr>
            <w:t>2</w:t>
          </w:r>
          <w:r>
            <w:rPr>
              <w:rFonts w:ascii="Times New Roman" w:hAnsi="Times New Roman" w:eastAsia="Times New Roman" w:cs="Times New Roman"/>
              <w:sz w:val="20"/>
              <w:szCs w:val="20"/>
              <w:b/>
              <w:bCs/>
              <w:spacing w:val="3"/>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8"/>
            </w:rPr>
            <w:t>术</w:t>
          </w:r>
          <w:r>
            <w:rPr>
              <w:rFonts w:ascii="SimSun" w:hAnsi="SimSun" w:eastAsia="SimSun" w:cs="SimSun"/>
              <w:sz w:val="20"/>
              <w:szCs w:val="20"/>
              <w:spacing w:val="4"/>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8"/>
            </w:rPr>
            <w:t>语</w:t>
          </w:r>
          <w:r>
            <w:rPr>
              <w:rFonts w:ascii="SimSun" w:hAnsi="SimSun" w:eastAsia="SimSun" w:cs="SimSun"/>
              <w:sz w:val="20"/>
              <w:szCs w:val="20"/>
              <w:spacing w:val="-43"/>
            </w:rPr>
            <w:t xml:space="preserve"> </w:t>
          </w:r>
          <w:r>
            <w:rPr>
              <w:rFonts w:ascii="SimSun" w:hAnsi="SimSun" w:eastAsia="SimSun" w:cs="SimSun"/>
              <w:sz w:val="20"/>
              <w:szCs w:val="20"/>
            </w:rPr>
            <w:tab/>
          </w:r>
          <w:hyperlink w:history="true" w:anchor="bookmark3">
            <w:r>
              <w:rPr>
                <w:rFonts w:ascii="Times New Roman" w:hAnsi="Times New Roman" w:eastAsia="Times New Roman" w:cs="Times New Roman"/>
                <w:sz w:val="20"/>
                <w:szCs w:val="20"/>
                <w:b/>
                <w:bCs/>
                <w:spacing w:val="7"/>
              </w:rPr>
              <w:t>2</w:t>
            </w:r>
          </w:hyperlink>
        </w:p>
        <w:p>
          <w:pPr>
            <w:spacing w:before="73" w:line="219"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3</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2"/>
            </w:rPr>
            <w:t>基本规定</w:t>
          </w:r>
          <w:r>
            <w:rPr>
              <w:rFonts w:ascii="SimSun" w:hAnsi="SimSun" w:eastAsia="SimSun" w:cs="SimSun"/>
              <w:sz w:val="20"/>
              <w:szCs w:val="20"/>
              <w:spacing w:val="-42"/>
            </w:rPr>
            <w:t xml:space="preserve"> </w:t>
          </w:r>
          <w:r>
            <w:rPr>
              <w:rFonts w:ascii="SimSun" w:hAnsi="SimSun" w:eastAsia="SimSun" w:cs="SimSun"/>
              <w:sz w:val="20"/>
              <w:szCs w:val="20"/>
            </w:rPr>
            <w:tab/>
          </w:r>
          <w:hyperlink w:history="true" w:anchor="bookmark4">
            <w:r>
              <w:rPr>
                <w:rFonts w:ascii="Times New Roman" w:hAnsi="Times New Roman" w:eastAsia="Times New Roman" w:cs="Times New Roman"/>
                <w:sz w:val="20"/>
                <w:szCs w:val="20"/>
                <w:b/>
                <w:bCs/>
                <w:spacing w:val="7"/>
              </w:rPr>
              <w:t>4</w:t>
            </w:r>
          </w:hyperlink>
        </w:p>
        <w:p>
          <w:pPr>
            <w:ind w:left="1"/>
            <w:spacing w:before="74"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4</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2"/>
            </w:rPr>
            <w:t>模型设定</w:t>
          </w:r>
          <w:r>
            <w:rPr>
              <w:rFonts w:ascii="SimSun" w:hAnsi="SimSun" w:eastAsia="SimSun" w:cs="SimSun"/>
              <w:sz w:val="20"/>
              <w:szCs w:val="20"/>
              <w:spacing w:val="-44"/>
            </w:rPr>
            <w:t xml:space="preserve"> </w:t>
          </w:r>
          <w:r>
            <w:rPr>
              <w:rFonts w:ascii="SimSun" w:hAnsi="SimSun" w:eastAsia="SimSun" w:cs="SimSun"/>
              <w:sz w:val="20"/>
              <w:szCs w:val="20"/>
            </w:rPr>
            <w:tab/>
          </w:r>
          <w:hyperlink w:history="true" w:anchor="bookmark1">
            <w:r>
              <w:rPr>
                <w:rFonts w:ascii="Times New Roman" w:hAnsi="Times New Roman" w:eastAsia="Times New Roman" w:cs="Times New Roman"/>
                <w:sz w:val="20"/>
                <w:szCs w:val="20"/>
                <w:b/>
                <w:bCs/>
                <w:spacing w:val="7"/>
              </w:rPr>
              <w:t>5</w:t>
            </w:r>
          </w:hyperlink>
        </w:p>
        <w:p>
          <w:pPr>
            <w:ind w:left="244"/>
            <w:spacing w:before="74"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4.1</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2"/>
            </w:rPr>
            <w:t>一般规定</w:t>
          </w:r>
          <w:r>
            <w:rPr>
              <w:rFonts w:ascii="SimSun" w:hAnsi="SimSun" w:eastAsia="SimSun" w:cs="SimSun"/>
              <w:sz w:val="20"/>
              <w:szCs w:val="20"/>
              <w:spacing w:val="-85"/>
            </w:rPr>
            <w:t xml:space="preserve"> </w:t>
          </w:r>
          <w:r>
            <w:rPr>
              <w:rFonts w:ascii="SimSun" w:hAnsi="SimSun" w:eastAsia="SimSun" w:cs="SimSun"/>
              <w:sz w:val="20"/>
              <w:szCs w:val="20"/>
            </w:rPr>
            <w:tab/>
          </w:r>
          <w:r>
            <w:rPr>
              <w:rFonts w:ascii="SimSun" w:hAnsi="SimSun" w:eastAsia="SimSun" w:cs="SimSun"/>
              <w:sz w:val="20"/>
              <w:szCs w:val="20"/>
              <w:spacing w:val="-67"/>
            </w:rPr>
            <w:t xml:space="preserve"> </w:t>
          </w:r>
          <w:hyperlink w:history="true" w:anchor="bookmark1">
            <w:r>
              <w:rPr>
                <w:rFonts w:ascii="Times New Roman" w:hAnsi="Times New Roman" w:eastAsia="Times New Roman" w:cs="Times New Roman"/>
                <w:sz w:val="20"/>
                <w:szCs w:val="20"/>
              </w:rPr>
              <w:t>5</w:t>
            </w:r>
          </w:hyperlink>
        </w:p>
        <w:p>
          <w:pPr>
            <w:ind w:left="244"/>
            <w:spacing w:before="73"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2"/>
            </w:rPr>
            <w:t>专业代码</w:t>
          </w:r>
          <w:r>
            <w:rPr>
              <w:rFonts w:ascii="SimSun" w:hAnsi="SimSun" w:eastAsia="SimSun" w:cs="SimSun"/>
              <w:sz w:val="20"/>
              <w:szCs w:val="20"/>
              <w:spacing w:val="-85"/>
            </w:rPr>
            <w:t xml:space="preserve"> </w:t>
          </w:r>
          <w:r>
            <w:rPr>
              <w:rFonts w:ascii="SimSun" w:hAnsi="SimSun" w:eastAsia="SimSun" w:cs="SimSun"/>
              <w:sz w:val="20"/>
              <w:szCs w:val="20"/>
            </w:rPr>
            <w:tab/>
          </w:r>
          <w:r>
            <w:rPr>
              <w:rFonts w:ascii="SimSun" w:hAnsi="SimSun" w:eastAsia="SimSun" w:cs="SimSun"/>
              <w:sz w:val="20"/>
              <w:szCs w:val="20"/>
              <w:spacing w:val="-67"/>
            </w:rPr>
            <w:t xml:space="preserve"> </w:t>
          </w:r>
          <w:hyperlink w:history="true" w:anchor="bookmark1">
            <w:r>
              <w:rPr>
                <w:rFonts w:ascii="Times New Roman" w:hAnsi="Times New Roman" w:eastAsia="Times New Roman" w:cs="Times New Roman"/>
                <w:sz w:val="20"/>
                <w:szCs w:val="20"/>
              </w:rPr>
              <w:t>5</w:t>
            </w:r>
          </w:hyperlink>
        </w:p>
        <w:p>
          <w:pPr>
            <w:ind w:left="244"/>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2"/>
            </w:rPr>
            <w:t>命名规则</w:t>
          </w:r>
          <w:r>
            <w:rPr>
              <w:rFonts w:ascii="SimSun" w:hAnsi="SimSun" w:eastAsia="SimSun" w:cs="SimSun"/>
              <w:sz w:val="20"/>
              <w:szCs w:val="20"/>
              <w:spacing w:val="-85"/>
            </w:rPr>
            <w:t xml:space="preserve"> </w:t>
          </w:r>
          <w:r>
            <w:rPr>
              <w:rFonts w:ascii="SimSun" w:hAnsi="SimSun" w:eastAsia="SimSun" w:cs="SimSun"/>
              <w:sz w:val="20"/>
              <w:szCs w:val="20"/>
            </w:rPr>
            <w:tab/>
          </w:r>
          <w:r>
            <w:rPr>
              <w:rFonts w:ascii="SimSun" w:hAnsi="SimSun" w:eastAsia="SimSun" w:cs="SimSun"/>
              <w:sz w:val="20"/>
              <w:szCs w:val="20"/>
              <w:spacing w:val="-65"/>
            </w:rPr>
            <w:t xml:space="preserve"> </w:t>
          </w:r>
          <w:hyperlink w:history="true" w:anchor="bookmark5">
            <w:r>
              <w:rPr>
                <w:rFonts w:ascii="Times New Roman" w:hAnsi="Times New Roman" w:eastAsia="Times New Roman" w:cs="Times New Roman"/>
                <w:sz w:val="20"/>
                <w:szCs w:val="20"/>
              </w:rPr>
              <w:t>8</w:t>
            </w:r>
          </w:hyperlink>
        </w:p>
        <w:p>
          <w:pPr>
            <w:ind w:left="244"/>
            <w:spacing w:before="73" w:line="219"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4.4</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1"/>
            </w:rPr>
            <w:t>材质和颜色设置</w:t>
          </w:r>
          <w:r>
            <w:rPr>
              <w:rFonts w:ascii="SimSun" w:hAnsi="SimSun" w:eastAsia="SimSun" w:cs="SimSun"/>
              <w:sz w:val="20"/>
              <w:szCs w:val="20"/>
              <w:spacing w:val="-81"/>
            </w:rPr>
            <w:t xml:space="preserve"> </w:t>
          </w:r>
          <w:r>
            <w:rPr>
              <w:rFonts w:ascii="SimSun" w:hAnsi="SimSun" w:eastAsia="SimSun" w:cs="SimSun"/>
              <w:sz w:val="20"/>
              <w:szCs w:val="20"/>
            </w:rPr>
            <w:tab/>
          </w:r>
          <w:r>
            <w:rPr>
              <w:rFonts w:ascii="SimSun" w:hAnsi="SimSun" w:eastAsia="SimSun" w:cs="SimSun"/>
              <w:sz w:val="20"/>
              <w:szCs w:val="20"/>
              <w:spacing w:val="-65"/>
            </w:rPr>
            <w:t xml:space="preserve"> </w:t>
          </w:r>
          <w:hyperlink w:history="true" w:anchor="bookmark6">
            <w:r>
              <w:rPr>
                <w:rFonts w:ascii="Times New Roman" w:hAnsi="Times New Roman" w:eastAsia="Times New Roman" w:cs="Times New Roman"/>
                <w:sz w:val="20"/>
                <w:szCs w:val="20"/>
              </w:rPr>
              <w:t>8</w:t>
            </w:r>
          </w:hyperlink>
        </w:p>
        <w:p>
          <w:pPr>
            <w:ind w:left="3"/>
            <w:spacing w:before="75"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5</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3"/>
            </w:rPr>
            <w:t>模型构架</w:t>
          </w:r>
          <w:r>
            <w:rPr>
              <w:rFonts w:ascii="SimSun" w:hAnsi="SimSun" w:eastAsia="SimSun" w:cs="SimSun"/>
              <w:sz w:val="20"/>
              <w:szCs w:val="20"/>
              <w:spacing w:val="-40"/>
            </w:rPr>
            <w:t xml:space="preserve"> </w:t>
          </w:r>
          <w:r>
            <w:rPr>
              <w:rFonts w:ascii="SimSun" w:hAnsi="SimSun" w:eastAsia="SimSun" w:cs="SimSun"/>
              <w:sz w:val="20"/>
              <w:szCs w:val="20"/>
            </w:rPr>
            <w:tab/>
          </w:r>
          <w:hyperlink w:history="true" w:anchor="bookmark7">
            <w:r>
              <w:rPr>
                <w:rFonts w:ascii="Times New Roman" w:hAnsi="Times New Roman" w:eastAsia="Times New Roman" w:cs="Times New Roman"/>
                <w:sz w:val="20"/>
                <w:szCs w:val="20"/>
                <w:b/>
                <w:bCs/>
                <w:spacing w:val="3"/>
              </w:rPr>
              <w:t>10</w:t>
            </w:r>
          </w:hyperlink>
        </w:p>
        <w:p>
          <w:pPr>
            <w:ind w:left="251"/>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5.1</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一般规定</w:t>
          </w:r>
          <w:r>
            <w:rPr>
              <w:rFonts w:ascii="SimSun" w:hAnsi="SimSun" w:eastAsia="SimSun" w:cs="SimSun"/>
              <w:sz w:val="20"/>
              <w:szCs w:val="20"/>
              <w:spacing w:val="-87"/>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8">
            <w:r>
              <w:rPr>
                <w:rFonts w:ascii="Times New Roman" w:hAnsi="Times New Roman" w:eastAsia="Times New Roman" w:cs="Times New Roman"/>
                <w:sz w:val="20"/>
                <w:szCs w:val="20"/>
                <w:spacing w:val="-6"/>
              </w:rPr>
              <w:t>10</w:t>
            </w:r>
          </w:hyperlink>
        </w:p>
        <w:p>
          <w:pPr>
            <w:ind w:left="251"/>
            <w:spacing w:before="73"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5.2</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模型内容</w:t>
          </w:r>
          <w:r>
            <w:rPr>
              <w:rFonts w:ascii="SimSun" w:hAnsi="SimSun" w:eastAsia="SimSun" w:cs="SimSun"/>
              <w:sz w:val="20"/>
              <w:szCs w:val="20"/>
              <w:spacing w:val="-87"/>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9">
            <w:r>
              <w:rPr>
                <w:rFonts w:ascii="Times New Roman" w:hAnsi="Times New Roman" w:eastAsia="Times New Roman" w:cs="Times New Roman"/>
                <w:sz w:val="20"/>
                <w:szCs w:val="20"/>
                <w:spacing w:val="-6"/>
              </w:rPr>
              <w:t>10</w:t>
            </w:r>
          </w:hyperlink>
        </w:p>
        <w:p>
          <w:pPr>
            <w:ind w:left="251"/>
            <w:spacing w:before="74"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5.3</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模型扩展</w:t>
          </w:r>
          <w:r>
            <w:rPr>
              <w:rFonts w:ascii="SimSun" w:hAnsi="SimSun" w:eastAsia="SimSun" w:cs="SimSun"/>
              <w:sz w:val="20"/>
              <w:szCs w:val="20"/>
              <w:spacing w:val="-87"/>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0">
            <w:r>
              <w:rPr>
                <w:rFonts w:ascii="Times New Roman" w:hAnsi="Times New Roman" w:eastAsia="Times New Roman" w:cs="Times New Roman"/>
                <w:sz w:val="20"/>
                <w:szCs w:val="20"/>
                <w:spacing w:val="-6"/>
              </w:rPr>
              <w:t>10</w:t>
            </w:r>
          </w:hyperlink>
        </w:p>
        <w:p>
          <w:pPr>
            <w:ind w:left="4"/>
            <w:spacing w:before="73"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6</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3"/>
            </w:rPr>
            <w:t>协同管理</w:t>
          </w:r>
          <w:r>
            <w:rPr>
              <w:rFonts w:ascii="SimSun" w:hAnsi="SimSun" w:eastAsia="SimSun" w:cs="SimSun"/>
              <w:sz w:val="20"/>
              <w:szCs w:val="20"/>
              <w:spacing w:val="-41"/>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11">
            <w:r>
              <w:rPr>
                <w:rFonts w:ascii="Times New Roman" w:hAnsi="Times New Roman" w:eastAsia="Times New Roman" w:cs="Times New Roman"/>
                <w:sz w:val="20"/>
                <w:szCs w:val="20"/>
                <w:b/>
                <w:bCs/>
                <w:spacing w:val="-13"/>
              </w:rPr>
              <w:t>11</w:t>
            </w:r>
          </w:hyperlink>
        </w:p>
        <w:p>
          <w:pPr>
            <w:ind w:left="250"/>
            <w:spacing w:before="74"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6.1</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一般规定</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45"/>
            </w:rPr>
            <w:t xml:space="preserve"> </w:t>
          </w:r>
          <w:hyperlink w:history="true" w:anchor="bookmark12">
            <w:r>
              <w:rPr>
                <w:rFonts w:ascii="Times New Roman" w:hAnsi="Times New Roman" w:eastAsia="Times New Roman" w:cs="Times New Roman"/>
                <w:sz w:val="20"/>
                <w:szCs w:val="20"/>
                <w:spacing w:val="-12"/>
              </w:rPr>
              <w:t>11</w:t>
            </w:r>
          </w:hyperlink>
        </w:p>
        <w:p>
          <w:pPr>
            <w:ind w:left="250"/>
            <w:spacing w:before="72"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6.2</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协同设计</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45"/>
            </w:rPr>
            <w:t xml:space="preserve"> </w:t>
          </w:r>
          <w:hyperlink w:history="true" w:anchor="bookmark13">
            <w:r>
              <w:rPr>
                <w:rFonts w:ascii="Times New Roman" w:hAnsi="Times New Roman" w:eastAsia="Times New Roman" w:cs="Times New Roman"/>
                <w:sz w:val="20"/>
                <w:szCs w:val="20"/>
                <w:spacing w:val="-12"/>
              </w:rPr>
              <w:t>11</w:t>
            </w:r>
          </w:hyperlink>
        </w:p>
        <w:p>
          <w:pPr>
            <w:ind w:left="250"/>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w:t>
          </w:r>
          <w:r>
            <w:rPr>
              <w:rFonts w:ascii="Times New Roman" w:hAnsi="Times New Roman" w:eastAsia="Times New Roman" w:cs="Times New Roman"/>
              <w:sz w:val="20"/>
              <w:szCs w:val="20"/>
              <w:spacing w:val="37"/>
              <w:w w:val="101"/>
            </w:rPr>
            <w:t xml:space="preserve"> </w:t>
          </w:r>
          <w:r>
            <w:rPr>
              <w:rFonts w:ascii="SimSun" w:hAnsi="SimSun" w:eastAsia="SimSun" w:cs="SimSun"/>
              <w:sz w:val="20"/>
              <w:szCs w:val="20"/>
              <w:spacing w:val="-2"/>
            </w:rPr>
            <w:t>全过程协同</w:t>
          </w:r>
          <w:r>
            <w:rPr>
              <w:rFonts w:ascii="SimSun" w:hAnsi="SimSun" w:eastAsia="SimSun" w:cs="SimSun"/>
              <w:sz w:val="20"/>
              <w:szCs w:val="20"/>
              <w:spacing w:val="-56"/>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4">
            <w:r>
              <w:rPr>
                <w:rFonts w:ascii="Times New Roman" w:hAnsi="Times New Roman" w:eastAsia="Times New Roman" w:cs="Times New Roman"/>
                <w:sz w:val="20"/>
                <w:szCs w:val="20"/>
                <w:spacing w:val="-6"/>
              </w:rPr>
              <w:t>12</w:t>
            </w:r>
          </w:hyperlink>
        </w:p>
        <w:p>
          <w:pPr>
            <w:ind w:left="3"/>
            <w:spacing w:before="73"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7</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3"/>
            </w:rPr>
            <w:t>模型交付</w:t>
          </w:r>
          <w:r>
            <w:rPr>
              <w:rFonts w:ascii="SimSun" w:hAnsi="SimSun" w:eastAsia="SimSun" w:cs="SimSun"/>
              <w:sz w:val="20"/>
              <w:szCs w:val="20"/>
              <w:spacing w:val="-40"/>
            </w:rPr>
            <w:t xml:space="preserve"> </w:t>
          </w:r>
          <w:r>
            <w:rPr>
              <w:rFonts w:ascii="SimSun" w:hAnsi="SimSun" w:eastAsia="SimSun" w:cs="SimSun"/>
              <w:sz w:val="20"/>
              <w:szCs w:val="20"/>
            </w:rPr>
            <w:tab/>
          </w:r>
          <w:hyperlink w:history="true" w:anchor="bookmark15">
            <w:r>
              <w:rPr>
                <w:rFonts w:ascii="Times New Roman" w:hAnsi="Times New Roman" w:eastAsia="Times New Roman" w:cs="Times New Roman"/>
                <w:sz w:val="20"/>
                <w:szCs w:val="20"/>
                <w:b/>
                <w:bCs/>
                <w:spacing w:val="3"/>
              </w:rPr>
              <w:t>13</w:t>
            </w:r>
          </w:hyperlink>
        </w:p>
        <w:p>
          <w:pPr>
            <w:ind w:left="248"/>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7.1</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一般规定</w:t>
          </w:r>
          <w:r>
            <w:rPr>
              <w:rFonts w:ascii="SimSun" w:hAnsi="SimSun" w:eastAsia="SimSun" w:cs="SimSun"/>
              <w:sz w:val="20"/>
              <w:szCs w:val="20"/>
              <w:spacing w:val="-85"/>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6">
            <w:r>
              <w:rPr>
                <w:rFonts w:ascii="Times New Roman" w:hAnsi="Times New Roman" w:eastAsia="Times New Roman" w:cs="Times New Roman"/>
                <w:sz w:val="20"/>
                <w:szCs w:val="20"/>
                <w:spacing w:val="-6"/>
              </w:rPr>
              <w:t>13</w:t>
            </w:r>
          </w:hyperlink>
        </w:p>
        <w:p>
          <w:pPr>
            <w:ind w:left="248"/>
            <w:spacing w:before="73"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7.2</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交付内容</w:t>
          </w:r>
          <w:r>
            <w:rPr>
              <w:rFonts w:ascii="SimSun" w:hAnsi="SimSun" w:eastAsia="SimSun" w:cs="SimSun"/>
              <w:sz w:val="20"/>
              <w:szCs w:val="20"/>
              <w:spacing w:val="-85"/>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7">
            <w:r>
              <w:rPr>
                <w:rFonts w:ascii="Times New Roman" w:hAnsi="Times New Roman" w:eastAsia="Times New Roman" w:cs="Times New Roman"/>
                <w:sz w:val="20"/>
                <w:szCs w:val="20"/>
                <w:spacing w:val="-6"/>
              </w:rPr>
              <w:t>13</w:t>
            </w:r>
          </w:hyperlink>
        </w:p>
        <w:p>
          <w:pPr>
            <w:ind w:left="248"/>
            <w:spacing w:before="74" w:line="219"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7.3</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5"/>
            </w:rPr>
            <w:t>附属成果</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18">
            <w:r>
              <w:rPr>
                <w:rFonts w:ascii="Times New Roman" w:hAnsi="Times New Roman" w:eastAsia="Times New Roman" w:cs="Times New Roman"/>
                <w:sz w:val="20"/>
                <w:szCs w:val="20"/>
                <w:spacing w:val="-6"/>
              </w:rPr>
              <w:t>13</w:t>
            </w:r>
          </w:hyperlink>
        </w:p>
        <w:p>
          <w:pPr>
            <w:ind w:left="248"/>
            <w:spacing w:before="75" w:line="219"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7.4</w:t>
          </w:r>
          <w:r>
            <w:rPr>
              <w:rFonts w:ascii="Times New Roman" w:hAnsi="Times New Roman" w:eastAsia="Times New Roman" w:cs="Times New Roman"/>
              <w:sz w:val="20"/>
              <w:szCs w:val="20"/>
              <w:spacing w:val="44"/>
            </w:rPr>
            <w:t xml:space="preserve"> </w:t>
          </w:r>
          <w:r>
            <w:rPr>
              <w:rFonts w:ascii="SimSun" w:hAnsi="SimSun" w:eastAsia="SimSun" w:cs="SimSun"/>
              <w:sz w:val="20"/>
              <w:szCs w:val="20"/>
              <w:spacing w:val="-3"/>
            </w:rPr>
            <w:t>版本管理</w:t>
          </w:r>
          <w:r>
            <w:rPr>
              <w:rFonts w:ascii="SimSun" w:hAnsi="SimSun" w:eastAsia="SimSun" w:cs="SimSun"/>
              <w:sz w:val="20"/>
              <w:szCs w:val="20"/>
              <w:spacing w:val="-58"/>
            </w:rPr>
            <w:t xml:space="preserve"> </w:t>
          </w:r>
          <w:r>
            <w:rPr>
              <w:rFonts w:ascii="SimSun" w:hAnsi="SimSun" w:eastAsia="SimSun" w:cs="SimSun"/>
              <w:sz w:val="20"/>
              <w:szCs w:val="20"/>
            </w:rPr>
            <w:tab/>
          </w:r>
          <w:r>
            <w:rPr>
              <w:rFonts w:ascii="SimSun" w:hAnsi="SimSun" w:eastAsia="SimSun" w:cs="SimSun"/>
              <w:sz w:val="20"/>
              <w:szCs w:val="20"/>
              <w:spacing w:val="-54"/>
            </w:rPr>
            <w:t xml:space="preserve"> </w:t>
          </w:r>
          <w:hyperlink w:history="true" w:anchor="bookmark19">
            <w:r>
              <w:rPr>
                <w:rFonts w:ascii="Times New Roman" w:hAnsi="Times New Roman" w:eastAsia="Times New Roman" w:cs="Times New Roman"/>
                <w:sz w:val="20"/>
                <w:szCs w:val="20"/>
                <w:spacing w:val="-6"/>
              </w:rPr>
              <w:t>15</w:t>
            </w:r>
          </w:hyperlink>
        </w:p>
        <w:p>
          <w:pPr>
            <w:ind w:left="3"/>
            <w:spacing w:before="74"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8</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3"/>
            </w:rPr>
            <w:t>模型应用</w:t>
          </w:r>
          <w:r>
            <w:rPr>
              <w:rFonts w:ascii="SimSun" w:hAnsi="SimSun" w:eastAsia="SimSun" w:cs="SimSun"/>
              <w:sz w:val="20"/>
              <w:szCs w:val="20"/>
              <w:spacing w:val="-41"/>
            </w:rPr>
            <w:t xml:space="preserve"> </w:t>
          </w:r>
          <w:r>
            <w:rPr>
              <w:rFonts w:ascii="SimSun" w:hAnsi="SimSun" w:eastAsia="SimSun" w:cs="SimSun"/>
              <w:sz w:val="20"/>
              <w:szCs w:val="20"/>
            </w:rPr>
            <w:tab/>
          </w:r>
          <w:hyperlink w:history="true" w:anchor="bookmark20">
            <w:r>
              <w:rPr>
                <w:rFonts w:ascii="Times New Roman" w:hAnsi="Times New Roman" w:eastAsia="Times New Roman" w:cs="Times New Roman"/>
                <w:sz w:val="20"/>
                <w:szCs w:val="20"/>
                <w:b/>
                <w:bCs/>
                <w:spacing w:val="3"/>
              </w:rPr>
              <w:t>17</w:t>
            </w:r>
          </w:hyperlink>
        </w:p>
        <w:p>
          <w:pPr>
            <w:ind w:left="253"/>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8.1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4"/>
            </w:rPr>
            <w:t>一般规定</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21">
            <w:r>
              <w:rPr>
                <w:rFonts w:ascii="Times New Roman" w:hAnsi="Times New Roman" w:eastAsia="Times New Roman" w:cs="Times New Roman"/>
                <w:sz w:val="20"/>
                <w:szCs w:val="20"/>
                <w:spacing w:val="-6"/>
              </w:rPr>
              <w:t>17</w:t>
            </w:r>
          </w:hyperlink>
        </w:p>
        <w:p>
          <w:pPr>
            <w:ind w:left="253"/>
            <w:spacing w:before="74"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8.2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3"/>
            </w:rPr>
            <w:t>应用准备</w:t>
          </w:r>
          <w:r>
            <w:rPr>
              <w:rFonts w:ascii="SimSun" w:hAnsi="SimSun" w:eastAsia="SimSun" w:cs="SimSun"/>
              <w:sz w:val="20"/>
              <w:szCs w:val="20"/>
              <w:spacing w:val="-87"/>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22">
            <w:r>
              <w:rPr>
                <w:rFonts w:ascii="Times New Roman" w:hAnsi="Times New Roman" w:eastAsia="Times New Roman" w:cs="Times New Roman"/>
                <w:sz w:val="20"/>
                <w:szCs w:val="20"/>
                <w:spacing w:val="-6"/>
              </w:rPr>
              <w:t>17</w:t>
            </w:r>
          </w:hyperlink>
        </w:p>
        <w:p>
          <w:pPr>
            <w:ind w:left="253"/>
            <w:spacing w:before="72"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8.3</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3"/>
            </w:rPr>
            <w:t>设计阶段应用</w:t>
          </w:r>
          <w:r>
            <w:rPr>
              <w:rFonts w:ascii="SimSun" w:hAnsi="SimSun" w:eastAsia="SimSun" w:cs="SimSun"/>
              <w:sz w:val="20"/>
              <w:szCs w:val="20"/>
              <w:spacing w:val="-84"/>
            </w:rPr>
            <w:t xml:space="preserve"> </w:t>
          </w:r>
          <w:r>
            <w:rPr>
              <w:rFonts w:ascii="SimSun" w:hAnsi="SimSun" w:eastAsia="SimSun" w:cs="SimSun"/>
              <w:sz w:val="20"/>
              <w:szCs w:val="20"/>
            </w:rPr>
            <w:tab/>
          </w:r>
          <w:r>
            <w:rPr>
              <w:rFonts w:ascii="SimSun" w:hAnsi="SimSun" w:eastAsia="SimSun" w:cs="SimSun"/>
              <w:sz w:val="20"/>
              <w:szCs w:val="20"/>
              <w:spacing w:val="-71"/>
            </w:rPr>
            <w:t xml:space="preserve"> </w:t>
          </w:r>
          <w:hyperlink w:history="true" w:anchor="bookmark23">
            <w:r>
              <w:rPr>
                <w:rFonts w:ascii="Times New Roman" w:hAnsi="Times New Roman" w:eastAsia="Times New Roman" w:cs="Times New Roman"/>
                <w:sz w:val="20"/>
                <w:szCs w:val="20"/>
                <w:spacing w:val="-3"/>
              </w:rPr>
              <w:t>2</w:t>
            </w:r>
          </w:hyperlink>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3"/>
            </w:rPr>
            <w:t>1</w:t>
          </w:r>
        </w:p>
        <w:p>
          <w:pPr>
            <w:ind w:left="253"/>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8.4</w:t>
          </w:r>
          <w:r>
            <w:rPr>
              <w:rFonts w:ascii="Times New Roman" w:hAnsi="Times New Roman" w:eastAsia="Times New Roman" w:cs="Times New Roman"/>
              <w:sz w:val="20"/>
              <w:szCs w:val="20"/>
              <w:spacing w:val="5"/>
            </w:rPr>
            <w:t xml:space="preserve">   </w:t>
          </w:r>
          <w:r>
            <w:rPr>
              <w:rFonts w:ascii="SimSun" w:hAnsi="SimSun" w:eastAsia="SimSun" w:cs="SimSun"/>
              <w:sz w:val="20"/>
              <w:szCs w:val="20"/>
              <w:spacing w:val="-2"/>
            </w:rPr>
            <w:t>施工阶段应用</w:t>
          </w:r>
          <w:r>
            <w:rPr>
              <w:rFonts w:ascii="SimSun" w:hAnsi="SimSun" w:eastAsia="SimSun" w:cs="SimSun"/>
              <w:sz w:val="20"/>
              <w:szCs w:val="20"/>
              <w:spacing w:val="-84"/>
            </w:rPr>
            <w:t xml:space="preserve"> </w:t>
          </w:r>
          <w:r>
            <w:rPr>
              <w:rFonts w:ascii="SimSun" w:hAnsi="SimSun" w:eastAsia="SimSun" w:cs="SimSun"/>
              <w:sz w:val="20"/>
              <w:szCs w:val="20"/>
            </w:rPr>
            <w:tab/>
          </w:r>
          <w:r>
            <w:rPr>
              <w:rFonts w:ascii="SimSun" w:hAnsi="SimSun" w:eastAsia="SimSun" w:cs="SimSun"/>
              <w:sz w:val="20"/>
              <w:szCs w:val="20"/>
              <w:spacing w:val="-72"/>
            </w:rPr>
            <w:t xml:space="preserve"> </w:t>
          </w:r>
          <w:hyperlink w:history="true" w:anchor="bookmark24">
            <w:r>
              <w:rPr>
                <w:rFonts w:ascii="Times New Roman" w:hAnsi="Times New Roman" w:eastAsia="Times New Roman" w:cs="Times New Roman"/>
                <w:sz w:val="20"/>
                <w:szCs w:val="20"/>
                <w:spacing w:val="-2"/>
              </w:rPr>
              <w:t>2</w:t>
            </w:r>
          </w:hyperlink>
          <w:r>
            <w:rPr>
              <w:rFonts w:ascii="Times New Roman" w:hAnsi="Times New Roman" w:eastAsia="Times New Roman" w:cs="Times New Roman"/>
              <w:sz w:val="20"/>
              <w:szCs w:val="20"/>
              <w:spacing w:val="-2"/>
            </w:rPr>
            <w:t>9</w:t>
          </w:r>
        </w:p>
        <w:p>
          <w:pPr>
            <w:ind w:left="253"/>
            <w:spacing w:before="72"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8.5</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3"/>
            </w:rPr>
            <w:t>运维阶段应用</w:t>
          </w:r>
          <w:r>
            <w:rPr>
              <w:rFonts w:ascii="SimSun" w:hAnsi="SimSun" w:eastAsia="SimSun" w:cs="SimSun"/>
              <w:sz w:val="20"/>
              <w:szCs w:val="20"/>
              <w:spacing w:val="-84"/>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25">
            <w:r>
              <w:rPr>
                <w:rFonts w:ascii="Times New Roman" w:hAnsi="Times New Roman" w:eastAsia="Times New Roman" w:cs="Times New Roman"/>
                <w:sz w:val="20"/>
                <w:szCs w:val="20"/>
                <w:spacing w:val="-4"/>
              </w:rPr>
              <w:t>3</w:t>
            </w:r>
          </w:hyperlink>
          <w:r>
            <w:rPr>
              <w:rFonts w:ascii="Times New Roman" w:hAnsi="Times New Roman" w:eastAsia="Times New Roman" w:cs="Times New Roman"/>
              <w:sz w:val="20"/>
              <w:szCs w:val="20"/>
              <w:spacing w:val="-4"/>
            </w:rPr>
            <w:t>4</w:t>
          </w:r>
        </w:p>
        <w:p>
          <w:pPr>
            <w:ind w:left="2"/>
            <w:spacing w:before="72" w:line="221"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3"/>
            </w:rPr>
            <w:t>9</w:t>
          </w:r>
          <w:r>
            <w:rPr>
              <w:rFonts w:ascii="Times New Roman" w:hAnsi="Times New Roman" w:eastAsia="Times New Roman" w:cs="Times New Roman"/>
              <w:sz w:val="20"/>
              <w:szCs w:val="20"/>
              <w:b/>
              <w:bCs/>
              <w:spacing w:val="2"/>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3"/>
            </w:rPr>
            <w:t>运营维保</w:t>
          </w:r>
          <w:r>
            <w:rPr>
              <w:rFonts w:ascii="SimSun" w:hAnsi="SimSun" w:eastAsia="SimSun" w:cs="SimSun"/>
              <w:sz w:val="20"/>
              <w:szCs w:val="20"/>
              <w:spacing w:val="-40"/>
            </w:rPr>
            <w:t xml:space="preserve"> </w:t>
          </w:r>
          <w:r>
            <w:rPr>
              <w:rFonts w:ascii="SimSun" w:hAnsi="SimSun" w:eastAsia="SimSun" w:cs="SimSun"/>
              <w:sz w:val="20"/>
              <w:szCs w:val="20"/>
            </w:rPr>
            <w:tab/>
          </w:r>
          <w:hyperlink w:history="true" w:anchor="bookmark26">
            <w:r>
              <w:rPr>
                <w:rFonts w:ascii="Times New Roman" w:hAnsi="Times New Roman" w:eastAsia="Times New Roman" w:cs="Times New Roman"/>
                <w:sz w:val="20"/>
                <w:szCs w:val="20"/>
                <w:b/>
                <w:bCs/>
                <w:spacing w:val="3"/>
              </w:rPr>
              <w:t>37</w:t>
            </w:r>
          </w:hyperlink>
        </w:p>
        <w:p>
          <w:pPr>
            <w:ind w:left="249"/>
            <w:spacing w:before="73"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9.1</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一般规定</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27">
            <w:r>
              <w:rPr>
                <w:rFonts w:ascii="Times New Roman" w:hAnsi="Times New Roman" w:eastAsia="Times New Roman" w:cs="Times New Roman"/>
                <w:sz w:val="20"/>
                <w:szCs w:val="20"/>
                <w:spacing w:val="-2"/>
              </w:rPr>
              <w:t>37</w:t>
            </w:r>
          </w:hyperlink>
        </w:p>
        <w:p>
          <w:pPr>
            <w:ind w:left="249"/>
            <w:spacing w:before="73"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9.2</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运维模型</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28">
            <w:r>
              <w:rPr>
                <w:rFonts w:ascii="Times New Roman" w:hAnsi="Times New Roman" w:eastAsia="Times New Roman" w:cs="Times New Roman"/>
                <w:sz w:val="20"/>
                <w:szCs w:val="20"/>
                <w:spacing w:val="-2"/>
              </w:rPr>
              <w:t>37</w:t>
            </w:r>
          </w:hyperlink>
        </w:p>
        <w:p>
          <w:pPr>
            <w:ind w:left="249"/>
            <w:spacing w:before="73"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9.3</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3"/>
            </w:rPr>
            <w:t>运维管理</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29">
            <w:r>
              <w:rPr>
                <w:rFonts w:ascii="Times New Roman" w:hAnsi="Times New Roman" w:eastAsia="Times New Roman" w:cs="Times New Roman"/>
                <w:sz w:val="20"/>
                <w:szCs w:val="20"/>
                <w:spacing w:val="-2"/>
              </w:rPr>
              <w:t>37</w:t>
            </w:r>
          </w:hyperlink>
        </w:p>
        <w:p>
          <w:pPr>
            <w:ind w:left="9"/>
            <w:spacing w:before="74" w:line="220" w:lineRule="auto"/>
            <w:tabs>
              <w:tab w:val="right" w:leader="dot" w:pos="8360"/>
            </w:tabs>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4"/>
            </w:rPr>
            <w:t>10</w:t>
          </w:r>
          <w:r>
            <w:rPr>
              <w:rFonts w:ascii="Times New Roman" w:hAnsi="Times New Roman" w:eastAsia="Times New Roman" w:cs="Times New Roman"/>
              <w:sz w:val="20"/>
              <w:szCs w:val="20"/>
              <w:b/>
              <w:bCs/>
              <w:spacing w:val="3"/>
            </w:rPr>
            <w:t xml:space="preserve">    </w:t>
          </w:r>
          <w:r>
            <w:rPr>
              <w:rFonts w:ascii="SimSun" w:hAnsi="SimSun" w:eastAsia="SimSun" w:cs="SimSun"/>
              <w:sz w:val="20"/>
              <w:szCs w:val="20"/>
              <w14:textOutline w14:w="2540" w14:cap="flat" w14:cmpd="sng">
                <w14:solidFill>
                  <w14:srgbClr w14:val="000000"/>
                </w14:solidFill>
                <w14:prstDash w14:val="solid"/>
                <w14:miter w14:lim="1"/>
              </w14:textOutline>
              <w:spacing w:val="-4"/>
            </w:rPr>
            <w:t>数据管理</w:t>
          </w:r>
          <w:r>
            <w:rPr>
              <w:rFonts w:ascii="SimSun" w:hAnsi="SimSun" w:eastAsia="SimSun" w:cs="SimSun"/>
              <w:sz w:val="20"/>
              <w:szCs w:val="20"/>
              <w:spacing w:val="-41"/>
            </w:rPr>
            <w:t xml:space="preserve"> </w:t>
          </w:r>
          <w:r>
            <w:rPr>
              <w:rFonts w:ascii="SimSun" w:hAnsi="SimSun" w:eastAsia="SimSun" w:cs="SimSun"/>
              <w:sz w:val="20"/>
              <w:szCs w:val="20"/>
            </w:rPr>
            <w:tab/>
          </w:r>
          <w:hyperlink w:history="true" w:anchor="bookmark30">
            <w:r>
              <w:rPr>
                <w:rFonts w:ascii="Times New Roman" w:hAnsi="Times New Roman" w:eastAsia="Times New Roman" w:cs="Times New Roman"/>
                <w:sz w:val="20"/>
                <w:szCs w:val="20"/>
                <w:b/>
                <w:bCs/>
                <w:spacing w:val="3"/>
              </w:rPr>
              <w:t>39</w:t>
            </w:r>
          </w:hyperlink>
        </w:p>
        <w:p>
          <w:pPr>
            <w:ind w:left="264"/>
            <w:spacing w:before="74"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10.1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5"/>
            </w:rPr>
            <w:t>一般规定</w:t>
          </w:r>
          <w:r>
            <w:rPr>
              <w:rFonts w:ascii="SimSun" w:hAnsi="SimSun" w:eastAsia="SimSun" w:cs="SimSun"/>
              <w:sz w:val="20"/>
              <w:szCs w:val="20"/>
              <w:spacing w:val="-84"/>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31">
            <w:r>
              <w:rPr>
                <w:rFonts w:ascii="Times New Roman" w:hAnsi="Times New Roman" w:eastAsia="Times New Roman" w:cs="Times New Roman"/>
                <w:sz w:val="20"/>
                <w:szCs w:val="20"/>
                <w:spacing w:val="-2"/>
              </w:rPr>
              <w:t>39</w:t>
            </w:r>
          </w:hyperlink>
        </w:p>
        <w:p>
          <w:pPr>
            <w:ind w:left="265"/>
            <w:spacing w:before="72"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10.2</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4"/>
            </w:rPr>
            <w:t>数据储存</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32">
            <w:r>
              <w:rPr>
                <w:rFonts w:ascii="Times New Roman" w:hAnsi="Times New Roman" w:eastAsia="Times New Roman" w:cs="Times New Roman"/>
                <w:sz w:val="20"/>
                <w:szCs w:val="20"/>
                <w:spacing w:val="-2"/>
              </w:rPr>
              <w:t>39</w:t>
            </w:r>
          </w:hyperlink>
        </w:p>
        <w:p>
          <w:pPr>
            <w:ind w:left="265"/>
            <w:spacing w:before="74"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10.3</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4"/>
            </w:rPr>
            <w:t>数据交换</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8"/>
            </w:rPr>
            <w:t xml:space="preserve"> </w:t>
          </w:r>
          <w:hyperlink w:history="true" w:anchor="bookmark33">
            <w:r>
              <w:rPr>
                <w:rFonts w:ascii="Times New Roman" w:hAnsi="Times New Roman" w:eastAsia="Times New Roman" w:cs="Times New Roman"/>
                <w:sz w:val="20"/>
                <w:szCs w:val="20"/>
                <w:spacing w:val="-2"/>
              </w:rPr>
              <w:t>39</w:t>
            </w:r>
          </w:hyperlink>
        </w:p>
        <w:p>
          <w:pPr>
            <w:ind w:left="265"/>
            <w:spacing w:before="74"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10.4</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4"/>
            </w:rPr>
            <w:t>数据安全</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73"/>
            </w:rPr>
            <w:t xml:space="preserve"> </w:t>
          </w:r>
          <w:hyperlink w:history="true" w:anchor="bookmark34">
            <w:r>
              <w:rPr>
                <w:rFonts w:ascii="Times New Roman" w:hAnsi="Times New Roman" w:eastAsia="Times New Roman" w:cs="Times New Roman"/>
                <w:sz w:val="20"/>
                <w:szCs w:val="20"/>
                <w:spacing w:val="-1"/>
              </w:rPr>
              <w:t>40</w:t>
            </w:r>
          </w:hyperlink>
        </w:p>
        <w:p>
          <w:pPr>
            <w:ind w:left="20"/>
            <w:spacing w:before="74" w:line="219" w:lineRule="auto"/>
            <w:tabs>
              <w:tab w:val="right" w:leader="dot" w:pos="8360"/>
            </w:tabs>
            <w:rPr>
              <w:rFonts w:ascii="Times New Roman" w:hAnsi="Times New Roman" w:eastAsia="Times New Roman" w:cs="Times New Roman"/>
              <w:sz w:val="20"/>
              <w:szCs w:val="20"/>
            </w:rPr>
          </w:pPr>
          <w:r>
            <w:rPr>
              <w:rFonts w:ascii="SimSun" w:hAnsi="SimSun" w:eastAsia="SimSun" w:cs="SimSun"/>
              <w:sz w:val="20"/>
              <w:szCs w:val="20"/>
              <w14:textOutline w14:w="2540" w14:cap="flat" w14:cmpd="sng">
                <w14:solidFill>
                  <w14:srgbClr w14:val="000000"/>
                </w14:solidFill>
                <w14:prstDash w14:val="solid"/>
                <w14:miter w14:lim="1"/>
              </w14:textOutline>
              <w:spacing w:val="-2"/>
            </w:rPr>
            <w:t>附录</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spacing w:val="-2"/>
            </w:rPr>
            <w:t>A</w:t>
          </w:r>
          <w:r>
            <w:rPr>
              <w:rFonts w:ascii="Times New Roman" w:hAnsi="Times New Roman" w:eastAsia="Times New Roman" w:cs="Times New Roman"/>
              <w:sz w:val="20"/>
              <w:szCs w:val="20"/>
              <w:b/>
              <w:bCs/>
              <w:spacing w:val="14"/>
              <w:w w:val="101"/>
            </w:rPr>
            <w:t xml:space="preserve">   </w:t>
          </w:r>
          <w:r>
            <w:rPr>
              <w:rFonts w:ascii="Times New Roman" w:hAnsi="Times New Roman" w:eastAsia="Times New Roman" w:cs="Times New Roman"/>
              <w:sz w:val="20"/>
              <w:szCs w:val="20"/>
              <w:b/>
              <w:bCs/>
              <w:spacing w:val="-2"/>
            </w:rPr>
            <w:t>BIM </w:t>
          </w:r>
          <w:r>
            <w:rPr>
              <w:rFonts w:ascii="SimSun" w:hAnsi="SimSun" w:eastAsia="SimSun" w:cs="SimSun"/>
              <w:sz w:val="20"/>
              <w:szCs w:val="20"/>
              <w14:textOutline w14:w="2540" w14:cap="flat" w14:cmpd="sng">
                <w14:solidFill>
                  <w14:srgbClr w14:val="000000"/>
                </w14:solidFill>
                <w14:prstDash w14:val="solid"/>
                <w14:miter w14:lim="1"/>
              </w14:textOutline>
              <w:spacing w:val="-2"/>
            </w:rPr>
            <w:t>模型主体结构颜色设置</w:t>
          </w:r>
          <w:r>
            <w:rPr>
              <w:rFonts w:ascii="SimSun" w:hAnsi="SimSun" w:eastAsia="SimSun" w:cs="SimSun"/>
              <w:sz w:val="20"/>
              <w:szCs w:val="20"/>
              <w:spacing w:val="-65"/>
            </w:rPr>
            <w:t xml:space="preserve"> </w:t>
          </w:r>
          <w:r>
            <w:rPr>
              <w:rFonts w:ascii="SimSun" w:hAnsi="SimSun" w:eastAsia="SimSun" w:cs="SimSun"/>
              <w:sz w:val="20"/>
              <w:szCs w:val="20"/>
            </w:rPr>
            <w:tab/>
          </w:r>
          <w:hyperlink w:history="true" w:anchor="bookmark35">
            <w:r>
              <w:rPr>
                <w:rFonts w:ascii="Times New Roman" w:hAnsi="Times New Roman" w:eastAsia="Times New Roman" w:cs="Times New Roman"/>
                <w:sz w:val="20"/>
                <w:szCs w:val="20"/>
                <w:b/>
                <w:bCs/>
                <w:spacing w:val="3"/>
              </w:rPr>
              <w:t>41</w:t>
            </w:r>
          </w:hyperlink>
        </w:p>
        <w:p>
          <w:pPr>
            <w:ind w:left="243"/>
            <w:spacing w:before="74" w:line="220"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A.1</w:t>
          </w:r>
          <w:r>
            <w:rPr>
              <w:rFonts w:ascii="Times New Roman" w:hAnsi="Times New Roman" w:eastAsia="Times New Roman" w:cs="Times New Roman"/>
              <w:sz w:val="20"/>
              <w:szCs w:val="20"/>
              <w:spacing w:val="38"/>
              <w:w w:val="101"/>
            </w:rPr>
            <w:t xml:space="preserve"> </w:t>
          </w:r>
          <w:r>
            <w:rPr>
              <w:rFonts w:ascii="SimSun" w:hAnsi="SimSun" w:eastAsia="SimSun" w:cs="SimSun"/>
              <w:sz w:val="20"/>
              <w:szCs w:val="20"/>
              <w:spacing w:val="-1"/>
            </w:rPr>
            <w:t>道路及场地环境</w:t>
          </w:r>
          <w:r>
            <w:rPr>
              <w:rFonts w:ascii="SimSun" w:hAnsi="SimSun" w:eastAsia="SimSun" w:cs="SimSun"/>
              <w:sz w:val="20"/>
              <w:szCs w:val="20"/>
              <w:spacing w:val="-47"/>
            </w:rPr>
            <w:t xml:space="preserve"> </w:t>
          </w:r>
          <w:r>
            <w:rPr>
              <w:rFonts w:ascii="SimSun" w:hAnsi="SimSun" w:eastAsia="SimSun" w:cs="SimSun"/>
              <w:sz w:val="20"/>
              <w:szCs w:val="20"/>
            </w:rPr>
            <w:tab/>
          </w:r>
          <w:r>
            <w:rPr>
              <w:rFonts w:ascii="SimSun" w:hAnsi="SimSun" w:eastAsia="SimSun" w:cs="SimSun"/>
              <w:sz w:val="20"/>
              <w:szCs w:val="20"/>
              <w:spacing w:val="-73"/>
            </w:rPr>
            <w:t xml:space="preserve"> </w:t>
          </w:r>
          <w:hyperlink w:history="true" w:anchor="bookmark36">
            <w:r>
              <w:rPr>
                <w:rFonts w:ascii="Times New Roman" w:hAnsi="Times New Roman" w:eastAsia="Times New Roman" w:cs="Times New Roman"/>
                <w:sz w:val="20"/>
                <w:szCs w:val="20"/>
                <w:spacing w:val="-1"/>
              </w:rPr>
              <w:t>41</w:t>
            </w:r>
          </w:hyperlink>
        </w:p>
        <w:p>
          <w:pPr>
            <w:ind w:left="243"/>
            <w:spacing w:before="74" w:line="221"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A.2</w:t>
          </w:r>
          <w:r>
            <w:rPr>
              <w:rFonts w:ascii="Times New Roman" w:hAnsi="Times New Roman" w:eastAsia="Times New Roman" w:cs="Times New Roman"/>
              <w:sz w:val="20"/>
              <w:szCs w:val="20"/>
              <w:spacing w:val="38"/>
            </w:rPr>
            <w:t xml:space="preserve"> </w:t>
          </w:r>
          <w:r>
            <w:rPr>
              <w:rFonts w:ascii="SimSun" w:hAnsi="SimSun" w:eastAsia="SimSun" w:cs="SimSun"/>
              <w:sz w:val="20"/>
              <w:szCs w:val="20"/>
              <w:spacing w:val="-2"/>
            </w:rPr>
            <w:t>桥涵</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74"/>
            </w:rPr>
            <w:t xml:space="preserve"> </w:t>
          </w:r>
          <w:hyperlink w:history="true" w:anchor="bookmark37">
            <w:r>
              <w:rPr>
                <w:rFonts w:ascii="Times New Roman" w:hAnsi="Times New Roman" w:eastAsia="Times New Roman" w:cs="Times New Roman"/>
                <w:sz w:val="20"/>
                <w:szCs w:val="20"/>
                <w:spacing w:val="-1"/>
              </w:rPr>
              <w:t>42</w:t>
            </w:r>
          </w:hyperlink>
        </w:p>
        <w:p>
          <w:pPr>
            <w:ind w:left="243"/>
            <w:spacing w:before="73" w:line="222" w:lineRule="auto"/>
            <w:tabs>
              <w:tab w:val="right" w:leader="dot" w:pos="8327"/>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A.3  </w:t>
          </w:r>
          <w:r>
            <w:rPr>
              <w:rFonts w:ascii="SimSun" w:hAnsi="SimSun" w:eastAsia="SimSun" w:cs="SimSun"/>
              <w:sz w:val="20"/>
              <w:szCs w:val="20"/>
              <w:spacing w:val="-3"/>
            </w:rPr>
            <w:t>隧道</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74"/>
            </w:rPr>
            <w:t xml:space="preserve"> </w:t>
          </w:r>
          <w:hyperlink w:history="true" w:anchor="bookmark38">
            <w:r>
              <w:rPr>
                <w:rFonts w:ascii="Times New Roman" w:hAnsi="Times New Roman" w:eastAsia="Times New Roman" w:cs="Times New Roman"/>
                <w:sz w:val="20"/>
                <w:szCs w:val="20"/>
                <w:spacing w:val="-1"/>
              </w:rPr>
              <w:t>42</w:t>
            </w:r>
          </w:hyperlink>
        </w:p>
      </w:sdtContent>
    </w:sdt>
    <w:p>
      <w:pPr>
        <w:spacing w:line="222" w:lineRule="auto"/>
        <w:sectPr>
          <w:headerReference w:type="default" r:id="rId5"/>
          <w:footerReference w:type="default" r:id="rId6"/>
          <w:pgSz w:w="11905" w:h="16840"/>
          <w:pgMar w:top="400" w:right="1768" w:bottom="1565" w:left="1774" w:header="0" w:footer="1405" w:gutter="0"/>
        </w:sectPr>
        <w:rPr>
          <w:rFonts w:ascii="Times New Roman" w:hAnsi="Times New Roman" w:eastAsia="Times New Roman" w:cs="Times New Roman"/>
          <w:sz w:val="20"/>
          <w:szCs w:val="20"/>
        </w:rPr>
      </w:pPr>
    </w:p>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31"/>
            <w:spacing w:before="65"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A.4</w:t>
          </w:r>
          <w:r>
            <w:rPr>
              <w:rFonts w:ascii="Times New Roman" w:hAnsi="Times New Roman" w:eastAsia="Times New Roman" w:cs="Times New Roman"/>
              <w:sz w:val="20"/>
              <w:szCs w:val="20"/>
              <w:spacing w:val="42"/>
              <w:w w:val="101"/>
            </w:rPr>
            <w:t xml:space="preserve"> </w:t>
          </w:r>
          <w:r>
            <w:rPr>
              <w:rFonts w:ascii="SimSun" w:hAnsi="SimSun" w:eastAsia="SimSun" w:cs="SimSun"/>
              <w:sz w:val="20"/>
              <w:szCs w:val="20"/>
              <w:spacing w:val="-2"/>
            </w:rPr>
            <w:t>给水排水</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73"/>
            </w:rPr>
            <w:t xml:space="preserve"> </w:t>
          </w:r>
          <w:hyperlink w:history="true" w:anchor="bookmark39">
            <w:r>
              <w:rPr>
                <w:rFonts w:ascii="Times New Roman" w:hAnsi="Times New Roman" w:eastAsia="Times New Roman" w:cs="Times New Roman"/>
                <w:sz w:val="20"/>
                <w:szCs w:val="20"/>
                <w:spacing w:val="-1"/>
              </w:rPr>
              <w:t>43</w:t>
            </w:r>
          </w:hyperlink>
        </w:p>
        <w:p>
          <w:pPr>
            <w:ind w:left="231"/>
            <w:spacing w:before="72"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A.5</w:t>
          </w:r>
          <w:r>
            <w:rPr>
              <w:rFonts w:ascii="Times New Roman" w:hAnsi="Times New Roman" w:eastAsia="Times New Roman" w:cs="Times New Roman"/>
              <w:sz w:val="20"/>
              <w:szCs w:val="20"/>
              <w:spacing w:val="42"/>
              <w:w w:val="101"/>
            </w:rPr>
            <w:t xml:space="preserve"> </w:t>
          </w:r>
          <w:r>
            <w:rPr>
              <w:rFonts w:ascii="SimSun" w:hAnsi="SimSun" w:eastAsia="SimSun" w:cs="SimSun"/>
              <w:sz w:val="20"/>
              <w:szCs w:val="20"/>
              <w:spacing w:val="-2"/>
            </w:rPr>
            <w:t>轨道交通</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73"/>
            </w:rPr>
            <w:t xml:space="preserve"> </w:t>
          </w:r>
          <w:hyperlink w:history="true" w:anchor="bookmark40">
            <w:r>
              <w:rPr>
                <w:rFonts w:ascii="Times New Roman" w:hAnsi="Times New Roman" w:eastAsia="Times New Roman" w:cs="Times New Roman"/>
                <w:sz w:val="20"/>
                <w:szCs w:val="20"/>
                <w:spacing w:val="-1"/>
              </w:rPr>
              <w:t>44</w:t>
            </w:r>
          </w:hyperlink>
        </w:p>
        <w:p>
          <w:pPr>
            <w:ind w:left="231"/>
            <w:spacing w:before="72"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A.6</w:t>
          </w:r>
          <w:r>
            <w:rPr>
              <w:rFonts w:ascii="Times New Roman" w:hAnsi="Times New Roman" w:eastAsia="Times New Roman" w:cs="Times New Roman"/>
              <w:sz w:val="20"/>
              <w:szCs w:val="20"/>
              <w:spacing w:val="42"/>
              <w:w w:val="101"/>
            </w:rPr>
            <w:t xml:space="preserve"> </w:t>
          </w:r>
          <w:r>
            <w:rPr>
              <w:rFonts w:ascii="SimSun" w:hAnsi="SimSun" w:eastAsia="SimSun" w:cs="SimSun"/>
              <w:sz w:val="20"/>
              <w:szCs w:val="20"/>
              <w:spacing w:val="-2"/>
            </w:rPr>
            <w:t>综合管廊</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73"/>
            </w:rPr>
            <w:t xml:space="preserve"> </w:t>
          </w:r>
          <w:hyperlink w:history="true" w:anchor="bookmark41">
            <w:r>
              <w:rPr>
                <w:rFonts w:ascii="Times New Roman" w:hAnsi="Times New Roman" w:eastAsia="Times New Roman" w:cs="Times New Roman"/>
                <w:sz w:val="20"/>
                <w:szCs w:val="20"/>
                <w:spacing w:val="-1"/>
              </w:rPr>
              <w:t>46</w:t>
            </w:r>
          </w:hyperlink>
        </w:p>
        <w:p>
          <w:pPr>
            <w:ind w:left="8"/>
            <w:spacing w:before="73" w:line="219" w:lineRule="auto"/>
            <w:tabs>
              <w:tab w:val="right" w:leader="dot" w:pos="8350"/>
            </w:tabs>
            <w:rPr>
              <w:rFonts w:ascii="Times New Roman" w:hAnsi="Times New Roman" w:eastAsia="Times New Roman" w:cs="Times New Roman"/>
              <w:sz w:val="20"/>
              <w:szCs w:val="20"/>
            </w:rPr>
          </w:pPr>
          <w:r>
            <w:rPr>
              <w:rFonts w:ascii="SimSun" w:hAnsi="SimSun" w:eastAsia="SimSun" w:cs="SimSun"/>
              <w:sz w:val="20"/>
              <w:szCs w:val="20"/>
              <w14:textOutline w14:w="2540" w14:cap="flat" w14:cmpd="sng">
                <w14:solidFill>
                  <w14:srgbClr w14:val="000000"/>
                </w14:solidFill>
                <w14:prstDash w14:val="solid"/>
                <w14:miter w14:lim="1"/>
              </w14:textOutline>
              <w:spacing w:val="-3"/>
            </w:rPr>
            <w:t>附录</w:t>
          </w:r>
          <w:r>
            <w:rPr>
              <w:rFonts w:ascii="SimSun" w:hAnsi="SimSun" w:eastAsia="SimSun" w:cs="SimSun"/>
              <w:sz w:val="20"/>
              <w:szCs w:val="20"/>
              <w:spacing w:val="-35"/>
            </w:rPr>
            <w:t xml:space="preserve"> </w:t>
          </w:r>
          <w:r>
            <w:rPr>
              <w:rFonts w:ascii="Times New Roman" w:hAnsi="Times New Roman" w:eastAsia="Times New Roman" w:cs="Times New Roman"/>
              <w:sz w:val="20"/>
              <w:szCs w:val="20"/>
              <w:b/>
              <w:bCs/>
              <w:spacing w:val="-3"/>
            </w:rPr>
            <w:t>B    </w:t>
          </w:r>
          <w:r>
            <w:rPr>
              <w:rFonts w:ascii="SimSun" w:hAnsi="SimSun" w:eastAsia="SimSun" w:cs="SimSun"/>
              <w:sz w:val="20"/>
              <w:szCs w:val="20"/>
              <w14:textOutline w14:w="2540" w14:cap="flat" w14:cmpd="sng">
                <w14:solidFill>
                  <w14:srgbClr w14:val="000000"/>
                </w14:solidFill>
                <w14:prstDash w14:val="solid"/>
                <w14:miter w14:lim="1"/>
              </w14:textOutline>
              <w:spacing w:val="-3"/>
            </w:rPr>
            <w:t>模型元素</w:t>
          </w:r>
          <w:r>
            <w:rPr>
              <w:rFonts w:ascii="SimSun" w:hAnsi="SimSun" w:eastAsia="SimSun" w:cs="SimSun"/>
              <w:sz w:val="20"/>
              <w:szCs w:val="20"/>
              <w:spacing w:val="-76"/>
            </w:rPr>
            <w:t xml:space="preserve"> </w:t>
          </w:r>
          <w:r>
            <w:rPr>
              <w:rFonts w:ascii="SimSun" w:hAnsi="SimSun" w:eastAsia="SimSun" w:cs="SimSun"/>
              <w:sz w:val="20"/>
              <w:szCs w:val="20"/>
            </w:rPr>
            <w:tab/>
          </w:r>
          <w:hyperlink w:history="true" w:anchor="bookmark42">
            <w:r>
              <w:rPr>
                <w:rFonts w:ascii="Times New Roman" w:hAnsi="Times New Roman" w:eastAsia="Times New Roman" w:cs="Times New Roman"/>
                <w:sz w:val="20"/>
                <w:szCs w:val="20"/>
                <w:b/>
                <w:bCs/>
                <w:spacing w:val="3"/>
              </w:rPr>
              <w:t>50</w:t>
            </w:r>
          </w:hyperlink>
        </w:p>
        <w:p>
          <w:pPr>
            <w:ind w:left="233"/>
            <w:spacing w:before="74"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B.1</w:t>
          </w:r>
          <w:r>
            <w:rPr>
              <w:rFonts w:ascii="Times New Roman" w:hAnsi="Times New Roman" w:eastAsia="Times New Roman" w:cs="Times New Roman"/>
              <w:sz w:val="20"/>
              <w:szCs w:val="20"/>
              <w:spacing w:val="36"/>
              <w:w w:val="101"/>
            </w:rPr>
            <w:t xml:space="preserve"> </w:t>
          </w:r>
          <w:r>
            <w:rPr>
              <w:rFonts w:ascii="SimSun" w:hAnsi="SimSun" w:eastAsia="SimSun" w:cs="SimSun"/>
              <w:sz w:val="20"/>
              <w:szCs w:val="20"/>
              <w:spacing w:val="-2"/>
            </w:rPr>
            <w:t>道路</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66"/>
            </w:rPr>
            <w:t xml:space="preserve"> </w:t>
          </w:r>
          <w:hyperlink w:history="true" w:anchor="bookmark43">
            <w:r>
              <w:rPr>
                <w:rFonts w:ascii="Times New Roman" w:hAnsi="Times New Roman" w:eastAsia="Times New Roman" w:cs="Times New Roman"/>
                <w:sz w:val="20"/>
                <w:szCs w:val="20"/>
                <w:spacing w:val="-3"/>
              </w:rPr>
              <w:t>50</w:t>
            </w:r>
          </w:hyperlink>
        </w:p>
        <w:p>
          <w:pPr>
            <w:ind w:left="233"/>
            <w:spacing w:before="74"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B.2</w:t>
          </w:r>
          <w:r>
            <w:rPr>
              <w:rFonts w:ascii="Times New Roman" w:hAnsi="Times New Roman" w:eastAsia="Times New Roman" w:cs="Times New Roman"/>
              <w:sz w:val="20"/>
              <w:szCs w:val="20"/>
              <w:spacing w:val="41"/>
              <w:w w:val="101"/>
            </w:rPr>
            <w:t xml:space="preserve"> </w:t>
          </w:r>
          <w:r>
            <w:rPr>
              <w:rFonts w:ascii="SimSun" w:hAnsi="SimSun" w:eastAsia="SimSun" w:cs="SimSun"/>
              <w:sz w:val="20"/>
              <w:szCs w:val="20"/>
              <w:spacing w:val="-3"/>
            </w:rPr>
            <w:t>桥涵</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66"/>
            </w:rPr>
            <w:t xml:space="preserve"> </w:t>
          </w:r>
          <w:hyperlink w:history="true" w:anchor="bookmark44">
            <w:r>
              <w:rPr>
                <w:rFonts w:ascii="Times New Roman" w:hAnsi="Times New Roman" w:eastAsia="Times New Roman" w:cs="Times New Roman"/>
                <w:sz w:val="20"/>
                <w:szCs w:val="20"/>
                <w:spacing w:val="-3"/>
              </w:rPr>
              <w:t>53</w:t>
            </w:r>
          </w:hyperlink>
        </w:p>
        <w:p>
          <w:pPr>
            <w:ind w:left="233"/>
            <w:spacing w:before="73" w:line="222"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B.3  </w:t>
          </w:r>
          <w:r>
            <w:rPr>
              <w:rFonts w:ascii="SimSun" w:hAnsi="SimSun" w:eastAsia="SimSun" w:cs="SimSun"/>
              <w:sz w:val="20"/>
              <w:szCs w:val="20"/>
              <w:spacing w:val="-4"/>
            </w:rPr>
            <w:t>隧道</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69"/>
            </w:rPr>
            <w:t xml:space="preserve"> </w:t>
          </w:r>
          <w:hyperlink w:history="true" w:anchor="bookmark45">
            <w:r>
              <w:rPr>
                <w:rFonts w:ascii="Times New Roman" w:hAnsi="Times New Roman" w:eastAsia="Times New Roman" w:cs="Times New Roman"/>
                <w:sz w:val="20"/>
                <w:szCs w:val="20"/>
                <w:spacing w:val="-2"/>
              </w:rPr>
              <w:t>75</w:t>
            </w:r>
          </w:hyperlink>
        </w:p>
        <w:p>
          <w:pPr>
            <w:ind w:left="233"/>
            <w:spacing w:before="71"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B.4</w:t>
          </w:r>
          <w:r>
            <w:rPr>
              <w:rFonts w:ascii="Times New Roman" w:hAnsi="Times New Roman" w:eastAsia="Times New Roman" w:cs="Times New Roman"/>
              <w:sz w:val="20"/>
              <w:szCs w:val="20"/>
              <w:spacing w:val="40"/>
            </w:rPr>
            <w:t xml:space="preserve"> </w:t>
          </w:r>
          <w:r>
            <w:rPr>
              <w:rFonts w:ascii="SimSun" w:hAnsi="SimSun" w:eastAsia="SimSun" w:cs="SimSun"/>
              <w:sz w:val="20"/>
              <w:szCs w:val="20"/>
              <w:spacing w:val="-2"/>
            </w:rPr>
            <w:t>给水排水</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69"/>
            </w:rPr>
            <w:t xml:space="preserve"> </w:t>
          </w:r>
          <w:hyperlink w:history="true" w:anchor="bookmark46">
            <w:r>
              <w:rPr>
                <w:rFonts w:ascii="Times New Roman" w:hAnsi="Times New Roman" w:eastAsia="Times New Roman" w:cs="Times New Roman"/>
                <w:sz w:val="20"/>
                <w:szCs w:val="20"/>
                <w:spacing w:val="-2"/>
              </w:rPr>
              <w:t>77</w:t>
            </w:r>
          </w:hyperlink>
        </w:p>
        <w:p>
          <w:pPr>
            <w:ind w:left="233"/>
            <w:spacing w:before="74"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B.5</w:t>
          </w:r>
          <w:r>
            <w:rPr>
              <w:rFonts w:ascii="Times New Roman" w:hAnsi="Times New Roman" w:eastAsia="Times New Roman" w:cs="Times New Roman"/>
              <w:sz w:val="20"/>
              <w:szCs w:val="20"/>
              <w:spacing w:val="40"/>
            </w:rPr>
            <w:t xml:space="preserve"> </w:t>
          </w:r>
          <w:r>
            <w:rPr>
              <w:rFonts w:ascii="SimSun" w:hAnsi="SimSun" w:eastAsia="SimSun" w:cs="SimSun"/>
              <w:sz w:val="20"/>
              <w:szCs w:val="20"/>
              <w:spacing w:val="-2"/>
            </w:rPr>
            <w:t>轨道交通</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47">
            <w:r>
              <w:rPr>
                <w:rFonts w:ascii="Times New Roman" w:hAnsi="Times New Roman" w:eastAsia="Times New Roman" w:cs="Times New Roman"/>
                <w:sz w:val="20"/>
                <w:szCs w:val="20"/>
                <w:spacing w:val="-5"/>
              </w:rPr>
              <w:t>100</w:t>
            </w:r>
          </w:hyperlink>
        </w:p>
        <w:p>
          <w:pPr>
            <w:ind w:left="233"/>
            <w:spacing w:before="72"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B.6</w:t>
          </w:r>
          <w:r>
            <w:rPr>
              <w:rFonts w:ascii="Times New Roman" w:hAnsi="Times New Roman" w:eastAsia="Times New Roman" w:cs="Times New Roman"/>
              <w:sz w:val="20"/>
              <w:szCs w:val="20"/>
              <w:spacing w:val="40"/>
            </w:rPr>
            <w:t xml:space="preserve"> </w:t>
          </w:r>
          <w:r>
            <w:rPr>
              <w:rFonts w:ascii="SimSun" w:hAnsi="SimSun" w:eastAsia="SimSun" w:cs="SimSun"/>
              <w:sz w:val="20"/>
              <w:szCs w:val="20"/>
              <w:spacing w:val="-2"/>
            </w:rPr>
            <w:t>综合管廊</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48">
            <w:r>
              <w:rPr>
                <w:rFonts w:ascii="Times New Roman" w:hAnsi="Times New Roman" w:eastAsia="Times New Roman" w:cs="Times New Roman"/>
                <w:sz w:val="20"/>
                <w:szCs w:val="20"/>
                <w:spacing w:val="-5"/>
              </w:rPr>
              <w:t>108</w:t>
            </w:r>
          </w:hyperlink>
        </w:p>
        <w:p>
          <w:pPr>
            <w:ind w:left="8"/>
            <w:spacing w:before="74" w:line="219" w:lineRule="auto"/>
            <w:tabs>
              <w:tab w:val="right" w:leader="dot" w:pos="8350"/>
            </w:tabs>
            <w:rPr>
              <w:rFonts w:ascii="Times New Roman" w:hAnsi="Times New Roman" w:eastAsia="Times New Roman" w:cs="Times New Roman"/>
              <w:sz w:val="20"/>
              <w:szCs w:val="20"/>
            </w:rPr>
          </w:pPr>
          <w:r>
            <w:rPr>
              <w:rFonts w:ascii="SimSun" w:hAnsi="SimSun" w:eastAsia="SimSun" w:cs="SimSun"/>
              <w:sz w:val="20"/>
              <w:szCs w:val="20"/>
              <w14:textOutline w14:w="2540" w14:cap="flat" w14:cmpd="sng">
                <w14:solidFill>
                  <w14:srgbClr w14:val="000000"/>
                </w14:solidFill>
                <w14:prstDash w14:val="solid"/>
                <w14:miter w14:lim="1"/>
              </w14:textOutline>
              <w:spacing w:val="-3"/>
            </w:rPr>
            <w:t>附录</w:t>
          </w:r>
          <w:r>
            <w:rPr>
              <w:rFonts w:ascii="SimSun" w:hAnsi="SimSun" w:eastAsia="SimSun" w:cs="SimSun"/>
              <w:sz w:val="20"/>
              <w:szCs w:val="20"/>
              <w:spacing w:val="-36"/>
            </w:rPr>
            <w:t xml:space="preserve"> </w:t>
          </w:r>
          <w:r>
            <w:rPr>
              <w:rFonts w:ascii="Times New Roman" w:hAnsi="Times New Roman" w:eastAsia="Times New Roman" w:cs="Times New Roman"/>
              <w:sz w:val="20"/>
              <w:szCs w:val="20"/>
              <w:b/>
              <w:bCs/>
              <w:spacing w:val="-3"/>
            </w:rPr>
            <w:t>C    </w:t>
          </w:r>
          <w:r>
            <w:rPr>
              <w:rFonts w:ascii="SimSun" w:hAnsi="SimSun" w:eastAsia="SimSun" w:cs="SimSun"/>
              <w:sz w:val="20"/>
              <w:szCs w:val="20"/>
              <w14:textOutline w14:w="2540" w14:cap="flat" w14:cmpd="sng">
                <w14:solidFill>
                  <w14:srgbClr w14:val="000000"/>
                </w14:solidFill>
                <w14:prstDash w14:val="solid"/>
                <w14:miter w14:lim="1"/>
              </w14:textOutline>
              <w:spacing w:val="-3"/>
            </w:rPr>
            <w:t>模型精度</w:t>
          </w:r>
          <w:r>
            <w:rPr>
              <w:rFonts w:ascii="SimSun" w:hAnsi="SimSun" w:eastAsia="SimSun" w:cs="SimSun"/>
              <w:sz w:val="20"/>
              <w:szCs w:val="20"/>
              <w:spacing w:val="-86"/>
            </w:rPr>
            <w:t xml:space="preserve"> </w:t>
          </w:r>
          <w:r>
            <w:rPr>
              <w:rFonts w:ascii="SimSun" w:hAnsi="SimSun" w:eastAsia="SimSun" w:cs="SimSun"/>
              <w:sz w:val="20"/>
              <w:szCs w:val="20"/>
            </w:rPr>
            <w:tab/>
          </w:r>
          <w:r>
            <w:rPr>
              <w:rFonts w:ascii="SimSun" w:hAnsi="SimSun" w:eastAsia="SimSun" w:cs="SimSun"/>
              <w:sz w:val="20"/>
              <w:szCs w:val="20"/>
              <w:spacing w:val="-69"/>
            </w:rPr>
            <w:t xml:space="preserve"> </w:t>
          </w:r>
          <w:hyperlink w:history="true" w:anchor="bookmark49">
            <w:r>
              <w:rPr>
                <w:rFonts w:ascii="Times New Roman" w:hAnsi="Times New Roman" w:eastAsia="Times New Roman" w:cs="Times New Roman"/>
                <w:sz w:val="20"/>
                <w:szCs w:val="20"/>
                <w:b/>
                <w:bCs/>
                <w:spacing w:val="-8"/>
              </w:rPr>
              <w:t>115</w:t>
            </w:r>
          </w:hyperlink>
        </w:p>
        <w:p>
          <w:pPr>
            <w:ind w:left="237"/>
            <w:spacing w:before="75"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C.1</w:t>
          </w:r>
          <w:r>
            <w:rPr>
              <w:rFonts w:ascii="Times New Roman" w:hAnsi="Times New Roman" w:eastAsia="Times New Roman" w:cs="Times New Roman"/>
              <w:sz w:val="20"/>
              <w:szCs w:val="20"/>
              <w:spacing w:val="37"/>
              <w:w w:val="101"/>
            </w:rPr>
            <w:t xml:space="preserve"> </w:t>
          </w:r>
          <w:r>
            <w:rPr>
              <w:rFonts w:ascii="SimSun" w:hAnsi="SimSun" w:eastAsia="SimSun" w:cs="SimSun"/>
              <w:sz w:val="20"/>
              <w:szCs w:val="20"/>
              <w:spacing w:val="-3"/>
            </w:rPr>
            <w:t>道路</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43"/>
            </w:rPr>
            <w:t xml:space="preserve"> </w:t>
          </w:r>
          <w:hyperlink w:history="true" w:anchor="bookmark50">
            <w:r>
              <w:rPr>
                <w:rFonts w:ascii="Times New Roman" w:hAnsi="Times New Roman" w:eastAsia="Times New Roman" w:cs="Times New Roman"/>
                <w:sz w:val="20"/>
                <w:szCs w:val="20"/>
                <w:spacing w:val="-11"/>
              </w:rPr>
              <w:t>115</w:t>
            </w:r>
          </w:hyperlink>
        </w:p>
        <w:p>
          <w:pPr>
            <w:ind w:left="237"/>
            <w:spacing w:before="73"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C.2</w:t>
          </w:r>
          <w:r>
            <w:rPr>
              <w:rFonts w:ascii="Times New Roman" w:hAnsi="Times New Roman" w:eastAsia="Times New Roman" w:cs="Times New Roman"/>
              <w:sz w:val="20"/>
              <w:szCs w:val="20"/>
              <w:spacing w:val="37"/>
              <w:w w:val="101"/>
            </w:rPr>
            <w:t xml:space="preserve"> </w:t>
          </w:r>
          <w:r>
            <w:rPr>
              <w:rFonts w:ascii="SimSun" w:hAnsi="SimSun" w:eastAsia="SimSun" w:cs="SimSun"/>
              <w:sz w:val="20"/>
              <w:szCs w:val="20"/>
              <w:spacing w:val="-3"/>
            </w:rPr>
            <w:t>桥涵</w:t>
          </w:r>
          <w:r>
            <w:rPr>
              <w:rFonts w:ascii="SimSun" w:hAnsi="SimSun" w:eastAsia="SimSun" w:cs="SimSun"/>
              <w:sz w:val="20"/>
              <w:szCs w:val="20"/>
              <w:spacing w:val="-44"/>
            </w:rPr>
            <w:t xml:space="preserve"> </w:t>
          </w:r>
          <w:r>
            <w:rPr>
              <w:rFonts w:ascii="SimSun" w:hAnsi="SimSun" w:eastAsia="SimSun" w:cs="SimSun"/>
              <w:sz w:val="20"/>
              <w:szCs w:val="20"/>
            </w:rPr>
            <w:tab/>
          </w:r>
          <w:r>
            <w:rPr>
              <w:rFonts w:ascii="SimSun" w:hAnsi="SimSun" w:eastAsia="SimSun" w:cs="SimSun"/>
              <w:sz w:val="20"/>
              <w:szCs w:val="20"/>
              <w:spacing w:val="-43"/>
            </w:rPr>
            <w:t xml:space="preserve"> </w:t>
          </w:r>
          <w:hyperlink w:history="true" w:anchor="bookmark51">
            <w:r>
              <w:rPr>
                <w:rFonts w:ascii="Times New Roman" w:hAnsi="Times New Roman" w:eastAsia="Times New Roman" w:cs="Times New Roman"/>
                <w:sz w:val="20"/>
                <w:szCs w:val="20"/>
                <w:spacing w:val="-11"/>
              </w:rPr>
              <w:t>116</w:t>
            </w:r>
          </w:hyperlink>
        </w:p>
        <w:p>
          <w:pPr>
            <w:ind w:left="237"/>
            <w:spacing w:before="73" w:line="222"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C.3  </w:t>
          </w:r>
          <w:r>
            <w:rPr>
              <w:rFonts w:ascii="SimSun" w:hAnsi="SimSun" w:eastAsia="SimSun" w:cs="SimSun"/>
              <w:sz w:val="20"/>
              <w:szCs w:val="20"/>
              <w:spacing w:val="-4"/>
            </w:rPr>
            <w:t>隧道</w:t>
          </w:r>
          <w:r>
            <w:rPr>
              <w:rFonts w:ascii="SimSun" w:hAnsi="SimSun" w:eastAsia="SimSun" w:cs="SimSun"/>
              <w:sz w:val="20"/>
              <w:szCs w:val="20"/>
              <w:spacing w:val="-43"/>
            </w:rPr>
            <w:t xml:space="preserve"> </w:t>
          </w:r>
          <w:r>
            <w:rPr>
              <w:rFonts w:ascii="SimSun" w:hAnsi="SimSun" w:eastAsia="SimSun" w:cs="SimSun"/>
              <w:sz w:val="20"/>
              <w:szCs w:val="20"/>
            </w:rPr>
            <w:tab/>
          </w:r>
          <w:r>
            <w:rPr>
              <w:rFonts w:ascii="SimSun" w:hAnsi="SimSun" w:eastAsia="SimSun" w:cs="SimSun"/>
              <w:sz w:val="20"/>
              <w:szCs w:val="20"/>
              <w:spacing w:val="-43"/>
            </w:rPr>
            <w:t xml:space="preserve"> </w:t>
          </w:r>
          <w:hyperlink w:history="true" w:anchor="bookmark52">
            <w:r>
              <w:rPr>
                <w:rFonts w:ascii="Times New Roman" w:hAnsi="Times New Roman" w:eastAsia="Times New Roman" w:cs="Times New Roman"/>
                <w:sz w:val="20"/>
                <w:szCs w:val="20"/>
                <w:spacing w:val="-11"/>
              </w:rPr>
              <w:t>118</w:t>
            </w:r>
          </w:hyperlink>
        </w:p>
        <w:p>
          <w:pPr>
            <w:ind w:left="237"/>
            <w:spacing w:before="72"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C.4</w:t>
          </w:r>
          <w:r>
            <w:rPr>
              <w:rFonts w:ascii="Times New Roman" w:hAnsi="Times New Roman" w:eastAsia="Times New Roman" w:cs="Times New Roman"/>
              <w:sz w:val="20"/>
              <w:szCs w:val="20"/>
              <w:spacing w:val="43"/>
            </w:rPr>
            <w:t xml:space="preserve"> </w:t>
          </w:r>
          <w:r>
            <w:rPr>
              <w:rFonts w:ascii="SimSun" w:hAnsi="SimSun" w:eastAsia="SimSun" w:cs="SimSun"/>
              <w:sz w:val="20"/>
              <w:szCs w:val="20"/>
              <w:spacing w:val="-3"/>
            </w:rPr>
            <w:t>给水排水</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53">
            <w:r>
              <w:rPr>
                <w:rFonts w:ascii="Times New Roman" w:hAnsi="Times New Roman" w:eastAsia="Times New Roman" w:cs="Times New Roman"/>
                <w:sz w:val="20"/>
                <w:szCs w:val="20"/>
                <w:spacing w:val="-5"/>
              </w:rPr>
              <w:t>120</w:t>
            </w:r>
          </w:hyperlink>
        </w:p>
        <w:p>
          <w:pPr>
            <w:ind w:left="237"/>
            <w:spacing w:before="74"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C.5</w:t>
          </w:r>
          <w:r>
            <w:rPr>
              <w:rFonts w:ascii="Times New Roman" w:hAnsi="Times New Roman" w:eastAsia="Times New Roman" w:cs="Times New Roman"/>
              <w:sz w:val="20"/>
              <w:szCs w:val="20"/>
              <w:spacing w:val="43"/>
            </w:rPr>
            <w:t xml:space="preserve"> </w:t>
          </w:r>
          <w:r>
            <w:rPr>
              <w:rFonts w:ascii="SimSun" w:hAnsi="SimSun" w:eastAsia="SimSun" w:cs="SimSun"/>
              <w:sz w:val="20"/>
              <w:szCs w:val="20"/>
              <w:spacing w:val="-3"/>
            </w:rPr>
            <w:t>轨道交通</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54">
            <w:r>
              <w:rPr>
                <w:rFonts w:ascii="Times New Roman" w:hAnsi="Times New Roman" w:eastAsia="Times New Roman" w:cs="Times New Roman"/>
                <w:sz w:val="20"/>
                <w:szCs w:val="20"/>
                <w:spacing w:val="-5"/>
              </w:rPr>
              <w:t>121</w:t>
            </w:r>
          </w:hyperlink>
        </w:p>
        <w:p>
          <w:pPr>
            <w:ind w:left="237"/>
            <w:spacing w:before="72"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C.6</w:t>
          </w:r>
          <w:r>
            <w:rPr>
              <w:rFonts w:ascii="Times New Roman" w:hAnsi="Times New Roman" w:eastAsia="Times New Roman" w:cs="Times New Roman"/>
              <w:sz w:val="20"/>
              <w:szCs w:val="20"/>
              <w:spacing w:val="43"/>
            </w:rPr>
            <w:t xml:space="preserve"> </w:t>
          </w:r>
          <w:r>
            <w:rPr>
              <w:rFonts w:ascii="SimSun" w:hAnsi="SimSun" w:eastAsia="SimSun" w:cs="SimSun"/>
              <w:sz w:val="20"/>
              <w:szCs w:val="20"/>
              <w:spacing w:val="-3"/>
            </w:rPr>
            <w:t>综合管廊</w:t>
          </w:r>
          <w:r>
            <w:rPr>
              <w:rFonts w:ascii="SimSun" w:hAnsi="SimSun" w:eastAsia="SimSun" w:cs="SimSun"/>
              <w:sz w:val="20"/>
              <w:szCs w:val="20"/>
              <w:spacing w:val="-40"/>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55">
            <w:r>
              <w:rPr>
                <w:rFonts w:ascii="Times New Roman" w:hAnsi="Times New Roman" w:eastAsia="Times New Roman" w:cs="Times New Roman"/>
                <w:sz w:val="20"/>
                <w:szCs w:val="20"/>
                <w:spacing w:val="-5"/>
              </w:rPr>
              <w:t>124</w:t>
            </w:r>
          </w:hyperlink>
        </w:p>
        <w:p>
          <w:pPr>
            <w:ind w:left="8"/>
            <w:spacing w:before="74" w:line="219" w:lineRule="auto"/>
            <w:tabs>
              <w:tab w:val="right" w:leader="dot" w:pos="8350"/>
            </w:tabs>
            <w:rPr>
              <w:rFonts w:ascii="Times New Roman" w:hAnsi="Times New Roman" w:eastAsia="Times New Roman" w:cs="Times New Roman"/>
              <w:sz w:val="20"/>
              <w:szCs w:val="20"/>
            </w:rPr>
          </w:pPr>
          <w:r>
            <w:rPr>
              <w:rFonts w:ascii="SimSun" w:hAnsi="SimSun" w:eastAsia="SimSun" w:cs="SimSun"/>
              <w:sz w:val="20"/>
              <w:szCs w:val="20"/>
              <w14:textOutline w14:w="2540" w14:cap="flat" w14:cmpd="sng">
                <w14:solidFill>
                  <w14:srgbClr w14:val="000000"/>
                </w14:solidFill>
                <w14:prstDash w14:val="solid"/>
                <w14:miter w14:lim="1"/>
              </w14:textOutline>
              <w:spacing w:val="-2"/>
            </w:rPr>
            <w:t>附录</w:t>
          </w:r>
          <w:r>
            <w:rPr>
              <w:rFonts w:ascii="SimSun" w:hAnsi="SimSun" w:eastAsia="SimSun" w:cs="SimSun"/>
              <w:sz w:val="20"/>
              <w:szCs w:val="20"/>
              <w:spacing w:val="-46"/>
            </w:rPr>
            <w:t xml:space="preserve"> </w:t>
          </w:r>
          <w:r>
            <w:rPr>
              <w:rFonts w:ascii="Times New Roman" w:hAnsi="Times New Roman" w:eastAsia="Times New Roman" w:cs="Times New Roman"/>
              <w:sz w:val="20"/>
              <w:szCs w:val="20"/>
              <w:b/>
              <w:bCs/>
              <w:spacing w:val="-2"/>
            </w:rPr>
            <w:t>D    </w:t>
          </w:r>
          <w:r>
            <w:rPr>
              <w:rFonts w:ascii="SimSun" w:hAnsi="SimSun" w:eastAsia="SimSun" w:cs="SimSun"/>
              <w:sz w:val="20"/>
              <w:szCs w:val="20"/>
              <w14:textOutline w14:w="2540" w14:cap="flat" w14:cmpd="sng">
                <w14:solidFill>
                  <w14:srgbClr w14:val="000000"/>
                </w14:solidFill>
                <w14:prstDash w14:val="solid"/>
                <w14:miter w14:lim="1"/>
              </w14:textOutline>
              <w:spacing w:val="-2"/>
            </w:rPr>
            <w:t>模型应用</w:t>
          </w:r>
          <w:r>
            <w:rPr>
              <w:rFonts w:ascii="SimSun" w:hAnsi="SimSun" w:eastAsia="SimSun" w:cs="SimSun"/>
              <w:sz w:val="20"/>
              <w:szCs w:val="20"/>
              <w:spacing w:val="-87"/>
            </w:rPr>
            <w:t xml:space="preserve"> </w:t>
          </w:r>
          <w:r>
            <w:rPr>
              <w:rFonts w:ascii="SimSun" w:hAnsi="SimSun" w:eastAsia="SimSun" w:cs="SimSun"/>
              <w:sz w:val="20"/>
              <w:szCs w:val="20"/>
            </w:rPr>
            <w:tab/>
          </w:r>
          <w:hyperlink w:history="true" w:anchor="bookmark56">
            <w:r>
              <w:rPr>
                <w:rFonts w:ascii="Times New Roman" w:hAnsi="Times New Roman" w:eastAsia="Times New Roman" w:cs="Times New Roman"/>
                <w:sz w:val="20"/>
                <w:szCs w:val="20"/>
                <w:b/>
                <w:bCs/>
                <w:spacing w:val="3"/>
              </w:rPr>
              <w:t>130</w:t>
            </w:r>
          </w:hyperlink>
        </w:p>
        <w:p>
          <w:pPr>
            <w:ind w:left="233"/>
            <w:spacing w:before="74"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D.1</w:t>
          </w:r>
          <w:r>
            <w:rPr>
              <w:rFonts w:ascii="Times New Roman" w:hAnsi="Times New Roman" w:eastAsia="Times New Roman" w:cs="Times New Roman"/>
              <w:sz w:val="20"/>
              <w:szCs w:val="20"/>
              <w:spacing w:val="36"/>
              <w:w w:val="101"/>
            </w:rPr>
            <w:t xml:space="preserve"> </w:t>
          </w:r>
          <w:r>
            <w:rPr>
              <w:rFonts w:ascii="SimSun" w:hAnsi="SimSun" w:eastAsia="SimSun" w:cs="SimSun"/>
              <w:sz w:val="20"/>
              <w:szCs w:val="20"/>
              <w:spacing w:val="-2"/>
            </w:rPr>
            <w:t>道路</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57">
            <w:r>
              <w:rPr>
                <w:rFonts w:ascii="Times New Roman" w:hAnsi="Times New Roman" w:eastAsia="Times New Roman" w:cs="Times New Roman"/>
                <w:sz w:val="20"/>
                <w:szCs w:val="20"/>
                <w:spacing w:val="-5"/>
              </w:rPr>
              <w:t>130</w:t>
            </w:r>
          </w:hyperlink>
        </w:p>
        <w:p>
          <w:pPr>
            <w:ind w:left="233"/>
            <w:spacing w:before="74"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D.2</w:t>
          </w:r>
          <w:r>
            <w:rPr>
              <w:rFonts w:ascii="Times New Roman" w:hAnsi="Times New Roman" w:eastAsia="Times New Roman" w:cs="Times New Roman"/>
              <w:sz w:val="20"/>
              <w:szCs w:val="20"/>
              <w:spacing w:val="41"/>
            </w:rPr>
            <w:t xml:space="preserve"> </w:t>
          </w:r>
          <w:r>
            <w:rPr>
              <w:rFonts w:ascii="SimSun" w:hAnsi="SimSun" w:eastAsia="SimSun" w:cs="SimSun"/>
              <w:sz w:val="20"/>
              <w:szCs w:val="20"/>
              <w:spacing w:val="-3"/>
            </w:rPr>
            <w:t>桥涵</w:t>
          </w:r>
          <w:r>
            <w:rPr>
              <w:rFonts w:ascii="SimSun" w:hAnsi="SimSun" w:eastAsia="SimSun" w:cs="SimSun"/>
              <w:sz w:val="20"/>
              <w:szCs w:val="20"/>
              <w:spacing w:val="-55"/>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58">
            <w:r>
              <w:rPr>
                <w:rFonts w:ascii="Times New Roman" w:hAnsi="Times New Roman" w:eastAsia="Times New Roman" w:cs="Times New Roman"/>
                <w:sz w:val="20"/>
                <w:szCs w:val="20"/>
                <w:spacing w:val="-5"/>
              </w:rPr>
              <w:t>131</w:t>
            </w:r>
          </w:hyperlink>
        </w:p>
        <w:p>
          <w:pPr>
            <w:ind w:left="233"/>
            <w:spacing w:before="73" w:line="222"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D.3  </w:t>
          </w:r>
          <w:r>
            <w:rPr>
              <w:rFonts w:ascii="SimSun" w:hAnsi="SimSun" w:eastAsia="SimSun" w:cs="SimSun"/>
              <w:sz w:val="20"/>
              <w:szCs w:val="20"/>
              <w:spacing w:val="-4"/>
            </w:rPr>
            <w:t>隧道</w:t>
          </w:r>
          <w:r>
            <w:rPr>
              <w:rFonts w:ascii="SimSun" w:hAnsi="SimSun" w:eastAsia="SimSun" w:cs="SimSun"/>
              <w:sz w:val="20"/>
              <w:szCs w:val="20"/>
              <w:spacing w:val="-51"/>
            </w:rPr>
            <w:t xml:space="preserve"> </w:t>
          </w:r>
          <w:r>
            <w:rPr>
              <w:rFonts w:ascii="SimSun" w:hAnsi="SimSun" w:eastAsia="SimSun" w:cs="SimSun"/>
              <w:sz w:val="20"/>
              <w:szCs w:val="20"/>
            </w:rPr>
            <w:tab/>
          </w:r>
          <w:r>
            <w:rPr>
              <w:rFonts w:ascii="SimSun" w:hAnsi="SimSun" w:eastAsia="SimSun" w:cs="SimSun"/>
              <w:sz w:val="20"/>
              <w:szCs w:val="20"/>
              <w:spacing w:val="-53"/>
            </w:rPr>
            <w:t xml:space="preserve"> </w:t>
          </w:r>
          <w:hyperlink w:history="true" w:anchor="bookmark59">
            <w:r>
              <w:rPr>
                <w:rFonts w:ascii="Times New Roman" w:hAnsi="Times New Roman" w:eastAsia="Times New Roman" w:cs="Times New Roman"/>
                <w:sz w:val="20"/>
                <w:szCs w:val="20"/>
                <w:spacing w:val="-5"/>
              </w:rPr>
              <w:t>143</w:t>
            </w:r>
          </w:hyperlink>
        </w:p>
        <w:p>
          <w:pPr>
            <w:ind w:left="233"/>
            <w:spacing w:before="71"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D.4</w:t>
          </w:r>
          <w:r>
            <w:rPr>
              <w:rFonts w:ascii="Times New Roman" w:hAnsi="Times New Roman" w:eastAsia="Times New Roman" w:cs="Times New Roman"/>
              <w:sz w:val="20"/>
              <w:szCs w:val="20"/>
              <w:spacing w:val="41"/>
            </w:rPr>
            <w:t xml:space="preserve"> </w:t>
          </w:r>
          <w:r>
            <w:rPr>
              <w:rFonts w:ascii="SimSun" w:hAnsi="SimSun" w:eastAsia="SimSun" w:cs="SimSun"/>
              <w:sz w:val="20"/>
              <w:szCs w:val="20"/>
              <w:spacing w:val="-2"/>
            </w:rPr>
            <w:t>给水排水</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60">
            <w:r>
              <w:rPr>
                <w:rFonts w:ascii="Times New Roman" w:hAnsi="Times New Roman" w:eastAsia="Times New Roman" w:cs="Times New Roman"/>
                <w:sz w:val="20"/>
                <w:szCs w:val="20"/>
                <w:spacing w:val="-5"/>
              </w:rPr>
              <w:t>145</w:t>
            </w:r>
          </w:hyperlink>
        </w:p>
        <w:p>
          <w:pPr>
            <w:ind w:left="233"/>
            <w:spacing w:before="74" w:line="221"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D.5</w:t>
          </w:r>
          <w:r>
            <w:rPr>
              <w:rFonts w:ascii="Times New Roman" w:hAnsi="Times New Roman" w:eastAsia="Times New Roman" w:cs="Times New Roman"/>
              <w:sz w:val="20"/>
              <w:szCs w:val="20"/>
              <w:spacing w:val="41"/>
            </w:rPr>
            <w:t xml:space="preserve"> </w:t>
          </w:r>
          <w:r>
            <w:rPr>
              <w:rFonts w:ascii="SimSun" w:hAnsi="SimSun" w:eastAsia="SimSun" w:cs="SimSun"/>
              <w:sz w:val="20"/>
              <w:szCs w:val="20"/>
              <w:spacing w:val="-2"/>
            </w:rPr>
            <w:t>轨道交通</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61">
            <w:r>
              <w:rPr>
                <w:rFonts w:ascii="Times New Roman" w:hAnsi="Times New Roman" w:eastAsia="Times New Roman" w:cs="Times New Roman"/>
                <w:sz w:val="20"/>
                <w:szCs w:val="20"/>
                <w:spacing w:val="-5"/>
              </w:rPr>
              <w:t>146</w:t>
            </w:r>
          </w:hyperlink>
        </w:p>
        <w:p>
          <w:pPr>
            <w:ind w:left="233"/>
            <w:spacing w:before="72" w:line="220" w:lineRule="auto"/>
            <w:tabs>
              <w:tab w:val="right" w:leader="dot" w:pos="831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D.6</w:t>
          </w:r>
          <w:r>
            <w:rPr>
              <w:rFonts w:ascii="Times New Roman" w:hAnsi="Times New Roman" w:eastAsia="Times New Roman" w:cs="Times New Roman"/>
              <w:sz w:val="20"/>
              <w:szCs w:val="20"/>
              <w:spacing w:val="41"/>
            </w:rPr>
            <w:t xml:space="preserve"> </w:t>
          </w:r>
          <w:r>
            <w:rPr>
              <w:rFonts w:ascii="SimSun" w:hAnsi="SimSun" w:eastAsia="SimSun" w:cs="SimSun"/>
              <w:sz w:val="20"/>
              <w:szCs w:val="20"/>
              <w:spacing w:val="-2"/>
            </w:rPr>
            <w:t>综合管廊</w:t>
          </w:r>
          <w:r>
            <w:rPr>
              <w:rFonts w:ascii="SimSun" w:hAnsi="SimSun" w:eastAsia="SimSun" w:cs="SimSun"/>
              <w:sz w:val="20"/>
              <w:szCs w:val="20"/>
              <w:spacing w:val="-52"/>
            </w:rPr>
            <w:t xml:space="preserve"> </w:t>
          </w:r>
          <w:r>
            <w:rPr>
              <w:rFonts w:ascii="SimSun" w:hAnsi="SimSun" w:eastAsia="SimSun" w:cs="SimSun"/>
              <w:sz w:val="20"/>
              <w:szCs w:val="20"/>
            </w:rPr>
            <w:tab/>
          </w:r>
          <w:r>
            <w:rPr>
              <w:rFonts w:ascii="SimSun" w:hAnsi="SimSun" w:eastAsia="SimSun" w:cs="SimSun"/>
              <w:sz w:val="20"/>
              <w:szCs w:val="20"/>
              <w:spacing w:val="-52"/>
            </w:rPr>
            <w:t xml:space="preserve"> </w:t>
          </w:r>
          <w:hyperlink w:history="true" w:anchor="bookmark62">
            <w:r>
              <w:rPr>
                <w:rFonts w:ascii="Times New Roman" w:hAnsi="Times New Roman" w:eastAsia="Times New Roman" w:cs="Times New Roman"/>
                <w:sz w:val="20"/>
                <w:szCs w:val="20"/>
                <w:spacing w:val="-5"/>
              </w:rPr>
              <w:t>154</w:t>
            </w:r>
          </w:hyperlink>
        </w:p>
      </w:sdtContent>
    </w:sdt>
    <w:p>
      <w:pPr>
        <w:spacing w:line="220" w:lineRule="auto"/>
        <w:sectPr>
          <w:footerReference w:type="default" r:id="rId7"/>
          <w:pgSz w:w="11905" w:h="16840"/>
          <w:pgMar w:top="400" w:right="1768" w:bottom="1565" w:left="1785" w:header="0" w:footer="1405" w:gutter="0"/>
        </w:sectPr>
        <w:rPr>
          <w:rFonts w:ascii="Times New Roman" w:hAnsi="Times New Roman" w:eastAsia="Times New Roman" w:cs="Times New Roman"/>
          <w:sz w:val="20"/>
          <w:szCs w:val="20"/>
        </w:rPr>
      </w:pPr>
    </w:p>
    <w:p>
      <w:pPr>
        <w:pStyle w:val="BodyText"/>
        <w:spacing w:line="255"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p>
      <w:pPr>
        <w:pStyle w:val="BodyText"/>
        <w:spacing w:line="256" w:lineRule="auto"/>
        <w:rPr/>
      </w:pPr>
      <w:r/>
    </w:p>
    <w:sdt>
      <w:sdtPr>
        <w:rPr>
          <w:rFonts w:ascii="Times New Roman" w:hAnsi="Times New Roman" w:eastAsia="Times New Roman" w:cs="Times New Roman"/>
          <w:sz w:val="27"/>
          <w:szCs w:val="27"/>
        </w:rPr>
        <w:docPartObj>
          <w:docPartGallery w:val="Table of Contents"/>
          <w:docPartUnique/>
        </w:docPartObj>
      </w:sdtPr>
      <w:sdtEndPr>
        <w:rPr>
          <w:rFonts w:ascii="Times New Roman" w:hAnsi="Times New Roman" w:eastAsia="Times New Roman" w:cs="Times New Roman"/>
          <w:sz w:val="20"/>
          <w:szCs w:val="20"/>
        </w:rPr>
      </w:sdtEndPr>
      <w:sdtContent>
        <w:p>
          <w:pPr>
            <w:ind w:left="3979"/>
            <w:spacing w:before="78" w:line="191" w:lineRule="auto"/>
            <w:rPr>
              <w:rFonts w:ascii="Times New Roman" w:hAnsi="Times New Roman" w:eastAsia="Times New Roman" w:cs="Times New Roman"/>
              <w:sz w:val="27"/>
              <w:szCs w:val="27"/>
            </w:rPr>
          </w:pPr>
          <w:r>
            <w:rPr>
              <w:rFonts w:ascii="Times New Roman" w:hAnsi="Times New Roman" w:eastAsia="Times New Roman" w:cs="Times New Roman"/>
              <w:sz w:val="27"/>
              <w:szCs w:val="27"/>
              <w:b/>
              <w:bCs/>
              <w:spacing w:val="3"/>
            </w:rPr>
            <w:t>Contents</w:t>
          </w:r>
        </w:p>
        <w:p>
          <w:pPr>
            <w:ind w:left="65"/>
            <w:spacing w:before="252"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    General Provisions</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5"/>
            </w:rPr>
            <w:t xml:space="preserve"> </w:t>
          </w:r>
          <w:hyperlink w:history="true" w:anchor="bookmark2">
            <w:r>
              <w:rPr>
                <w:rFonts w:ascii="Times New Roman" w:hAnsi="Times New Roman" w:eastAsia="Times New Roman" w:cs="Times New Roman"/>
                <w:sz w:val="20"/>
                <w:szCs w:val="20"/>
                <w:spacing w:val="-24"/>
              </w:rPr>
              <w:t>1</w:t>
            </w:r>
          </w:hyperlink>
        </w:p>
        <w:p>
          <w:pPr>
            <w:ind w:left="46"/>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5"/>
              <w:w w:val="101"/>
            </w:rPr>
            <w:t xml:space="preserve">   </w:t>
          </w:r>
          <w:r>
            <w:rPr>
              <w:rFonts w:ascii="Times New Roman" w:hAnsi="Times New Roman" w:eastAsia="Times New Roman" w:cs="Times New Roman"/>
              <w:sz w:val="20"/>
              <w:szCs w:val="20"/>
            </w:rPr>
            <w:t>Nomenclature</w:t>
          </w:r>
          <w:r>
            <w:rPr>
              <w:rFonts w:ascii="Times New Roman" w:hAnsi="Times New Roman" w:eastAsia="Times New Roman" w:cs="Times New Roman"/>
              <w:sz w:val="20"/>
              <w:szCs w:val="20"/>
            </w:rPr>
            <w:tab/>
          </w:r>
          <w:hyperlink w:history="true" w:anchor="bookmark3">
            <w:r>
              <w:rPr>
                <w:rFonts w:ascii="Times New Roman" w:hAnsi="Times New Roman" w:eastAsia="Times New Roman" w:cs="Times New Roman"/>
                <w:sz w:val="20"/>
                <w:szCs w:val="20"/>
                <w:spacing w:val="12"/>
              </w:rPr>
              <w:t>2</w:t>
            </w:r>
          </w:hyperlink>
        </w:p>
        <w:p>
          <w:pPr>
            <w:ind w:left="50"/>
            <w:spacing w:before="129"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    Basic Requirements</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rPr>
            <w:tab/>
          </w:r>
          <w:hyperlink w:history="true" w:anchor="bookmark4">
            <w:r>
              <w:rPr>
                <w:rFonts w:ascii="Times New Roman" w:hAnsi="Times New Roman" w:eastAsia="Times New Roman" w:cs="Times New Roman"/>
                <w:sz w:val="20"/>
                <w:szCs w:val="20"/>
                <w:spacing w:val="12"/>
              </w:rPr>
              <w:t>4</w:t>
            </w:r>
          </w:hyperlink>
        </w:p>
        <w:p>
          <w:pPr>
            <w:ind w:left="45"/>
            <w:spacing w:before="129"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    Model</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
            </w:rPr>
            <w:t>Setup</w:t>
          </w:r>
          <w:r>
            <w:rPr>
              <w:rFonts w:ascii="Times New Roman" w:hAnsi="Times New Roman" w:eastAsia="Times New Roman" w:cs="Times New Roman"/>
              <w:sz w:val="20"/>
              <w:szCs w:val="20"/>
              <w:spacing w:val="-15"/>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9"/>
            </w:rPr>
            <w:t xml:space="preserve"> </w:t>
          </w:r>
          <w:hyperlink w:history="true" w:anchor="bookmark1">
            <w:r>
              <w:rPr>
                <w:rFonts w:ascii="Times New Roman" w:hAnsi="Times New Roman" w:eastAsia="Times New Roman" w:cs="Times New Roman"/>
                <w:sz w:val="20"/>
                <w:szCs w:val="20"/>
                <w:spacing w:val="-10"/>
              </w:rPr>
              <w:t>5</w:t>
            </w:r>
          </w:hyperlink>
        </w:p>
        <w:p>
          <w:pPr>
            <w:ind w:left="289"/>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4.1    General Requirements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1">
            <w:r>
              <w:rPr>
                <w:rFonts w:ascii="Times New Roman" w:hAnsi="Times New Roman" w:eastAsia="Times New Roman" w:cs="Times New Roman"/>
                <w:sz w:val="20"/>
                <w:szCs w:val="20"/>
              </w:rPr>
              <w:t>5</w:t>
            </w:r>
          </w:hyperlink>
        </w:p>
        <w:p>
          <w:pPr>
            <w:ind w:left="289"/>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4.2    Specialized</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1"/>
            </w:rPr>
            <w:t>Code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1">
            <w:r>
              <w:rPr>
                <w:rFonts w:ascii="Times New Roman" w:hAnsi="Times New Roman" w:eastAsia="Times New Roman" w:cs="Times New Roman"/>
                <w:sz w:val="20"/>
                <w:szCs w:val="20"/>
              </w:rPr>
              <w:t>5</w:t>
            </w:r>
          </w:hyperlink>
        </w:p>
        <w:p>
          <w:pPr>
            <w:ind w:left="289"/>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4.3</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Naming Rules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9"/>
            </w:rPr>
            <w:t xml:space="preserve"> </w:t>
          </w:r>
          <w:hyperlink w:history="true" w:anchor="bookmark5">
            <w:r>
              <w:rPr>
                <w:rFonts w:ascii="Times New Roman" w:hAnsi="Times New Roman" w:eastAsia="Times New Roman" w:cs="Times New Roman"/>
                <w:sz w:val="20"/>
                <w:szCs w:val="20"/>
              </w:rPr>
              <w:t>8</w:t>
            </w:r>
          </w:hyperlink>
        </w:p>
        <w:p>
          <w:pPr>
            <w:ind w:left="289"/>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4.4    Material and Colo</w:t>
          </w:r>
          <w:r>
            <w:rPr>
              <w:rFonts w:ascii="Times New Roman" w:hAnsi="Times New Roman" w:eastAsia="Times New Roman" w:cs="Times New Roman"/>
              <w:sz w:val="20"/>
              <w:szCs w:val="20"/>
              <w:spacing w:val="-1"/>
            </w:rPr>
            <w:t>r</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spacing w:val="-1"/>
            </w:rPr>
            <w:t>Settings</w:t>
          </w:r>
          <w:r>
            <w:rPr>
              <w:rFonts w:ascii="Times New Roman" w:hAnsi="Times New Roman" w:eastAsia="Times New Roman" w:cs="Times New Roman"/>
              <w:sz w:val="20"/>
              <w:szCs w:val="20"/>
              <w:spacing w:val="12"/>
              <w:w w:val="101"/>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9"/>
            </w:rPr>
            <w:t xml:space="preserve"> </w:t>
          </w:r>
          <w:hyperlink w:history="true" w:anchor="bookmark6">
            <w:r>
              <w:rPr>
                <w:rFonts w:ascii="Times New Roman" w:hAnsi="Times New Roman" w:eastAsia="Times New Roman" w:cs="Times New Roman"/>
                <w:sz w:val="20"/>
                <w:szCs w:val="20"/>
              </w:rPr>
              <w:t>8</w:t>
            </w:r>
          </w:hyperlink>
        </w:p>
        <w:p>
          <w:pPr>
            <w:ind w:left="51"/>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    Model Framework</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4"/>
            </w:rPr>
            <w:t xml:space="preserve"> </w:t>
          </w:r>
          <w:hyperlink w:history="true" w:anchor="bookmark7">
            <w:r>
              <w:rPr>
                <w:rFonts w:ascii="Times New Roman" w:hAnsi="Times New Roman" w:eastAsia="Times New Roman" w:cs="Times New Roman"/>
                <w:sz w:val="20"/>
                <w:szCs w:val="20"/>
                <w:spacing w:val="-16"/>
              </w:rPr>
              <w:t>1</w:t>
            </w:r>
            <w:r>
              <w:rPr>
                <w:rFonts w:ascii="Times New Roman" w:hAnsi="Times New Roman" w:eastAsia="Times New Roman" w:cs="Times New Roman"/>
                <w:sz w:val="20"/>
                <w:szCs w:val="20"/>
                <w:spacing w:val="-8"/>
              </w:rPr>
              <w:t>0</w:t>
            </w:r>
          </w:hyperlink>
        </w:p>
        <w:p>
          <w:pPr>
            <w:ind w:left="296"/>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5.1    General Requi</w:t>
          </w:r>
          <w:r>
            <w:rPr>
              <w:rFonts w:ascii="Times New Roman" w:hAnsi="Times New Roman" w:eastAsia="Times New Roman" w:cs="Times New Roman"/>
              <w:sz w:val="20"/>
              <w:szCs w:val="20"/>
              <w:spacing w:val="-1"/>
            </w:rPr>
            <w:t>rements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8">
            <w:r>
              <w:rPr>
                <w:rFonts w:ascii="Times New Roman" w:hAnsi="Times New Roman" w:eastAsia="Times New Roman" w:cs="Times New Roman"/>
                <w:sz w:val="20"/>
                <w:szCs w:val="20"/>
                <w:spacing w:val="-6"/>
              </w:rPr>
              <w:t>10</w:t>
            </w:r>
          </w:hyperlink>
        </w:p>
        <w:p>
          <w:pPr>
            <w:ind w:left="296"/>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5.2    Model Contents</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9">
            <w:r>
              <w:rPr>
                <w:rFonts w:ascii="Times New Roman" w:hAnsi="Times New Roman" w:eastAsia="Times New Roman" w:cs="Times New Roman"/>
                <w:sz w:val="20"/>
                <w:szCs w:val="20"/>
                <w:spacing w:val="-6"/>
              </w:rPr>
              <w:t>10</w:t>
            </w:r>
          </w:hyperlink>
        </w:p>
        <w:p>
          <w:pPr>
            <w:ind w:left="296"/>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5.3    Model Extensions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10">
            <w:r>
              <w:rPr>
                <w:rFonts w:ascii="Times New Roman" w:hAnsi="Times New Roman" w:eastAsia="Times New Roman" w:cs="Times New Roman"/>
                <w:sz w:val="20"/>
                <w:szCs w:val="20"/>
                <w:spacing w:val="-6"/>
              </w:rPr>
              <w:t>10</w:t>
            </w:r>
          </w:hyperlink>
        </w:p>
        <w:p>
          <w:pPr>
            <w:ind w:left="50"/>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    Collaborative Design</w:t>
          </w:r>
          <w:r>
            <w:rPr>
              <w:rFonts w:ascii="Times New Roman" w:hAnsi="Times New Roman" w:eastAsia="Times New Roman" w:cs="Times New Roman"/>
              <w:sz w:val="20"/>
              <w:szCs w:val="20"/>
              <w:spacing w:val="27"/>
              <w:w w:val="101"/>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6"/>
            </w:rPr>
            <w:t xml:space="preserve"> </w:t>
          </w:r>
          <w:hyperlink w:history="true" w:anchor="bookmark11">
            <w:r>
              <w:rPr>
                <w:rFonts w:ascii="Times New Roman" w:hAnsi="Times New Roman" w:eastAsia="Times New Roman" w:cs="Times New Roman"/>
                <w:sz w:val="20"/>
                <w:szCs w:val="20"/>
                <w:spacing w:val="-16"/>
              </w:rPr>
              <w:t>11</w:t>
            </w:r>
          </w:hyperlink>
        </w:p>
        <w:p>
          <w:pPr>
            <w:ind w:left="295"/>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6.1    General Requir</w:t>
          </w:r>
          <w:r>
            <w:rPr>
              <w:rFonts w:ascii="Times New Roman" w:hAnsi="Times New Roman" w:eastAsia="Times New Roman" w:cs="Times New Roman"/>
              <w:sz w:val="20"/>
              <w:szCs w:val="20"/>
              <w:spacing w:val="-1"/>
            </w:rPr>
            <w:t>ements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12">
            <w:r>
              <w:rPr>
                <w:rFonts w:ascii="Times New Roman" w:hAnsi="Times New Roman" w:eastAsia="Times New Roman" w:cs="Times New Roman"/>
                <w:sz w:val="20"/>
                <w:szCs w:val="20"/>
                <w:spacing w:val="-12"/>
              </w:rPr>
              <w:t>11</w:t>
            </w:r>
          </w:hyperlink>
        </w:p>
        <w:p>
          <w:pPr>
            <w:ind w:left="295"/>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6.2    Collaborative Design</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13">
            <w:r>
              <w:rPr>
                <w:rFonts w:ascii="Times New Roman" w:hAnsi="Times New Roman" w:eastAsia="Times New Roman" w:cs="Times New Roman"/>
                <w:sz w:val="20"/>
                <w:szCs w:val="20"/>
                <w:spacing w:val="-12"/>
              </w:rPr>
              <w:t>11</w:t>
            </w:r>
          </w:hyperlink>
        </w:p>
        <w:p>
          <w:pPr>
            <w:ind w:left="295"/>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6.3    Full Process C</w:t>
          </w:r>
          <w:r>
            <w:rPr>
              <w:rFonts w:ascii="Times New Roman" w:hAnsi="Times New Roman" w:eastAsia="Times New Roman" w:cs="Times New Roman"/>
              <w:sz w:val="20"/>
              <w:szCs w:val="20"/>
              <w:spacing w:val="-1"/>
            </w:rPr>
            <w:t>ollaboration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14">
            <w:r>
              <w:rPr>
                <w:rFonts w:ascii="Times New Roman" w:hAnsi="Times New Roman" w:eastAsia="Times New Roman" w:cs="Times New Roman"/>
                <w:sz w:val="20"/>
                <w:szCs w:val="20"/>
                <w:spacing w:val="-6"/>
              </w:rPr>
              <w:t>12</w:t>
            </w:r>
          </w:hyperlink>
        </w:p>
        <w:p>
          <w:pPr>
            <w:ind w:left="49"/>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    Model Delivery</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4"/>
            </w:rPr>
            <w:t xml:space="preserve"> </w:t>
          </w:r>
          <w:hyperlink w:history="true" w:anchor="bookmark15">
            <w:r>
              <w:rPr>
                <w:rFonts w:ascii="Times New Roman" w:hAnsi="Times New Roman" w:eastAsia="Times New Roman" w:cs="Times New Roman"/>
                <w:sz w:val="20"/>
                <w:szCs w:val="20"/>
                <w:b/>
                <w:bCs/>
                <w:spacing w:val="-7"/>
              </w:rPr>
              <w:t>13</w:t>
            </w:r>
          </w:hyperlink>
        </w:p>
        <w:p>
          <w:pPr>
            <w:ind w:left="294"/>
            <w:spacing w:before="129"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7.1    General Require</w:t>
          </w:r>
          <w:r>
            <w:rPr>
              <w:rFonts w:ascii="Times New Roman" w:hAnsi="Times New Roman" w:eastAsia="Times New Roman" w:cs="Times New Roman"/>
              <w:sz w:val="20"/>
              <w:szCs w:val="20"/>
              <w:spacing w:val="-1"/>
            </w:rPr>
            <w:t>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16">
            <w:r>
              <w:rPr>
                <w:rFonts w:ascii="Times New Roman" w:hAnsi="Times New Roman" w:eastAsia="Times New Roman" w:cs="Times New Roman"/>
                <w:sz w:val="20"/>
                <w:szCs w:val="20"/>
                <w:spacing w:val="-6"/>
              </w:rPr>
              <w:t>13</w:t>
            </w:r>
          </w:hyperlink>
        </w:p>
        <w:p>
          <w:pPr>
            <w:ind w:left="294"/>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7.2    Delivery content</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17">
            <w:r>
              <w:rPr>
                <w:rFonts w:ascii="Times New Roman" w:hAnsi="Times New Roman" w:eastAsia="Times New Roman" w:cs="Times New Roman"/>
                <w:sz w:val="20"/>
                <w:szCs w:val="20"/>
                <w:spacing w:val="-6"/>
              </w:rPr>
              <w:t>13</w:t>
            </w:r>
          </w:hyperlink>
        </w:p>
        <w:p>
          <w:pPr>
            <w:ind w:left="294"/>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    Collateral Results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3"/>
            </w:rPr>
            <w:t xml:space="preserve"> </w:t>
          </w:r>
          <w:hyperlink w:history="true" w:anchor="bookmark18">
            <w:r>
              <w:rPr>
                <w:rFonts w:ascii="Times New Roman" w:hAnsi="Times New Roman" w:eastAsia="Times New Roman" w:cs="Times New Roman"/>
                <w:sz w:val="20"/>
                <w:szCs w:val="20"/>
                <w:spacing w:val="-6"/>
              </w:rPr>
              <w:t>13</w:t>
            </w:r>
          </w:hyperlink>
        </w:p>
        <w:p>
          <w:pPr>
            <w:ind w:left="294"/>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7.4    Version Managem</w:t>
          </w:r>
          <w:r>
            <w:rPr>
              <w:rFonts w:ascii="Times New Roman" w:hAnsi="Times New Roman" w:eastAsia="Times New Roman" w:cs="Times New Roman"/>
              <w:sz w:val="20"/>
              <w:szCs w:val="20"/>
              <w:spacing w:val="-2"/>
            </w:rPr>
            <w:t>ent</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19">
            <w:r>
              <w:rPr>
                <w:rFonts w:ascii="Times New Roman" w:hAnsi="Times New Roman" w:eastAsia="Times New Roman" w:cs="Times New Roman"/>
                <w:sz w:val="20"/>
                <w:szCs w:val="20"/>
                <w:spacing w:val="-6"/>
              </w:rPr>
              <w:t>15</w:t>
            </w:r>
          </w:hyperlink>
        </w:p>
        <w:p>
          <w:pPr>
            <w:ind w:left="54"/>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    Model Applications</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4"/>
            </w:rPr>
            <w:t xml:space="preserve"> </w:t>
          </w:r>
          <w:hyperlink w:history="true" w:anchor="bookmark20">
            <w:r>
              <w:rPr>
                <w:rFonts w:ascii="Times New Roman" w:hAnsi="Times New Roman" w:eastAsia="Times New Roman" w:cs="Times New Roman"/>
                <w:sz w:val="20"/>
                <w:szCs w:val="20"/>
                <w:b/>
                <w:bCs/>
                <w:spacing w:val="-9"/>
              </w:rPr>
              <w:t>1</w:t>
            </w:r>
          </w:hyperlink>
          <w:r>
            <w:rPr>
              <w:rFonts w:ascii="Times New Roman" w:hAnsi="Times New Roman" w:eastAsia="Times New Roman" w:cs="Times New Roman"/>
              <w:sz w:val="20"/>
              <w:szCs w:val="20"/>
              <w:b/>
              <w:bCs/>
              <w:spacing w:val="-5"/>
            </w:rPr>
            <w:t>7</w:t>
          </w:r>
        </w:p>
        <w:p>
          <w:pPr>
            <w:ind w:left="29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8.1    General Requirements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21">
            <w:r>
              <w:rPr>
                <w:rFonts w:ascii="Times New Roman" w:hAnsi="Times New Roman" w:eastAsia="Times New Roman" w:cs="Times New Roman"/>
                <w:sz w:val="20"/>
                <w:szCs w:val="20"/>
                <w:spacing w:val="-6"/>
              </w:rPr>
              <w:t>17</w:t>
            </w:r>
          </w:hyperlink>
        </w:p>
        <w:p>
          <w:pPr>
            <w:ind w:left="29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8.2    Application Preparation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
            </w:rPr>
            <w:t xml:space="preserve"> </w:t>
          </w:r>
          <w:hyperlink w:history="true" w:anchor="bookmark22">
            <w:r>
              <w:rPr>
                <w:rFonts w:ascii="Times New Roman" w:hAnsi="Times New Roman" w:eastAsia="Times New Roman" w:cs="Times New Roman"/>
                <w:sz w:val="20"/>
                <w:szCs w:val="20"/>
                <w:spacing w:val="-6"/>
              </w:rPr>
              <w:t>17</w:t>
            </w:r>
          </w:hyperlink>
        </w:p>
        <w:p>
          <w:pPr>
            <w:ind w:left="29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8.3    Application in the Design </w:t>
          </w:r>
          <w:r>
            <w:rPr>
              <w:rFonts w:ascii="Times New Roman" w:hAnsi="Times New Roman" w:eastAsia="Times New Roman" w:cs="Times New Roman"/>
              <w:sz w:val="20"/>
              <w:szCs w:val="20"/>
              <w:spacing w:val="-1"/>
            </w:rPr>
            <w:t>Phase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7"/>
            </w:rPr>
            <w:t xml:space="preserve"> </w:t>
          </w:r>
          <w:hyperlink w:history="true" w:anchor="bookmark23">
            <w:r>
              <w:rPr>
                <w:rFonts w:ascii="Times New Roman" w:hAnsi="Times New Roman" w:eastAsia="Times New Roman" w:cs="Times New Roman"/>
                <w:sz w:val="20"/>
                <w:szCs w:val="20"/>
                <w:spacing w:val="-1"/>
              </w:rPr>
              <w:t>21</w:t>
            </w:r>
          </w:hyperlink>
        </w:p>
        <w:p>
          <w:pPr>
            <w:ind w:left="29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8.4    Application in the Construct</w:t>
          </w:r>
          <w:r>
            <w:rPr>
              <w:rFonts w:ascii="Times New Roman" w:hAnsi="Times New Roman" w:eastAsia="Times New Roman" w:cs="Times New Roman"/>
              <w:sz w:val="20"/>
              <w:szCs w:val="20"/>
              <w:spacing w:val="-1"/>
            </w:rPr>
            <w:t>ion Phase</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6"/>
            </w:rPr>
            <w:t xml:space="preserve"> </w:t>
          </w:r>
          <w:hyperlink w:history="true" w:anchor="bookmark24">
            <w:r>
              <w:rPr>
                <w:rFonts w:ascii="Times New Roman" w:hAnsi="Times New Roman" w:eastAsia="Times New Roman" w:cs="Times New Roman"/>
                <w:sz w:val="20"/>
                <w:szCs w:val="20"/>
                <w:spacing w:val="-1"/>
              </w:rPr>
              <w:t>29</w:t>
            </w:r>
          </w:hyperlink>
        </w:p>
        <w:p>
          <w:pPr>
            <w:ind w:left="298"/>
            <w:spacing w:before="130" w:line="190" w:lineRule="auto"/>
            <w:tabs>
              <w:tab w:val="right" w:leader="dot" w:pos="8374"/>
            </w:tabs>
            <w:rPr>
              <w:rFonts w:ascii="Times New Roman" w:hAnsi="Times New Roman" w:eastAsia="Times New Roman" w:cs="Times New Roman"/>
              <w:sz w:val="20"/>
              <w:szCs w:val="20"/>
            </w:rPr>
          </w:pPr>
          <w:r>
            <w:rPr>
              <w:rFonts w:ascii="Times New Roman" w:hAnsi="Times New Roman" w:eastAsia="Times New Roman" w:cs="Times New Roman"/>
              <w:sz w:val="20"/>
              <w:szCs w:val="20"/>
            </w:rPr>
            <w:t>8.5    Application in the Operations and Maintenanc</w:t>
          </w:r>
          <w:r>
            <w:rPr>
              <w:rFonts w:ascii="Times New Roman" w:hAnsi="Times New Roman" w:eastAsia="Times New Roman" w:cs="Times New Roman"/>
              <w:sz w:val="20"/>
              <w:szCs w:val="20"/>
              <w:spacing w:val="-1"/>
            </w:rPr>
            <w:t>e Phase</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25">
            <w:r>
              <w:rPr>
                <w:rFonts w:ascii="Times New Roman" w:hAnsi="Times New Roman" w:eastAsia="Times New Roman" w:cs="Times New Roman"/>
                <w:sz w:val="20"/>
                <w:szCs w:val="20"/>
                <w:spacing w:val="-2"/>
              </w:rPr>
              <w:t>34</w:t>
            </w:r>
          </w:hyperlink>
        </w:p>
        <w:p>
          <w:pPr>
            <w:ind w:left="49"/>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rPr>
            <w:t>9    Operations and Ma</w:t>
          </w:r>
          <w:r>
            <w:rPr>
              <w:rFonts w:ascii="Times New Roman" w:hAnsi="Times New Roman" w:eastAsia="Times New Roman" w:cs="Times New Roman"/>
              <w:sz w:val="20"/>
              <w:szCs w:val="20"/>
              <w:spacing w:val="-1"/>
            </w:rPr>
            <w:t>intenance</w:t>
          </w:r>
          <w:r>
            <w:rPr>
              <w:rFonts w:ascii="Times New Roman" w:hAnsi="Times New Roman" w:eastAsia="Times New Roman" w:cs="Times New Roman"/>
              <w:sz w:val="20"/>
              <w:szCs w:val="20"/>
            </w:rPr>
            <w:tab/>
          </w:r>
          <w:hyperlink w:history="true" w:anchor="bookmark26">
            <w:r>
              <w:rPr>
                <w:rFonts w:ascii="Times New Roman" w:hAnsi="Times New Roman" w:eastAsia="Times New Roman" w:cs="Times New Roman"/>
                <w:sz w:val="20"/>
                <w:szCs w:val="20"/>
                <w:b/>
                <w:bCs/>
                <w:spacing w:val="6"/>
              </w:rPr>
              <w:t>37</w:t>
            </w:r>
          </w:hyperlink>
        </w:p>
        <w:p>
          <w:pPr>
            <w:ind w:left="294"/>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9.1    General Require</w:t>
          </w:r>
          <w:r>
            <w:rPr>
              <w:rFonts w:ascii="Times New Roman" w:hAnsi="Times New Roman" w:eastAsia="Times New Roman" w:cs="Times New Roman"/>
              <w:sz w:val="20"/>
              <w:szCs w:val="20"/>
              <w:spacing w:val="-1"/>
            </w:rPr>
            <w:t>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27">
            <w:r>
              <w:rPr>
                <w:rFonts w:ascii="Times New Roman" w:hAnsi="Times New Roman" w:eastAsia="Times New Roman" w:cs="Times New Roman"/>
                <w:sz w:val="20"/>
                <w:szCs w:val="20"/>
                <w:spacing w:val="-2"/>
              </w:rPr>
              <w:t>37</w:t>
            </w:r>
          </w:hyperlink>
        </w:p>
        <w:p>
          <w:pPr>
            <w:ind w:left="294"/>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9.2    Operations and Maintenance </w:t>
          </w:r>
          <w:r>
            <w:rPr>
              <w:rFonts w:ascii="Times New Roman" w:hAnsi="Times New Roman" w:eastAsia="Times New Roman" w:cs="Times New Roman"/>
              <w:sz w:val="20"/>
              <w:szCs w:val="20"/>
              <w:spacing w:val="-1"/>
            </w:rPr>
            <w:t>Model</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rPr>
            <w:t xml:space="preserve"> </w:t>
          </w:r>
          <w:hyperlink w:history="true" w:anchor="bookmark28">
            <w:r>
              <w:rPr>
                <w:rFonts w:ascii="Times New Roman" w:hAnsi="Times New Roman" w:eastAsia="Times New Roman" w:cs="Times New Roman"/>
                <w:sz w:val="20"/>
                <w:szCs w:val="20"/>
                <w:spacing w:val="-2"/>
              </w:rPr>
              <w:t>37</w:t>
            </w:r>
          </w:hyperlink>
        </w:p>
        <w:p>
          <w:pPr>
            <w:ind w:left="294"/>
            <w:spacing w:before="130" w:line="190" w:lineRule="auto"/>
            <w:tabs>
              <w:tab w:val="right" w:leader="dot" w:pos="8374"/>
            </w:tabs>
            <w:rPr>
              <w:rFonts w:ascii="Times New Roman" w:hAnsi="Times New Roman" w:eastAsia="Times New Roman" w:cs="Times New Roman"/>
              <w:sz w:val="20"/>
              <w:szCs w:val="20"/>
            </w:rPr>
          </w:pPr>
          <w:r>
            <w:rPr>
              <w:rFonts w:ascii="Times New Roman" w:hAnsi="Times New Roman" w:eastAsia="Times New Roman" w:cs="Times New Roman"/>
              <w:sz w:val="20"/>
              <w:szCs w:val="20"/>
            </w:rPr>
            <w:t>9.3    Operations and Maintenance Ma</w:t>
          </w:r>
          <w:r>
            <w:rPr>
              <w:rFonts w:ascii="Times New Roman" w:hAnsi="Times New Roman" w:eastAsia="Times New Roman" w:cs="Times New Roman"/>
              <w:sz w:val="20"/>
              <w:szCs w:val="20"/>
              <w:spacing w:val="-1"/>
            </w:rPr>
            <w:t>nagement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29">
            <w:r>
              <w:rPr>
                <w:rFonts w:ascii="Times New Roman" w:hAnsi="Times New Roman" w:eastAsia="Times New Roman" w:cs="Times New Roman"/>
                <w:sz w:val="20"/>
                <w:szCs w:val="20"/>
                <w:spacing w:val="-2"/>
              </w:rPr>
              <w:t>37</w:t>
            </w:r>
          </w:hyperlink>
        </w:p>
        <w:p>
          <w:pPr>
            <w:ind w:left="65"/>
            <w:spacing w:before="133" w:line="186"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    Data Manageme</w:t>
          </w:r>
          <w:r>
            <w:rPr>
              <w:rFonts w:ascii="Times New Roman" w:hAnsi="Times New Roman" w:eastAsia="Times New Roman" w:cs="Times New Roman"/>
              <w:sz w:val="20"/>
              <w:szCs w:val="20"/>
              <w:spacing w:val="-2"/>
            </w:rPr>
            <w:t>nt</w:t>
          </w:r>
          <w:r>
            <w:rPr>
              <w:rFonts w:ascii="Times New Roman" w:hAnsi="Times New Roman" w:eastAsia="Times New Roman" w:cs="Times New Roman"/>
              <w:sz w:val="20"/>
              <w:szCs w:val="20"/>
              <w:spacing w:val="-13"/>
            </w:rPr>
            <w:t xml:space="preserve"> </w:t>
          </w:r>
          <w:r>
            <w:rPr>
              <w:rFonts w:ascii="Times New Roman" w:hAnsi="Times New Roman" w:eastAsia="Times New Roman" w:cs="Times New Roman"/>
              <w:sz w:val="20"/>
              <w:szCs w:val="20"/>
            </w:rPr>
            <w:tab/>
          </w:r>
          <w:hyperlink w:history="true" w:anchor="bookmark30">
            <w:r>
              <w:rPr>
                <w:rFonts w:ascii="Times New Roman" w:hAnsi="Times New Roman" w:eastAsia="Times New Roman" w:cs="Times New Roman"/>
                <w:sz w:val="20"/>
                <w:szCs w:val="20"/>
                <w:b/>
                <w:bCs/>
                <w:spacing w:val="6"/>
              </w:rPr>
              <w:t>3</w:t>
            </w:r>
          </w:hyperlink>
          <w:r>
            <w:rPr>
              <w:rFonts w:ascii="Times New Roman" w:hAnsi="Times New Roman" w:eastAsia="Times New Roman" w:cs="Times New Roman"/>
              <w:sz w:val="20"/>
              <w:szCs w:val="20"/>
              <w:b/>
              <w:bCs/>
              <w:spacing w:val="6"/>
            </w:rPr>
            <w:t>9</w:t>
          </w:r>
        </w:p>
        <w:p>
          <w:pPr>
            <w:ind w:left="31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10.1    General Requirements</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31">
            <w:r>
              <w:rPr>
                <w:rFonts w:ascii="Times New Roman" w:hAnsi="Times New Roman" w:eastAsia="Times New Roman" w:cs="Times New Roman"/>
                <w:sz w:val="20"/>
                <w:szCs w:val="20"/>
                <w:spacing w:val="-2"/>
              </w:rPr>
              <w:t>39</w:t>
            </w:r>
          </w:hyperlink>
        </w:p>
        <w:p>
          <w:pPr>
            <w:ind w:left="310"/>
            <w:spacing w:before="133" w:line="187"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    Data</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2"/>
            </w:rPr>
            <w:t>Storage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32">
            <w:r>
              <w:rPr>
                <w:rFonts w:ascii="Times New Roman" w:hAnsi="Times New Roman" w:eastAsia="Times New Roman" w:cs="Times New Roman"/>
                <w:sz w:val="20"/>
                <w:szCs w:val="20"/>
                <w:spacing w:val="-2"/>
              </w:rPr>
              <w:t>39</w:t>
            </w:r>
          </w:hyperlink>
        </w:p>
        <w:p>
          <w:pPr>
            <w:ind w:left="31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10.3    Data Exchange</w:t>
          </w:r>
          <w:r>
            <w:rPr>
              <w:rFonts w:ascii="Times New Roman" w:hAnsi="Times New Roman" w:eastAsia="Times New Roman" w:cs="Times New Roman"/>
              <w:sz w:val="20"/>
              <w:szCs w:val="20"/>
              <w:spacing w:val="5"/>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3"/>
            </w:rPr>
            <w:t xml:space="preserve"> </w:t>
          </w:r>
          <w:hyperlink w:history="true" w:anchor="bookmark33">
            <w:r>
              <w:rPr>
                <w:rFonts w:ascii="Times New Roman" w:hAnsi="Times New Roman" w:eastAsia="Times New Roman" w:cs="Times New Roman"/>
                <w:sz w:val="20"/>
                <w:szCs w:val="20"/>
                <w:spacing w:val="-2"/>
              </w:rPr>
              <w:t>39</w:t>
            </w:r>
          </w:hyperlink>
        </w:p>
        <w:p>
          <w:pPr>
            <w:ind w:left="31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    Data</w:t>
          </w:r>
          <w:r>
            <w:rPr>
              <w:rFonts w:ascii="Times New Roman" w:hAnsi="Times New Roman" w:eastAsia="Times New Roman" w:cs="Times New Roman"/>
              <w:sz w:val="20"/>
              <w:szCs w:val="20"/>
              <w:spacing w:val="17"/>
              <w:w w:val="101"/>
            </w:rPr>
            <w:t xml:space="preserve"> </w:t>
          </w:r>
          <w:r>
            <w:rPr>
              <w:rFonts w:ascii="Times New Roman" w:hAnsi="Times New Roman" w:eastAsia="Times New Roman" w:cs="Times New Roman"/>
              <w:sz w:val="20"/>
              <w:szCs w:val="20"/>
              <w:spacing w:val="-2"/>
            </w:rPr>
            <w:t>Security</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34">
            <w:r>
              <w:rPr>
                <w:rFonts w:ascii="Times New Roman" w:hAnsi="Times New Roman" w:eastAsia="Times New Roman" w:cs="Times New Roman"/>
                <w:sz w:val="20"/>
                <w:szCs w:val="20"/>
                <w:spacing w:val="-1"/>
              </w:rPr>
              <w:t>40</w:t>
            </w:r>
          </w:hyperlink>
        </w:p>
        <w:p>
          <w:pPr>
            <w:ind w:left="43"/>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rPr>
            <w:t>Appendix A    Settin</w:t>
          </w:r>
          <w:r>
            <w:rPr>
              <w:rFonts w:ascii="Times New Roman" w:hAnsi="Times New Roman" w:eastAsia="Times New Roman" w:cs="Times New Roman"/>
              <w:sz w:val="20"/>
              <w:szCs w:val="20"/>
              <w:spacing w:val="-1"/>
            </w:rPr>
            <w:t>g Colors for BIM Model's Main</w:t>
          </w:r>
          <w:r>
            <w:rPr>
              <w:rFonts w:ascii="Times New Roman" w:hAnsi="Times New Roman" w:eastAsia="Times New Roman" w:cs="Times New Roman"/>
              <w:sz w:val="20"/>
              <w:szCs w:val="20"/>
              <w:spacing w:val="14"/>
              <w:w w:val="101"/>
            </w:rPr>
            <w:t xml:space="preserve"> </w:t>
          </w:r>
          <w:r>
            <w:rPr>
              <w:rFonts w:ascii="Times New Roman" w:hAnsi="Times New Roman" w:eastAsia="Times New Roman" w:cs="Times New Roman"/>
              <w:sz w:val="20"/>
              <w:szCs w:val="20"/>
              <w:spacing w:val="-1"/>
            </w:rPr>
            <w:t>Structure</w:t>
          </w:r>
          <w:r>
            <w:rPr>
              <w:rFonts w:ascii="Times New Roman" w:hAnsi="Times New Roman" w:eastAsia="Times New Roman" w:cs="Times New Roman"/>
              <w:sz w:val="20"/>
              <w:szCs w:val="20"/>
            </w:rPr>
            <w:tab/>
          </w:r>
          <w:hyperlink w:history="true" w:anchor="bookmark35">
            <w:r>
              <w:rPr>
                <w:rFonts w:ascii="Times New Roman" w:hAnsi="Times New Roman" w:eastAsia="Times New Roman" w:cs="Times New Roman"/>
                <w:sz w:val="20"/>
                <w:szCs w:val="20"/>
                <w:b/>
                <w:bCs/>
                <w:spacing w:val="6"/>
              </w:rPr>
              <w:t>41</w:t>
            </w:r>
          </w:hyperlink>
        </w:p>
        <w:p>
          <w:pPr>
            <w:ind w:left="28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A.1    Road and</w:t>
          </w:r>
          <w:r>
            <w:rPr>
              <w:rFonts w:ascii="Times New Roman" w:hAnsi="Times New Roman" w:eastAsia="Times New Roman" w:cs="Times New Roman"/>
              <w:sz w:val="20"/>
              <w:szCs w:val="20"/>
              <w:spacing w:val="13"/>
              <w:w w:val="101"/>
            </w:rPr>
            <w:t xml:space="preserve"> </w:t>
          </w:r>
          <w:r>
            <w:rPr>
              <w:rFonts w:ascii="Times New Roman" w:hAnsi="Times New Roman" w:eastAsia="Times New Roman" w:cs="Times New Roman"/>
              <w:sz w:val="20"/>
              <w:szCs w:val="20"/>
            </w:rPr>
            <w:t>Site E</w:t>
          </w:r>
          <w:r>
            <w:rPr>
              <w:rFonts w:ascii="Times New Roman" w:hAnsi="Times New Roman" w:eastAsia="Times New Roman" w:cs="Times New Roman"/>
              <w:sz w:val="20"/>
              <w:szCs w:val="20"/>
              <w:spacing w:val="-1"/>
            </w:rPr>
            <w:t>nvironment</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36">
            <w:r>
              <w:rPr>
                <w:rFonts w:ascii="Times New Roman" w:hAnsi="Times New Roman" w:eastAsia="Times New Roman" w:cs="Times New Roman"/>
                <w:sz w:val="20"/>
                <w:szCs w:val="20"/>
                <w:spacing w:val="-1"/>
              </w:rPr>
              <w:t>41</w:t>
            </w:r>
          </w:hyperlink>
        </w:p>
        <w:p>
          <w:pPr>
            <w:ind w:left="28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A.2    Bridge and</w:t>
          </w:r>
          <w:r>
            <w:rPr>
              <w:rFonts w:ascii="Times New Roman" w:hAnsi="Times New Roman" w:eastAsia="Times New Roman" w:cs="Times New Roman"/>
              <w:sz w:val="20"/>
              <w:szCs w:val="20"/>
              <w:spacing w:val="20"/>
              <w:w w:val="101"/>
            </w:rPr>
            <w:t xml:space="preserve"> </w:t>
          </w:r>
          <w:r>
            <w:rPr>
              <w:rFonts w:ascii="Times New Roman" w:hAnsi="Times New Roman" w:eastAsia="Times New Roman" w:cs="Times New Roman"/>
              <w:sz w:val="20"/>
              <w:szCs w:val="20"/>
              <w:spacing w:val="-1"/>
            </w:rPr>
            <w:t>Culvert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37">
            <w:r>
              <w:rPr>
                <w:rFonts w:ascii="Times New Roman" w:hAnsi="Times New Roman" w:eastAsia="Times New Roman" w:cs="Times New Roman"/>
                <w:sz w:val="20"/>
                <w:szCs w:val="20"/>
                <w:spacing w:val="-1"/>
              </w:rPr>
              <w:t>42</w:t>
            </w:r>
          </w:hyperlink>
        </w:p>
        <w:p>
          <w:pPr>
            <w:ind w:left="28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A.3</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Tunnel</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7"/>
            </w:rPr>
            <w:t xml:space="preserve"> </w:t>
          </w:r>
          <w:hyperlink w:history="true" w:anchor="bookmark38">
            <w:r>
              <w:rPr>
                <w:rFonts w:ascii="Times New Roman" w:hAnsi="Times New Roman" w:eastAsia="Times New Roman" w:cs="Times New Roman"/>
                <w:sz w:val="20"/>
                <w:szCs w:val="20"/>
                <w:spacing w:val="-1"/>
              </w:rPr>
              <w:t>42</w:t>
            </w:r>
          </w:hyperlink>
        </w:p>
        <w:p>
          <w:pPr>
            <w:ind w:left="288"/>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A.4    Water Supply</w:t>
          </w:r>
          <w:r>
            <w:rPr>
              <w:rFonts w:ascii="Times New Roman" w:hAnsi="Times New Roman" w:eastAsia="Times New Roman" w:cs="Times New Roman"/>
              <w:sz w:val="20"/>
              <w:szCs w:val="20"/>
              <w:spacing w:val="16"/>
            </w:rPr>
            <w:t xml:space="preserve"> </w:t>
          </w:r>
          <w:r>
            <w:rPr>
              <w:rFonts w:ascii="Times New Roman" w:hAnsi="Times New Roman" w:eastAsia="Times New Roman" w:cs="Times New Roman"/>
              <w:sz w:val="20"/>
              <w:szCs w:val="20"/>
              <w:spacing w:val="-1"/>
            </w:rPr>
            <w:t>and Drainage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63">
            <w:r>
              <w:rPr>
                <w:rFonts w:ascii="Times New Roman" w:hAnsi="Times New Roman" w:eastAsia="Times New Roman" w:cs="Times New Roman"/>
                <w:sz w:val="20"/>
                <w:szCs w:val="20"/>
                <w:spacing w:val="-1"/>
              </w:rPr>
              <w:t>43</w:t>
            </w:r>
          </w:hyperlink>
        </w:p>
      </w:sdtContent>
    </w:sdt>
    <w:p>
      <w:pPr>
        <w:spacing w:line="190" w:lineRule="auto"/>
        <w:sectPr>
          <w:footerReference w:type="default" r:id="rId8"/>
          <w:pgSz w:w="11905" w:h="16840"/>
          <w:pgMar w:top="400" w:right="1712" w:bottom="400" w:left="1785" w:header="0" w:footer="0" w:gutter="0"/>
        </w:sectPr>
        <w:rPr>
          <w:rFonts w:ascii="Times New Roman" w:hAnsi="Times New Roman" w:eastAsia="Times New Roman" w:cs="Times New Roman"/>
          <w:sz w:val="20"/>
          <w:szCs w:val="20"/>
        </w:rPr>
      </w:pP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3" w:lineRule="auto"/>
        <w:rPr/>
      </w:pPr>
      <w:r/>
    </w:p>
    <w:sdt>
      <w:sdtPr>
        <w:rPr>
          <w:rFonts w:ascii="Times New Roman" w:hAnsi="Times New Roman" w:eastAsia="Times New Roman" w:cs="Times New Roman"/>
          <w:sz w:val="20"/>
          <w:szCs w:val="20"/>
        </w:rPr>
        <w:docPartObj>
          <w:docPartGallery w:val="Table of Contents"/>
          <w:docPartUnique/>
        </w:docPartObj>
      </w:sdtPr>
      <w:sdtEndPr>
        <w:rPr>
          <w:rFonts w:ascii="Times New Roman" w:hAnsi="Times New Roman" w:eastAsia="Times New Roman" w:cs="Times New Roman"/>
          <w:sz w:val="20"/>
          <w:szCs w:val="20"/>
        </w:rPr>
      </w:sdtEndPr>
      <w:sdtContent>
        <w:p>
          <w:pPr>
            <w:ind w:left="288"/>
            <w:spacing w:before="58" w:line="190" w:lineRule="auto"/>
            <w:tabs>
              <w:tab w:val="right" w:leader="dot" w:pos="8372"/>
            </w:tabs>
            <w:rPr>
              <w:rFonts w:ascii="Times New Roman" w:hAnsi="Times New Roman" w:eastAsia="Times New Roman" w:cs="Times New Roman"/>
              <w:sz w:val="20"/>
              <w:szCs w:val="20"/>
            </w:rPr>
          </w:pPr>
          <w:bookmarkStart w:name="bookmark5" w:id="2"/>
          <w:bookmarkEnd w:id="2"/>
          <w:bookmarkStart w:name="bookmark6" w:id="3"/>
          <w:bookmarkEnd w:id="3"/>
          <w:r>
            <w:rPr>
              <w:rFonts w:ascii="Times New Roman" w:hAnsi="Times New Roman" w:eastAsia="Times New Roman" w:cs="Times New Roman"/>
              <w:sz w:val="20"/>
              <w:szCs w:val="20"/>
              <w:spacing w:val="-1"/>
            </w:rPr>
            <w:t>A.5    Rail Transit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64">
            <w:r>
              <w:rPr>
                <w:rFonts w:ascii="Times New Roman" w:hAnsi="Times New Roman" w:eastAsia="Times New Roman" w:cs="Times New Roman"/>
                <w:sz w:val="20"/>
                <w:szCs w:val="20"/>
                <w:spacing w:val="-1"/>
              </w:rPr>
              <w:t>44</w:t>
            </w:r>
          </w:hyperlink>
        </w:p>
        <w:p>
          <w:pPr>
            <w:ind w:left="288"/>
            <w:spacing w:before="129"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A.6    Integrated Pipe Corridor</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8"/>
            </w:rPr>
            <w:t xml:space="preserve"> </w:t>
          </w:r>
          <w:hyperlink w:history="true" w:anchor="bookmark65">
            <w:r>
              <w:rPr>
                <w:rFonts w:ascii="Times New Roman" w:hAnsi="Times New Roman" w:eastAsia="Times New Roman" w:cs="Times New Roman"/>
                <w:sz w:val="20"/>
                <w:szCs w:val="20"/>
                <w:spacing w:val="-1"/>
              </w:rPr>
              <w:t>46</w:t>
            </w:r>
          </w:hyperlink>
        </w:p>
        <w:p>
          <w:pPr>
            <w:ind w:left="43"/>
            <w:spacing w:before="129"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rPr>
            <w:t>Appendix B    Model Eleme</w:t>
          </w:r>
          <w:r>
            <w:rPr>
              <w:rFonts w:ascii="Times New Roman" w:hAnsi="Times New Roman" w:eastAsia="Times New Roman" w:cs="Times New Roman"/>
              <w:sz w:val="20"/>
              <w:szCs w:val="20"/>
              <w:spacing w:val="-1"/>
            </w:rPr>
            <w:t>nts</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ab/>
          </w:r>
          <w:hyperlink w:history="true" w:anchor="bookmark66">
            <w:r>
              <w:rPr>
                <w:rFonts w:ascii="Times New Roman" w:hAnsi="Times New Roman" w:eastAsia="Times New Roman" w:cs="Times New Roman"/>
                <w:sz w:val="20"/>
                <w:szCs w:val="20"/>
                <w:b/>
                <w:bCs/>
                <w:spacing w:val="6"/>
              </w:rPr>
              <w:t>50</w:t>
            </w:r>
          </w:hyperlink>
        </w:p>
        <w:p>
          <w:pPr>
            <w:ind w:left="290"/>
            <w:spacing w:before="129"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B.1    Road</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42">
            <w:r>
              <w:rPr>
                <w:rFonts w:ascii="Times New Roman" w:hAnsi="Times New Roman" w:eastAsia="Times New Roman" w:cs="Times New Roman"/>
                <w:sz w:val="20"/>
                <w:szCs w:val="20"/>
                <w:spacing w:val="-3"/>
              </w:rPr>
              <w:t>50</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B.2    Bridge and</w:t>
          </w:r>
          <w:r>
            <w:rPr>
              <w:rFonts w:ascii="Times New Roman" w:hAnsi="Times New Roman" w:eastAsia="Times New Roman" w:cs="Times New Roman"/>
              <w:sz w:val="20"/>
              <w:szCs w:val="20"/>
              <w:spacing w:val="22"/>
              <w:w w:val="101"/>
            </w:rPr>
            <w:t xml:space="preserve"> </w:t>
          </w:r>
          <w:r>
            <w:rPr>
              <w:rFonts w:ascii="Times New Roman" w:hAnsi="Times New Roman" w:eastAsia="Times New Roman" w:cs="Times New Roman"/>
              <w:sz w:val="20"/>
              <w:szCs w:val="20"/>
              <w:spacing w:val="-1"/>
            </w:rPr>
            <w:t>Culvert</w:t>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1"/>
            </w:rPr>
            <w:t xml:space="preserve"> </w:t>
          </w:r>
          <w:hyperlink w:history="true" w:anchor="bookmark67">
            <w:r>
              <w:rPr>
                <w:rFonts w:ascii="Times New Roman" w:hAnsi="Times New Roman" w:eastAsia="Times New Roman" w:cs="Times New Roman"/>
                <w:sz w:val="20"/>
                <w:szCs w:val="20"/>
                <w:spacing w:val="-3"/>
              </w:rPr>
              <w:t>53</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B.3</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Tunnel</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4"/>
            </w:rPr>
            <w:t xml:space="preserve"> </w:t>
          </w:r>
          <w:hyperlink w:history="true" w:anchor="bookmark68">
            <w:r>
              <w:rPr>
                <w:rFonts w:ascii="Times New Roman" w:hAnsi="Times New Roman" w:eastAsia="Times New Roman" w:cs="Times New Roman"/>
                <w:sz w:val="20"/>
                <w:szCs w:val="20"/>
                <w:spacing w:val="-2"/>
              </w:rPr>
              <w:t>75</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B.4    Water Supply</w:t>
          </w:r>
          <w:r>
            <w:rPr>
              <w:rFonts w:ascii="Times New Roman" w:hAnsi="Times New Roman" w:eastAsia="Times New Roman" w:cs="Times New Roman"/>
              <w:sz w:val="20"/>
              <w:szCs w:val="20"/>
              <w:spacing w:val="14"/>
              <w:w w:val="101"/>
            </w:rPr>
            <w:t xml:space="preserve"> </w:t>
          </w:r>
          <w:r>
            <w:rPr>
              <w:rFonts w:ascii="Times New Roman" w:hAnsi="Times New Roman" w:eastAsia="Times New Roman" w:cs="Times New Roman"/>
              <w:sz w:val="20"/>
              <w:szCs w:val="20"/>
              <w:spacing w:val="-1"/>
            </w:rPr>
            <w:t>and Drainage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4"/>
            </w:rPr>
            <w:t xml:space="preserve"> </w:t>
          </w:r>
          <w:hyperlink w:history="true" w:anchor="bookmark69">
            <w:r>
              <w:rPr>
                <w:rFonts w:ascii="Times New Roman" w:hAnsi="Times New Roman" w:eastAsia="Times New Roman" w:cs="Times New Roman"/>
                <w:sz w:val="20"/>
                <w:szCs w:val="20"/>
                <w:spacing w:val="-2"/>
              </w:rPr>
              <w:t>77</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B.5    Rail Transit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0">
            <w:r>
              <w:rPr>
                <w:rFonts w:ascii="Times New Roman" w:hAnsi="Times New Roman" w:eastAsia="Times New Roman" w:cs="Times New Roman"/>
                <w:sz w:val="20"/>
                <w:szCs w:val="20"/>
                <w:spacing w:val="-5"/>
              </w:rPr>
              <w:t>100</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B.6    Integrated Pipe Corridor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1">
            <w:r>
              <w:rPr>
                <w:rFonts w:ascii="Times New Roman" w:hAnsi="Times New Roman" w:eastAsia="Times New Roman" w:cs="Times New Roman"/>
                <w:sz w:val="20"/>
                <w:szCs w:val="20"/>
                <w:spacing w:val="-5"/>
              </w:rPr>
              <w:t>108</w:t>
            </w:r>
          </w:hyperlink>
        </w:p>
        <w:p>
          <w:pPr>
            <w:ind w:left="43"/>
            <w:spacing w:before="130" w:line="190" w:lineRule="auto"/>
            <w:tabs>
              <w:tab w:val="right" w:leader="dot" w:pos="8405"/>
            </w:tabs>
            <w:rPr>
              <w:rFonts w:ascii="Times New Roman" w:hAnsi="Times New Roman" w:eastAsia="Times New Roman" w:cs="Times New Roman"/>
              <w:sz w:val="20"/>
              <w:szCs w:val="20"/>
            </w:rPr>
          </w:pPr>
          <w:r>
            <w:rPr>
              <w:rFonts w:ascii="Times New Roman" w:hAnsi="Times New Roman" w:eastAsia="Times New Roman" w:cs="Times New Roman"/>
              <w:sz w:val="20"/>
              <w:szCs w:val="20"/>
            </w:rPr>
            <w:t>Appendix C    Model</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rPr>
            <w:t>Accura</w:t>
          </w:r>
          <w:r>
            <w:rPr>
              <w:rFonts w:ascii="Times New Roman" w:hAnsi="Times New Roman" w:eastAsia="Times New Roman" w:cs="Times New Roman"/>
              <w:sz w:val="20"/>
              <w:szCs w:val="20"/>
              <w:spacing w:val="-1"/>
            </w:rPr>
            <w:t>cy</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rPr>
            <w:t xml:space="preserve"> </w:t>
          </w:r>
          <w:hyperlink w:history="true" w:anchor="bookmark72">
            <w:r>
              <w:rPr>
                <w:rFonts w:ascii="Times New Roman" w:hAnsi="Times New Roman" w:eastAsia="Times New Roman" w:cs="Times New Roman"/>
                <w:sz w:val="20"/>
                <w:szCs w:val="20"/>
                <w:b/>
                <w:bCs/>
                <w:spacing w:val="-8"/>
              </w:rPr>
              <w:t>115</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C.1    Road</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w w:val="101"/>
            </w:rPr>
            <w:t xml:space="preserve"> </w:t>
          </w:r>
          <w:hyperlink w:history="true" w:anchor="bookmark49">
            <w:r>
              <w:rPr>
                <w:rFonts w:ascii="Times New Roman" w:hAnsi="Times New Roman" w:eastAsia="Times New Roman" w:cs="Times New Roman"/>
                <w:sz w:val="20"/>
                <w:szCs w:val="20"/>
                <w:spacing w:val="-11"/>
              </w:rPr>
              <w:t>115</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C.2    Bridge and</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1"/>
            </w:rPr>
            <w:t>Culvert</w:t>
          </w:r>
          <w:r>
            <w:rPr>
              <w:rFonts w:ascii="Times New Roman" w:hAnsi="Times New Roman" w:eastAsia="Times New Roman" w:cs="Times New Roman"/>
              <w:sz w:val="20"/>
              <w:szCs w:val="20"/>
              <w:spacing w:val="7"/>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w w:val="101"/>
            </w:rPr>
            <w:t xml:space="preserve"> </w:t>
          </w:r>
          <w:hyperlink w:history="true" w:anchor="bookmark73">
            <w:r>
              <w:rPr>
                <w:rFonts w:ascii="Times New Roman" w:hAnsi="Times New Roman" w:eastAsia="Times New Roman" w:cs="Times New Roman"/>
                <w:sz w:val="20"/>
                <w:szCs w:val="20"/>
                <w:spacing w:val="-11"/>
              </w:rPr>
              <w:t>116</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C.3</w:t>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3"/>
            </w:rPr>
            <w:t>Tunnel</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12"/>
              <w:w w:val="101"/>
            </w:rPr>
            <w:t xml:space="preserve"> </w:t>
          </w:r>
          <w:hyperlink w:history="true" w:anchor="bookmark74">
            <w:r>
              <w:rPr>
                <w:rFonts w:ascii="Times New Roman" w:hAnsi="Times New Roman" w:eastAsia="Times New Roman" w:cs="Times New Roman"/>
                <w:sz w:val="20"/>
                <w:szCs w:val="20"/>
                <w:spacing w:val="-11"/>
              </w:rPr>
              <w:t>118</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C.4    Water Supply</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1"/>
            </w:rPr>
            <w:t>and Drainage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5">
            <w:r>
              <w:rPr>
                <w:rFonts w:ascii="Times New Roman" w:hAnsi="Times New Roman" w:eastAsia="Times New Roman" w:cs="Times New Roman"/>
                <w:sz w:val="20"/>
                <w:szCs w:val="20"/>
                <w:spacing w:val="-5"/>
              </w:rPr>
              <w:t>120</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C.5    Rail Transit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6">
            <w:r>
              <w:rPr>
                <w:rFonts w:ascii="Times New Roman" w:hAnsi="Times New Roman" w:eastAsia="Times New Roman" w:cs="Times New Roman"/>
                <w:sz w:val="20"/>
                <w:szCs w:val="20"/>
                <w:spacing w:val="-5"/>
              </w:rPr>
              <w:t>121</w:t>
            </w:r>
          </w:hyperlink>
        </w:p>
        <w:p>
          <w:pPr>
            <w:ind w:left="293"/>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C.6    Integrated Pipe Cor</w:t>
          </w:r>
          <w:r>
            <w:rPr>
              <w:rFonts w:ascii="Times New Roman" w:hAnsi="Times New Roman" w:eastAsia="Times New Roman" w:cs="Times New Roman"/>
              <w:sz w:val="20"/>
              <w:szCs w:val="20"/>
              <w:spacing w:val="-1"/>
            </w:rPr>
            <w:t>ridor</w:t>
          </w:r>
          <w:r>
            <w:rPr>
              <w:rFonts w:ascii="Times New Roman" w:hAnsi="Times New Roman" w:eastAsia="Times New Roman" w:cs="Times New Roman"/>
              <w:sz w:val="20"/>
              <w:szCs w:val="20"/>
              <w:spacing w:val="-12"/>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7">
            <w:r>
              <w:rPr>
                <w:rFonts w:ascii="Times New Roman" w:hAnsi="Times New Roman" w:eastAsia="Times New Roman" w:cs="Times New Roman"/>
                <w:sz w:val="20"/>
                <w:szCs w:val="20"/>
                <w:spacing w:val="-5"/>
              </w:rPr>
              <w:t>124</w:t>
            </w:r>
          </w:hyperlink>
        </w:p>
        <w:p>
          <w:pPr>
            <w:ind w:left="43"/>
            <w:spacing w:before="130" w:line="190" w:lineRule="auto"/>
            <w:tabs>
              <w:tab w:val="right" w:leader="dot" w:pos="8407"/>
            </w:tabs>
            <w:rPr>
              <w:rFonts w:ascii="Times New Roman" w:hAnsi="Times New Roman" w:eastAsia="Times New Roman" w:cs="Times New Roman"/>
              <w:sz w:val="20"/>
              <w:szCs w:val="20"/>
            </w:rPr>
          </w:pPr>
          <w:r>
            <w:rPr>
              <w:rFonts w:ascii="Times New Roman" w:hAnsi="Times New Roman" w:eastAsia="Times New Roman" w:cs="Times New Roman"/>
              <w:sz w:val="20"/>
              <w:szCs w:val="20"/>
            </w:rPr>
            <w:t>Appendix D    Model</w:t>
          </w:r>
          <w:r>
            <w:rPr>
              <w:rFonts w:ascii="Times New Roman" w:hAnsi="Times New Roman" w:eastAsia="Times New Roman" w:cs="Times New Roman"/>
              <w:sz w:val="20"/>
              <w:szCs w:val="20"/>
              <w:spacing w:val="-11"/>
            </w:rPr>
            <w:t xml:space="preserve"> </w:t>
          </w:r>
          <w:r>
            <w:rPr>
              <w:rFonts w:ascii="Times New Roman" w:hAnsi="Times New Roman" w:eastAsia="Times New Roman" w:cs="Times New Roman"/>
              <w:sz w:val="20"/>
              <w:szCs w:val="20"/>
            </w:rPr>
            <w:t>Application</w:t>
          </w:r>
          <w:r>
            <w:rPr>
              <w:rFonts w:ascii="Times New Roman" w:hAnsi="Times New Roman" w:eastAsia="Times New Roman" w:cs="Times New Roman"/>
              <w:sz w:val="20"/>
              <w:szCs w:val="20"/>
              <w:spacing w:val="-1"/>
            </w:rPr>
            <w:t>s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21"/>
            </w:rPr>
            <w:t xml:space="preserve"> </w:t>
          </w:r>
          <w:hyperlink w:history="true" w:anchor="bookmark78">
            <w:r>
              <w:rPr>
                <w:rFonts w:ascii="Times New Roman" w:hAnsi="Times New Roman" w:eastAsia="Times New Roman" w:cs="Times New Roman"/>
                <w:sz w:val="20"/>
                <w:szCs w:val="20"/>
                <w:b/>
                <w:bCs/>
                <w:spacing w:val="-5"/>
              </w:rPr>
              <w:t>130</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D.1    Road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56">
            <w:r>
              <w:rPr>
                <w:rFonts w:ascii="Times New Roman" w:hAnsi="Times New Roman" w:eastAsia="Times New Roman" w:cs="Times New Roman"/>
                <w:sz w:val="20"/>
                <w:szCs w:val="20"/>
                <w:spacing w:val="-5"/>
              </w:rPr>
              <w:t>130</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D.2    Bridge and</w:t>
          </w:r>
          <w:r>
            <w:rPr>
              <w:rFonts w:ascii="Times New Roman" w:hAnsi="Times New Roman" w:eastAsia="Times New Roman" w:cs="Times New Roman"/>
              <w:sz w:val="20"/>
              <w:szCs w:val="20"/>
              <w:spacing w:val="18"/>
              <w:w w:val="101"/>
            </w:rPr>
            <w:t xml:space="preserve"> </w:t>
          </w:r>
          <w:r>
            <w:rPr>
              <w:rFonts w:ascii="Times New Roman" w:hAnsi="Times New Roman" w:eastAsia="Times New Roman" w:cs="Times New Roman"/>
              <w:sz w:val="20"/>
              <w:szCs w:val="20"/>
              <w:spacing w:val="-1"/>
            </w:rPr>
            <w:t>Culvert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79">
            <w:r>
              <w:rPr>
                <w:rFonts w:ascii="Times New Roman" w:hAnsi="Times New Roman" w:eastAsia="Times New Roman" w:cs="Times New Roman"/>
                <w:sz w:val="20"/>
                <w:szCs w:val="20"/>
                <w:spacing w:val="-5"/>
              </w:rPr>
              <w:t>131</w:t>
            </w:r>
          </w:hyperlink>
        </w:p>
        <w:p>
          <w:pPr>
            <w:ind w:left="290"/>
            <w:spacing w:before="129"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D.3</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2"/>
            </w:rPr>
            <w:t>Tunnel</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80">
            <w:r>
              <w:rPr>
                <w:rFonts w:ascii="Times New Roman" w:hAnsi="Times New Roman" w:eastAsia="Times New Roman" w:cs="Times New Roman"/>
                <w:sz w:val="20"/>
                <w:szCs w:val="20"/>
                <w:spacing w:val="-5"/>
              </w:rPr>
              <w:t>143</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D.4    Water Supply</w:t>
          </w:r>
          <w:r>
            <w:rPr>
              <w:rFonts w:ascii="Times New Roman" w:hAnsi="Times New Roman" w:eastAsia="Times New Roman" w:cs="Times New Roman"/>
              <w:sz w:val="20"/>
              <w:szCs w:val="20"/>
              <w:spacing w:val="14"/>
            </w:rPr>
            <w:t xml:space="preserve"> </w:t>
          </w:r>
          <w:r>
            <w:rPr>
              <w:rFonts w:ascii="Times New Roman" w:hAnsi="Times New Roman" w:eastAsia="Times New Roman" w:cs="Times New Roman"/>
              <w:sz w:val="20"/>
              <w:szCs w:val="20"/>
              <w:spacing w:val="-1"/>
            </w:rPr>
            <w:t>and Drainage</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81">
            <w:r>
              <w:rPr>
                <w:rFonts w:ascii="Times New Roman" w:hAnsi="Times New Roman" w:eastAsia="Times New Roman" w:cs="Times New Roman"/>
                <w:sz w:val="20"/>
                <w:szCs w:val="20"/>
                <w:spacing w:val="-5"/>
              </w:rPr>
              <w:t>145</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D.5    Rail Transit</w:t>
          </w:r>
          <w:r>
            <w:rPr>
              <w:rFonts w:ascii="Times New Roman" w:hAnsi="Times New Roman" w:eastAsia="Times New Roman" w:cs="Times New Roman"/>
              <w:sz w:val="20"/>
              <w:szCs w:val="20"/>
              <w:spacing w:val="-8"/>
            </w:rPr>
            <w:t xml:space="preserve"> </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82">
            <w:r>
              <w:rPr>
                <w:rFonts w:ascii="Times New Roman" w:hAnsi="Times New Roman" w:eastAsia="Times New Roman" w:cs="Times New Roman"/>
                <w:sz w:val="20"/>
                <w:szCs w:val="20"/>
                <w:spacing w:val="-5"/>
              </w:rPr>
              <w:t>146</w:t>
            </w:r>
          </w:hyperlink>
        </w:p>
        <w:p>
          <w:pPr>
            <w:ind w:left="290"/>
            <w:spacing w:before="130" w:line="190" w:lineRule="auto"/>
            <w:tabs>
              <w:tab w:val="right" w:leader="dot" w:pos="8372"/>
            </w:tabs>
            <w:rPr>
              <w:rFonts w:ascii="Times New Roman" w:hAnsi="Times New Roman" w:eastAsia="Times New Roman" w:cs="Times New Roman"/>
              <w:sz w:val="20"/>
              <w:szCs w:val="20"/>
            </w:rPr>
          </w:pPr>
          <w:r>
            <w:rPr>
              <w:rFonts w:ascii="Times New Roman" w:hAnsi="Times New Roman" w:eastAsia="Times New Roman" w:cs="Times New Roman"/>
              <w:sz w:val="20"/>
              <w:szCs w:val="20"/>
            </w:rPr>
            <w:t>D.6    Integrated Pipe Corridor</w:t>
          </w:r>
          <w:r>
            <w:rPr>
              <w:rFonts w:ascii="Times New Roman" w:hAnsi="Times New Roman" w:eastAsia="Times New Roman" w:cs="Times New Roman"/>
              <w:sz w:val="20"/>
              <w:szCs w:val="20"/>
            </w:rPr>
            <w:tab/>
          </w:r>
          <w:r>
            <w:rPr>
              <w:rFonts w:ascii="Times New Roman" w:hAnsi="Times New Roman" w:eastAsia="Times New Roman" w:cs="Times New Roman"/>
              <w:sz w:val="20"/>
              <w:szCs w:val="20"/>
              <w:spacing w:val="4"/>
            </w:rPr>
            <w:t xml:space="preserve"> </w:t>
          </w:r>
          <w:hyperlink w:history="true" w:anchor="bookmark83">
            <w:r>
              <w:rPr>
                <w:rFonts w:ascii="Times New Roman" w:hAnsi="Times New Roman" w:eastAsia="Times New Roman" w:cs="Times New Roman"/>
                <w:sz w:val="20"/>
                <w:szCs w:val="20"/>
                <w:spacing w:val="-5"/>
              </w:rPr>
              <w:t>154</w:t>
            </w:r>
          </w:hyperlink>
        </w:p>
      </w:sdtContent>
    </w:sdt>
    <w:p>
      <w:pPr>
        <w:spacing w:line="190" w:lineRule="auto"/>
        <w:sectPr>
          <w:pgSz w:w="11905" w:h="16840"/>
          <w:pgMar w:top="400" w:right="1711" w:bottom="400" w:left="1785" w:header="0" w:footer="0" w:gutter="0"/>
        </w:sectPr>
        <w:rPr>
          <w:rFonts w:ascii="Times New Roman" w:hAnsi="Times New Roman" w:eastAsia="Times New Roman" w:cs="Times New Roman"/>
          <w:sz w:val="20"/>
          <w:szCs w:val="20"/>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4085"/>
        <w:spacing w:before="88" w:line="227" w:lineRule="auto"/>
        <w:rPr>
          <w:rFonts w:ascii="SimSun" w:hAnsi="SimSun" w:eastAsia="SimSun" w:cs="SimSun"/>
          <w:sz w:val="27"/>
          <w:szCs w:val="27"/>
        </w:rPr>
      </w:pPr>
      <w:r>
        <w:rPr>
          <w:rFonts w:ascii="Times New Roman" w:hAnsi="Times New Roman" w:eastAsia="Times New Roman" w:cs="Times New Roman"/>
          <w:sz w:val="27"/>
          <w:szCs w:val="27"/>
          <w:b/>
          <w:bCs/>
          <w:spacing w:val="-8"/>
        </w:rPr>
        <w:t>1</w:t>
      </w:r>
      <w:r>
        <w:rPr>
          <w:rFonts w:ascii="Times New Roman" w:hAnsi="Times New Roman" w:eastAsia="Times New Roman" w:cs="Times New Roman"/>
          <w:sz w:val="27"/>
          <w:szCs w:val="27"/>
          <w:b/>
          <w:bCs/>
          <w:spacing w:val="7"/>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8"/>
        </w:rPr>
        <w:t>总</w:t>
      </w:r>
      <w:r>
        <w:rPr>
          <w:rFonts w:ascii="SimSun" w:hAnsi="SimSun" w:eastAsia="SimSun" w:cs="SimSun"/>
          <w:sz w:val="27"/>
          <w:szCs w:val="27"/>
          <w:spacing w:val="15"/>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8"/>
        </w:rPr>
        <w:t>则</w:t>
      </w:r>
    </w:p>
    <w:p>
      <w:pPr>
        <w:pStyle w:val="BodyText"/>
        <w:spacing w:line="254" w:lineRule="auto"/>
        <w:rPr/>
      </w:pPr>
      <w:r/>
    </w:p>
    <w:p>
      <w:pPr>
        <w:pStyle w:val="BodyText"/>
        <w:spacing w:line="254" w:lineRule="auto"/>
        <w:rPr/>
      </w:pPr>
      <w:r/>
    </w:p>
    <w:p>
      <w:pPr>
        <w:ind w:left="6"/>
        <w:spacing w:before="68" w:line="468" w:lineRule="exact"/>
        <w:rPr>
          <w:rFonts w:ascii="SimSun" w:hAnsi="SimSun" w:eastAsia="SimSun" w:cs="SimSun"/>
          <w:sz w:val="21"/>
          <w:szCs w:val="21"/>
        </w:rPr>
      </w:pPr>
      <w:r>
        <w:rPr>
          <w:rFonts w:ascii="Times New Roman" w:hAnsi="Times New Roman" w:eastAsia="Times New Roman" w:cs="Times New Roman"/>
          <w:sz w:val="21"/>
          <w:szCs w:val="21"/>
          <w:b/>
          <w:bCs/>
          <w:spacing w:val="-5"/>
          <w:position w:val="19"/>
        </w:rPr>
        <w:t>1.0.1    </w:t>
      </w:r>
      <w:r>
        <w:rPr>
          <w:rFonts w:ascii="SimSun" w:hAnsi="SimSun" w:eastAsia="SimSun" w:cs="SimSun"/>
          <w:sz w:val="21"/>
          <w:szCs w:val="21"/>
          <w:spacing w:val="-5"/>
          <w:position w:val="19"/>
        </w:rPr>
        <w:t>为促进重庆市市政基础设施工程信息模型（以下简称</w:t>
      </w:r>
      <w:r>
        <w:rPr>
          <w:rFonts w:ascii="SimSun" w:hAnsi="SimSun" w:eastAsia="SimSun" w:cs="SimSun"/>
          <w:sz w:val="21"/>
          <w:szCs w:val="21"/>
          <w:spacing w:val="-37"/>
          <w:position w:val="19"/>
        </w:rPr>
        <w:t xml:space="preserve"> </w:t>
      </w:r>
      <w:r>
        <w:rPr>
          <w:rFonts w:ascii="Times New Roman" w:hAnsi="Times New Roman" w:eastAsia="Times New Roman" w:cs="Times New Roman"/>
          <w:sz w:val="21"/>
          <w:szCs w:val="21"/>
          <w:spacing w:val="-5"/>
          <w:position w:val="19"/>
        </w:rPr>
        <w:t>BIM</w:t>
      </w:r>
      <w:r>
        <w:rPr>
          <w:rFonts w:ascii="SimSun" w:hAnsi="SimSun" w:eastAsia="SimSun" w:cs="SimSun"/>
          <w:sz w:val="21"/>
          <w:szCs w:val="21"/>
          <w:spacing w:val="-5"/>
          <w:position w:val="19"/>
        </w:rPr>
        <w:t>）技术的应用，</w:t>
      </w:r>
      <w:r>
        <w:rPr>
          <w:rFonts w:ascii="SimSun" w:hAnsi="SimSun" w:eastAsia="SimSun" w:cs="SimSun"/>
          <w:sz w:val="21"/>
          <w:szCs w:val="21"/>
          <w:spacing w:val="58"/>
          <w:position w:val="19"/>
        </w:rPr>
        <w:t xml:space="preserve"> </w:t>
      </w:r>
      <w:r>
        <w:rPr>
          <w:rFonts w:ascii="SimSun" w:hAnsi="SimSun" w:eastAsia="SimSun" w:cs="SimSun"/>
          <w:sz w:val="21"/>
          <w:szCs w:val="21"/>
          <w:spacing w:val="-5"/>
          <w:position w:val="19"/>
        </w:rPr>
        <w:t>明确</w:t>
      </w:r>
      <w:r>
        <w:rPr>
          <w:rFonts w:ascii="SimSun" w:hAnsi="SimSun" w:eastAsia="SimSun" w:cs="SimSun"/>
          <w:sz w:val="21"/>
          <w:szCs w:val="21"/>
          <w:spacing w:val="-6"/>
          <w:position w:val="19"/>
        </w:rPr>
        <w:t>在设计、施工和运</w:t>
      </w:r>
    </w:p>
    <w:p>
      <w:pPr>
        <w:ind w:left="4"/>
        <w:spacing w:line="218" w:lineRule="auto"/>
        <w:rPr>
          <w:rFonts w:ascii="SimSun" w:hAnsi="SimSun" w:eastAsia="SimSun" w:cs="SimSun"/>
          <w:sz w:val="21"/>
          <w:szCs w:val="21"/>
        </w:rPr>
      </w:pPr>
      <w:r>
        <w:rPr>
          <w:rFonts w:ascii="SimSun" w:hAnsi="SimSun" w:eastAsia="SimSun" w:cs="SimSun"/>
          <w:sz w:val="21"/>
          <w:szCs w:val="21"/>
          <w:spacing w:val="-1"/>
        </w:rPr>
        <w:t>维阶段的技术要求，提高工程质量，提升行业信息</w:t>
      </w:r>
      <w:r>
        <w:rPr>
          <w:rFonts w:ascii="SimSun" w:hAnsi="SimSun" w:eastAsia="SimSun" w:cs="SimSun"/>
          <w:sz w:val="21"/>
          <w:szCs w:val="21"/>
          <w:spacing w:val="-2"/>
        </w:rPr>
        <w:t>化水平，制定本标准。</w:t>
      </w:r>
    </w:p>
    <w:p>
      <w:pPr>
        <w:ind w:left="6"/>
        <w:spacing w:before="219" w:line="468" w:lineRule="exact"/>
        <w:rPr>
          <w:rFonts w:ascii="SimSun" w:hAnsi="SimSun" w:eastAsia="SimSun" w:cs="SimSun"/>
          <w:sz w:val="21"/>
          <w:szCs w:val="21"/>
        </w:rPr>
      </w:pPr>
      <w:r>
        <w:rPr>
          <w:rFonts w:ascii="Times New Roman" w:hAnsi="Times New Roman" w:eastAsia="Times New Roman" w:cs="Times New Roman"/>
          <w:sz w:val="21"/>
          <w:szCs w:val="21"/>
          <w:b/>
          <w:bCs/>
          <w:spacing w:val="-1"/>
          <w:position w:val="19"/>
        </w:rPr>
        <w:t>1.0.2    </w:t>
      </w:r>
      <w:r>
        <w:rPr>
          <w:rFonts w:ascii="SimSun" w:hAnsi="SimSun" w:eastAsia="SimSun" w:cs="SimSun"/>
          <w:sz w:val="21"/>
          <w:szCs w:val="21"/>
          <w:spacing w:val="-1"/>
          <w:position w:val="19"/>
        </w:rPr>
        <w:t>本标准适用于重庆市新建、改建、扩建的市政基础设施工程项目在设计、施工和运维阶段</w:t>
      </w:r>
      <w:r>
        <w:rPr>
          <w:rFonts w:ascii="SimSun" w:hAnsi="SimSun" w:eastAsia="SimSun" w:cs="SimSun"/>
          <w:sz w:val="21"/>
          <w:szCs w:val="21"/>
          <w:spacing w:val="-2"/>
          <w:position w:val="19"/>
        </w:rPr>
        <w:t>的信息</w:t>
      </w:r>
    </w:p>
    <w:p>
      <w:pPr>
        <w:spacing w:before="1" w:line="218" w:lineRule="auto"/>
        <w:rPr>
          <w:rFonts w:ascii="SimSun" w:hAnsi="SimSun" w:eastAsia="SimSun" w:cs="SimSun"/>
          <w:sz w:val="21"/>
          <w:szCs w:val="21"/>
        </w:rPr>
      </w:pPr>
      <w:r>
        <w:rPr>
          <w:rFonts w:ascii="SimSun" w:hAnsi="SimSun" w:eastAsia="SimSun" w:cs="SimSun"/>
          <w:sz w:val="21"/>
          <w:szCs w:val="21"/>
          <w:spacing w:val="-3"/>
        </w:rPr>
        <w:t>模型建立、传递、交付与应用。</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4"/>
          <w:position w:val="19"/>
        </w:rPr>
        <w:t>1.0.3    </w:t>
      </w:r>
      <w:r>
        <w:rPr>
          <w:rFonts w:ascii="SimSun" w:hAnsi="SimSun" w:eastAsia="SimSun" w:cs="SimSun"/>
          <w:sz w:val="21"/>
          <w:szCs w:val="21"/>
          <w:spacing w:val="-4"/>
          <w:position w:val="19"/>
        </w:rPr>
        <w:t>重庆市市政基础设施工程在设计、施工和运维阶段的信息模型除应</w:t>
      </w:r>
      <w:r>
        <w:rPr>
          <w:rFonts w:ascii="SimSun" w:hAnsi="SimSun" w:eastAsia="SimSun" w:cs="SimSun"/>
          <w:sz w:val="21"/>
          <w:szCs w:val="21"/>
          <w:spacing w:val="-5"/>
          <w:position w:val="19"/>
        </w:rPr>
        <w:t>符合本标准的规定外，</w:t>
      </w:r>
      <w:r>
        <w:rPr>
          <w:rFonts w:ascii="SimSun" w:hAnsi="SimSun" w:eastAsia="SimSun" w:cs="SimSun"/>
          <w:sz w:val="21"/>
          <w:szCs w:val="21"/>
          <w:spacing w:val="59"/>
          <w:position w:val="19"/>
        </w:rPr>
        <w:t xml:space="preserve"> </w:t>
      </w:r>
      <w:r>
        <w:rPr>
          <w:rFonts w:ascii="SimSun" w:hAnsi="SimSun" w:eastAsia="SimSun" w:cs="SimSun"/>
          <w:sz w:val="21"/>
          <w:szCs w:val="21"/>
          <w:spacing w:val="-5"/>
          <w:position w:val="19"/>
        </w:rPr>
        <w:t>尚应符</w:t>
      </w:r>
    </w:p>
    <w:p>
      <w:pPr>
        <w:ind w:left="1"/>
        <w:spacing w:line="219" w:lineRule="auto"/>
        <w:rPr>
          <w:rFonts w:ascii="SimSun" w:hAnsi="SimSun" w:eastAsia="SimSun" w:cs="SimSun"/>
          <w:sz w:val="21"/>
          <w:szCs w:val="21"/>
        </w:rPr>
      </w:pPr>
      <w:r>
        <w:rPr>
          <w:rFonts w:ascii="SimSun" w:hAnsi="SimSun" w:eastAsia="SimSun" w:cs="SimSun"/>
          <w:sz w:val="21"/>
          <w:szCs w:val="21"/>
          <w:spacing w:val="-3"/>
        </w:rPr>
        <w:t>合国家和重庆市现行有关标准的规定。</w:t>
      </w:r>
    </w:p>
    <w:p>
      <w:pPr>
        <w:spacing w:line="219" w:lineRule="auto"/>
        <w:sectPr>
          <w:footerReference w:type="default" r:id="rId9"/>
          <w:pgSz w:w="11905" w:h="16840"/>
          <w:pgMar w:top="400" w:right="1187" w:bottom="1254" w:left="1311" w:header="0" w:footer="1094" w:gutter="0"/>
        </w:sectPr>
        <w:rPr>
          <w:rFonts w:ascii="SimSun" w:hAnsi="SimSun" w:eastAsia="SimSun" w:cs="SimSun"/>
          <w:sz w:val="21"/>
          <w:szCs w:val="21"/>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4075"/>
        <w:spacing w:before="88" w:line="226" w:lineRule="auto"/>
        <w:rPr>
          <w:rFonts w:ascii="SimSun" w:hAnsi="SimSun" w:eastAsia="SimSun" w:cs="SimSun"/>
          <w:sz w:val="27"/>
          <w:szCs w:val="27"/>
        </w:rPr>
      </w:pPr>
      <w:bookmarkStart w:name="bookmark8" w:id="4"/>
      <w:bookmarkEnd w:id="4"/>
      <w:bookmarkStart w:name="bookmark9" w:id="5"/>
      <w:bookmarkEnd w:id="5"/>
      <w:bookmarkStart w:name="bookmark10" w:id="6"/>
      <w:bookmarkEnd w:id="6"/>
      <w:bookmarkStart w:name="bookmark7" w:id="7"/>
      <w:bookmarkEnd w:id="7"/>
      <w:r>
        <w:rPr>
          <w:rFonts w:ascii="Times New Roman" w:hAnsi="Times New Roman" w:eastAsia="Times New Roman" w:cs="Times New Roman"/>
          <w:sz w:val="27"/>
          <w:szCs w:val="27"/>
          <w:b/>
          <w:bCs/>
          <w:spacing w:val="-2"/>
        </w:rPr>
        <w:t>2</w:t>
      </w:r>
      <w:r>
        <w:rPr>
          <w:rFonts w:ascii="Times New Roman" w:hAnsi="Times New Roman" w:eastAsia="Times New Roman" w:cs="Times New Roman"/>
          <w:sz w:val="27"/>
          <w:szCs w:val="27"/>
          <w:b/>
          <w:bCs/>
          <w:spacing w:val="6"/>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2"/>
        </w:rPr>
        <w:t>术</w:t>
      </w:r>
      <w:r>
        <w:rPr>
          <w:rFonts w:ascii="SimSun" w:hAnsi="SimSun" w:eastAsia="SimSun" w:cs="SimSun"/>
          <w:sz w:val="27"/>
          <w:szCs w:val="27"/>
          <w:spacing w:val="11"/>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2"/>
        </w:rPr>
        <w:t>语</w:t>
      </w:r>
    </w:p>
    <w:p>
      <w:pPr>
        <w:pStyle w:val="BodyText"/>
        <w:spacing w:line="254" w:lineRule="auto"/>
        <w:rPr/>
      </w:pPr>
      <w:r/>
    </w:p>
    <w:p>
      <w:pPr>
        <w:pStyle w:val="BodyText"/>
        <w:spacing w:line="255" w:lineRule="auto"/>
        <w:rPr/>
      </w:pPr>
      <w:r/>
    </w:p>
    <w:p>
      <w:pPr>
        <w:spacing w:before="69" w:line="212" w:lineRule="auto"/>
        <w:rPr>
          <w:rFonts w:ascii="SimSun" w:hAnsi="SimSun" w:eastAsia="SimSun" w:cs="SimSun"/>
          <w:sz w:val="21"/>
          <w:szCs w:val="21"/>
        </w:rPr>
      </w:pPr>
      <w:r>
        <w:rPr>
          <w:rFonts w:ascii="Times New Roman" w:hAnsi="Times New Roman" w:eastAsia="Times New Roman" w:cs="Times New Roman"/>
          <w:sz w:val="21"/>
          <w:szCs w:val="21"/>
          <w:b/>
          <w:bCs/>
        </w:rPr>
        <w:t>2.0.1    </w:t>
      </w:r>
      <w:r>
        <w:rPr>
          <w:rFonts w:ascii="SimSun" w:hAnsi="SimSun" w:eastAsia="SimSun" w:cs="SimSun"/>
          <w:sz w:val="21"/>
          <w:szCs w:val="21"/>
        </w:rPr>
        <w:t>市政工程信息模型（</w:t>
      </w:r>
      <w:r>
        <w:rPr>
          <w:rFonts w:ascii="Times New Roman" w:hAnsi="Times New Roman" w:eastAsia="Times New Roman" w:cs="Times New Roman"/>
          <w:sz w:val="21"/>
          <w:szCs w:val="21"/>
        </w:rPr>
        <w:t>municipal engineering information mod</w:t>
      </w:r>
      <w:r>
        <w:rPr>
          <w:rFonts w:ascii="Times New Roman" w:hAnsi="Times New Roman" w:eastAsia="Times New Roman" w:cs="Times New Roman"/>
          <w:sz w:val="21"/>
          <w:szCs w:val="21"/>
          <w:spacing w:val="-1"/>
        </w:rPr>
        <w:t>el</w:t>
      </w:r>
      <w:r>
        <w:rPr>
          <w:rFonts w:ascii="SimSun" w:hAnsi="SimSun" w:eastAsia="SimSun" w:cs="SimSun"/>
          <w:sz w:val="21"/>
          <w:szCs w:val="21"/>
          <w:spacing w:val="-1"/>
        </w:rPr>
        <w:t>）</w:t>
      </w:r>
    </w:p>
    <w:p>
      <w:pPr>
        <w:spacing w:before="128" w:line="408" w:lineRule="exact"/>
        <w:jc w:val="right"/>
        <w:rPr>
          <w:rFonts w:ascii="SimSun" w:hAnsi="SimSun" w:eastAsia="SimSun" w:cs="SimSun"/>
          <w:sz w:val="21"/>
          <w:szCs w:val="21"/>
        </w:rPr>
      </w:pPr>
      <w:r>
        <w:rPr>
          <w:rFonts w:ascii="SimSun" w:hAnsi="SimSun" w:eastAsia="SimSun" w:cs="SimSun"/>
          <w:sz w:val="21"/>
          <w:szCs w:val="21"/>
          <w:spacing w:val="-4"/>
          <w:position w:val="15"/>
        </w:rPr>
        <w:t>创建并利用数字模型对市政工程项目进行设计、建造</w:t>
      </w:r>
      <w:r>
        <w:rPr>
          <w:rFonts w:ascii="SimSun" w:hAnsi="SimSun" w:eastAsia="SimSun" w:cs="SimSun"/>
          <w:sz w:val="21"/>
          <w:szCs w:val="21"/>
          <w:spacing w:val="-5"/>
          <w:position w:val="15"/>
        </w:rPr>
        <w:t>和运维管理，</w:t>
      </w:r>
      <w:r>
        <w:rPr>
          <w:rFonts w:ascii="SimSun" w:hAnsi="SimSun" w:eastAsia="SimSun" w:cs="SimSun"/>
          <w:sz w:val="21"/>
          <w:szCs w:val="21"/>
          <w:spacing w:val="39"/>
          <w:position w:val="15"/>
        </w:rPr>
        <w:t xml:space="preserve"> </w:t>
      </w:r>
      <w:r>
        <w:rPr>
          <w:rFonts w:ascii="SimSun" w:hAnsi="SimSun" w:eastAsia="SimSun" w:cs="SimSun"/>
          <w:sz w:val="21"/>
          <w:szCs w:val="21"/>
          <w:spacing w:val="-5"/>
          <w:position w:val="15"/>
        </w:rPr>
        <w:t>是市政工程项目的物理及功能特</w:t>
      </w:r>
    </w:p>
    <w:p>
      <w:pPr>
        <w:ind w:left="5"/>
        <w:spacing w:line="218" w:lineRule="auto"/>
        <w:rPr>
          <w:rFonts w:ascii="SimSun" w:hAnsi="SimSun" w:eastAsia="SimSun" w:cs="SimSun"/>
          <w:sz w:val="21"/>
          <w:szCs w:val="21"/>
        </w:rPr>
      </w:pPr>
      <w:r>
        <w:rPr>
          <w:rFonts w:ascii="SimSun" w:hAnsi="SimSun" w:eastAsia="SimSun" w:cs="SimSun"/>
          <w:sz w:val="21"/>
          <w:szCs w:val="21"/>
          <w:spacing w:val="-1"/>
        </w:rPr>
        <w:t>性的数字化表达，在市政工程全生命周期内提供共享的信息资源，并为各种决策提供基础信息。</w:t>
      </w:r>
    </w:p>
    <w:p>
      <w:pPr>
        <w:spacing w:before="258" w:line="212" w:lineRule="auto"/>
        <w:rPr>
          <w:rFonts w:ascii="SimSun" w:hAnsi="SimSun" w:eastAsia="SimSun" w:cs="SimSun"/>
          <w:sz w:val="21"/>
          <w:szCs w:val="21"/>
        </w:rPr>
      </w:pPr>
      <w:r>
        <w:rPr>
          <w:rFonts w:ascii="Times New Roman" w:hAnsi="Times New Roman" w:eastAsia="Times New Roman" w:cs="Times New Roman"/>
          <w:sz w:val="21"/>
          <w:szCs w:val="21"/>
          <w:b/>
          <w:bCs/>
        </w:rPr>
        <w:t>2.0.2    </w:t>
      </w:r>
      <w:r>
        <w:rPr>
          <w:rFonts w:ascii="SimSun" w:hAnsi="SimSun" w:eastAsia="SimSun" w:cs="SimSun"/>
          <w:sz w:val="21"/>
          <w:szCs w:val="21"/>
        </w:rPr>
        <w:t>地理信息系统（</w:t>
      </w:r>
      <w:r>
        <w:rPr>
          <w:rFonts w:ascii="Times New Roman" w:hAnsi="Times New Roman" w:eastAsia="Times New Roman" w:cs="Times New Roman"/>
          <w:sz w:val="21"/>
          <w:szCs w:val="21"/>
        </w:rPr>
        <w:t>geographic information sy</w:t>
      </w:r>
      <w:r>
        <w:rPr>
          <w:rFonts w:ascii="Times New Roman" w:hAnsi="Times New Roman" w:eastAsia="Times New Roman" w:cs="Times New Roman"/>
          <w:sz w:val="21"/>
          <w:szCs w:val="21"/>
          <w:spacing w:val="-1"/>
        </w:rPr>
        <w:t>stem</w:t>
      </w:r>
      <w:r>
        <w:rPr>
          <w:rFonts w:ascii="SimSun" w:hAnsi="SimSun" w:eastAsia="SimSun" w:cs="SimSun"/>
          <w:sz w:val="21"/>
          <w:szCs w:val="21"/>
          <w:spacing w:val="-1"/>
        </w:rPr>
        <w:t>）</w:t>
      </w:r>
    </w:p>
    <w:p>
      <w:pPr>
        <w:spacing w:before="129" w:line="408" w:lineRule="exact"/>
        <w:jc w:val="right"/>
        <w:rPr>
          <w:rFonts w:ascii="SimSun" w:hAnsi="SimSun" w:eastAsia="SimSun" w:cs="SimSun"/>
          <w:sz w:val="21"/>
          <w:szCs w:val="21"/>
        </w:rPr>
      </w:pPr>
      <w:r>
        <w:rPr>
          <w:rFonts w:ascii="SimSun" w:hAnsi="SimSun" w:eastAsia="SimSun" w:cs="SimSun"/>
          <w:sz w:val="21"/>
          <w:szCs w:val="21"/>
          <w:spacing w:val="-4"/>
          <w:position w:val="15"/>
        </w:rPr>
        <w:t>在计算机硬、软件及现代测绘勘察技术的系统支持下，</w:t>
      </w:r>
      <w:r>
        <w:rPr>
          <w:rFonts w:ascii="SimSun" w:hAnsi="SimSun" w:eastAsia="SimSun" w:cs="SimSun"/>
          <w:sz w:val="21"/>
          <w:szCs w:val="21"/>
          <w:spacing w:val="35"/>
          <w:position w:val="15"/>
        </w:rPr>
        <w:t xml:space="preserve"> </w:t>
      </w:r>
      <w:r>
        <w:rPr>
          <w:rFonts w:ascii="SimSun" w:hAnsi="SimSun" w:eastAsia="SimSun" w:cs="SimSun"/>
          <w:sz w:val="21"/>
          <w:szCs w:val="21"/>
          <w:spacing w:val="-4"/>
          <w:position w:val="15"/>
        </w:rPr>
        <w:t>对市政项</w:t>
      </w:r>
      <w:r>
        <w:rPr>
          <w:rFonts w:ascii="SimSun" w:hAnsi="SimSun" w:eastAsia="SimSun" w:cs="SimSun"/>
          <w:sz w:val="21"/>
          <w:szCs w:val="21"/>
          <w:spacing w:val="-5"/>
          <w:position w:val="15"/>
        </w:rPr>
        <w:t>目所在地的有关地理分布数据进行</w:t>
      </w:r>
    </w:p>
    <w:p>
      <w:pPr>
        <w:ind w:left="2"/>
        <w:spacing w:before="1" w:line="218" w:lineRule="auto"/>
        <w:rPr>
          <w:rFonts w:ascii="SimSun" w:hAnsi="SimSun" w:eastAsia="SimSun" w:cs="SimSun"/>
          <w:sz w:val="21"/>
          <w:szCs w:val="21"/>
        </w:rPr>
      </w:pPr>
      <w:r>
        <w:rPr>
          <w:rFonts w:ascii="SimSun" w:hAnsi="SimSun" w:eastAsia="SimSun" w:cs="SimSun"/>
          <w:sz w:val="21"/>
          <w:szCs w:val="21"/>
          <w:spacing w:val="-2"/>
        </w:rPr>
        <w:t>采集、储存、管理、运算、分析、显示和描述的技术系统。</w:t>
      </w:r>
    </w:p>
    <w:p>
      <w:pPr>
        <w:spacing w:before="258" w:line="220" w:lineRule="auto"/>
        <w:rPr>
          <w:rFonts w:ascii="SimSun" w:hAnsi="SimSun" w:eastAsia="SimSun" w:cs="SimSun"/>
          <w:sz w:val="21"/>
          <w:szCs w:val="21"/>
        </w:rPr>
      </w:pPr>
      <w:r>
        <w:rPr>
          <w:rFonts w:ascii="Times New Roman" w:hAnsi="Times New Roman" w:eastAsia="Times New Roman" w:cs="Times New Roman"/>
          <w:sz w:val="21"/>
          <w:szCs w:val="21"/>
          <w:b/>
          <w:bCs/>
        </w:rPr>
        <w:t>2.0.3    </w:t>
      </w:r>
      <w:r>
        <w:rPr>
          <w:rFonts w:ascii="SimSun" w:hAnsi="SimSun" w:eastAsia="SimSun" w:cs="SimSun"/>
          <w:sz w:val="21"/>
          <w:szCs w:val="21"/>
        </w:rPr>
        <w:t>模型元素（</w:t>
      </w:r>
      <w:r>
        <w:rPr>
          <w:rFonts w:ascii="Times New Roman" w:hAnsi="Times New Roman" w:eastAsia="Times New Roman" w:cs="Times New Roman"/>
          <w:sz w:val="21"/>
          <w:szCs w:val="21"/>
        </w:rPr>
        <w:t>model elem</w:t>
      </w:r>
      <w:r>
        <w:rPr>
          <w:rFonts w:ascii="Times New Roman" w:hAnsi="Times New Roman" w:eastAsia="Times New Roman" w:cs="Times New Roman"/>
          <w:sz w:val="21"/>
          <w:szCs w:val="21"/>
          <w:spacing w:val="-1"/>
        </w:rPr>
        <w:t>ent</w:t>
      </w:r>
      <w:r>
        <w:rPr>
          <w:rFonts w:ascii="SimSun" w:hAnsi="SimSun" w:eastAsia="SimSun" w:cs="SimSun"/>
          <w:sz w:val="21"/>
          <w:szCs w:val="21"/>
          <w:spacing w:val="-1"/>
        </w:rPr>
        <w:t>）</w:t>
      </w:r>
    </w:p>
    <w:p>
      <w:pPr>
        <w:spacing w:before="120" w:line="408" w:lineRule="exact"/>
        <w:jc w:val="right"/>
        <w:rPr>
          <w:rFonts w:ascii="SimSun" w:hAnsi="SimSun" w:eastAsia="SimSun" w:cs="SimSun"/>
          <w:sz w:val="21"/>
          <w:szCs w:val="21"/>
        </w:rPr>
      </w:pPr>
      <w:r>
        <w:rPr>
          <w:rFonts w:ascii="SimSun" w:hAnsi="SimSun" w:eastAsia="SimSun" w:cs="SimSun"/>
          <w:sz w:val="21"/>
          <w:szCs w:val="21"/>
          <w:spacing w:val="-1"/>
          <w:position w:val="15"/>
        </w:rPr>
        <w:t>市政工程信息模型中构建出各工程组件、构件等的基础单元。模型元素信</w:t>
      </w:r>
      <w:r>
        <w:rPr>
          <w:rFonts w:ascii="SimSun" w:hAnsi="SimSun" w:eastAsia="SimSun" w:cs="SimSun"/>
          <w:sz w:val="21"/>
          <w:szCs w:val="21"/>
          <w:spacing w:val="-2"/>
          <w:position w:val="15"/>
        </w:rPr>
        <w:t>息包括几何信息和非几何</w:t>
      </w:r>
    </w:p>
    <w:p>
      <w:pPr>
        <w:ind w:left="3"/>
        <w:spacing w:line="219" w:lineRule="auto"/>
        <w:rPr>
          <w:rFonts w:ascii="SimSun" w:hAnsi="SimSun" w:eastAsia="SimSun" w:cs="SimSun"/>
          <w:sz w:val="21"/>
          <w:szCs w:val="21"/>
        </w:rPr>
      </w:pPr>
      <w:r>
        <w:rPr>
          <w:rFonts w:ascii="SimSun" w:hAnsi="SimSun" w:eastAsia="SimSun" w:cs="SimSun"/>
          <w:sz w:val="21"/>
          <w:szCs w:val="21"/>
          <w:spacing w:val="-9"/>
        </w:rPr>
        <w:t>信息。</w:t>
      </w:r>
    </w:p>
    <w:p>
      <w:pPr>
        <w:spacing w:before="257" w:line="212" w:lineRule="auto"/>
        <w:rPr>
          <w:rFonts w:ascii="SimSun" w:hAnsi="SimSun" w:eastAsia="SimSun" w:cs="SimSun"/>
          <w:sz w:val="21"/>
          <w:szCs w:val="21"/>
        </w:rPr>
      </w:pPr>
      <w:r>
        <w:rPr>
          <w:rFonts w:ascii="Times New Roman" w:hAnsi="Times New Roman" w:eastAsia="Times New Roman" w:cs="Times New Roman"/>
          <w:sz w:val="21"/>
          <w:szCs w:val="21"/>
          <w:b/>
          <w:bCs/>
          <w:spacing w:val="1"/>
        </w:rPr>
        <w:t>2.0.4    </w:t>
      </w:r>
      <w:r>
        <w:rPr>
          <w:rFonts w:ascii="SimSun" w:hAnsi="SimSun" w:eastAsia="SimSun" w:cs="SimSun"/>
          <w:sz w:val="21"/>
          <w:szCs w:val="21"/>
          <w:spacing w:val="1"/>
        </w:rPr>
        <w:t>组件（</w:t>
      </w:r>
      <w:r>
        <w:rPr>
          <w:rFonts w:ascii="Times New Roman" w:hAnsi="Times New Roman" w:eastAsia="Times New Roman" w:cs="Times New Roman"/>
          <w:sz w:val="21"/>
          <w:szCs w:val="21"/>
        </w:rPr>
        <w:t>assembly</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of</w:t>
      </w:r>
      <w:r>
        <w:rPr>
          <w:rFonts w:ascii="Times New Roman" w:hAnsi="Times New Roman" w:eastAsia="Times New Roman" w:cs="Times New Roman"/>
          <w:sz w:val="21"/>
          <w:szCs w:val="21"/>
          <w:spacing w:val="-18"/>
        </w:rPr>
        <w:t xml:space="preserve"> </w:t>
      </w:r>
      <w:r>
        <w:rPr>
          <w:rFonts w:ascii="Times New Roman" w:hAnsi="Times New Roman" w:eastAsia="Times New Roman" w:cs="Times New Roman"/>
          <w:sz w:val="21"/>
          <w:szCs w:val="21"/>
        </w:rPr>
        <w:t>model</w:t>
      </w:r>
      <w:r>
        <w:rPr>
          <w:rFonts w:ascii="Times New Roman" w:hAnsi="Times New Roman" w:eastAsia="Times New Roman" w:cs="Times New Roman"/>
          <w:sz w:val="21"/>
          <w:szCs w:val="21"/>
          <w:spacing w:val="1"/>
        </w:rPr>
        <w:t xml:space="preserve"> </w:t>
      </w:r>
      <w:r>
        <w:rPr>
          <w:rFonts w:ascii="Times New Roman" w:hAnsi="Times New Roman" w:eastAsia="Times New Roman" w:cs="Times New Roman"/>
          <w:sz w:val="21"/>
          <w:szCs w:val="21"/>
        </w:rPr>
        <w:t>components</w:t>
      </w:r>
      <w:r>
        <w:rPr>
          <w:rFonts w:ascii="SimSun" w:hAnsi="SimSun" w:eastAsia="SimSun" w:cs="SimSun"/>
          <w:sz w:val="21"/>
          <w:szCs w:val="21"/>
          <w:spacing w:val="1"/>
        </w:rPr>
        <w:t>）</w:t>
      </w:r>
    </w:p>
    <w:p>
      <w:pPr>
        <w:ind w:left="428"/>
        <w:spacing w:before="128" w:line="220" w:lineRule="auto"/>
        <w:rPr>
          <w:rFonts w:ascii="SimSun" w:hAnsi="SimSun" w:eastAsia="SimSun" w:cs="SimSun"/>
          <w:sz w:val="21"/>
          <w:szCs w:val="21"/>
        </w:rPr>
      </w:pPr>
      <w:r>
        <w:rPr>
          <w:rFonts w:ascii="SimSun" w:hAnsi="SimSun" w:eastAsia="SimSun" w:cs="SimSun"/>
          <w:sz w:val="21"/>
          <w:szCs w:val="21"/>
          <w:spacing w:val="-1"/>
        </w:rPr>
        <w:t>市政工程信息模型中由构件组成的集合，构成市政工</w:t>
      </w:r>
      <w:r>
        <w:rPr>
          <w:rFonts w:ascii="SimSun" w:hAnsi="SimSun" w:eastAsia="SimSun" w:cs="SimSun"/>
          <w:sz w:val="21"/>
          <w:szCs w:val="21"/>
          <w:spacing w:val="-2"/>
        </w:rPr>
        <w:t>程信息模型的功能对象。</w:t>
      </w:r>
    </w:p>
    <w:p>
      <w:pPr>
        <w:spacing w:before="258" w:line="212" w:lineRule="auto"/>
        <w:rPr>
          <w:rFonts w:ascii="SimSun" w:hAnsi="SimSun" w:eastAsia="SimSun" w:cs="SimSun"/>
          <w:sz w:val="21"/>
          <w:szCs w:val="21"/>
        </w:rPr>
      </w:pPr>
      <w:r>
        <w:rPr>
          <w:rFonts w:ascii="Times New Roman" w:hAnsi="Times New Roman" w:eastAsia="Times New Roman" w:cs="Times New Roman"/>
          <w:sz w:val="21"/>
          <w:szCs w:val="21"/>
          <w:b/>
          <w:bCs/>
        </w:rPr>
        <w:t>2.0.5    </w:t>
      </w:r>
      <w:r>
        <w:rPr>
          <w:rFonts w:ascii="SimSun" w:hAnsi="SimSun" w:eastAsia="SimSun" w:cs="SimSun"/>
          <w:sz w:val="21"/>
          <w:szCs w:val="21"/>
        </w:rPr>
        <w:t>构件（</w:t>
      </w:r>
      <w:r>
        <w:rPr>
          <w:rFonts w:ascii="Times New Roman" w:hAnsi="Times New Roman" w:eastAsia="Times New Roman" w:cs="Times New Roman"/>
          <w:sz w:val="21"/>
          <w:szCs w:val="21"/>
        </w:rPr>
        <w:t>model comp</w:t>
      </w:r>
      <w:r>
        <w:rPr>
          <w:rFonts w:ascii="Times New Roman" w:hAnsi="Times New Roman" w:eastAsia="Times New Roman" w:cs="Times New Roman"/>
          <w:sz w:val="21"/>
          <w:szCs w:val="21"/>
          <w:spacing w:val="-1"/>
        </w:rPr>
        <w:t>onent</w:t>
      </w:r>
      <w:r>
        <w:rPr>
          <w:rFonts w:ascii="SimSun" w:hAnsi="SimSun" w:eastAsia="SimSun" w:cs="SimSun"/>
          <w:sz w:val="21"/>
          <w:szCs w:val="21"/>
          <w:spacing w:val="-1"/>
        </w:rPr>
        <w:t>）</w:t>
      </w:r>
    </w:p>
    <w:p>
      <w:pPr>
        <w:ind w:left="428"/>
        <w:spacing w:before="128" w:line="219" w:lineRule="auto"/>
        <w:rPr>
          <w:rFonts w:ascii="SimSun" w:hAnsi="SimSun" w:eastAsia="SimSun" w:cs="SimSun"/>
          <w:sz w:val="21"/>
          <w:szCs w:val="21"/>
        </w:rPr>
      </w:pPr>
      <w:r>
        <w:rPr>
          <w:rFonts w:ascii="SimSun" w:hAnsi="SimSun" w:eastAsia="SimSun" w:cs="SimSun"/>
          <w:sz w:val="21"/>
          <w:szCs w:val="21"/>
          <w:spacing w:val="-1"/>
        </w:rPr>
        <w:t>市政工程信息模型中由模型单元组成的集合，构成市政工程信</w:t>
      </w:r>
      <w:r>
        <w:rPr>
          <w:rFonts w:ascii="SimSun" w:hAnsi="SimSun" w:eastAsia="SimSun" w:cs="SimSun"/>
          <w:sz w:val="21"/>
          <w:szCs w:val="21"/>
          <w:spacing w:val="-2"/>
        </w:rPr>
        <w:t>息模型的基本要素。</w:t>
      </w:r>
    </w:p>
    <w:p>
      <w:pPr>
        <w:spacing w:before="257" w:line="220" w:lineRule="auto"/>
        <w:rPr>
          <w:rFonts w:ascii="SimSun" w:hAnsi="SimSun" w:eastAsia="SimSun" w:cs="SimSun"/>
          <w:sz w:val="21"/>
          <w:szCs w:val="21"/>
        </w:rPr>
      </w:pPr>
      <w:r>
        <w:rPr>
          <w:rFonts w:ascii="Times New Roman" w:hAnsi="Times New Roman" w:eastAsia="Times New Roman" w:cs="Times New Roman"/>
          <w:sz w:val="21"/>
          <w:szCs w:val="21"/>
          <w:b/>
          <w:bCs/>
        </w:rPr>
        <w:t>2.0.6    </w:t>
      </w:r>
      <w:r>
        <w:rPr>
          <w:rFonts w:ascii="SimSun" w:hAnsi="SimSun" w:eastAsia="SimSun" w:cs="SimSun"/>
          <w:sz w:val="21"/>
          <w:szCs w:val="21"/>
        </w:rPr>
        <w:t>模型单元（</w:t>
      </w:r>
      <w:r>
        <w:rPr>
          <w:rFonts w:ascii="Times New Roman" w:hAnsi="Times New Roman" w:eastAsia="Times New Roman" w:cs="Times New Roman"/>
          <w:sz w:val="21"/>
          <w:szCs w:val="21"/>
        </w:rPr>
        <w:t>model</w:t>
      </w:r>
      <w:r>
        <w:rPr>
          <w:rFonts w:ascii="Times New Roman" w:hAnsi="Times New Roman" w:eastAsia="Times New Roman" w:cs="Times New Roman"/>
          <w:sz w:val="21"/>
          <w:szCs w:val="21"/>
          <w:spacing w:val="-1"/>
        </w:rPr>
        <w:t xml:space="preserve"> unit</w:t>
      </w:r>
      <w:r>
        <w:rPr>
          <w:rFonts w:ascii="SimSun" w:hAnsi="SimSun" w:eastAsia="SimSun" w:cs="SimSun"/>
          <w:sz w:val="21"/>
          <w:szCs w:val="21"/>
          <w:spacing w:val="-1"/>
        </w:rPr>
        <w:t>）</w:t>
      </w:r>
    </w:p>
    <w:p>
      <w:pPr>
        <w:ind w:left="428"/>
        <w:spacing w:before="119" w:line="220" w:lineRule="auto"/>
        <w:rPr>
          <w:rFonts w:ascii="SimSun" w:hAnsi="SimSun" w:eastAsia="SimSun" w:cs="SimSun"/>
          <w:sz w:val="21"/>
          <w:szCs w:val="21"/>
        </w:rPr>
      </w:pPr>
      <w:r>
        <w:rPr>
          <w:rFonts w:ascii="SimSun" w:hAnsi="SimSun" w:eastAsia="SimSun" w:cs="SimSun"/>
          <w:sz w:val="21"/>
          <w:szCs w:val="21"/>
          <w:spacing w:val="-1"/>
        </w:rPr>
        <w:t>市政工程信息模型中根据应用需求而分解和交付的最小单元实体，是工程对象的数字</w:t>
      </w:r>
      <w:r>
        <w:rPr>
          <w:rFonts w:ascii="SimSun" w:hAnsi="SimSun" w:eastAsia="SimSun" w:cs="SimSun"/>
          <w:sz w:val="21"/>
          <w:szCs w:val="21"/>
          <w:spacing w:val="-2"/>
        </w:rPr>
        <w:t>化表达。</w:t>
      </w:r>
    </w:p>
    <w:p>
      <w:pPr>
        <w:spacing w:before="258" w:line="220" w:lineRule="auto"/>
        <w:rPr>
          <w:rFonts w:ascii="SimSun" w:hAnsi="SimSun" w:eastAsia="SimSun" w:cs="SimSun"/>
          <w:sz w:val="21"/>
          <w:szCs w:val="21"/>
        </w:rPr>
      </w:pPr>
      <w:r>
        <w:rPr>
          <w:rFonts w:ascii="Times New Roman" w:hAnsi="Times New Roman" w:eastAsia="Times New Roman" w:cs="Times New Roman"/>
          <w:sz w:val="21"/>
          <w:szCs w:val="21"/>
          <w:b/>
          <w:bCs/>
        </w:rPr>
        <w:t>2.0.7    </w:t>
      </w:r>
      <w:r>
        <w:rPr>
          <w:rFonts w:ascii="SimSun" w:hAnsi="SimSun" w:eastAsia="SimSun" w:cs="SimSun"/>
          <w:sz w:val="21"/>
          <w:szCs w:val="21"/>
        </w:rPr>
        <w:t>模型构架（</w:t>
      </w:r>
      <w:r>
        <w:rPr>
          <w:rFonts w:ascii="Times New Roman" w:hAnsi="Times New Roman" w:eastAsia="Times New Roman" w:cs="Times New Roman"/>
          <w:sz w:val="21"/>
          <w:szCs w:val="21"/>
        </w:rPr>
        <w:t>model framew</w:t>
      </w:r>
      <w:r>
        <w:rPr>
          <w:rFonts w:ascii="Times New Roman" w:hAnsi="Times New Roman" w:eastAsia="Times New Roman" w:cs="Times New Roman"/>
          <w:sz w:val="21"/>
          <w:szCs w:val="21"/>
          <w:spacing w:val="-1"/>
        </w:rPr>
        <w:t>ork</w:t>
      </w:r>
      <w:r>
        <w:rPr>
          <w:rFonts w:ascii="SimSun" w:hAnsi="SimSun" w:eastAsia="SimSun" w:cs="SimSun"/>
          <w:sz w:val="21"/>
          <w:szCs w:val="21"/>
          <w:spacing w:val="-1"/>
        </w:rPr>
        <w:t>）</w:t>
      </w:r>
    </w:p>
    <w:p>
      <w:pPr>
        <w:ind w:left="425"/>
        <w:spacing w:before="119" w:line="220" w:lineRule="auto"/>
        <w:rPr>
          <w:rFonts w:ascii="SimSun" w:hAnsi="SimSun" w:eastAsia="SimSun" w:cs="SimSun"/>
          <w:sz w:val="21"/>
          <w:szCs w:val="21"/>
        </w:rPr>
      </w:pPr>
      <w:r>
        <w:rPr>
          <w:rFonts w:ascii="SimSun" w:hAnsi="SimSun" w:eastAsia="SimSun" w:cs="SimSun"/>
          <w:sz w:val="21"/>
          <w:szCs w:val="21"/>
          <w:spacing w:val="-1"/>
        </w:rPr>
        <w:t>组成市政工程信息模型各级模型单元之间的</w:t>
      </w:r>
      <w:r>
        <w:rPr>
          <w:rFonts w:ascii="SimSun" w:hAnsi="SimSun" w:eastAsia="SimSun" w:cs="SimSun"/>
          <w:sz w:val="21"/>
          <w:szCs w:val="21"/>
          <w:spacing w:val="-2"/>
        </w:rPr>
        <w:t>组合和拆分等构成关系。</w:t>
      </w:r>
    </w:p>
    <w:p>
      <w:pPr>
        <w:spacing w:before="257" w:line="212" w:lineRule="auto"/>
        <w:rPr>
          <w:rFonts w:ascii="SimSun" w:hAnsi="SimSun" w:eastAsia="SimSun" w:cs="SimSun"/>
          <w:sz w:val="21"/>
          <w:szCs w:val="21"/>
        </w:rPr>
      </w:pPr>
      <w:r>
        <w:rPr>
          <w:rFonts w:ascii="Times New Roman" w:hAnsi="Times New Roman" w:eastAsia="Times New Roman" w:cs="Times New Roman"/>
          <w:sz w:val="21"/>
          <w:szCs w:val="21"/>
          <w:b/>
          <w:bCs/>
        </w:rPr>
        <w:t>2.0.8    </w:t>
      </w:r>
      <w:r>
        <w:rPr>
          <w:rFonts w:ascii="SimSun" w:hAnsi="SimSun" w:eastAsia="SimSun" w:cs="SimSun"/>
          <w:sz w:val="21"/>
          <w:szCs w:val="21"/>
        </w:rPr>
        <w:t>几何信息（</w:t>
      </w:r>
      <w:r>
        <w:rPr>
          <w:rFonts w:ascii="Times New Roman" w:hAnsi="Times New Roman" w:eastAsia="Times New Roman" w:cs="Times New Roman"/>
          <w:sz w:val="21"/>
          <w:szCs w:val="21"/>
        </w:rPr>
        <w:t>geometric informa</w:t>
      </w:r>
      <w:r>
        <w:rPr>
          <w:rFonts w:ascii="Times New Roman" w:hAnsi="Times New Roman" w:eastAsia="Times New Roman" w:cs="Times New Roman"/>
          <w:sz w:val="21"/>
          <w:szCs w:val="21"/>
          <w:spacing w:val="-1"/>
        </w:rPr>
        <w:t>tion</w:t>
      </w:r>
      <w:r>
        <w:rPr>
          <w:rFonts w:ascii="SimSun" w:hAnsi="SimSun" w:eastAsia="SimSun" w:cs="SimSun"/>
          <w:sz w:val="21"/>
          <w:szCs w:val="21"/>
          <w:spacing w:val="-1"/>
        </w:rPr>
        <w:t>）</w:t>
      </w:r>
    </w:p>
    <w:p>
      <w:pPr>
        <w:ind w:left="422"/>
        <w:spacing w:before="128" w:line="219" w:lineRule="auto"/>
        <w:rPr>
          <w:rFonts w:ascii="SimSun" w:hAnsi="SimSun" w:eastAsia="SimSun" w:cs="SimSun"/>
          <w:sz w:val="21"/>
          <w:szCs w:val="21"/>
        </w:rPr>
      </w:pPr>
      <w:r>
        <w:rPr>
          <w:rFonts w:ascii="SimSun" w:hAnsi="SimSun" w:eastAsia="SimSun" w:cs="SimSun"/>
          <w:sz w:val="21"/>
          <w:szCs w:val="21"/>
          <w:spacing w:val="-1"/>
        </w:rPr>
        <w:t>表示市政工程信息模型中各元素的空间位置、几何尺寸，以及各元素之间拓扑关系的信息。</w:t>
      </w:r>
    </w:p>
    <w:p>
      <w:pPr>
        <w:spacing w:before="259" w:line="212" w:lineRule="auto"/>
        <w:rPr>
          <w:rFonts w:ascii="SimSun" w:hAnsi="SimSun" w:eastAsia="SimSun" w:cs="SimSun"/>
          <w:sz w:val="21"/>
          <w:szCs w:val="21"/>
        </w:rPr>
      </w:pPr>
      <w:r>
        <w:rPr>
          <w:rFonts w:ascii="Times New Roman" w:hAnsi="Times New Roman" w:eastAsia="Times New Roman" w:cs="Times New Roman"/>
          <w:sz w:val="21"/>
          <w:szCs w:val="21"/>
          <w:b/>
          <w:bCs/>
        </w:rPr>
        <w:t>2.0.9    </w:t>
      </w:r>
      <w:r>
        <w:rPr>
          <w:rFonts w:ascii="SimSun" w:hAnsi="SimSun" w:eastAsia="SimSun" w:cs="SimSun"/>
          <w:sz w:val="21"/>
          <w:szCs w:val="21"/>
        </w:rPr>
        <w:t>非几何信息（</w:t>
      </w:r>
      <w:r>
        <w:rPr>
          <w:rFonts w:ascii="Times New Roman" w:hAnsi="Times New Roman" w:eastAsia="Times New Roman" w:cs="Times New Roman"/>
          <w:sz w:val="21"/>
          <w:szCs w:val="21"/>
        </w:rPr>
        <w:t>non-geometric informat</w:t>
      </w:r>
      <w:r>
        <w:rPr>
          <w:rFonts w:ascii="Times New Roman" w:hAnsi="Times New Roman" w:eastAsia="Times New Roman" w:cs="Times New Roman"/>
          <w:sz w:val="21"/>
          <w:szCs w:val="21"/>
          <w:spacing w:val="-1"/>
        </w:rPr>
        <w:t>ion</w:t>
      </w:r>
      <w:r>
        <w:rPr>
          <w:rFonts w:ascii="SimSun" w:hAnsi="SimSun" w:eastAsia="SimSun" w:cs="SimSun"/>
          <w:sz w:val="21"/>
          <w:szCs w:val="21"/>
          <w:spacing w:val="-1"/>
        </w:rPr>
        <w:t>）</w:t>
      </w:r>
    </w:p>
    <w:p>
      <w:pPr>
        <w:spacing w:before="128" w:line="408" w:lineRule="exact"/>
        <w:jc w:val="right"/>
        <w:rPr>
          <w:rFonts w:ascii="SimSun" w:hAnsi="SimSun" w:eastAsia="SimSun" w:cs="SimSun"/>
          <w:sz w:val="21"/>
          <w:szCs w:val="21"/>
        </w:rPr>
      </w:pPr>
      <w:r>
        <w:rPr>
          <w:rFonts w:ascii="SimSun" w:hAnsi="SimSun" w:eastAsia="SimSun" w:cs="SimSun"/>
          <w:sz w:val="21"/>
          <w:szCs w:val="21"/>
          <w:spacing w:val="-5"/>
          <w:position w:val="15"/>
        </w:rPr>
        <w:t>市政工程信息模型中各元素除可视化几何信息以外的所有信息集合，</w:t>
      </w:r>
      <w:r>
        <w:rPr>
          <w:rFonts w:ascii="SimSun" w:hAnsi="SimSun" w:eastAsia="SimSun" w:cs="SimSun"/>
          <w:sz w:val="21"/>
          <w:szCs w:val="21"/>
          <w:spacing w:val="56"/>
          <w:position w:val="15"/>
        </w:rPr>
        <w:t xml:space="preserve"> </w:t>
      </w:r>
      <w:r>
        <w:rPr>
          <w:rFonts w:ascii="SimSun" w:hAnsi="SimSun" w:eastAsia="SimSun" w:cs="SimSun"/>
          <w:sz w:val="21"/>
          <w:szCs w:val="21"/>
          <w:spacing w:val="-5"/>
          <w:position w:val="15"/>
        </w:rPr>
        <w:t>如材料型号、价格信息及各专</w:t>
      </w:r>
    </w:p>
    <w:p>
      <w:pPr>
        <w:ind w:left="2"/>
        <w:spacing w:before="1" w:line="219" w:lineRule="auto"/>
        <w:rPr>
          <w:rFonts w:ascii="SimSun" w:hAnsi="SimSun" w:eastAsia="SimSun" w:cs="SimSun"/>
          <w:sz w:val="21"/>
          <w:szCs w:val="21"/>
        </w:rPr>
      </w:pPr>
      <w:r>
        <w:rPr>
          <w:rFonts w:ascii="SimSun" w:hAnsi="SimSun" w:eastAsia="SimSun" w:cs="SimSun"/>
          <w:sz w:val="21"/>
          <w:szCs w:val="21"/>
          <w:spacing w:val="-5"/>
        </w:rPr>
        <w:t>业参数信息等。</w:t>
      </w:r>
    </w:p>
    <w:p>
      <w:pPr>
        <w:spacing w:before="256" w:line="212" w:lineRule="auto"/>
        <w:rPr>
          <w:rFonts w:ascii="SimSun" w:hAnsi="SimSun" w:eastAsia="SimSun" w:cs="SimSun"/>
          <w:sz w:val="21"/>
          <w:szCs w:val="21"/>
        </w:rPr>
      </w:pPr>
      <w:r>
        <w:rPr>
          <w:rFonts w:ascii="Times New Roman" w:hAnsi="Times New Roman" w:eastAsia="Times New Roman" w:cs="Times New Roman"/>
          <w:sz w:val="21"/>
          <w:szCs w:val="21"/>
          <w:b/>
          <w:bCs/>
        </w:rPr>
        <w:t>2.0.10    </w:t>
      </w:r>
      <w:r>
        <w:rPr>
          <w:rFonts w:ascii="SimSun" w:hAnsi="SimSun" w:eastAsia="SimSun" w:cs="SimSun"/>
          <w:sz w:val="21"/>
          <w:szCs w:val="21"/>
        </w:rPr>
        <w:t>模型精细度（</w:t>
      </w:r>
      <w:r>
        <w:rPr>
          <w:rFonts w:ascii="Times New Roman" w:hAnsi="Times New Roman" w:eastAsia="Times New Roman" w:cs="Times New Roman"/>
          <w:sz w:val="21"/>
          <w:szCs w:val="21"/>
        </w:rPr>
        <w:t>chongqing level of</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rPr>
        <w:t>model definition</w:t>
      </w:r>
      <w:r>
        <w:rPr>
          <w:rFonts w:ascii="SimSun" w:hAnsi="SimSun" w:eastAsia="SimSun" w:cs="SimSun"/>
          <w:sz w:val="21"/>
          <w:szCs w:val="21"/>
        </w:rPr>
        <w:t>）</w:t>
      </w:r>
    </w:p>
    <w:p>
      <w:pPr>
        <w:ind w:left="422"/>
        <w:spacing w:before="129" w:line="409" w:lineRule="exact"/>
        <w:rPr>
          <w:rFonts w:ascii="SimSun" w:hAnsi="SimSun" w:eastAsia="SimSun" w:cs="SimSun"/>
          <w:sz w:val="21"/>
          <w:szCs w:val="21"/>
        </w:rPr>
      </w:pPr>
      <w:r>
        <w:rPr>
          <w:rFonts w:ascii="SimSun" w:hAnsi="SimSun" w:eastAsia="SimSun" w:cs="SimSun"/>
          <w:sz w:val="21"/>
          <w:szCs w:val="21"/>
          <w:position w:val="15"/>
        </w:rPr>
        <w:t>表示模型所容纳的模型单元丰富程度的衡量指标，包括模型元素及几何信息</w:t>
      </w:r>
      <w:r>
        <w:rPr>
          <w:rFonts w:ascii="SimSun" w:hAnsi="SimSun" w:eastAsia="SimSun" w:cs="SimSun"/>
          <w:sz w:val="21"/>
          <w:szCs w:val="21"/>
          <w:spacing w:val="-1"/>
          <w:position w:val="15"/>
        </w:rPr>
        <w:t>、非几何信息的详细</w:t>
      </w:r>
    </w:p>
    <w:p>
      <w:pPr>
        <w:ind w:left="2"/>
        <w:spacing w:before="1" w:line="218" w:lineRule="auto"/>
        <w:rPr>
          <w:rFonts w:ascii="SimSun" w:hAnsi="SimSun" w:eastAsia="SimSun" w:cs="SimSun"/>
          <w:sz w:val="21"/>
          <w:szCs w:val="21"/>
        </w:rPr>
      </w:pPr>
      <w:r>
        <w:rPr>
          <w:rFonts w:ascii="SimSun" w:hAnsi="SimSun" w:eastAsia="SimSun" w:cs="SimSun"/>
          <w:sz w:val="21"/>
          <w:szCs w:val="21"/>
          <w:spacing w:val="-3"/>
        </w:rPr>
        <w:t>程度，简称“</w:t>
      </w:r>
      <w:r>
        <w:rPr>
          <w:rFonts w:ascii="Times New Roman" w:hAnsi="Times New Roman" w:eastAsia="Times New Roman" w:cs="Times New Roman"/>
          <w:sz w:val="21"/>
          <w:szCs w:val="21"/>
          <w:spacing w:val="-3"/>
        </w:rPr>
        <w:t>CL</w:t>
      </w:r>
      <w:r>
        <w:rPr>
          <w:rFonts w:ascii="SimSun" w:hAnsi="SimSun" w:eastAsia="SimSun" w:cs="SimSun"/>
          <w:sz w:val="21"/>
          <w:szCs w:val="21"/>
          <w:spacing w:val="-3"/>
        </w:rPr>
        <w:t>”。</w:t>
      </w:r>
    </w:p>
    <w:p>
      <w:pPr>
        <w:spacing w:before="257" w:line="220" w:lineRule="auto"/>
        <w:rPr>
          <w:rFonts w:ascii="SimSun" w:hAnsi="SimSun" w:eastAsia="SimSun" w:cs="SimSun"/>
          <w:sz w:val="21"/>
          <w:szCs w:val="21"/>
        </w:rPr>
      </w:pPr>
      <w:r>
        <w:rPr>
          <w:rFonts w:ascii="Times New Roman" w:hAnsi="Times New Roman" w:eastAsia="Times New Roman" w:cs="Times New Roman"/>
          <w:sz w:val="21"/>
          <w:szCs w:val="21"/>
          <w:b/>
          <w:bCs/>
        </w:rPr>
        <w:t>2.0.16    </w:t>
      </w:r>
      <w:r>
        <w:rPr>
          <w:rFonts w:ascii="SimSun" w:hAnsi="SimSun" w:eastAsia="SimSun" w:cs="SimSun"/>
          <w:sz w:val="21"/>
          <w:szCs w:val="21"/>
        </w:rPr>
        <w:t>交付物（</w:t>
      </w:r>
      <w:r>
        <w:rPr>
          <w:rFonts w:ascii="Times New Roman" w:hAnsi="Times New Roman" w:eastAsia="Times New Roman" w:cs="Times New Roman"/>
          <w:sz w:val="21"/>
          <w:szCs w:val="21"/>
        </w:rPr>
        <w:t>delive</w:t>
      </w:r>
      <w:r>
        <w:rPr>
          <w:rFonts w:ascii="Times New Roman" w:hAnsi="Times New Roman" w:eastAsia="Times New Roman" w:cs="Times New Roman"/>
          <w:sz w:val="21"/>
          <w:szCs w:val="21"/>
          <w:spacing w:val="-1"/>
        </w:rPr>
        <w:t>rable</w:t>
      </w:r>
      <w:r>
        <w:rPr>
          <w:rFonts w:ascii="SimSun" w:hAnsi="SimSun" w:eastAsia="SimSun" w:cs="SimSun"/>
          <w:sz w:val="21"/>
          <w:szCs w:val="21"/>
          <w:spacing w:val="-1"/>
        </w:rPr>
        <w:t>）</w:t>
      </w:r>
    </w:p>
    <w:p>
      <w:pPr>
        <w:ind w:right="13"/>
        <w:spacing w:before="120" w:line="409" w:lineRule="exact"/>
        <w:jc w:val="right"/>
        <w:rPr>
          <w:rFonts w:ascii="SimSun" w:hAnsi="SimSun" w:eastAsia="SimSun" w:cs="SimSun"/>
          <w:sz w:val="21"/>
          <w:szCs w:val="21"/>
        </w:rPr>
      </w:pPr>
      <w:r>
        <w:rPr>
          <w:rFonts w:ascii="SimSun" w:hAnsi="SimSun" w:eastAsia="SimSun" w:cs="SimSun"/>
          <w:sz w:val="21"/>
          <w:szCs w:val="21"/>
          <w:spacing w:val="-5"/>
          <w:position w:val="15"/>
        </w:rPr>
        <w:t>基于信息模型可供交付的设计成果，</w:t>
      </w:r>
      <w:r>
        <w:rPr>
          <w:rFonts w:ascii="SimSun" w:hAnsi="SimSun" w:eastAsia="SimSun" w:cs="SimSun"/>
          <w:sz w:val="21"/>
          <w:szCs w:val="21"/>
          <w:spacing w:val="49"/>
          <w:position w:val="15"/>
        </w:rPr>
        <w:t xml:space="preserve"> </w:t>
      </w:r>
      <w:r>
        <w:rPr>
          <w:rFonts w:ascii="SimSun" w:hAnsi="SimSun" w:eastAsia="SimSun" w:cs="SimSun"/>
          <w:sz w:val="21"/>
          <w:szCs w:val="21"/>
          <w:spacing w:val="-5"/>
          <w:position w:val="15"/>
        </w:rPr>
        <w:t>包括但不限于各专业信息模型（原始模型或经产权保护处理后</w:t>
      </w:r>
    </w:p>
    <w:p>
      <w:pPr>
        <w:ind w:left="20"/>
        <w:spacing w:before="1" w:line="218" w:lineRule="auto"/>
        <w:rPr>
          <w:rFonts w:ascii="SimSun" w:hAnsi="SimSun" w:eastAsia="SimSun" w:cs="SimSun"/>
          <w:sz w:val="21"/>
          <w:szCs w:val="21"/>
        </w:rPr>
      </w:pPr>
      <w:r>
        <w:rPr>
          <w:rFonts w:ascii="SimSun" w:hAnsi="SimSun" w:eastAsia="SimSun" w:cs="SimSun"/>
          <w:sz w:val="21"/>
          <w:szCs w:val="21"/>
          <w:spacing w:val="-2"/>
        </w:rPr>
        <w:t>的模型）、基于信息模型形成的各类视图、分析表格、说明文档、辅助多媒体等。</w:t>
      </w:r>
    </w:p>
    <w:p>
      <w:pPr>
        <w:spacing w:before="257" w:line="212" w:lineRule="auto"/>
        <w:rPr>
          <w:rFonts w:ascii="SimSun" w:hAnsi="SimSun" w:eastAsia="SimSun" w:cs="SimSun"/>
          <w:sz w:val="21"/>
          <w:szCs w:val="21"/>
        </w:rPr>
      </w:pPr>
      <w:r>
        <w:rPr>
          <w:rFonts w:ascii="Times New Roman" w:hAnsi="Times New Roman" w:eastAsia="Times New Roman" w:cs="Times New Roman"/>
          <w:sz w:val="21"/>
          <w:szCs w:val="21"/>
          <w:b/>
          <w:bCs/>
        </w:rPr>
        <w:t>2.0.17    </w:t>
      </w:r>
      <w:r>
        <w:rPr>
          <w:rFonts w:ascii="SimSun" w:hAnsi="SimSun" w:eastAsia="SimSun" w:cs="SimSun"/>
          <w:sz w:val="21"/>
          <w:szCs w:val="21"/>
        </w:rPr>
        <w:t>空间定位（</w:t>
      </w:r>
      <w:r>
        <w:rPr>
          <w:rFonts w:ascii="Times New Roman" w:hAnsi="Times New Roman" w:eastAsia="Times New Roman" w:cs="Times New Roman"/>
          <w:sz w:val="21"/>
          <w:szCs w:val="21"/>
        </w:rPr>
        <w:t>spatial localiza</w:t>
      </w:r>
      <w:r>
        <w:rPr>
          <w:rFonts w:ascii="Times New Roman" w:hAnsi="Times New Roman" w:eastAsia="Times New Roman" w:cs="Times New Roman"/>
          <w:sz w:val="21"/>
          <w:szCs w:val="21"/>
          <w:spacing w:val="-1"/>
        </w:rPr>
        <w:t>tion</w:t>
      </w:r>
      <w:r>
        <w:rPr>
          <w:rFonts w:ascii="SimSun" w:hAnsi="SimSun" w:eastAsia="SimSun" w:cs="SimSun"/>
          <w:sz w:val="21"/>
          <w:szCs w:val="21"/>
          <w:spacing w:val="-1"/>
        </w:rPr>
        <w:t>）</w:t>
      </w:r>
    </w:p>
    <w:p>
      <w:pPr>
        <w:spacing w:line="212" w:lineRule="auto"/>
        <w:sectPr>
          <w:footerReference w:type="default" r:id="rId10"/>
          <w:pgSz w:w="11905" w:h="16840"/>
          <w:pgMar w:top="400" w:right="1188" w:bottom="1254" w:left="1309" w:header="0" w:footer="1094" w:gutter="0"/>
        </w:sectPr>
        <w:rPr>
          <w:rFonts w:ascii="SimSun" w:hAnsi="SimSun" w:eastAsia="SimSun" w:cs="SimSun"/>
          <w:sz w:val="21"/>
          <w:szCs w:val="21"/>
        </w:rPr>
      </w:pP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428"/>
        <w:spacing w:before="68" w:line="220" w:lineRule="auto"/>
        <w:rPr>
          <w:rFonts w:ascii="SimSun" w:hAnsi="SimSun" w:eastAsia="SimSun" w:cs="SimSun"/>
          <w:sz w:val="21"/>
          <w:szCs w:val="21"/>
        </w:rPr>
      </w:pPr>
      <w:bookmarkStart w:name="bookmark11" w:id="8"/>
      <w:bookmarkEnd w:id="8"/>
      <w:bookmarkStart w:name="bookmark12" w:id="9"/>
      <w:bookmarkEnd w:id="9"/>
      <w:bookmarkStart w:name="bookmark13" w:id="10"/>
      <w:bookmarkEnd w:id="10"/>
      <w:r>
        <w:rPr>
          <w:rFonts w:ascii="SimSun" w:hAnsi="SimSun" w:eastAsia="SimSun" w:cs="SimSun"/>
          <w:sz w:val="21"/>
          <w:szCs w:val="21"/>
          <w:spacing w:val="-1"/>
        </w:rPr>
        <w:t>模型的空间定位应包括市政工程在所处的地理环境整体定位和市政构筑物自身的构件定位。</w:t>
      </w:r>
    </w:p>
    <w:p>
      <w:pPr>
        <w:ind w:left="6"/>
        <w:spacing w:before="257" w:line="212" w:lineRule="auto"/>
        <w:rPr>
          <w:rFonts w:ascii="SimSun" w:hAnsi="SimSun" w:eastAsia="SimSun" w:cs="SimSun"/>
          <w:sz w:val="21"/>
          <w:szCs w:val="21"/>
        </w:rPr>
      </w:pPr>
      <w:r>
        <w:rPr>
          <w:rFonts w:ascii="Times New Roman" w:hAnsi="Times New Roman" w:eastAsia="Times New Roman" w:cs="Times New Roman"/>
          <w:sz w:val="21"/>
          <w:szCs w:val="21"/>
          <w:b/>
          <w:bCs/>
        </w:rPr>
        <w:t>2.0.18    </w:t>
      </w:r>
      <w:r>
        <w:rPr>
          <w:rFonts w:ascii="SimSun" w:hAnsi="SimSun" w:eastAsia="SimSun" w:cs="SimSun"/>
          <w:sz w:val="21"/>
          <w:szCs w:val="21"/>
        </w:rPr>
        <w:t>数据交换（</w:t>
      </w:r>
      <w:r>
        <w:rPr>
          <w:rFonts w:ascii="Times New Roman" w:hAnsi="Times New Roman" w:eastAsia="Times New Roman" w:cs="Times New Roman"/>
          <w:sz w:val="21"/>
          <w:szCs w:val="21"/>
        </w:rPr>
        <w:t>data excha</w:t>
      </w:r>
      <w:r>
        <w:rPr>
          <w:rFonts w:ascii="Times New Roman" w:hAnsi="Times New Roman" w:eastAsia="Times New Roman" w:cs="Times New Roman"/>
          <w:sz w:val="21"/>
          <w:szCs w:val="21"/>
          <w:spacing w:val="-1"/>
        </w:rPr>
        <w:t>nge</w:t>
      </w:r>
      <w:r>
        <w:rPr>
          <w:rFonts w:ascii="SimSun" w:hAnsi="SimSun" w:eastAsia="SimSun" w:cs="SimSun"/>
          <w:sz w:val="21"/>
          <w:szCs w:val="21"/>
          <w:spacing w:val="-1"/>
        </w:rPr>
        <w:t>）</w:t>
      </w:r>
    </w:p>
    <w:p>
      <w:pPr>
        <w:ind w:left="430"/>
        <w:spacing w:before="128" w:line="219" w:lineRule="auto"/>
        <w:rPr>
          <w:rFonts w:ascii="SimSun" w:hAnsi="SimSun" w:eastAsia="SimSun" w:cs="SimSun"/>
          <w:sz w:val="21"/>
          <w:szCs w:val="21"/>
        </w:rPr>
      </w:pPr>
      <w:r>
        <w:rPr>
          <w:rFonts w:ascii="SimSun" w:hAnsi="SimSun" w:eastAsia="SimSun" w:cs="SimSun"/>
          <w:sz w:val="21"/>
          <w:szCs w:val="21"/>
          <w:spacing w:val="-1"/>
        </w:rPr>
        <w:t>提供者与使用者之间，提供者通过交换中心进行的数据的传输、</w:t>
      </w:r>
      <w:r>
        <w:rPr>
          <w:rFonts w:ascii="SimSun" w:hAnsi="SimSun" w:eastAsia="SimSun" w:cs="SimSun"/>
          <w:sz w:val="21"/>
          <w:szCs w:val="21"/>
          <w:spacing w:val="-2"/>
        </w:rPr>
        <w:t>接收的行为。</w:t>
      </w:r>
    </w:p>
    <w:p>
      <w:pPr>
        <w:ind w:left="6"/>
        <w:spacing w:before="256" w:line="220" w:lineRule="auto"/>
        <w:rPr>
          <w:rFonts w:ascii="SimSun" w:hAnsi="SimSun" w:eastAsia="SimSun" w:cs="SimSun"/>
          <w:sz w:val="21"/>
          <w:szCs w:val="21"/>
        </w:rPr>
      </w:pPr>
      <w:r>
        <w:rPr>
          <w:rFonts w:ascii="Times New Roman" w:hAnsi="Times New Roman" w:eastAsia="Times New Roman" w:cs="Times New Roman"/>
          <w:sz w:val="21"/>
          <w:szCs w:val="21"/>
          <w:b/>
          <w:bCs/>
        </w:rPr>
        <w:t>2.0.19    </w:t>
      </w:r>
      <w:r>
        <w:rPr>
          <w:rFonts w:ascii="SimSun" w:hAnsi="SimSun" w:eastAsia="SimSun" w:cs="SimSun"/>
          <w:sz w:val="21"/>
          <w:szCs w:val="21"/>
        </w:rPr>
        <w:t>数据格式（</w:t>
      </w:r>
      <w:r>
        <w:rPr>
          <w:rFonts w:ascii="Times New Roman" w:hAnsi="Times New Roman" w:eastAsia="Times New Roman" w:cs="Times New Roman"/>
          <w:sz w:val="21"/>
          <w:szCs w:val="21"/>
        </w:rPr>
        <w:t>data fo</w:t>
      </w:r>
      <w:r>
        <w:rPr>
          <w:rFonts w:ascii="Times New Roman" w:hAnsi="Times New Roman" w:eastAsia="Times New Roman" w:cs="Times New Roman"/>
          <w:sz w:val="21"/>
          <w:szCs w:val="21"/>
          <w:spacing w:val="-1"/>
        </w:rPr>
        <w:t>rmat</w:t>
      </w:r>
      <w:r>
        <w:rPr>
          <w:rFonts w:ascii="SimSun" w:hAnsi="SimSun" w:eastAsia="SimSun" w:cs="SimSun"/>
          <w:sz w:val="21"/>
          <w:szCs w:val="21"/>
          <w:spacing w:val="-1"/>
        </w:rPr>
        <w:t>）</w:t>
      </w:r>
    </w:p>
    <w:p>
      <w:pPr>
        <w:ind w:left="430"/>
        <w:spacing w:before="120" w:line="220" w:lineRule="auto"/>
        <w:rPr>
          <w:rFonts w:ascii="SimSun" w:hAnsi="SimSun" w:eastAsia="SimSun" w:cs="SimSun"/>
          <w:sz w:val="21"/>
          <w:szCs w:val="21"/>
        </w:rPr>
      </w:pPr>
      <w:r>
        <w:rPr>
          <w:rFonts w:ascii="SimSun" w:hAnsi="SimSun" w:eastAsia="SimSun" w:cs="SimSun"/>
          <w:sz w:val="21"/>
          <w:szCs w:val="21"/>
          <w:spacing w:val="-3"/>
        </w:rPr>
        <w:t>数据保存在文件或记录中的格式。</w:t>
      </w:r>
    </w:p>
    <w:p>
      <w:pPr>
        <w:spacing w:before="160" w:line="342" w:lineRule="auto"/>
        <w:jc w:val="both"/>
        <w:rPr>
          <w:rFonts w:ascii="SimSun" w:hAnsi="SimSun" w:eastAsia="SimSun" w:cs="SimSun"/>
          <w:sz w:val="22"/>
          <w:szCs w:val="22"/>
        </w:rPr>
      </w:pPr>
      <w:r>
        <w:rPr>
          <w:rFonts w:ascii="SimSun" w:hAnsi="SimSun" w:eastAsia="SimSun" w:cs="SimSun"/>
          <w:sz w:val="22"/>
          <w:szCs w:val="22"/>
          <w:i/>
          <w:iCs/>
          <w:u w:val="single" w:color="000000"/>
          <w14:textOutline w14:w="3911" w14:cap="flat" w14:cmpd="sng">
            <w14:solidFill>
              <w14:srgbClr w14:val="000000"/>
            </w14:solidFill>
            <w14:prstDash w14:val="solid"/>
            <w14:miter w14:lim="1"/>
          </w14:textOutline>
          <w:spacing w:val="-9"/>
        </w:rPr>
        <w:t>条文说明：</w:t>
      </w:r>
      <w:r>
        <w:rPr>
          <w:rFonts w:ascii="SimSun" w:hAnsi="SimSun" w:eastAsia="SimSun" w:cs="SimSun"/>
          <w:sz w:val="22"/>
          <w:szCs w:val="22"/>
          <w:i/>
          <w:iCs/>
          <w:u w:val="single" w:color="auto"/>
          <w:spacing w:val="-9"/>
        </w:rPr>
        <w:t>本标准中市政工程信息模型的整体定位</w:t>
      </w:r>
      <w:r>
        <w:rPr>
          <w:rFonts w:ascii="SimSun" w:hAnsi="SimSun" w:eastAsia="SimSun" w:cs="SimSun"/>
          <w:sz w:val="22"/>
          <w:szCs w:val="22"/>
          <w:i/>
          <w:iCs/>
          <w:u w:val="single" w:color="auto"/>
          <w:spacing w:val="-10"/>
        </w:rPr>
        <w:t>应根据专业要求相应的国家高程基准系统和重庆城市</w:t>
      </w:r>
      <w:r>
        <w:rPr>
          <w:rFonts w:ascii="SimSun" w:hAnsi="SimSun" w:eastAsia="SimSun" w:cs="SimSun"/>
          <w:sz w:val="22"/>
          <w:szCs w:val="22"/>
        </w:rPr>
        <w:t xml:space="preserve"> </w:t>
      </w:r>
      <w:r>
        <w:rPr>
          <w:rFonts w:ascii="SimSun" w:hAnsi="SimSun" w:eastAsia="SimSun" w:cs="SimSun"/>
          <w:sz w:val="22"/>
          <w:szCs w:val="22"/>
          <w:i/>
          <w:iCs/>
          <w:u w:val="single" w:color="auto"/>
          <w:spacing w:val="-6"/>
        </w:rPr>
        <w:t>坐标系统。在创建模型时，</w:t>
      </w:r>
      <w:r>
        <w:rPr>
          <w:rFonts w:ascii="SimSun" w:hAnsi="SimSun" w:eastAsia="SimSun" w:cs="SimSun"/>
          <w:sz w:val="22"/>
          <w:szCs w:val="22"/>
          <w:u w:val="single" w:color="auto"/>
          <w:spacing w:val="-40"/>
        </w:rPr>
        <w:t xml:space="preserve"> </w:t>
      </w:r>
      <w:r>
        <w:rPr>
          <w:rFonts w:ascii="SimSun" w:hAnsi="SimSun" w:eastAsia="SimSun" w:cs="SimSun"/>
          <w:sz w:val="22"/>
          <w:szCs w:val="22"/>
          <w:i/>
          <w:iCs/>
          <w:u w:val="single" w:color="auto"/>
          <w:spacing w:val="-6"/>
        </w:rPr>
        <w:t>应结合地理信息系统</w:t>
      </w:r>
      <w:r>
        <w:rPr>
          <w:rFonts w:ascii="Times New Roman" w:hAnsi="Times New Roman" w:eastAsia="Times New Roman" w:cs="Times New Roman"/>
          <w:sz w:val="21"/>
          <w:szCs w:val="21"/>
          <w:i/>
          <w:iCs/>
          <w:u w:val="single" w:color="auto"/>
          <w:spacing w:val="-6"/>
        </w:rPr>
        <w:t>(Geographic</w:t>
      </w:r>
      <w:r>
        <w:rPr>
          <w:rFonts w:ascii="Times New Roman" w:hAnsi="Times New Roman" w:eastAsia="Times New Roman" w:cs="Times New Roman"/>
          <w:sz w:val="21"/>
          <w:szCs w:val="21"/>
          <w:i/>
          <w:iCs/>
          <w:u w:val="single" w:color="auto"/>
          <w:spacing w:val="-19"/>
        </w:rPr>
        <w:t xml:space="preserve"> </w:t>
      </w:r>
      <w:r>
        <w:rPr>
          <w:rFonts w:ascii="Times New Roman" w:hAnsi="Times New Roman" w:eastAsia="Times New Roman" w:cs="Times New Roman"/>
          <w:sz w:val="21"/>
          <w:szCs w:val="21"/>
          <w:i/>
          <w:iCs/>
          <w:u w:val="single" w:color="auto"/>
          <w:spacing w:val="-6"/>
        </w:rPr>
        <w:t>Information</w:t>
      </w:r>
      <w:r>
        <w:rPr>
          <w:rFonts w:ascii="Times New Roman" w:hAnsi="Times New Roman" w:eastAsia="Times New Roman" w:cs="Times New Roman"/>
          <w:sz w:val="21"/>
          <w:szCs w:val="21"/>
          <w:i/>
          <w:iCs/>
          <w:u w:val="single" w:color="auto"/>
          <w:spacing w:val="-13"/>
        </w:rPr>
        <w:t xml:space="preserve"> </w:t>
      </w:r>
      <w:r>
        <w:rPr>
          <w:rFonts w:ascii="Times New Roman" w:hAnsi="Times New Roman" w:eastAsia="Times New Roman" w:cs="Times New Roman"/>
          <w:sz w:val="21"/>
          <w:szCs w:val="21"/>
          <w:i/>
          <w:iCs/>
          <w:u w:val="single" w:color="auto"/>
          <w:spacing w:val="-6"/>
        </w:rPr>
        <w:t>Sy</w:t>
      </w:r>
      <w:r>
        <w:rPr>
          <w:rFonts w:ascii="Times New Roman" w:hAnsi="Times New Roman" w:eastAsia="Times New Roman" w:cs="Times New Roman"/>
          <w:sz w:val="21"/>
          <w:szCs w:val="21"/>
          <w:i/>
          <w:iCs/>
          <w:u w:val="single" w:color="auto"/>
          <w:spacing w:val="-7"/>
        </w:rPr>
        <w:t>stem</w:t>
      </w:r>
      <w:r>
        <w:rPr>
          <w:rFonts w:ascii="SimSun" w:hAnsi="SimSun" w:eastAsia="SimSun" w:cs="SimSun"/>
          <w:sz w:val="22"/>
          <w:szCs w:val="22"/>
          <w:i/>
          <w:iCs/>
          <w:u w:val="single" w:color="auto"/>
          <w:spacing w:val="-7"/>
        </w:rPr>
        <w:t>），简称</w:t>
      </w:r>
      <w:r>
        <w:rPr>
          <w:rFonts w:ascii="Times New Roman" w:hAnsi="Times New Roman" w:eastAsia="Times New Roman" w:cs="Times New Roman"/>
          <w:sz w:val="21"/>
          <w:szCs w:val="21"/>
          <w:i/>
          <w:iCs/>
          <w:u w:val="single" w:color="auto"/>
          <w:spacing w:val="-7"/>
        </w:rPr>
        <w:t>(GIS)</w:t>
      </w:r>
      <w:r>
        <w:rPr>
          <w:rFonts w:ascii="SimSun" w:hAnsi="SimSun" w:eastAsia="SimSun" w:cs="SimSun"/>
          <w:sz w:val="22"/>
          <w:szCs w:val="22"/>
          <w:i/>
          <w:iCs/>
          <w:u w:val="single" w:color="auto"/>
          <w:spacing w:val="-7"/>
        </w:rPr>
        <w:t>，对场地环</w:t>
      </w:r>
    </w:p>
    <w:p>
      <w:pPr>
        <w:spacing w:before="1" w:line="210" w:lineRule="auto"/>
        <w:rPr>
          <w:rFonts w:ascii="SimSun" w:hAnsi="SimSun" w:eastAsia="SimSun" w:cs="SimSun"/>
          <w:sz w:val="22"/>
          <w:szCs w:val="22"/>
        </w:rPr>
      </w:pPr>
      <w:r>
        <w:rPr>
          <w:rFonts w:ascii="SimSun" w:hAnsi="SimSun" w:eastAsia="SimSun" w:cs="SimSun"/>
          <w:sz w:val="22"/>
          <w:szCs w:val="22"/>
          <w:i/>
          <w:iCs/>
          <w:u w:val="single" w:color="auto"/>
          <w:spacing w:val="-3"/>
        </w:rPr>
        <w:t>境及拟建的构筑物空间数据进行建模，达成</w:t>
      </w:r>
      <w:r>
        <w:rPr>
          <w:rFonts w:ascii="Times New Roman" w:hAnsi="Times New Roman" w:eastAsia="Times New Roman" w:cs="Times New Roman"/>
          <w:sz w:val="21"/>
          <w:szCs w:val="21"/>
          <w:i/>
          <w:iCs/>
          <w:u w:val="single" w:color="auto"/>
          <w:spacing w:val="-3"/>
        </w:rPr>
        <w:t>BI</w:t>
      </w:r>
      <w:r>
        <w:rPr>
          <w:rFonts w:ascii="Times New Roman" w:hAnsi="Times New Roman" w:eastAsia="Times New Roman" w:cs="Times New Roman"/>
          <w:sz w:val="21"/>
          <w:szCs w:val="21"/>
          <w:i/>
          <w:iCs/>
          <w:u w:val="single" w:color="auto"/>
          <w:spacing w:val="-4"/>
        </w:rPr>
        <w:t>M</w:t>
      </w:r>
      <w:r>
        <w:rPr>
          <w:rFonts w:ascii="Times New Roman" w:hAnsi="Times New Roman" w:eastAsia="Times New Roman" w:cs="Times New Roman"/>
          <w:sz w:val="21"/>
          <w:szCs w:val="21"/>
          <w:i/>
          <w:iCs/>
          <w:u w:val="single" w:color="auto"/>
          <w:spacing w:val="-19"/>
        </w:rPr>
        <w:t xml:space="preserve"> </w:t>
      </w:r>
      <w:r>
        <w:rPr>
          <w:rFonts w:ascii="SimSun" w:hAnsi="SimSun" w:eastAsia="SimSun" w:cs="SimSun"/>
          <w:sz w:val="22"/>
          <w:szCs w:val="22"/>
          <w:i/>
          <w:iCs/>
          <w:u w:val="single" w:color="auto"/>
          <w:spacing w:val="-4"/>
        </w:rPr>
        <w:t>和</w:t>
      </w:r>
      <w:r>
        <w:rPr>
          <w:rFonts w:ascii="Times New Roman" w:hAnsi="Times New Roman" w:eastAsia="Times New Roman" w:cs="Times New Roman"/>
          <w:sz w:val="21"/>
          <w:szCs w:val="21"/>
          <w:i/>
          <w:iCs/>
          <w:u w:val="single" w:color="auto"/>
          <w:spacing w:val="-4"/>
        </w:rPr>
        <w:t>GIS </w:t>
      </w:r>
      <w:r>
        <w:rPr>
          <w:rFonts w:ascii="SimSun" w:hAnsi="SimSun" w:eastAsia="SimSun" w:cs="SimSun"/>
          <w:sz w:val="22"/>
          <w:szCs w:val="22"/>
          <w:i/>
          <w:iCs/>
          <w:u w:val="single" w:color="auto"/>
          <w:spacing w:val="-4"/>
        </w:rPr>
        <w:t>有效融合，共享数据。</w:t>
      </w:r>
    </w:p>
    <w:p>
      <w:pPr>
        <w:spacing w:line="210" w:lineRule="auto"/>
        <w:sectPr>
          <w:footerReference w:type="default" r:id="rId11"/>
          <w:pgSz w:w="11905" w:h="16840"/>
          <w:pgMar w:top="400" w:right="1126" w:bottom="1254" w:left="1303" w:header="0" w:footer="1094" w:gutter="0"/>
        </w:sectPr>
        <w:rPr>
          <w:rFonts w:ascii="SimSun" w:hAnsi="SimSun" w:eastAsia="SimSun" w:cs="SimSun"/>
          <w:sz w:val="22"/>
          <w:szCs w:val="22"/>
        </w:rPr>
      </w:pP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939"/>
        <w:spacing w:before="88" w:line="225" w:lineRule="auto"/>
        <w:rPr>
          <w:rFonts w:ascii="SimSun" w:hAnsi="SimSun" w:eastAsia="SimSun" w:cs="SimSun"/>
          <w:sz w:val="27"/>
          <w:szCs w:val="27"/>
        </w:rPr>
      </w:pPr>
      <w:bookmarkStart w:name="bookmark14" w:id="11"/>
      <w:bookmarkEnd w:id="11"/>
      <w:r>
        <w:rPr>
          <w:rFonts w:ascii="Times New Roman" w:hAnsi="Times New Roman" w:eastAsia="Times New Roman" w:cs="Times New Roman"/>
          <w:sz w:val="27"/>
          <w:szCs w:val="27"/>
          <w:b/>
          <w:bCs/>
          <w:spacing w:val="6"/>
        </w:rPr>
        <w:t>3</w:t>
      </w:r>
      <w:r>
        <w:rPr>
          <w:rFonts w:ascii="Times New Roman" w:hAnsi="Times New Roman" w:eastAsia="Times New Roman" w:cs="Times New Roman"/>
          <w:sz w:val="27"/>
          <w:szCs w:val="27"/>
          <w:b/>
          <w:bCs/>
          <w:spacing w:val="5"/>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6"/>
        </w:rPr>
        <w:t>基本规定</w:t>
      </w:r>
    </w:p>
    <w:p>
      <w:pPr>
        <w:pStyle w:val="BodyText"/>
        <w:spacing w:line="255" w:lineRule="auto"/>
        <w:rPr/>
      </w:pPr>
      <w:r/>
    </w:p>
    <w:p>
      <w:pPr>
        <w:pStyle w:val="BodyText"/>
        <w:spacing w:line="255" w:lineRule="auto"/>
        <w:rPr/>
      </w:pPr>
      <w:r/>
    </w:p>
    <w:p>
      <w:pPr>
        <w:ind w:left="4"/>
        <w:spacing w:before="69" w:line="468" w:lineRule="exact"/>
        <w:rPr>
          <w:rFonts w:ascii="SimSun" w:hAnsi="SimSun" w:eastAsia="SimSun" w:cs="SimSun"/>
          <w:sz w:val="21"/>
          <w:szCs w:val="21"/>
        </w:rPr>
      </w:pPr>
      <w:r>
        <w:rPr>
          <w:rFonts w:ascii="Times New Roman" w:hAnsi="Times New Roman" w:eastAsia="Times New Roman" w:cs="Times New Roman"/>
          <w:sz w:val="21"/>
          <w:szCs w:val="21"/>
          <w:b/>
          <w:bCs/>
          <w:spacing w:val="-4"/>
          <w:position w:val="19"/>
        </w:rPr>
        <w:t>3.0.1    </w:t>
      </w:r>
      <w:r>
        <w:rPr>
          <w:rFonts w:ascii="SimSun" w:hAnsi="SimSun" w:eastAsia="SimSun" w:cs="SimSun"/>
          <w:sz w:val="21"/>
          <w:szCs w:val="21"/>
          <w:spacing w:val="-4"/>
          <w:position w:val="19"/>
        </w:rPr>
        <w:t>市政工程信息模型应贯彻工程项目全生命周期信息管理和共享的基本理念，</w:t>
      </w:r>
      <w:r>
        <w:rPr>
          <w:rFonts w:ascii="SimSun" w:hAnsi="SimSun" w:eastAsia="SimSun" w:cs="SimSun"/>
          <w:sz w:val="21"/>
          <w:szCs w:val="21"/>
          <w:spacing w:val="56"/>
          <w:position w:val="19"/>
        </w:rPr>
        <w:t xml:space="preserve"> </w:t>
      </w:r>
      <w:r>
        <w:rPr>
          <w:rFonts w:ascii="SimSun" w:hAnsi="SimSun" w:eastAsia="SimSun" w:cs="SimSun"/>
          <w:sz w:val="21"/>
          <w:szCs w:val="21"/>
          <w:spacing w:val="-4"/>
          <w:position w:val="19"/>
        </w:rPr>
        <w:t>符合设计、施工、运</w:t>
      </w:r>
    </w:p>
    <w:p>
      <w:pPr>
        <w:ind w:left="12"/>
        <w:spacing w:line="219" w:lineRule="auto"/>
        <w:rPr>
          <w:rFonts w:ascii="SimSun" w:hAnsi="SimSun" w:eastAsia="SimSun" w:cs="SimSun"/>
          <w:sz w:val="21"/>
          <w:szCs w:val="21"/>
        </w:rPr>
      </w:pPr>
      <w:r>
        <w:rPr>
          <w:rFonts w:ascii="SimSun" w:hAnsi="SimSun" w:eastAsia="SimSun" w:cs="SimSun"/>
          <w:sz w:val="21"/>
          <w:szCs w:val="21"/>
          <w:spacing w:val="-6"/>
        </w:rPr>
        <w:t>维等的需求。</w:t>
      </w:r>
    </w:p>
    <w:p>
      <w:pPr>
        <w:ind w:left="4"/>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3.0.2    </w:t>
      </w:r>
      <w:r>
        <w:rPr>
          <w:rFonts w:ascii="SimSun" w:hAnsi="SimSun" w:eastAsia="SimSun" w:cs="SimSun"/>
          <w:sz w:val="21"/>
          <w:szCs w:val="21"/>
          <w:spacing w:val="-1"/>
        </w:rPr>
        <w:t>各阶段应在统一的模型基础上开展应用，且各阶段模型应能有效传递。</w:t>
      </w:r>
    </w:p>
    <w:p>
      <w:pPr>
        <w:spacing w:before="218" w:line="219" w:lineRule="auto"/>
        <w:jc w:val="right"/>
        <w:rPr>
          <w:rFonts w:ascii="SimSun" w:hAnsi="SimSun" w:eastAsia="SimSun" w:cs="SimSun"/>
          <w:sz w:val="21"/>
          <w:szCs w:val="21"/>
        </w:rPr>
      </w:pPr>
      <w:r>
        <w:rPr>
          <w:rFonts w:ascii="Times New Roman" w:hAnsi="Times New Roman" w:eastAsia="Times New Roman" w:cs="Times New Roman"/>
          <w:sz w:val="21"/>
          <w:szCs w:val="21"/>
          <w:b/>
          <w:bCs/>
          <w:spacing w:val="1"/>
        </w:rPr>
        <w:t>3.0.3    </w:t>
      </w:r>
      <w:r>
        <w:rPr>
          <w:rFonts w:ascii="SimSun" w:hAnsi="SimSun" w:eastAsia="SimSun" w:cs="SimSun"/>
          <w:sz w:val="21"/>
          <w:szCs w:val="21"/>
          <w:spacing w:val="1"/>
        </w:rPr>
        <w:t>建模精度应符合工程项目各阶段的工作需求，模型</w:t>
      </w:r>
      <w:r>
        <w:rPr>
          <w:rFonts w:ascii="SimSun" w:hAnsi="SimSun" w:eastAsia="SimSun" w:cs="SimSun"/>
          <w:sz w:val="21"/>
          <w:szCs w:val="21"/>
        </w:rPr>
        <w:t>的信息深度应支持不同工程阶段的使用目的。</w:t>
      </w:r>
    </w:p>
    <w:p>
      <w:pPr>
        <w:ind w:right="10"/>
        <w:spacing w:before="120" w:line="343" w:lineRule="auto"/>
        <w:jc w:val="both"/>
        <w:rPr>
          <w:rFonts w:ascii="SimSun" w:hAnsi="SimSun" w:eastAsia="SimSun" w:cs="SimSun"/>
          <w:sz w:val="22"/>
          <w:szCs w:val="22"/>
        </w:rPr>
      </w:pPr>
      <w:r>
        <w:rPr>
          <w:rFonts w:ascii="SimSun" w:hAnsi="SimSun" w:eastAsia="SimSun" w:cs="SimSun"/>
          <w:sz w:val="22"/>
          <w:szCs w:val="22"/>
          <w:i/>
          <w:iCs/>
          <w:u w:val="single" w:color="000000"/>
          <w14:textOutline w14:w="3911" w14:cap="flat" w14:cmpd="sng">
            <w14:solidFill>
              <w14:srgbClr w14:val="000000"/>
            </w14:solidFill>
            <w14:prstDash w14:val="solid"/>
            <w14:miter w14:lim="1"/>
          </w14:textOutline>
          <w:spacing w:val="-9"/>
        </w:rPr>
        <w:t>条文说明：</w:t>
      </w:r>
      <w:r>
        <w:rPr>
          <w:rFonts w:ascii="SimSun" w:hAnsi="SimSun" w:eastAsia="SimSun" w:cs="SimSun"/>
          <w:sz w:val="22"/>
          <w:szCs w:val="22"/>
          <w:i/>
          <w:iCs/>
          <w:u w:val="single" w:color="auto"/>
          <w:spacing w:val="-9"/>
        </w:rPr>
        <w:t>市政工程信息模型的建模精度为模型元</w:t>
      </w:r>
      <w:r>
        <w:rPr>
          <w:rFonts w:ascii="SimSun" w:hAnsi="SimSun" w:eastAsia="SimSun" w:cs="SimSun"/>
          <w:sz w:val="22"/>
          <w:szCs w:val="22"/>
          <w:i/>
          <w:iCs/>
          <w:u w:val="single" w:color="auto"/>
          <w:spacing w:val="-10"/>
        </w:rPr>
        <w:t>素在模型中建模设置的几何尺寸等设计内容对实际元</w:t>
      </w:r>
      <w:r>
        <w:rPr>
          <w:rFonts w:ascii="SimSun" w:hAnsi="SimSun" w:eastAsia="SimSun" w:cs="SimSun"/>
          <w:sz w:val="22"/>
          <w:szCs w:val="22"/>
        </w:rPr>
        <w:t xml:space="preserve"> </w:t>
      </w:r>
      <w:r>
        <w:rPr>
          <w:rFonts w:ascii="SimSun" w:hAnsi="SimSun" w:eastAsia="SimSun" w:cs="SimSun"/>
          <w:sz w:val="22"/>
          <w:szCs w:val="22"/>
          <w:i/>
          <w:iCs/>
          <w:u w:val="single" w:color="auto"/>
          <w:spacing w:val="-11"/>
        </w:rPr>
        <w:t>素的还原程度。建模精度并非越细越好，</w:t>
      </w:r>
      <w:r>
        <w:rPr>
          <w:rFonts w:ascii="SimSun" w:hAnsi="SimSun" w:eastAsia="SimSun" w:cs="SimSun"/>
          <w:sz w:val="22"/>
          <w:szCs w:val="22"/>
          <w:u w:val="single" w:color="auto"/>
          <w:spacing w:val="-29"/>
        </w:rPr>
        <w:t xml:space="preserve"> </w:t>
      </w:r>
      <w:r>
        <w:rPr>
          <w:rFonts w:ascii="SimSun" w:hAnsi="SimSun" w:eastAsia="SimSun" w:cs="SimSun"/>
          <w:sz w:val="22"/>
          <w:szCs w:val="22"/>
          <w:i/>
          <w:iCs/>
          <w:u w:val="single" w:color="auto"/>
          <w:spacing w:val="-11"/>
        </w:rPr>
        <w:t>而是应符合工程设计、施工、</w:t>
      </w:r>
      <w:r>
        <w:rPr>
          <w:rFonts w:ascii="SimSun" w:hAnsi="SimSun" w:eastAsia="SimSun" w:cs="SimSun"/>
          <w:sz w:val="22"/>
          <w:szCs w:val="22"/>
          <w:i/>
          <w:iCs/>
          <w:u w:val="single" w:color="auto"/>
          <w:spacing w:val="-12"/>
        </w:rPr>
        <w:t>运维等不同阶段的工作需求。</w:t>
      </w:r>
      <w:r>
        <w:rPr>
          <w:rFonts w:ascii="SimSun" w:hAnsi="SimSun" w:eastAsia="SimSun" w:cs="SimSun"/>
          <w:sz w:val="22"/>
          <w:szCs w:val="22"/>
          <w:i/>
          <w:iCs/>
          <w:spacing w:val="-12"/>
        </w:rPr>
        <w:t>模</w:t>
      </w:r>
      <w:r>
        <w:rPr>
          <w:rFonts w:ascii="SimSun" w:hAnsi="SimSun" w:eastAsia="SimSun" w:cs="SimSun"/>
          <w:sz w:val="22"/>
          <w:szCs w:val="22"/>
        </w:rPr>
        <w:t xml:space="preserve"> </w:t>
      </w:r>
      <w:r>
        <w:rPr>
          <w:rFonts w:ascii="SimSun" w:hAnsi="SimSun" w:eastAsia="SimSun" w:cs="SimSun"/>
          <w:sz w:val="22"/>
          <w:szCs w:val="22"/>
          <w:i/>
          <w:iCs/>
          <w:u w:val="single" w:color="auto"/>
          <w:spacing w:val="-13"/>
        </w:rPr>
        <w:t>型信息的输入不是一次完成，而是随着工程项目的推进逐渐丰富；</w:t>
      </w:r>
      <w:r>
        <w:rPr>
          <w:rFonts w:ascii="SimSun" w:hAnsi="SimSun" w:eastAsia="SimSun" w:cs="SimSun"/>
          <w:sz w:val="22"/>
          <w:szCs w:val="22"/>
          <w:u w:val="single" w:color="auto"/>
          <w:spacing w:val="-30"/>
        </w:rPr>
        <w:t xml:space="preserve"> </w:t>
      </w:r>
      <w:r>
        <w:rPr>
          <w:rFonts w:ascii="SimSun" w:hAnsi="SimSun" w:eastAsia="SimSun" w:cs="SimSun"/>
          <w:sz w:val="22"/>
          <w:szCs w:val="22"/>
          <w:i/>
          <w:iCs/>
          <w:u w:val="single" w:color="auto"/>
          <w:spacing w:val="-13"/>
        </w:rPr>
        <w:t>信息粒度的收集和录入，</w:t>
      </w:r>
      <w:r>
        <w:rPr>
          <w:rFonts w:ascii="SimSun" w:hAnsi="SimSun" w:eastAsia="SimSun" w:cs="SimSun"/>
          <w:sz w:val="22"/>
          <w:szCs w:val="22"/>
          <w:u w:val="single" w:color="auto"/>
          <w:spacing w:val="-35"/>
        </w:rPr>
        <w:t xml:space="preserve"> </w:t>
      </w:r>
      <w:r>
        <w:rPr>
          <w:rFonts w:ascii="SimSun" w:hAnsi="SimSun" w:eastAsia="SimSun" w:cs="SimSun"/>
          <w:sz w:val="22"/>
          <w:szCs w:val="22"/>
          <w:i/>
          <w:iCs/>
          <w:u w:val="single" w:color="auto"/>
          <w:spacing w:val="-13"/>
        </w:rPr>
        <w:t>应支持不同</w:t>
      </w:r>
      <w:r>
        <w:rPr>
          <w:rFonts w:ascii="SimSun" w:hAnsi="SimSun" w:eastAsia="SimSun" w:cs="SimSun"/>
          <w:sz w:val="22"/>
          <w:szCs w:val="22"/>
        </w:rPr>
        <w:t xml:space="preserve"> </w:t>
      </w:r>
      <w:r>
        <w:rPr>
          <w:rFonts w:ascii="SimSun" w:hAnsi="SimSun" w:eastAsia="SimSun" w:cs="SimSun"/>
          <w:sz w:val="22"/>
          <w:szCs w:val="22"/>
          <w:i/>
          <w:iCs/>
          <w:u w:val="single" w:color="auto"/>
          <w:spacing w:val="-11"/>
        </w:rPr>
        <w:t>工程阶段的使用目的，</w:t>
      </w:r>
      <w:r>
        <w:rPr>
          <w:rFonts w:ascii="SimSun" w:hAnsi="SimSun" w:eastAsia="SimSun" w:cs="SimSun"/>
          <w:sz w:val="22"/>
          <w:szCs w:val="22"/>
          <w:u w:val="single" w:color="auto"/>
          <w:spacing w:val="-24"/>
        </w:rPr>
        <w:t xml:space="preserve"> </w:t>
      </w:r>
      <w:r>
        <w:rPr>
          <w:rFonts w:ascii="SimSun" w:hAnsi="SimSun" w:eastAsia="SimSun" w:cs="SimSun"/>
          <w:sz w:val="22"/>
          <w:szCs w:val="22"/>
          <w:i/>
          <w:iCs/>
          <w:u w:val="single" w:color="auto"/>
          <w:spacing w:val="-11"/>
        </w:rPr>
        <w:t>如：可行性研究、规划和设计审</w:t>
      </w:r>
      <w:r>
        <w:rPr>
          <w:rFonts w:ascii="SimSun" w:hAnsi="SimSun" w:eastAsia="SimSun" w:cs="SimSun"/>
          <w:sz w:val="22"/>
          <w:szCs w:val="22"/>
          <w:i/>
          <w:iCs/>
          <w:u w:val="single" w:color="auto"/>
          <w:spacing w:val="-12"/>
        </w:rPr>
        <w:t>批、造价计算、物料采购、工厂预制建造、竣</w:t>
      </w:r>
      <w:r>
        <w:rPr>
          <w:rFonts w:ascii="SimSun" w:hAnsi="SimSun" w:eastAsia="SimSun" w:cs="SimSun"/>
          <w:sz w:val="22"/>
          <w:szCs w:val="22"/>
          <w:i/>
          <w:iCs/>
          <w:spacing w:val="-12"/>
        </w:rPr>
        <w:t>工</w:t>
      </w:r>
    </w:p>
    <w:p>
      <w:pPr>
        <w:ind w:left="9"/>
        <w:spacing w:line="211" w:lineRule="auto"/>
        <w:rPr>
          <w:rFonts w:ascii="SimSun" w:hAnsi="SimSun" w:eastAsia="SimSun" w:cs="SimSun"/>
          <w:sz w:val="22"/>
          <w:szCs w:val="22"/>
        </w:rPr>
      </w:pPr>
      <w:r>
        <w:rPr>
          <w:rFonts w:ascii="SimSun" w:hAnsi="SimSun" w:eastAsia="SimSun" w:cs="SimSun"/>
          <w:sz w:val="22"/>
          <w:szCs w:val="22"/>
          <w:i/>
          <w:iCs/>
          <w:u w:val="single" w:color="auto"/>
          <w:spacing w:val="-7"/>
        </w:rPr>
        <w:t>审查、运营和维护等。</w:t>
      </w:r>
    </w:p>
    <w:p>
      <w:pPr>
        <w:ind w:left="4"/>
        <w:spacing w:before="254"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3.0.4    </w:t>
      </w:r>
      <w:r>
        <w:rPr>
          <w:rFonts w:ascii="SimSun" w:hAnsi="SimSun" w:eastAsia="SimSun" w:cs="SimSun"/>
          <w:sz w:val="21"/>
          <w:szCs w:val="21"/>
          <w:spacing w:val="-1"/>
        </w:rPr>
        <w:t>信息输入应准确，数据链条中信息的传递和提取应完整。</w:t>
      </w:r>
    </w:p>
    <w:p>
      <w:pPr>
        <w:spacing w:before="121" w:line="342" w:lineRule="auto"/>
        <w:rPr>
          <w:rFonts w:ascii="SimSun" w:hAnsi="SimSun" w:eastAsia="SimSun" w:cs="SimSun"/>
          <w:sz w:val="22"/>
          <w:szCs w:val="22"/>
        </w:rPr>
      </w:pPr>
      <w:r>
        <w:rPr>
          <w:rFonts w:ascii="SimSun" w:hAnsi="SimSun" w:eastAsia="SimSun" w:cs="SimSun"/>
          <w:sz w:val="22"/>
          <w:szCs w:val="22"/>
          <w:i/>
          <w:iCs/>
          <w:u w:val="single" w:color="000000"/>
          <w14:textOutline w14:w="3911" w14:cap="flat" w14:cmpd="sng">
            <w14:solidFill>
              <w14:srgbClr w14:val="000000"/>
            </w14:solidFill>
            <w14:prstDash w14:val="solid"/>
            <w14:miter w14:lim="1"/>
          </w14:textOutline>
          <w:spacing w:val="-14"/>
        </w:rPr>
        <w:t>条文说明：</w:t>
      </w:r>
      <w:r>
        <w:rPr>
          <w:rFonts w:ascii="SimSun" w:hAnsi="SimSun" w:eastAsia="SimSun" w:cs="SimSun"/>
          <w:sz w:val="22"/>
          <w:szCs w:val="22"/>
          <w:u w:val="single" w:color="auto"/>
          <w:spacing w:val="-35"/>
        </w:rPr>
        <w:t xml:space="preserve"> </w:t>
      </w:r>
      <w:r>
        <w:rPr>
          <w:rFonts w:ascii="SimSun" w:hAnsi="SimSun" w:eastAsia="SimSun" w:cs="SimSun"/>
          <w:sz w:val="22"/>
          <w:szCs w:val="22"/>
          <w:i/>
          <w:iCs/>
          <w:u w:val="single" w:color="auto"/>
          <w:spacing w:val="-14"/>
        </w:rPr>
        <w:t>模型操作者应对录入模型的信息进行检验和甄别，</w:t>
      </w:r>
      <w:r>
        <w:rPr>
          <w:rFonts w:ascii="SimSun" w:hAnsi="SimSun" w:eastAsia="SimSun" w:cs="SimSun"/>
          <w:sz w:val="22"/>
          <w:szCs w:val="22"/>
          <w:u w:val="single" w:color="auto"/>
          <w:spacing w:val="-38"/>
        </w:rPr>
        <w:t xml:space="preserve"> </w:t>
      </w:r>
      <w:r>
        <w:rPr>
          <w:rFonts w:ascii="SimSun" w:hAnsi="SimSun" w:eastAsia="SimSun" w:cs="SimSun"/>
          <w:sz w:val="22"/>
          <w:szCs w:val="22"/>
          <w:i/>
          <w:iCs/>
          <w:u w:val="single" w:color="auto"/>
          <w:spacing w:val="-15"/>
        </w:rPr>
        <w:t>避免输入错误的信息；</w:t>
      </w:r>
      <w:r>
        <w:rPr>
          <w:rFonts w:ascii="SimSun" w:hAnsi="SimSun" w:eastAsia="SimSun" w:cs="SimSun"/>
          <w:sz w:val="22"/>
          <w:szCs w:val="22"/>
          <w:u w:val="single" w:color="auto"/>
          <w:spacing w:val="-35"/>
        </w:rPr>
        <w:t xml:space="preserve"> </w:t>
      </w:r>
      <w:r>
        <w:rPr>
          <w:rFonts w:ascii="SimSun" w:hAnsi="SimSun" w:eastAsia="SimSun" w:cs="SimSun"/>
          <w:sz w:val="22"/>
          <w:szCs w:val="22"/>
          <w:i/>
          <w:iCs/>
          <w:u w:val="single" w:color="auto"/>
          <w:spacing w:val="-15"/>
        </w:rPr>
        <w:t>模型数据在传递和</w:t>
      </w:r>
    </w:p>
    <w:p>
      <w:pPr>
        <w:spacing w:before="1" w:line="210" w:lineRule="auto"/>
        <w:rPr>
          <w:rFonts w:ascii="SimSun" w:hAnsi="SimSun" w:eastAsia="SimSun" w:cs="SimSun"/>
          <w:sz w:val="22"/>
          <w:szCs w:val="22"/>
        </w:rPr>
      </w:pPr>
      <w:r>
        <w:rPr>
          <w:rFonts w:ascii="SimSun" w:hAnsi="SimSun" w:eastAsia="SimSun" w:cs="SimSun"/>
          <w:sz w:val="22"/>
          <w:szCs w:val="22"/>
          <w:i/>
          <w:iCs/>
          <w:u w:val="single" w:color="auto"/>
          <w:spacing w:val="-9"/>
        </w:rPr>
        <w:t>提取时应注意信息传递和转换的格式和途径，避免数据损坏和丢失。</w:t>
      </w:r>
    </w:p>
    <w:p>
      <w:pPr>
        <w:spacing w:line="210" w:lineRule="auto"/>
        <w:sectPr>
          <w:footerReference w:type="default" r:id="rId12"/>
          <w:pgSz w:w="11905" w:h="16840"/>
          <w:pgMar w:top="400" w:right="1114" w:bottom="1254" w:left="1303" w:header="0" w:footer="1094" w:gutter="0"/>
        </w:sectPr>
        <w:rPr>
          <w:rFonts w:ascii="SimSun" w:hAnsi="SimSun" w:eastAsia="SimSun" w:cs="SimSun"/>
          <w:sz w:val="22"/>
          <w:szCs w:val="22"/>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940"/>
        <w:spacing w:before="88" w:line="813" w:lineRule="exact"/>
        <w:rPr>
          <w:rFonts w:ascii="SimSun" w:hAnsi="SimSun" w:eastAsia="SimSun" w:cs="SimSun"/>
          <w:sz w:val="27"/>
          <w:szCs w:val="27"/>
        </w:rPr>
      </w:pPr>
      <w:bookmarkStart w:name="bookmark15" w:id="12"/>
      <w:bookmarkEnd w:id="12"/>
      <w:bookmarkStart w:name="bookmark16" w:id="13"/>
      <w:bookmarkEnd w:id="13"/>
      <w:bookmarkStart w:name="bookmark17" w:id="14"/>
      <w:bookmarkEnd w:id="14"/>
      <w:bookmarkStart w:name="bookmark18" w:id="15"/>
      <w:bookmarkEnd w:id="15"/>
      <w:r>
        <w:rPr>
          <w:rFonts w:ascii="Times New Roman" w:hAnsi="Times New Roman" w:eastAsia="Times New Roman" w:cs="Times New Roman"/>
          <w:sz w:val="27"/>
          <w:szCs w:val="27"/>
          <w:b/>
          <w:bCs/>
          <w:spacing w:val="6"/>
          <w:position w:val="41"/>
        </w:rPr>
        <w:t>4</w:t>
      </w:r>
      <w:r>
        <w:rPr>
          <w:rFonts w:ascii="Times New Roman" w:hAnsi="Times New Roman" w:eastAsia="Times New Roman" w:cs="Times New Roman"/>
          <w:sz w:val="27"/>
          <w:szCs w:val="27"/>
          <w:b/>
          <w:bCs/>
          <w:spacing w:val="5"/>
          <w:position w:val="41"/>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6"/>
          <w:position w:val="41"/>
        </w:rPr>
        <w:t>模型设定</w:t>
      </w:r>
    </w:p>
    <w:p>
      <w:pPr>
        <w:ind w:left="4052"/>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4.1</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5" w:lineRule="auto"/>
        <w:rPr/>
      </w:pPr>
      <w:r/>
    </w:p>
    <w:p>
      <w:pPr>
        <w:spacing w:before="68"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4"/>
          <w:position w:val="19"/>
        </w:rPr>
        <w:t>4.1.1    </w:t>
      </w:r>
      <w:r>
        <w:rPr>
          <w:rFonts w:ascii="SimSun" w:hAnsi="SimSun" w:eastAsia="SimSun" w:cs="SimSun"/>
          <w:sz w:val="21"/>
          <w:szCs w:val="21"/>
          <w:spacing w:val="-4"/>
          <w:position w:val="19"/>
        </w:rPr>
        <w:t>模型元素应以几何信息和非几何信息表达工程项目在设计、施工、运维各阶段中的全部设计内容，</w:t>
      </w:r>
    </w:p>
    <w:p>
      <w:pPr>
        <w:ind w:left="8"/>
        <w:spacing w:line="219" w:lineRule="auto"/>
        <w:rPr>
          <w:rFonts w:ascii="SimSun" w:hAnsi="SimSun" w:eastAsia="SimSun" w:cs="SimSun"/>
          <w:sz w:val="21"/>
          <w:szCs w:val="21"/>
        </w:rPr>
      </w:pPr>
      <w:r>
        <w:rPr>
          <w:rFonts w:ascii="SimSun" w:hAnsi="SimSun" w:eastAsia="SimSun" w:cs="SimSun"/>
          <w:sz w:val="21"/>
          <w:szCs w:val="21"/>
          <w:spacing w:val="-2"/>
        </w:rPr>
        <w:t>应根据各阶段设计深化的需要更新模型信息。</w:t>
      </w:r>
    </w:p>
    <w:p>
      <w:pPr>
        <w:ind w:left="5"/>
        <w:spacing w:before="218" w:line="468" w:lineRule="exact"/>
        <w:rPr>
          <w:rFonts w:ascii="SimSun" w:hAnsi="SimSun" w:eastAsia="SimSun" w:cs="SimSun"/>
          <w:sz w:val="21"/>
          <w:szCs w:val="21"/>
        </w:rPr>
      </w:pPr>
      <w:r>
        <w:rPr>
          <w:rFonts w:ascii="Times New Roman" w:hAnsi="Times New Roman" w:eastAsia="Times New Roman" w:cs="Times New Roman"/>
          <w:sz w:val="21"/>
          <w:szCs w:val="21"/>
          <w:b/>
          <w:bCs/>
          <w:spacing w:val="-2"/>
          <w:position w:val="19"/>
        </w:rPr>
        <w:t>4.1.2    </w:t>
      </w:r>
      <w:r>
        <w:rPr>
          <w:rFonts w:ascii="SimSun" w:hAnsi="SimSun" w:eastAsia="SimSun" w:cs="SimSun"/>
          <w:sz w:val="21"/>
          <w:szCs w:val="21"/>
          <w:spacing w:val="-2"/>
          <w:position w:val="19"/>
        </w:rPr>
        <w:t>模型应采用统一坐标系，</w:t>
      </w:r>
      <w:r>
        <w:rPr>
          <w:rFonts w:ascii="SimSun" w:hAnsi="SimSun" w:eastAsia="SimSun" w:cs="SimSun"/>
          <w:sz w:val="21"/>
          <w:szCs w:val="21"/>
          <w:spacing w:val="-22"/>
          <w:position w:val="19"/>
        </w:rPr>
        <w:t xml:space="preserve"> </w:t>
      </w:r>
      <w:r>
        <w:rPr>
          <w:rFonts w:ascii="SimSun" w:hAnsi="SimSun" w:eastAsia="SimSun" w:cs="SimSun"/>
          <w:sz w:val="21"/>
          <w:szCs w:val="21"/>
          <w:spacing w:val="-2"/>
          <w:position w:val="19"/>
        </w:rPr>
        <w:t>基点空间定位</w:t>
      </w:r>
      <w:r>
        <w:rPr>
          <w:rFonts w:ascii="SimSun" w:hAnsi="SimSun" w:eastAsia="SimSun" w:cs="SimSun"/>
          <w:sz w:val="21"/>
          <w:szCs w:val="21"/>
          <w:spacing w:val="-3"/>
          <w:position w:val="19"/>
        </w:rPr>
        <w:t>宜同时采用国家高程基准系统和重庆城市坐标系统的数值</w:t>
      </w:r>
    </w:p>
    <w:p>
      <w:pPr>
        <w:ind w:left="7"/>
        <w:spacing w:before="1" w:line="220" w:lineRule="auto"/>
        <w:rPr>
          <w:rFonts w:ascii="SimSun" w:hAnsi="SimSun" w:eastAsia="SimSun" w:cs="SimSun"/>
          <w:sz w:val="21"/>
          <w:szCs w:val="21"/>
        </w:rPr>
      </w:pPr>
      <w:r>
        <w:rPr>
          <w:rFonts w:ascii="SimSun" w:hAnsi="SimSun" w:eastAsia="SimSun" w:cs="SimSun"/>
          <w:sz w:val="21"/>
          <w:szCs w:val="21"/>
          <w:spacing w:val="-9"/>
        </w:rPr>
        <w:t>表达。</w:t>
      </w:r>
    </w:p>
    <w:p>
      <w:pPr>
        <w:pStyle w:val="BodyText"/>
        <w:spacing w:line="327" w:lineRule="auto"/>
        <w:rPr/>
      </w:pPr>
      <w:r/>
    </w:p>
    <w:p>
      <w:pPr>
        <w:ind w:left="4052"/>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4.2    </w:t>
      </w:r>
      <w:r>
        <w:rPr>
          <w:rFonts w:ascii="SimSun" w:hAnsi="SimSun" w:eastAsia="SimSun" w:cs="SimSun"/>
          <w:sz w:val="21"/>
          <w:szCs w:val="21"/>
          <w14:textOutline w14:w="2667" w14:cap="flat" w14:cmpd="sng">
            <w14:solidFill>
              <w14:srgbClr w14:val="000000"/>
            </w14:solidFill>
            <w14:prstDash w14:val="solid"/>
            <w14:miter w14:lim="1"/>
          </w14:textOutline>
          <w:spacing w:val="-1"/>
        </w:rPr>
        <w:t>专业代码</w:t>
      </w:r>
    </w:p>
    <w:p>
      <w:pPr>
        <w:pStyle w:val="BodyText"/>
        <w:spacing w:line="465" w:lineRule="auto"/>
        <w:rPr/>
      </w:pPr>
      <w:r/>
    </w:p>
    <w:p>
      <w:pPr>
        <w:ind w:left="5"/>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4.2.1    </w:t>
      </w:r>
      <w:r>
        <w:rPr>
          <w:rFonts w:ascii="SimSun" w:hAnsi="SimSun" w:eastAsia="SimSun" w:cs="SimSun"/>
          <w:sz w:val="21"/>
          <w:szCs w:val="21"/>
          <w:spacing w:val="-1"/>
        </w:rPr>
        <w:t>市政工程各专业的专业代码应符合表</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1"/>
        </w:rPr>
        <w:t>4.2.1 </w:t>
      </w:r>
      <w:r>
        <w:rPr>
          <w:rFonts w:ascii="SimSun" w:hAnsi="SimSun" w:eastAsia="SimSun" w:cs="SimSun"/>
          <w:sz w:val="21"/>
          <w:szCs w:val="21"/>
          <w:spacing w:val="-1"/>
        </w:rPr>
        <w:t>规定，涉及多专业时可并列所涉</w:t>
      </w:r>
      <w:r>
        <w:rPr>
          <w:rFonts w:ascii="SimSun" w:hAnsi="SimSun" w:eastAsia="SimSun" w:cs="SimSun"/>
          <w:sz w:val="21"/>
          <w:szCs w:val="21"/>
          <w:spacing w:val="-2"/>
        </w:rPr>
        <w:t>及的专业；</w:t>
      </w:r>
    </w:p>
    <w:p>
      <w:pPr>
        <w:ind w:left="3387"/>
        <w:spacing w:before="21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4.2.1-1  </w:t>
      </w:r>
      <w:r>
        <w:rPr>
          <w:rFonts w:ascii="SimSun" w:hAnsi="SimSun" w:eastAsia="SimSun" w:cs="SimSun"/>
          <w:sz w:val="21"/>
          <w:szCs w:val="21"/>
          <w14:textOutline w14:w="2667" w14:cap="flat" w14:cmpd="sng">
            <w14:solidFill>
              <w14:srgbClr w14:val="000000"/>
            </w14:solidFill>
            <w14:prstDash w14:val="solid"/>
            <w14:miter w14:lim="1"/>
          </w14:textOutline>
          <w:spacing w:val="-1"/>
        </w:rPr>
        <w:t>道路工程专业代码</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70"/>
        <w:gridCol w:w="2428"/>
        <w:gridCol w:w="2260"/>
        <w:gridCol w:w="2438"/>
      </w:tblGrid>
      <w:tr>
        <w:trPr>
          <w:trHeight w:val="666" w:hRule="atLeast"/>
        </w:trPr>
        <w:tc>
          <w:tcPr>
            <w:tcW w:w="2270" w:type="dxa"/>
            <w:vAlign w:val="top"/>
            <w:tcBorders>
              <w:left w:val="single" w:color="000000" w:sz="6" w:space="0"/>
              <w:top w:val="single" w:color="000000" w:sz="6" w:space="0"/>
            </w:tcBorders>
          </w:tcPr>
          <w:p>
            <w:pPr>
              <w:ind w:left="717"/>
              <w:spacing w:before="229"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428" w:type="dxa"/>
            <w:vAlign w:val="top"/>
            <w:tcBorders>
              <w:top w:val="single" w:color="000000" w:sz="6" w:space="0"/>
            </w:tcBorders>
          </w:tcPr>
          <w:p>
            <w:pPr>
              <w:ind w:left="591"/>
              <w:spacing w:before="73"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593"/>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260" w:type="dxa"/>
            <w:vAlign w:val="top"/>
            <w:tcBorders>
              <w:top w:val="single" w:color="000000" w:sz="6" w:space="0"/>
            </w:tcBorders>
          </w:tcPr>
          <w:p>
            <w:pPr>
              <w:ind w:left="720"/>
              <w:spacing w:before="229"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438" w:type="dxa"/>
            <w:vAlign w:val="top"/>
            <w:tcBorders>
              <w:right w:val="single" w:color="000000" w:sz="6" w:space="0"/>
              <w:top w:val="single" w:color="000000" w:sz="6" w:space="0"/>
            </w:tcBorders>
          </w:tcPr>
          <w:p>
            <w:pPr>
              <w:ind w:left="598"/>
              <w:spacing w:before="73"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600"/>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19" w:hRule="atLeast"/>
        </w:trPr>
        <w:tc>
          <w:tcPr>
            <w:tcW w:w="2270" w:type="dxa"/>
            <w:vAlign w:val="top"/>
            <w:vMerge w:val="restart"/>
            <w:tcBorders>
              <w:left w:val="single" w:color="000000" w:sz="6" w:space="0"/>
              <w:bottom w:val="nil"/>
            </w:tcBorders>
          </w:tcPr>
          <w:p>
            <w:pPr>
              <w:pStyle w:val="TableText"/>
              <w:spacing w:line="273" w:lineRule="auto"/>
              <w:rPr/>
            </w:pPr>
            <w:r/>
          </w:p>
          <w:p>
            <w:pPr>
              <w:pStyle w:val="TableText"/>
              <w:spacing w:line="273" w:lineRule="auto"/>
              <w:rPr/>
            </w:pPr>
            <w:r/>
          </w:p>
          <w:p>
            <w:pPr>
              <w:pStyle w:val="TableText"/>
              <w:spacing w:line="273" w:lineRule="auto"/>
              <w:rPr/>
            </w:pPr>
            <w:r/>
          </w:p>
          <w:p>
            <w:pPr>
              <w:pStyle w:val="TableText"/>
              <w:spacing w:line="274" w:lineRule="auto"/>
              <w:rPr/>
            </w:pPr>
            <w:r/>
          </w:p>
          <w:p>
            <w:pPr>
              <w:ind w:left="713"/>
              <w:spacing w:before="68" w:line="220" w:lineRule="auto"/>
              <w:rPr>
                <w:rFonts w:ascii="SimSun" w:hAnsi="SimSun" w:eastAsia="SimSun" w:cs="SimSun"/>
                <w:sz w:val="21"/>
                <w:szCs w:val="21"/>
              </w:rPr>
            </w:pPr>
            <w:r>
              <w:rPr>
                <w:rFonts w:ascii="SimSun" w:hAnsi="SimSun" w:eastAsia="SimSun" w:cs="SimSun"/>
                <w:sz w:val="21"/>
                <w:szCs w:val="21"/>
                <w:spacing w:val="-2"/>
              </w:rPr>
              <w:t>道路工程</w:t>
            </w:r>
          </w:p>
        </w:tc>
        <w:tc>
          <w:tcPr>
            <w:tcW w:w="2428" w:type="dxa"/>
            <w:vAlign w:val="top"/>
            <w:vMerge w:val="restart"/>
            <w:tcBorders>
              <w:bottom w:val="nil"/>
            </w:tcBorders>
          </w:tcPr>
          <w:p>
            <w:pPr>
              <w:pStyle w:val="TableText"/>
              <w:spacing w:line="285" w:lineRule="auto"/>
              <w:rPr/>
            </w:pPr>
            <w:r/>
          </w:p>
          <w:p>
            <w:pPr>
              <w:pStyle w:val="TableText"/>
              <w:spacing w:line="286" w:lineRule="auto"/>
              <w:rPr/>
            </w:pPr>
            <w:r/>
          </w:p>
          <w:p>
            <w:pPr>
              <w:pStyle w:val="TableText"/>
              <w:spacing w:line="286" w:lineRule="auto"/>
              <w:rPr/>
            </w:pPr>
            <w:r/>
          </w:p>
          <w:p>
            <w:pPr>
              <w:pStyle w:val="TableText"/>
              <w:spacing w:line="286" w:lineRule="auto"/>
              <w:rPr/>
            </w:pPr>
            <w:r/>
          </w:p>
          <w:p>
            <w:pPr>
              <w:ind w:left="1073"/>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DL</w:t>
            </w:r>
          </w:p>
        </w:tc>
        <w:tc>
          <w:tcPr>
            <w:tcW w:w="2260" w:type="dxa"/>
            <w:vAlign w:val="top"/>
          </w:tcPr>
          <w:p>
            <w:pPr>
              <w:ind w:left="928"/>
              <w:spacing w:before="106" w:line="220" w:lineRule="auto"/>
              <w:rPr>
                <w:rFonts w:ascii="SimSun" w:hAnsi="SimSun" w:eastAsia="SimSun" w:cs="SimSun"/>
                <w:sz w:val="21"/>
                <w:szCs w:val="21"/>
              </w:rPr>
            </w:pPr>
            <w:r>
              <w:rPr>
                <w:rFonts w:ascii="SimSun" w:hAnsi="SimSun" w:eastAsia="SimSun" w:cs="SimSun"/>
                <w:sz w:val="21"/>
                <w:szCs w:val="21"/>
                <w:spacing w:val="-3"/>
              </w:rPr>
              <w:t>路线</w:t>
            </w:r>
          </w:p>
        </w:tc>
        <w:tc>
          <w:tcPr>
            <w:tcW w:w="2438" w:type="dxa"/>
            <w:vAlign w:val="top"/>
            <w:tcBorders>
              <w:right w:val="single" w:color="000000" w:sz="6" w:space="0"/>
            </w:tcBorders>
          </w:tcPr>
          <w:p>
            <w:pPr>
              <w:ind w:left="1082"/>
              <w:spacing w:before="14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LX</w:t>
            </w:r>
          </w:p>
        </w:tc>
      </w:tr>
      <w:tr>
        <w:trPr>
          <w:trHeight w:val="417"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928"/>
              <w:spacing w:before="107" w:line="220" w:lineRule="auto"/>
              <w:rPr>
                <w:rFonts w:ascii="SimSun" w:hAnsi="SimSun" w:eastAsia="SimSun" w:cs="SimSun"/>
                <w:sz w:val="21"/>
                <w:szCs w:val="21"/>
              </w:rPr>
            </w:pPr>
            <w:r>
              <w:rPr>
                <w:rFonts w:ascii="SimSun" w:hAnsi="SimSun" w:eastAsia="SimSun" w:cs="SimSun"/>
                <w:sz w:val="21"/>
                <w:szCs w:val="21"/>
                <w:spacing w:val="-3"/>
              </w:rPr>
              <w:t>路基</w:t>
            </w:r>
          </w:p>
        </w:tc>
        <w:tc>
          <w:tcPr>
            <w:tcW w:w="2438" w:type="dxa"/>
            <w:vAlign w:val="top"/>
            <w:tcBorders>
              <w:right w:val="single" w:color="000000" w:sz="6" w:space="0"/>
            </w:tcBorders>
          </w:tcPr>
          <w:p>
            <w:pPr>
              <w:ind w:left="1116"/>
              <w:spacing w:before="14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LJ</w:t>
            </w:r>
          </w:p>
        </w:tc>
      </w:tr>
      <w:tr>
        <w:trPr>
          <w:trHeight w:val="418"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928"/>
              <w:spacing w:before="109" w:line="220" w:lineRule="auto"/>
              <w:rPr>
                <w:rFonts w:ascii="SimSun" w:hAnsi="SimSun" w:eastAsia="SimSun" w:cs="SimSun"/>
                <w:sz w:val="21"/>
                <w:szCs w:val="21"/>
              </w:rPr>
            </w:pPr>
            <w:r>
              <w:rPr>
                <w:rFonts w:ascii="SimSun" w:hAnsi="SimSun" w:eastAsia="SimSun" w:cs="SimSun"/>
                <w:sz w:val="21"/>
                <w:szCs w:val="21"/>
                <w:spacing w:val="-3"/>
              </w:rPr>
              <w:t>路面</w:t>
            </w:r>
          </w:p>
        </w:tc>
        <w:tc>
          <w:tcPr>
            <w:tcW w:w="2438" w:type="dxa"/>
            <w:vAlign w:val="top"/>
            <w:tcBorders>
              <w:right w:val="single" w:color="000000" w:sz="6" w:space="0"/>
            </w:tcBorders>
          </w:tcPr>
          <w:p>
            <w:pPr>
              <w:ind w:left="1064"/>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LM</w:t>
            </w:r>
          </w:p>
        </w:tc>
      </w:tr>
      <w:tr>
        <w:trPr>
          <w:trHeight w:val="418"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940"/>
              <w:spacing w:before="112" w:line="220" w:lineRule="auto"/>
              <w:rPr>
                <w:rFonts w:ascii="SimSun" w:hAnsi="SimSun" w:eastAsia="SimSun" w:cs="SimSun"/>
                <w:sz w:val="21"/>
                <w:szCs w:val="21"/>
              </w:rPr>
            </w:pPr>
            <w:r>
              <w:rPr>
                <w:rFonts w:ascii="SimSun" w:hAnsi="SimSun" w:eastAsia="SimSun" w:cs="SimSun"/>
                <w:sz w:val="21"/>
                <w:szCs w:val="21"/>
                <w:spacing w:val="-6"/>
              </w:rPr>
              <w:t>防护</w:t>
            </w:r>
          </w:p>
        </w:tc>
        <w:tc>
          <w:tcPr>
            <w:tcW w:w="2438" w:type="dxa"/>
            <w:vAlign w:val="top"/>
            <w:tcBorders>
              <w:right w:val="single" w:color="000000" w:sz="6" w:space="0"/>
            </w:tcBorders>
          </w:tcPr>
          <w:p>
            <w:pPr>
              <w:ind w:left="1086"/>
              <w:spacing w:before="1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FH</w:t>
            </w:r>
          </w:p>
        </w:tc>
      </w:tr>
      <w:tr>
        <w:trPr>
          <w:trHeight w:val="418"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931"/>
              <w:spacing w:before="113" w:line="221" w:lineRule="auto"/>
              <w:rPr>
                <w:rFonts w:ascii="SimSun" w:hAnsi="SimSun" w:eastAsia="SimSun" w:cs="SimSun"/>
                <w:sz w:val="21"/>
                <w:szCs w:val="21"/>
              </w:rPr>
            </w:pPr>
            <w:r>
              <w:rPr>
                <w:rFonts w:ascii="SimSun" w:hAnsi="SimSun" w:eastAsia="SimSun" w:cs="SimSun"/>
                <w:sz w:val="21"/>
                <w:szCs w:val="21"/>
                <w:spacing w:val="-4"/>
              </w:rPr>
              <w:t>交安</w:t>
            </w:r>
          </w:p>
        </w:tc>
        <w:tc>
          <w:tcPr>
            <w:tcW w:w="2438" w:type="dxa"/>
            <w:vAlign w:val="top"/>
            <w:tcBorders>
              <w:right w:val="single" w:color="000000" w:sz="6" w:space="0"/>
            </w:tcBorders>
          </w:tcPr>
          <w:p>
            <w:pPr>
              <w:ind w:left="110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JA</w:t>
            </w:r>
          </w:p>
        </w:tc>
      </w:tr>
      <w:tr>
        <w:trPr>
          <w:trHeight w:val="433" w:hRule="atLeast"/>
        </w:trPr>
        <w:tc>
          <w:tcPr>
            <w:tcW w:w="2270" w:type="dxa"/>
            <w:vAlign w:val="top"/>
            <w:vMerge w:val="continue"/>
            <w:tcBorders>
              <w:left w:val="single" w:color="000000" w:sz="6" w:space="0"/>
              <w:bottom w:val="single" w:color="000000" w:sz="6" w:space="0"/>
              <w:top w:val="nil"/>
            </w:tcBorders>
          </w:tcPr>
          <w:p>
            <w:pPr>
              <w:pStyle w:val="TableText"/>
              <w:rPr/>
            </w:pPr>
            <w:r/>
          </w:p>
        </w:tc>
        <w:tc>
          <w:tcPr>
            <w:tcW w:w="2428" w:type="dxa"/>
            <w:vAlign w:val="top"/>
            <w:vMerge w:val="continue"/>
            <w:tcBorders>
              <w:bottom w:val="single" w:color="000000" w:sz="6" w:space="0"/>
              <w:top w:val="nil"/>
            </w:tcBorders>
          </w:tcPr>
          <w:p>
            <w:pPr>
              <w:pStyle w:val="TableText"/>
              <w:rPr/>
            </w:pPr>
            <w:r/>
          </w:p>
        </w:tc>
        <w:tc>
          <w:tcPr>
            <w:tcW w:w="2260" w:type="dxa"/>
            <w:vAlign w:val="top"/>
            <w:tcBorders>
              <w:bottom w:val="single" w:color="000000" w:sz="6" w:space="0"/>
            </w:tcBorders>
          </w:tcPr>
          <w:p>
            <w:pPr>
              <w:ind w:left="943"/>
              <w:spacing w:before="115" w:line="219" w:lineRule="auto"/>
              <w:rPr>
                <w:rFonts w:ascii="SimSun" w:hAnsi="SimSun" w:eastAsia="SimSun" w:cs="SimSun"/>
                <w:sz w:val="21"/>
                <w:szCs w:val="21"/>
              </w:rPr>
            </w:pPr>
            <w:r>
              <w:rPr>
                <w:rFonts w:ascii="SimSun" w:hAnsi="SimSun" w:eastAsia="SimSun" w:cs="SimSun"/>
                <w:sz w:val="21"/>
                <w:szCs w:val="21"/>
                <w:spacing w:val="-7"/>
              </w:rPr>
              <w:t>附属</w:t>
            </w:r>
          </w:p>
        </w:tc>
        <w:tc>
          <w:tcPr>
            <w:tcW w:w="2438" w:type="dxa"/>
            <w:vAlign w:val="top"/>
            <w:tcBorders>
              <w:bottom w:val="single" w:color="000000" w:sz="6" w:space="0"/>
              <w:right w:val="single" w:color="000000" w:sz="6" w:space="0"/>
            </w:tcBorders>
          </w:tcPr>
          <w:p>
            <w:pPr>
              <w:ind w:left="110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w:t>
            </w:r>
          </w:p>
        </w:tc>
      </w:tr>
    </w:tbl>
    <w:p>
      <w:pPr>
        <w:ind w:left="3387"/>
        <w:spacing w:before="12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4.2.1-2  </w:t>
      </w:r>
      <w:r>
        <w:rPr>
          <w:rFonts w:ascii="SimSun" w:hAnsi="SimSun" w:eastAsia="SimSun" w:cs="SimSun"/>
          <w:sz w:val="21"/>
          <w:szCs w:val="21"/>
          <w14:textOutline w14:w="2667" w14:cap="flat" w14:cmpd="sng">
            <w14:solidFill>
              <w14:srgbClr w14:val="000000"/>
            </w14:solidFill>
            <w14:prstDash w14:val="solid"/>
            <w14:miter w14:lim="1"/>
          </w14:textOutline>
          <w:spacing w:val="-1"/>
        </w:rPr>
        <w:t>桥涵工程专业代码</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70"/>
        <w:gridCol w:w="2428"/>
        <w:gridCol w:w="2260"/>
        <w:gridCol w:w="2438"/>
      </w:tblGrid>
      <w:tr>
        <w:trPr>
          <w:trHeight w:val="668" w:hRule="atLeast"/>
        </w:trPr>
        <w:tc>
          <w:tcPr>
            <w:tcW w:w="2270" w:type="dxa"/>
            <w:vAlign w:val="top"/>
            <w:tcBorders>
              <w:left w:val="single" w:color="000000" w:sz="6" w:space="0"/>
              <w:top w:val="single" w:color="000000" w:sz="6" w:space="0"/>
            </w:tcBorders>
          </w:tcPr>
          <w:p>
            <w:pPr>
              <w:ind w:left="717"/>
              <w:spacing w:before="230"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428" w:type="dxa"/>
            <w:vAlign w:val="top"/>
            <w:tcBorders>
              <w:top w:val="single" w:color="000000" w:sz="6" w:space="0"/>
            </w:tcBorders>
          </w:tcPr>
          <w:p>
            <w:pPr>
              <w:ind w:left="591"/>
              <w:spacing w:before="74"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593"/>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260" w:type="dxa"/>
            <w:vAlign w:val="top"/>
            <w:tcBorders>
              <w:top w:val="single" w:color="000000" w:sz="6" w:space="0"/>
            </w:tcBorders>
          </w:tcPr>
          <w:p>
            <w:pPr>
              <w:ind w:left="720"/>
              <w:spacing w:before="230"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438" w:type="dxa"/>
            <w:vAlign w:val="top"/>
            <w:tcBorders>
              <w:right w:val="single" w:color="000000" w:sz="6" w:space="0"/>
              <w:top w:val="single" w:color="000000" w:sz="6" w:space="0"/>
            </w:tcBorders>
          </w:tcPr>
          <w:p>
            <w:pPr>
              <w:ind w:left="598"/>
              <w:spacing w:before="74"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601"/>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18" w:hRule="atLeast"/>
        </w:trPr>
        <w:tc>
          <w:tcPr>
            <w:tcW w:w="2270" w:type="dxa"/>
            <w:vAlign w:val="top"/>
            <w:vMerge w:val="restart"/>
            <w:tcBorders>
              <w:left w:val="single" w:color="000000" w:sz="6" w:space="0"/>
              <w:bottom w:val="nil"/>
            </w:tcBorders>
          </w:tcPr>
          <w:p>
            <w:pPr>
              <w:pStyle w:val="TableText"/>
              <w:spacing w:line="334" w:lineRule="auto"/>
              <w:rPr/>
            </w:pPr>
            <w:r/>
          </w:p>
          <w:p>
            <w:pPr>
              <w:pStyle w:val="TableText"/>
              <w:spacing w:line="335" w:lineRule="auto"/>
              <w:rPr/>
            </w:pPr>
            <w:r/>
          </w:p>
          <w:p>
            <w:pPr>
              <w:ind w:left="714"/>
              <w:spacing w:before="68" w:line="220" w:lineRule="auto"/>
              <w:rPr>
                <w:rFonts w:ascii="SimSun" w:hAnsi="SimSun" w:eastAsia="SimSun" w:cs="SimSun"/>
                <w:sz w:val="21"/>
                <w:szCs w:val="21"/>
              </w:rPr>
            </w:pPr>
            <w:r>
              <w:rPr>
                <w:rFonts w:ascii="SimSun" w:hAnsi="SimSun" w:eastAsia="SimSun" w:cs="SimSun"/>
                <w:sz w:val="21"/>
                <w:szCs w:val="21"/>
                <w:spacing w:val="-2"/>
              </w:rPr>
              <w:t>桥梁工程</w:t>
            </w:r>
          </w:p>
        </w:tc>
        <w:tc>
          <w:tcPr>
            <w:tcW w:w="2428" w:type="dxa"/>
            <w:vAlign w:val="top"/>
            <w:vMerge w:val="restart"/>
            <w:tcBorders>
              <w:bottom w:val="nil"/>
            </w:tcBorders>
          </w:tcPr>
          <w:p>
            <w:pPr>
              <w:pStyle w:val="TableText"/>
              <w:spacing w:line="357" w:lineRule="auto"/>
              <w:rPr/>
            </w:pPr>
            <w:r/>
          </w:p>
          <w:p>
            <w:pPr>
              <w:pStyle w:val="TableText"/>
              <w:spacing w:line="358" w:lineRule="auto"/>
              <w:rPr/>
            </w:pPr>
            <w:r/>
          </w:p>
          <w:p>
            <w:pPr>
              <w:ind w:left="1077"/>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QL</w:t>
            </w:r>
          </w:p>
        </w:tc>
        <w:tc>
          <w:tcPr>
            <w:tcW w:w="2260" w:type="dxa"/>
            <w:vAlign w:val="top"/>
          </w:tcPr>
          <w:p>
            <w:pPr>
              <w:ind w:left="822"/>
              <w:spacing w:before="105" w:line="220" w:lineRule="auto"/>
              <w:rPr>
                <w:rFonts w:ascii="SimSun" w:hAnsi="SimSun" w:eastAsia="SimSun" w:cs="SimSun"/>
                <w:sz w:val="21"/>
                <w:szCs w:val="21"/>
              </w:rPr>
            </w:pPr>
            <w:r>
              <w:rPr>
                <w:rFonts w:ascii="SimSun" w:hAnsi="SimSun" w:eastAsia="SimSun" w:cs="SimSun"/>
                <w:sz w:val="21"/>
                <w:szCs w:val="21"/>
                <w:spacing w:val="-2"/>
              </w:rPr>
              <w:t>桥面系</w:t>
            </w:r>
          </w:p>
        </w:tc>
        <w:tc>
          <w:tcPr>
            <w:tcW w:w="2438" w:type="dxa"/>
            <w:vAlign w:val="top"/>
            <w:tcBorders>
              <w:right w:val="single" w:color="000000" w:sz="6" w:space="0"/>
            </w:tcBorders>
          </w:tcPr>
          <w:p>
            <w:pPr>
              <w:ind w:left="1055"/>
              <w:spacing w:before="14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QM</w:t>
            </w:r>
          </w:p>
        </w:tc>
      </w:tr>
      <w:tr>
        <w:trPr>
          <w:trHeight w:val="418" w:hRule="atLeast"/>
        </w:trPr>
        <w:tc>
          <w:tcPr>
            <w:tcW w:w="2270" w:type="dxa"/>
            <w:vAlign w:val="top"/>
            <w:vMerge w:val="continue"/>
            <w:tcBorders>
              <w:left w:val="single" w:color="000000" w:sz="6" w:space="0"/>
              <w:top w:val="nil"/>
              <w:bottom w:val="nil"/>
            </w:tcBorders>
          </w:tcPr>
          <w:p>
            <w:pPr>
              <w:pStyle w:val="TableText"/>
              <w:rPr/>
            </w:pPr>
            <w:r/>
          </w:p>
        </w:tc>
        <w:tc>
          <w:tcPr>
            <w:tcW w:w="2428" w:type="dxa"/>
            <w:vAlign w:val="top"/>
            <w:vMerge w:val="continue"/>
            <w:tcBorders>
              <w:top w:val="nil"/>
              <w:bottom w:val="nil"/>
            </w:tcBorders>
          </w:tcPr>
          <w:p>
            <w:pPr>
              <w:pStyle w:val="TableText"/>
              <w:rPr/>
            </w:pPr>
            <w:r/>
          </w:p>
        </w:tc>
        <w:tc>
          <w:tcPr>
            <w:tcW w:w="2260" w:type="dxa"/>
            <w:vAlign w:val="top"/>
          </w:tcPr>
          <w:p>
            <w:pPr>
              <w:ind w:left="723"/>
              <w:spacing w:before="106" w:line="220" w:lineRule="auto"/>
              <w:rPr>
                <w:rFonts w:ascii="SimSun" w:hAnsi="SimSun" w:eastAsia="SimSun" w:cs="SimSun"/>
                <w:sz w:val="21"/>
                <w:szCs w:val="21"/>
              </w:rPr>
            </w:pPr>
            <w:r>
              <w:rPr>
                <w:rFonts w:ascii="SimSun" w:hAnsi="SimSun" w:eastAsia="SimSun" w:cs="SimSun"/>
                <w:sz w:val="21"/>
                <w:szCs w:val="21"/>
                <w:spacing w:val="-3"/>
              </w:rPr>
              <w:t>下部结构</w:t>
            </w:r>
          </w:p>
        </w:tc>
        <w:tc>
          <w:tcPr>
            <w:tcW w:w="2438" w:type="dxa"/>
            <w:vAlign w:val="top"/>
            <w:tcBorders>
              <w:right w:val="single" w:color="000000" w:sz="6" w:space="0"/>
            </w:tcBorders>
          </w:tcPr>
          <w:p>
            <w:pPr>
              <w:ind w:left="1073"/>
              <w:spacing w:before="14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XB</w:t>
            </w:r>
          </w:p>
        </w:tc>
      </w:tr>
      <w:tr>
        <w:trPr>
          <w:trHeight w:val="418" w:hRule="atLeast"/>
        </w:trPr>
        <w:tc>
          <w:tcPr>
            <w:tcW w:w="2270" w:type="dxa"/>
            <w:vAlign w:val="top"/>
            <w:vMerge w:val="continue"/>
            <w:tcBorders>
              <w:left w:val="single" w:color="000000" w:sz="6" w:space="0"/>
              <w:top w:val="nil"/>
              <w:bottom w:val="nil"/>
            </w:tcBorders>
          </w:tcPr>
          <w:p>
            <w:pPr>
              <w:pStyle w:val="TableText"/>
              <w:rPr/>
            </w:pPr>
            <w:r/>
          </w:p>
        </w:tc>
        <w:tc>
          <w:tcPr>
            <w:tcW w:w="2428" w:type="dxa"/>
            <w:vAlign w:val="top"/>
            <w:vMerge w:val="continue"/>
            <w:tcBorders>
              <w:top w:val="nil"/>
              <w:bottom w:val="nil"/>
            </w:tcBorders>
          </w:tcPr>
          <w:p>
            <w:pPr>
              <w:pStyle w:val="TableText"/>
              <w:rPr/>
            </w:pPr>
            <w:r/>
          </w:p>
        </w:tc>
        <w:tc>
          <w:tcPr>
            <w:tcW w:w="2260" w:type="dxa"/>
            <w:vAlign w:val="top"/>
          </w:tcPr>
          <w:p>
            <w:pPr>
              <w:ind w:left="718"/>
              <w:spacing w:before="107" w:line="220" w:lineRule="auto"/>
              <w:rPr>
                <w:rFonts w:ascii="SimSun" w:hAnsi="SimSun" w:eastAsia="SimSun" w:cs="SimSun"/>
                <w:sz w:val="21"/>
                <w:szCs w:val="21"/>
              </w:rPr>
            </w:pPr>
            <w:r>
              <w:rPr>
                <w:rFonts w:ascii="SimSun" w:hAnsi="SimSun" w:eastAsia="SimSun" w:cs="SimSun"/>
                <w:sz w:val="21"/>
                <w:szCs w:val="21"/>
                <w:spacing w:val="-2"/>
              </w:rPr>
              <w:t>上部结构</w:t>
            </w:r>
          </w:p>
        </w:tc>
        <w:tc>
          <w:tcPr>
            <w:tcW w:w="2438" w:type="dxa"/>
            <w:vAlign w:val="top"/>
            <w:tcBorders>
              <w:right w:val="single" w:color="000000" w:sz="6" w:space="0"/>
            </w:tcBorders>
          </w:tcPr>
          <w:p>
            <w:pPr>
              <w:ind w:left="1102"/>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SB</w:t>
            </w:r>
          </w:p>
        </w:tc>
      </w:tr>
      <w:tr>
        <w:trPr>
          <w:trHeight w:val="418" w:hRule="atLeast"/>
        </w:trPr>
        <w:tc>
          <w:tcPr>
            <w:tcW w:w="2270" w:type="dxa"/>
            <w:vAlign w:val="top"/>
            <w:vMerge w:val="continue"/>
            <w:tcBorders>
              <w:left w:val="single" w:color="000000" w:sz="6" w:space="0"/>
              <w:top w:val="nil"/>
            </w:tcBorders>
          </w:tcPr>
          <w:p>
            <w:pPr>
              <w:pStyle w:val="TableText"/>
              <w:rPr/>
            </w:pPr>
            <w:r/>
          </w:p>
        </w:tc>
        <w:tc>
          <w:tcPr>
            <w:tcW w:w="2428" w:type="dxa"/>
            <w:vAlign w:val="top"/>
            <w:vMerge w:val="continue"/>
            <w:tcBorders>
              <w:top w:val="nil"/>
            </w:tcBorders>
          </w:tcPr>
          <w:p>
            <w:pPr>
              <w:pStyle w:val="TableText"/>
              <w:rPr/>
            </w:pPr>
            <w:r/>
          </w:p>
        </w:tc>
        <w:tc>
          <w:tcPr>
            <w:tcW w:w="2260" w:type="dxa"/>
            <w:vAlign w:val="top"/>
          </w:tcPr>
          <w:p>
            <w:pPr>
              <w:ind w:left="733"/>
              <w:spacing w:before="109" w:line="219" w:lineRule="auto"/>
              <w:rPr>
                <w:rFonts w:ascii="SimSun" w:hAnsi="SimSun" w:eastAsia="SimSun" w:cs="SimSun"/>
                <w:sz w:val="21"/>
                <w:szCs w:val="21"/>
              </w:rPr>
            </w:pPr>
            <w:r>
              <w:rPr>
                <w:rFonts w:ascii="SimSun" w:hAnsi="SimSun" w:eastAsia="SimSun" w:cs="SimSun"/>
                <w:sz w:val="21"/>
                <w:szCs w:val="21"/>
                <w:spacing w:val="-5"/>
              </w:rPr>
              <w:t>附属工程</w:t>
            </w:r>
          </w:p>
        </w:tc>
        <w:tc>
          <w:tcPr>
            <w:tcW w:w="2438" w:type="dxa"/>
            <w:vAlign w:val="top"/>
            <w:tcBorders>
              <w:right w:val="single" w:color="000000" w:sz="6" w:space="0"/>
            </w:tcBorders>
          </w:tcPr>
          <w:p>
            <w:pPr>
              <w:ind w:left="110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w:t>
            </w:r>
          </w:p>
        </w:tc>
      </w:tr>
      <w:tr>
        <w:trPr>
          <w:trHeight w:val="420" w:hRule="atLeast"/>
        </w:trPr>
        <w:tc>
          <w:tcPr>
            <w:tcW w:w="2270" w:type="dxa"/>
            <w:vAlign w:val="top"/>
            <w:vMerge w:val="restart"/>
            <w:tcBorders>
              <w:left w:val="single" w:color="000000" w:sz="6" w:space="0"/>
              <w:bottom w:val="nil"/>
            </w:tcBorders>
          </w:tcPr>
          <w:p>
            <w:pPr>
              <w:pStyle w:val="TableText"/>
              <w:spacing w:line="339" w:lineRule="auto"/>
              <w:rPr/>
            </w:pPr>
            <w:r/>
          </w:p>
          <w:p>
            <w:pPr>
              <w:pStyle w:val="TableText"/>
              <w:spacing w:line="339" w:lineRule="auto"/>
              <w:rPr/>
            </w:pPr>
            <w:r/>
          </w:p>
          <w:p>
            <w:pPr>
              <w:ind w:left="715"/>
              <w:spacing w:before="68" w:line="220" w:lineRule="auto"/>
              <w:rPr>
                <w:rFonts w:ascii="SimSun" w:hAnsi="SimSun" w:eastAsia="SimSun" w:cs="SimSun"/>
                <w:sz w:val="21"/>
                <w:szCs w:val="21"/>
              </w:rPr>
            </w:pPr>
            <w:r>
              <w:rPr>
                <w:rFonts w:ascii="SimSun" w:hAnsi="SimSun" w:eastAsia="SimSun" w:cs="SimSun"/>
                <w:sz w:val="21"/>
                <w:szCs w:val="21"/>
                <w:spacing w:val="-2"/>
              </w:rPr>
              <w:t>涵洞工程</w:t>
            </w:r>
          </w:p>
        </w:tc>
        <w:tc>
          <w:tcPr>
            <w:tcW w:w="2428"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3" w:lineRule="auto"/>
              <w:rPr/>
            </w:pPr>
            <w:r/>
          </w:p>
          <w:p>
            <w:pPr>
              <w:ind w:left="1061"/>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HD</w:t>
            </w:r>
          </w:p>
        </w:tc>
        <w:tc>
          <w:tcPr>
            <w:tcW w:w="2260" w:type="dxa"/>
            <w:vAlign w:val="top"/>
          </w:tcPr>
          <w:p>
            <w:pPr>
              <w:ind w:left="717"/>
              <w:spacing w:before="113" w:line="220" w:lineRule="auto"/>
              <w:rPr>
                <w:rFonts w:ascii="SimSun" w:hAnsi="SimSun" w:eastAsia="SimSun" w:cs="SimSun"/>
                <w:sz w:val="21"/>
                <w:szCs w:val="21"/>
              </w:rPr>
            </w:pPr>
            <w:r>
              <w:rPr>
                <w:rFonts w:ascii="SimSun" w:hAnsi="SimSun" w:eastAsia="SimSun" w:cs="SimSun"/>
                <w:sz w:val="21"/>
                <w:szCs w:val="21"/>
                <w:spacing w:val="-2"/>
              </w:rPr>
              <w:t>洞口工程</w:t>
            </w:r>
          </w:p>
        </w:tc>
        <w:tc>
          <w:tcPr>
            <w:tcW w:w="2438" w:type="dxa"/>
            <w:vAlign w:val="top"/>
            <w:tcBorders>
              <w:right w:val="single" w:color="000000" w:sz="6" w:space="0"/>
            </w:tcBorders>
          </w:tcPr>
          <w:p>
            <w:pPr>
              <w:ind w:left="1069"/>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DK</w:t>
            </w:r>
          </w:p>
        </w:tc>
      </w:tr>
      <w:tr>
        <w:trPr>
          <w:trHeight w:val="418"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717"/>
              <w:spacing w:before="112" w:line="220" w:lineRule="auto"/>
              <w:rPr>
                <w:rFonts w:ascii="SimSun" w:hAnsi="SimSun" w:eastAsia="SimSun" w:cs="SimSun"/>
                <w:sz w:val="21"/>
                <w:szCs w:val="21"/>
              </w:rPr>
            </w:pPr>
            <w:r>
              <w:rPr>
                <w:rFonts w:ascii="SimSun" w:hAnsi="SimSun" w:eastAsia="SimSun" w:cs="SimSun"/>
                <w:sz w:val="21"/>
                <w:szCs w:val="21"/>
                <w:spacing w:val="-2"/>
              </w:rPr>
              <w:t>洞身工程</w:t>
            </w:r>
          </w:p>
        </w:tc>
        <w:tc>
          <w:tcPr>
            <w:tcW w:w="2438" w:type="dxa"/>
            <w:vAlign w:val="top"/>
            <w:tcBorders>
              <w:right w:val="single" w:color="000000" w:sz="6" w:space="0"/>
            </w:tcBorders>
          </w:tcPr>
          <w:p>
            <w:pPr>
              <w:ind w:left="108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DS</w:t>
            </w:r>
          </w:p>
        </w:tc>
      </w:tr>
      <w:tr>
        <w:trPr>
          <w:trHeight w:val="418" w:hRule="atLeast"/>
        </w:trPr>
        <w:tc>
          <w:tcPr>
            <w:tcW w:w="2270" w:type="dxa"/>
            <w:vAlign w:val="top"/>
            <w:vMerge w:val="continue"/>
            <w:tcBorders>
              <w:left w:val="single" w:color="000000" w:sz="6" w:space="0"/>
              <w:bottom w:val="nil"/>
              <w:top w:val="nil"/>
            </w:tcBorders>
          </w:tcPr>
          <w:p>
            <w:pPr>
              <w:pStyle w:val="TableText"/>
              <w:rPr/>
            </w:pPr>
            <w:r/>
          </w:p>
        </w:tc>
        <w:tc>
          <w:tcPr>
            <w:tcW w:w="2428" w:type="dxa"/>
            <w:vAlign w:val="top"/>
            <w:vMerge w:val="continue"/>
            <w:tcBorders>
              <w:bottom w:val="nil"/>
              <w:top w:val="nil"/>
            </w:tcBorders>
          </w:tcPr>
          <w:p>
            <w:pPr>
              <w:pStyle w:val="TableText"/>
              <w:rPr/>
            </w:pPr>
            <w:r/>
          </w:p>
        </w:tc>
        <w:tc>
          <w:tcPr>
            <w:tcW w:w="2260" w:type="dxa"/>
            <w:vAlign w:val="top"/>
          </w:tcPr>
          <w:p>
            <w:pPr>
              <w:ind w:left="716"/>
              <w:spacing w:before="115" w:line="220" w:lineRule="auto"/>
              <w:rPr>
                <w:rFonts w:ascii="SimSun" w:hAnsi="SimSun" w:eastAsia="SimSun" w:cs="SimSun"/>
                <w:sz w:val="21"/>
                <w:szCs w:val="21"/>
              </w:rPr>
            </w:pPr>
            <w:r>
              <w:rPr>
                <w:rFonts w:ascii="SimSun" w:hAnsi="SimSun" w:eastAsia="SimSun" w:cs="SimSun"/>
                <w:sz w:val="21"/>
                <w:szCs w:val="21"/>
                <w:spacing w:val="-2"/>
              </w:rPr>
              <w:t>基础工程</w:t>
            </w:r>
          </w:p>
        </w:tc>
        <w:tc>
          <w:tcPr>
            <w:tcW w:w="2438" w:type="dxa"/>
            <w:vAlign w:val="top"/>
            <w:tcBorders>
              <w:right w:val="single" w:color="000000" w:sz="6" w:space="0"/>
            </w:tcBorders>
          </w:tcPr>
          <w:p>
            <w:pPr>
              <w:ind w:left="111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JC</w:t>
            </w:r>
          </w:p>
        </w:tc>
      </w:tr>
      <w:tr>
        <w:trPr>
          <w:trHeight w:val="433" w:hRule="atLeast"/>
        </w:trPr>
        <w:tc>
          <w:tcPr>
            <w:tcW w:w="2270" w:type="dxa"/>
            <w:vAlign w:val="top"/>
            <w:vMerge w:val="continue"/>
            <w:tcBorders>
              <w:left w:val="single" w:color="000000" w:sz="6" w:space="0"/>
              <w:bottom w:val="single" w:color="000000" w:sz="6" w:space="0"/>
              <w:top w:val="nil"/>
            </w:tcBorders>
          </w:tcPr>
          <w:p>
            <w:pPr>
              <w:pStyle w:val="TableText"/>
              <w:rPr/>
            </w:pPr>
            <w:r/>
          </w:p>
        </w:tc>
        <w:tc>
          <w:tcPr>
            <w:tcW w:w="2428" w:type="dxa"/>
            <w:vAlign w:val="top"/>
            <w:vMerge w:val="continue"/>
            <w:tcBorders>
              <w:bottom w:val="single" w:color="000000" w:sz="6" w:space="0"/>
              <w:top w:val="nil"/>
            </w:tcBorders>
          </w:tcPr>
          <w:p>
            <w:pPr>
              <w:pStyle w:val="TableText"/>
              <w:rPr/>
            </w:pPr>
            <w:r/>
          </w:p>
        </w:tc>
        <w:tc>
          <w:tcPr>
            <w:tcW w:w="2260" w:type="dxa"/>
            <w:vAlign w:val="top"/>
            <w:tcBorders>
              <w:bottom w:val="single" w:color="000000" w:sz="6" w:space="0"/>
            </w:tcBorders>
          </w:tcPr>
          <w:p>
            <w:pPr>
              <w:ind w:left="733"/>
              <w:spacing w:before="116" w:line="219" w:lineRule="auto"/>
              <w:rPr>
                <w:rFonts w:ascii="SimSun" w:hAnsi="SimSun" w:eastAsia="SimSun" w:cs="SimSun"/>
                <w:sz w:val="21"/>
                <w:szCs w:val="21"/>
              </w:rPr>
            </w:pPr>
            <w:r>
              <w:rPr>
                <w:rFonts w:ascii="SimSun" w:hAnsi="SimSun" w:eastAsia="SimSun" w:cs="SimSun"/>
                <w:sz w:val="21"/>
                <w:szCs w:val="21"/>
                <w:spacing w:val="-5"/>
              </w:rPr>
              <w:t>附属工程</w:t>
            </w:r>
          </w:p>
        </w:tc>
        <w:tc>
          <w:tcPr>
            <w:tcW w:w="2438" w:type="dxa"/>
            <w:vAlign w:val="top"/>
            <w:tcBorders>
              <w:bottom w:val="single" w:color="000000" w:sz="6" w:space="0"/>
              <w:right w:val="single" w:color="000000" w:sz="6" w:space="0"/>
            </w:tcBorders>
          </w:tcPr>
          <w:p>
            <w:pPr>
              <w:ind w:left="110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w:t>
            </w:r>
          </w:p>
        </w:tc>
      </w:tr>
    </w:tbl>
    <w:p>
      <w:pPr>
        <w:pStyle w:val="BodyText"/>
        <w:rPr/>
      </w:pPr>
      <w:r/>
    </w:p>
    <w:p>
      <w:pPr>
        <w:sectPr>
          <w:footerReference w:type="default" r:id="rId13"/>
          <w:pgSz w:w="11905" w:h="16840"/>
          <w:pgMar w:top="400" w:right="1129" w:bottom="1252" w:left="1304" w:header="0" w:footer="1094"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387"/>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4.2.1-3  </w:t>
      </w:r>
      <w:r>
        <w:rPr>
          <w:rFonts w:ascii="SimSun" w:hAnsi="SimSun" w:eastAsia="SimSun" w:cs="SimSun"/>
          <w:sz w:val="21"/>
          <w:szCs w:val="21"/>
          <w14:textOutline w14:w="2667" w14:cap="flat" w14:cmpd="sng">
            <w14:solidFill>
              <w14:srgbClr w14:val="000000"/>
            </w14:solidFill>
            <w14:prstDash w14:val="solid"/>
            <w14:miter w14:lim="1"/>
          </w14:textOutline>
          <w:spacing w:val="-1"/>
        </w:rPr>
        <w:t>隧道工程专业代码</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4"/>
        <w:gridCol w:w="2455"/>
        <w:gridCol w:w="2233"/>
        <w:gridCol w:w="2464"/>
      </w:tblGrid>
      <w:tr>
        <w:trPr>
          <w:trHeight w:val="688" w:hRule="atLeast"/>
        </w:trPr>
        <w:tc>
          <w:tcPr>
            <w:tcW w:w="2244" w:type="dxa"/>
            <w:vAlign w:val="top"/>
            <w:tcBorders>
              <w:left w:val="single" w:color="000000" w:sz="6" w:space="0"/>
              <w:top w:val="single" w:color="000000" w:sz="6" w:space="0"/>
            </w:tcBorders>
          </w:tcPr>
          <w:p>
            <w:pPr>
              <w:ind w:left="704"/>
              <w:spacing w:before="240"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455" w:type="dxa"/>
            <w:vAlign w:val="top"/>
            <w:tcBorders>
              <w:top w:val="single" w:color="000000" w:sz="6" w:space="0"/>
            </w:tcBorders>
          </w:tcPr>
          <w:p>
            <w:pPr>
              <w:ind w:left="602"/>
              <w:spacing w:before="84"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605"/>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233" w:type="dxa"/>
            <w:vAlign w:val="top"/>
            <w:tcBorders>
              <w:top w:val="single" w:color="000000" w:sz="6" w:space="0"/>
            </w:tcBorders>
          </w:tcPr>
          <w:p>
            <w:pPr>
              <w:ind w:left="706"/>
              <w:spacing w:before="240"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464" w:type="dxa"/>
            <w:vAlign w:val="top"/>
            <w:tcBorders>
              <w:right w:val="single" w:color="000000" w:sz="6" w:space="0"/>
              <w:top w:val="single" w:color="000000" w:sz="6" w:space="0"/>
            </w:tcBorders>
          </w:tcPr>
          <w:p>
            <w:pPr>
              <w:ind w:left="610"/>
              <w:spacing w:before="84"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612"/>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28" w:hRule="atLeast"/>
        </w:trPr>
        <w:tc>
          <w:tcPr>
            <w:tcW w:w="2244" w:type="dxa"/>
            <w:vAlign w:val="top"/>
            <w:vMerge w:val="restart"/>
            <w:tcBorders>
              <w:left w:val="single" w:color="000000" w:sz="6" w:space="0"/>
              <w:bottom w:val="nil"/>
            </w:tcBorders>
          </w:tcPr>
          <w:p>
            <w:pPr>
              <w:pStyle w:val="TableText"/>
              <w:spacing w:line="345" w:lineRule="auto"/>
              <w:rPr/>
            </w:pPr>
            <w:r/>
          </w:p>
          <w:p>
            <w:pPr>
              <w:pStyle w:val="TableText"/>
              <w:spacing w:line="345" w:lineRule="auto"/>
              <w:rPr/>
            </w:pPr>
            <w:r/>
          </w:p>
          <w:p>
            <w:pPr>
              <w:ind w:left="711"/>
              <w:spacing w:before="68" w:line="221" w:lineRule="auto"/>
              <w:rPr>
                <w:rFonts w:ascii="SimSun" w:hAnsi="SimSun" w:eastAsia="SimSun" w:cs="SimSun"/>
                <w:sz w:val="21"/>
                <w:szCs w:val="21"/>
              </w:rPr>
            </w:pPr>
            <w:r>
              <w:rPr>
                <w:rFonts w:ascii="SimSun" w:hAnsi="SimSun" w:eastAsia="SimSun" w:cs="SimSun"/>
                <w:sz w:val="21"/>
                <w:szCs w:val="21"/>
                <w:spacing w:val="-4"/>
              </w:rPr>
              <w:t>隧道土建</w:t>
            </w:r>
          </w:p>
        </w:tc>
        <w:tc>
          <w:tcPr>
            <w:tcW w:w="2455" w:type="dxa"/>
            <w:vAlign w:val="top"/>
            <w:vMerge w:val="restart"/>
            <w:tcBorders>
              <w:bottom w:val="nil"/>
            </w:tcBorders>
          </w:tcPr>
          <w:p>
            <w:pPr>
              <w:pStyle w:val="TableText"/>
              <w:spacing w:line="246" w:lineRule="auto"/>
              <w:rPr/>
            </w:pPr>
            <w:r/>
          </w:p>
          <w:p>
            <w:pPr>
              <w:pStyle w:val="TableText"/>
              <w:spacing w:line="246" w:lineRule="auto"/>
              <w:rPr/>
            </w:pPr>
            <w:r/>
          </w:p>
          <w:p>
            <w:pPr>
              <w:pStyle w:val="TableText"/>
              <w:spacing w:line="247" w:lineRule="auto"/>
              <w:rPr/>
            </w:pPr>
            <w:r/>
          </w:p>
          <w:p>
            <w:pPr>
              <w:ind w:left="1123"/>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TJ</w:t>
            </w:r>
          </w:p>
        </w:tc>
        <w:tc>
          <w:tcPr>
            <w:tcW w:w="2233" w:type="dxa"/>
            <w:vAlign w:val="top"/>
          </w:tcPr>
          <w:p>
            <w:pPr>
              <w:ind w:left="389"/>
              <w:spacing w:before="109" w:line="220" w:lineRule="auto"/>
              <w:rPr>
                <w:rFonts w:ascii="SimSun" w:hAnsi="SimSun" w:eastAsia="SimSun" w:cs="SimSun"/>
                <w:sz w:val="21"/>
                <w:szCs w:val="21"/>
              </w:rPr>
            </w:pPr>
            <w:r>
              <w:rPr>
                <w:rFonts w:ascii="SimSun" w:hAnsi="SimSun" w:eastAsia="SimSun" w:cs="SimSun"/>
                <w:sz w:val="21"/>
                <w:szCs w:val="21"/>
                <w:spacing w:val="-4"/>
              </w:rPr>
              <w:t>建筑（含装饰）</w:t>
            </w:r>
          </w:p>
        </w:tc>
        <w:tc>
          <w:tcPr>
            <w:tcW w:w="2464" w:type="dxa"/>
            <w:vAlign w:val="top"/>
            <w:tcBorders>
              <w:right w:val="single" w:color="000000" w:sz="6" w:space="0"/>
            </w:tcBorders>
          </w:tcPr>
          <w:p>
            <w:pPr>
              <w:ind w:left="1128"/>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JZ</w:t>
            </w:r>
          </w:p>
        </w:tc>
      </w:tr>
      <w:tr>
        <w:trPr>
          <w:trHeight w:val="429" w:hRule="atLeast"/>
        </w:trPr>
        <w:tc>
          <w:tcPr>
            <w:tcW w:w="2244" w:type="dxa"/>
            <w:vAlign w:val="top"/>
            <w:vMerge w:val="continue"/>
            <w:tcBorders>
              <w:left w:val="single" w:color="000000" w:sz="6" w:space="0"/>
              <w:top w:val="nil"/>
              <w:bottom w:val="nil"/>
            </w:tcBorders>
          </w:tcPr>
          <w:p>
            <w:pPr>
              <w:pStyle w:val="TableText"/>
              <w:rPr/>
            </w:pPr>
            <w:r/>
          </w:p>
        </w:tc>
        <w:tc>
          <w:tcPr>
            <w:tcW w:w="2455" w:type="dxa"/>
            <w:vAlign w:val="top"/>
            <w:vMerge w:val="continue"/>
            <w:tcBorders>
              <w:top w:val="nil"/>
              <w:bottom w:val="nil"/>
            </w:tcBorders>
          </w:tcPr>
          <w:p>
            <w:pPr>
              <w:pStyle w:val="TableText"/>
              <w:rPr/>
            </w:pPr>
            <w:r/>
          </w:p>
        </w:tc>
        <w:tc>
          <w:tcPr>
            <w:tcW w:w="2233" w:type="dxa"/>
            <w:vAlign w:val="top"/>
          </w:tcPr>
          <w:p>
            <w:pPr>
              <w:ind w:left="917"/>
              <w:spacing w:before="112" w:line="220" w:lineRule="auto"/>
              <w:rPr>
                <w:rFonts w:ascii="SimSun" w:hAnsi="SimSun" w:eastAsia="SimSun" w:cs="SimSun"/>
                <w:sz w:val="21"/>
                <w:szCs w:val="21"/>
              </w:rPr>
            </w:pPr>
            <w:r>
              <w:rPr>
                <w:rFonts w:ascii="SimSun" w:hAnsi="SimSun" w:eastAsia="SimSun" w:cs="SimSun"/>
                <w:sz w:val="21"/>
                <w:szCs w:val="21"/>
                <w:spacing w:val="-4"/>
              </w:rPr>
              <w:t>结构</w:t>
            </w:r>
          </w:p>
        </w:tc>
        <w:tc>
          <w:tcPr>
            <w:tcW w:w="2464" w:type="dxa"/>
            <w:vAlign w:val="top"/>
            <w:tcBorders>
              <w:right w:val="single" w:color="000000" w:sz="6" w:space="0"/>
            </w:tcBorders>
          </w:tcPr>
          <w:p>
            <w:pPr>
              <w:ind w:left="111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JG</w:t>
            </w:r>
          </w:p>
        </w:tc>
      </w:tr>
      <w:tr>
        <w:trPr>
          <w:trHeight w:val="428" w:hRule="atLeast"/>
        </w:trPr>
        <w:tc>
          <w:tcPr>
            <w:tcW w:w="2244" w:type="dxa"/>
            <w:vAlign w:val="top"/>
            <w:vMerge w:val="continue"/>
            <w:tcBorders>
              <w:left w:val="single" w:color="000000" w:sz="6" w:space="0"/>
              <w:top w:val="nil"/>
              <w:bottom w:val="nil"/>
            </w:tcBorders>
          </w:tcPr>
          <w:p>
            <w:pPr>
              <w:pStyle w:val="TableText"/>
              <w:rPr/>
            </w:pPr>
            <w:r/>
          </w:p>
        </w:tc>
        <w:tc>
          <w:tcPr>
            <w:tcW w:w="2455" w:type="dxa"/>
            <w:vAlign w:val="top"/>
            <w:vMerge w:val="continue"/>
            <w:tcBorders>
              <w:top w:val="nil"/>
              <w:bottom w:val="nil"/>
            </w:tcBorders>
          </w:tcPr>
          <w:p>
            <w:pPr>
              <w:pStyle w:val="TableText"/>
              <w:rPr/>
            </w:pPr>
            <w:r/>
          </w:p>
        </w:tc>
        <w:tc>
          <w:tcPr>
            <w:tcW w:w="2233" w:type="dxa"/>
            <w:vAlign w:val="top"/>
          </w:tcPr>
          <w:p>
            <w:pPr>
              <w:ind w:left="820"/>
              <w:spacing w:before="112" w:line="220" w:lineRule="auto"/>
              <w:rPr>
                <w:rFonts w:ascii="SimSun" w:hAnsi="SimSun" w:eastAsia="SimSun" w:cs="SimSun"/>
                <w:sz w:val="21"/>
                <w:szCs w:val="21"/>
              </w:rPr>
            </w:pPr>
            <w:r>
              <w:rPr>
                <w:rFonts w:ascii="SimSun" w:hAnsi="SimSun" w:eastAsia="SimSun" w:cs="SimSun"/>
                <w:sz w:val="21"/>
                <w:szCs w:val="21"/>
                <w:spacing w:val="-5"/>
              </w:rPr>
              <w:t>防排水</w:t>
            </w:r>
          </w:p>
        </w:tc>
        <w:tc>
          <w:tcPr>
            <w:tcW w:w="2464" w:type="dxa"/>
            <w:vAlign w:val="top"/>
            <w:tcBorders>
              <w:right w:val="single" w:color="000000" w:sz="6" w:space="0"/>
            </w:tcBorders>
          </w:tcPr>
          <w:p>
            <w:pPr>
              <w:ind w:left="105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FPS</w:t>
            </w:r>
          </w:p>
        </w:tc>
      </w:tr>
      <w:tr>
        <w:trPr>
          <w:trHeight w:val="429" w:hRule="atLeast"/>
        </w:trPr>
        <w:tc>
          <w:tcPr>
            <w:tcW w:w="2244" w:type="dxa"/>
            <w:vAlign w:val="top"/>
            <w:vMerge w:val="continue"/>
            <w:tcBorders>
              <w:left w:val="single" w:color="000000" w:sz="6" w:space="0"/>
              <w:top w:val="nil"/>
            </w:tcBorders>
          </w:tcPr>
          <w:p>
            <w:pPr>
              <w:pStyle w:val="TableText"/>
              <w:rPr/>
            </w:pPr>
            <w:r/>
          </w:p>
        </w:tc>
        <w:tc>
          <w:tcPr>
            <w:tcW w:w="2455" w:type="dxa"/>
            <w:vAlign w:val="top"/>
            <w:vMerge w:val="continue"/>
            <w:tcBorders>
              <w:top w:val="nil"/>
            </w:tcBorders>
          </w:tcPr>
          <w:p>
            <w:pPr>
              <w:pStyle w:val="TableText"/>
              <w:rPr/>
            </w:pPr>
            <w:r/>
          </w:p>
        </w:tc>
        <w:tc>
          <w:tcPr>
            <w:tcW w:w="2233" w:type="dxa"/>
            <w:vAlign w:val="top"/>
          </w:tcPr>
          <w:p>
            <w:pPr>
              <w:ind w:left="914"/>
              <w:spacing w:before="115" w:line="220" w:lineRule="auto"/>
              <w:rPr>
                <w:rFonts w:ascii="SimSun" w:hAnsi="SimSun" w:eastAsia="SimSun" w:cs="SimSun"/>
                <w:sz w:val="21"/>
                <w:szCs w:val="21"/>
              </w:rPr>
            </w:pPr>
            <w:r>
              <w:rPr>
                <w:rFonts w:ascii="SimSun" w:hAnsi="SimSun" w:eastAsia="SimSun" w:cs="SimSun"/>
                <w:sz w:val="21"/>
                <w:szCs w:val="21"/>
                <w:spacing w:val="-3"/>
              </w:rPr>
              <w:t>路面</w:t>
            </w:r>
          </w:p>
        </w:tc>
        <w:tc>
          <w:tcPr>
            <w:tcW w:w="2464" w:type="dxa"/>
            <w:vAlign w:val="top"/>
            <w:tcBorders>
              <w:right w:val="single" w:color="000000" w:sz="6" w:space="0"/>
            </w:tcBorders>
          </w:tcPr>
          <w:p>
            <w:pPr>
              <w:ind w:left="1075"/>
              <w:spacing w:before="15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LM</w:t>
            </w:r>
          </w:p>
        </w:tc>
      </w:tr>
      <w:tr>
        <w:trPr>
          <w:trHeight w:val="428" w:hRule="atLeast"/>
        </w:trPr>
        <w:tc>
          <w:tcPr>
            <w:tcW w:w="2244" w:type="dxa"/>
            <w:vAlign w:val="top"/>
            <w:vMerge w:val="restart"/>
            <w:tcBorders>
              <w:left w:val="single" w:color="000000" w:sz="6" w:space="0"/>
              <w:bottom w:val="nil"/>
            </w:tcBorders>
          </w:tcPr>
          <w:p>
            <w:pPr>
              <w:pStyle w:val="TableText"/>
              <w:spacing w:line="303" w:lineRule="auto"/>
              <w:rPr/>
            </w:pPr>
            <w:r/>
          </w:p>
          <w:p>
            <w:pPr>
              <w:pStyle w:val="TableText"/>
              <w:spacing w:line="304" w:lineRule="auto"/>
              <w:rPr/>
            </w:pPr>
            <w:r/>
          </w:p>
          <w:p>
            <w:pPr>
              <w:pStyle w:val="TableText"/>
              <w:spacing w:line="304" w:lineRule="auto"/>
              <w:rPr/>
            </w:pPr>
            <w:r/>
          </w:p>
          <w:p>
            <w:pPr>
              <w:ind w:left="711"/>
              <w:spacing w:before="69" w:line="219" w:lineRule="auto"/>
              <w:rPr>
                <w:rFonts w:ascii="SimSun" w:hAnsi="SimSun" w:eastAsia="SimSun" w:cs="SimSun"/>
                <w:sz w:val="21"/>
                <w:szCs w:val="21"/>
              </w:rPr>
            </w:pPr>
            <w:r>
              <w:rPr>
                <w:rFonts w:ascii="SimSun" w:hAnsi="SimSun" w:eastAsia="SimSun" w:cs="SimSun"/>
                <w:sz w:val="21"/>
                <w:szCs w:val="21"/>
                <w:spacing w:val="-4"/>
              </w:rPr>
              <w:t>隧道机电</w:t>
            </w:r>
          </w:p>
        </w:tc>
        <w:tc>
          <w:tcPr>
            <w:tcW w:w="2455" w:type="dxa"/>
            <w:vAlign w:val="top"/>
            <w:vMerge w:val="restart"/>
            <w:tcBorders>
              <w:bottom w:val="nil"/>
            </w:tcBorders>
          </w:tcPr>
          <w:p>
            <w:pPr>
              <w:pStyle w:val="TableText"/>
              <w:rPr/>
            </w:pPr>
            <w:r/>
          </w:p>
          <w:p>
            <w:pPr>
              <w:pStyle w:val="TableText"/>
              <w:rPr/>
            </w:pPr>
            <w:r/>
          </w:p>
          <w:p>
            <w:pPr>
              <w:pStyle w:val="TableText"/>
              <w:rPr/>
            </w:pPr>
            <w:r/>
          </w:p>
          <w:p>
            <w:pPr>
              <w:pStyle w:val="TableText"/>
              <w:spacing w:line="241" w:lineRule="auto"/>
              <w:rPr/>
            </w:pPr>
            <w:r/>
          </w:p>
          <w:p>
            <w:pPr>
              <w:ind w:left="1109"/>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JD</w:t>
            </w:r>
          </w:p>
        </w:tc>
        <w:tc>
          <w:tcPr>
            <w:tcW w:w="2233" w:type="dxa"/>
            <w:vAlign w:val="top"/>
          </w:tcPr>
          <w:p>
            <w:pPr>
              <w:ind w:left="912"/>
              <w:spacing w:before="116" w:line="220" w:lineRule="auto"/>
              <w:rPr>
                <w:rFonts w:ascii="SimSun" w:hAnsi="SimSun" w:eastAsia="SimSun" w:cs="SimSun"/>
                <w:sz w:val="21"/>
                <w:szCs w:val="21"/>
              </w:rPr>
            </w:pPr>
            <w:r>
              <w:rPr>
                <w:rFonts w:ascii="SimSun" w:hAnsi="SimSun" w:eastAsia="SimSun" w:cs="SimSun"/>
                <w:sz w:val="21"/>
                <w:szCs w:val="21"/>
                <w:spacing w:val="-3"/>
              </w:rPr>
              <w:t>通风</w:t>
            </w:r>
          </w:p>
        </w:tc>
        <w:tc>
          <w:tcPr>
            <w:tcW w:w="2464" w:type="dxa"/>
            <w:vAlign w:val="top"/>
            <w:tcBorders>
              <w:right w:val="single" w:color="000000" w:sz="6" w:space="0"/>
            </w:tcBorders>
          </w:tcPr>
          <w:p>
            <w:pPr>
              <w:ind w:left="1112"/>
              <w:spacing w:before="15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TF</w:t>
            </w:r>
          </w:p>
        </w:tc>
      </w:tr>
      <w:tr>
        <w:trPr>
          <w:trHeight w:val="429" w:hRule="atLeast"/>
        </w:trPr>
        <w:tc>
          <w:tcPr>
            <w:tcW w:w="2244" w:type="dxa"/>
            <w:vAlign w:val="top"/>
            <w:vMerge w:val="continue"/>
            <w:tcBorders>
              <w:left w:val="single" w:color="000000" w:sz="6" w:space="0"/>
              <w:bottom w:val="nil"/>
              <w:top w:val="nil"/>
            </w:tcBorders>
          </w:tcPr>
          <w:p>
            <w:pPr>
              <w:pStyle w:val="TableText"/>
              <w:rPr/>
            </w:pPr>
            <w:r/>
          </w:p>
        </w:tc>
        <w:tc>
          <w:tcPr>
            <w:tcW w:w="2455" w:type="dxa"/>
            <w:vAlign w:val="top"/>
            <w:vMerge w:val="continue"/>
            <w:tcBorders>
              <w:bottom w:val="nil"/>
              <w:top w:val="nil"/>
            </w:tcBorders>
          </w:tcPr>
          <w:p>
            <w:pPr>
              <w:pStyle w:val="TableText"/>
              <w:rPr/>
            </w:pPr>
            <w:r/>
          </w:p>
        </w:tc>
        <w:tc>
          <w:tcPr>
            <w:tcW w:w="2233" w:type="dxa"/>
            <w:vAlign w:val="top"/>
          </w:tcPr>
          <w:p>
            <w:pPr>
              <w:ind w:left="916"/>
              <w:spacing w:before="118" w:line="220" w:lineRule="auto"/>
              <w:rPr>
                <w:rFonts w:ascii="SimSun" w:hAnsi="SimSun" w:eastAsia="SimSun" w:cs="SimSun"/>
                <w:sz w:val="21"/>
                <w:szCs w:val="21"/>
              </w:rPr>
            </w:pPr>
            <w:r>
              <w:rPr>
                <w:rFonts w:ascii="SimSun" w:hAnsi="SimSun" w:eastAsia="SimSun" w:cs="SimSun"/>
                <w:sz w:val="21"/>
                <w:szCs w:val="21"/>
                <w:spacing w:val="-4"/>
              </w:rPr>
              <w:t>消防</w:t>
            </w:r>
          </w:p>
        </w:tc>
        <w:tc>
          <w:tcPr>
            <w:tcW w:w="2464" w:type="dxa"/>
            <w:vAlign w:val="top"/>
            <w:tcBorders>
              <w:right w:val="single" w:color="000000" w:sz="6" w:space="0"/>
            </w:tcBorders>
          </w:tcPr>
          <w:p>
            <w:pPr>
              <w:ind w:left="1095"/>
              <w:spacing w:before="1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XF</w:t>
            </w:r>
          </w:p>
        </w:tc>
      </w:tr>
      <w:tr>
        <w:trPr>
          <w:trHeight w:val="428" w:hRule="atLeast"/>
        </w:trPr>
        <w:tc>
          <w:tcPr>
            <w:tcW w:w="2244" w:type="dxa"/>
            <w:vAlign w:val="top"/>
            <w:vMerge w:val="continue"/>
            <w:tcBorders>
              <w:left w:val="single" w:color="000000" w:sz="6" w:space="0"/>
              <w:bottom w:val="nil"/>
              <w:top w:val="nil"/>
            </w:tcBorders>
          </w:tcPr>
          <w:p>
            <w:pPr>
              <w:pStyle w:val="TableText"/>
              <w:rPr/>
            </w:pPr>
            <w:r/>
          </w:p>
        </w:tc>
        <w:tc>
          <w:tcPr>
            <w:tcW w:w="2455" w:type="dxa"/>
            <w:vAlign w:val="top"/>
            <w:vMerge w:val="continue"/>
            <w:tcBorders>
              <w:bottom w:val="nil"/>
              <w:top w:val="nil"/>
            </w:tcBorders>
          </w:tcPr>
          <w:p>
            <w:pPr>
              <w:pStyle w:val="TableText"/>
              <w:rPr/>
            </w:pPr>
            <w:r/>
          </w:p>
        </w:tc>
        <w:tc>
          <w:tcPr>
            <w:tcW w:w="2233" w:type="dxa"/>
            <w:vAlign w:val="top"/>
          </w:tcPr>
          <w:p>
            <w:pPr>
              <w:ind w:left="807"/>
              <w:spacing w:before="118" w:line="219" w:lineRule="auto"/>
              <w:rPr>
                <w:rFonts w:ascii="SimSun" w:hAnsi="SimSun" w:eastAsia="SimSun" w:cs="SimSun"/>
                <w:sz w:val="21"/>
                <w:szCs w:val="21"/>
              </w:rPr>
            </w:pPr>
            <w:r>
              <w:rPr>
                <w:rFonts w:ascii="SimSun" w:hAnsi="SimSun" w:eastAsia="SimSun" w:cs="SimSun"/>
                <w:sz w:val="21"/>
                <w:szCs w:val="21"/>
                <w:spacing w:val="-2"/>
              </w:rPr>
              <w:t>供配电</w:t>
            </w:r>
          </w:p>
        </w:tc>
        <w:tc>
          <w:tcPr>
            <w:tcW w:w="2464" w:type="dxa"/>
            <w:vAlign w:val="top"/>
            <w:tcBorders>
              <w:right w:val="single" w:color="000000" w:sz="6" w:space="0"/>
            </w:tcBorders>
          </w:tcPr>
          <w:p>
            <w:pPr>
              <w:ind w:left="1026"/>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GPD</w:t>
            </w:r>
          </w:p>
        </w:tc>
      </w:tr>
      <w:tr>
        <w:trPr>
          <w:trHeight w:val="429" w:hRule="atLeast"/>
        </w:trPr>
        <w:tc>
          <w:tcPr>
            <w:tcW w:w="2244" w:type="dxa"/>
            <w:vAlign w:val="top"/>
            <w:vMerge w:val="continue"/>
            <w:tcBorders>
              <w:left w:val="single" w:color="000000" w:sz="6" w:space="0"/>
              <w:bottom w:val="nil"/>
              <w:top w:val="nil"/>
            </w:tcBorders>
          </w:tcPr>
          <w:p>
            <w:pPr>
              <w:pStyle w:val="TableText"/>
              <w:rPr/>
            </w:pPr>
            <w:r/>
          </w:p>
        </w:tc>
        <w:tc>
          <w:tcPr>
            <w:tcW w:w="2455" w:type="dxa"/>
            <w:vAlign w:val="top"/>
            <w:vMerge w:val="continue"/>
            <w:tcBorders>
              <w:bottom w:val="nil"/>
              <w:top w:val="nil"/>
            </w:tcBorders>
          </w:tcPr>
          <w:p>
            <w:pPr>
              <w:pStyle w:val="TableText"/>
              <w:rPr/>
            </w:pPr>
            <w:r/>
          </w:p>
        </w:tc>
        <w:tc>
          <w:tcPr>
            <w:tcW w:w="2233" w:type="dxa"/>
            <w:vAlign w:val="top"/>
          </w:tcPr>
          <w:p>
            <w:pPr>
              <w:ind w:left="919"/>
              <w:spacing w:before="121" w:line="220" w:lineRule="auto"/>
              <w:rPr>
                <w:rFonts w:ascii="SimSun" w:hAnsi="SimSun" w:eastAsia="SimSun" w:cs="SimSun"/>
                <w:sz w:val="21"/>
                <w:szCs w:val="21"/>
              </w:rPr>
            </w:pPr>
            <w:r>
              <w:rPr>
                <w:rFonts w:ascii="SimSun" w:hAnsi="SimSun" w:eastAsia="SimSun" w:cs="SimSun"/>
                <w:sz w:val="21"/>
                <w:szCs w:val="21"/>
                <w:spacing w:val="-4"/>
              </w:rPr>
              <w:t>照明</w:t>
            </w:r>
          </w:p>
        </w:tc>
        <w:tc>
          <w:tcPr>
            <w:tcW w:w="2464" w:type="dxa"/>
            <w:vAlign w:val="top"/>
            <w:tcBorders>
              <w:right w:val="single" w:color="000000" w:sz="6" w:space="0"/>
            </w:tcBorders>
          </w:tcPr>
          <w:p>
            <w:pPr>
              <w:ind w:left="1074"/>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ZM</w:t>
            </w:r>
          </w:p>
        </w:tc>
      </w:tr>
      <w:tr>
        <w:trPr>
          <w:trHeight w:val="444" w:hRule="atLeast"/>
        </w:trPr>
        <w:tc>
          <w:tcPr>
            <w:tcW w:w="2244" w:type="dxa"/>
            <w:vAlign w:val="top"/>
            <w:vMerge w:val="continue"/>
            <w:tcBorders>
              <w:left w:val="single" w:color="000000" w:sz="6" w:space="0"/>
              <w:bottom w:val="single" w:color="000000" w:sz="6" w:space="0"/>
              <w:top w:val="nil"/>
            </w:tcBorders>
          </w:tcPr>
          <w:p>
            <w:pPr>
              <w:pStyle w:val="TableText"/>
              <w:rPr/>
            </w:pPr>
            <w:r/>
          </w:p>
        </w:tc>
        <w:tc>
          <w:tcPr>
            <w:tcW w:w="2455" w:type="dxa"/>
            <w:vAlign w:val="top"/>
            <w:vMerge w:val="continue"/>
            <w:tcBorders>
              <w:bottom w:val="single" w:color="000000" w:sz="6" w:space="0"/>
              <w:top w:val="nil"/>
            </w:tcBorders>
          </w:tcPr>
          <w:p>
            <w:pPr>
              <w:pStyle w:val="TableText"/>
              <w:rPr/>
            </w:pPr>
            <w:r/>
          </w:p>
        </w:tc>
        <w:tc>
          <w:tcPr>
            <w:tcW w:w="2233" w:type="dxa"/>
            <w:vAlign w:val="top"/>
            <w:tcBorders>
              <w:bottom w:val="single" w:color="000000" w:sz="6" w:space="0"/>
            </w:tcBorders>
          </w:tcPr>
          <w:p>
            <w:pPr>
              <w:ind w:left="388"/>
              <w:spacing w:before="121" w:line="220" w:lineRule="auto"/>
              <w:rPr>
                <w:rFonts w:ascii="SimSun" w:hAnsi="SimSun" w:eastAsia="SimSun" w:cs="SimSun"/>
                <w:sz w:val="21"/>
                <w:szCs w:val="21"/>
              </w:rPr>
            </w:pPr>
            <w:r>
              <w:rPr>
                <w:rFonts w:ascii="SimSun" w:hAnsi="SimSun" w:eastAsia="SimSun" w:cs="SimSun"/>
                <w:sz w:val="21"/>
                <w:szCs w:val="21"/>
                <w:spacing w:val="-3"/>
              </w:rPr>
              <w:t>监控（含弱电）</w:t>
            </w:r>
          </w:p>
        </w:tc>
        <w:tc>
          <w:tcPr>
            <w:tcW w:w="2464" w:type="dxa"/>
            <w:vAlign w:val="top"/>
            <w:tcBorders>
              <w:bottom w:val="single" w:color="000000" w:sz="6" w:space="0"/>
              <w:right w:val="single" w:color="000000" w:sz="6" w:space="0"/>
            </w:tcBorders>
          </w:tcPr>
          <w:p>
            <w:pPr>
              <w:ind w:left="1116"/>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JK</w:t>
            </w:r>
          </w:p>
        </w:tc>
      </w:tr>
    </w:tbl>
    <w:p>
      <w:pPr>
        <w:ind w:left="3176"/>
        <w:spacing w:before="12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4.2.1-4  </w:t>
      </w:r>
      <w:r>
        <w:rPr>
          <w:rFonts w:ascii="SimSun" w:hAnsi="SimSun" w:eastAsia="SimSun" w:cs="SimSun"/>
          <w:sz w:val="21"/>
          <w:szCs w:val="21"/>
          <w14:textOutline w14:w="2667" w14:cap="flat" w14:cmpd="sng">
            <w14:solidFill>
              <w14:srgbClr w14:val="000000"/>
            </w14:solidFill>
            <w14:prstDash w14:val="solid"/>
            <w14:miter w14:lim="1"/>
          </w14:textOutline>
          <w:spacing w:val="-1"/>
        </w:rPr>
        <w:t>给水排水工程专业代码</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31"/>
        <w:gridCol w:w="2387"/>
        <w:gridCol w:w="2220"/>
        <w:gridCol w:w="2558"/>
      </w:tblGrid>
      <w:tr>
        <w:trPr>
          <w:trHeight w:val="667" w:hRule="atLeast"/>
        </w:trPr>
        <w:tc>
          <w:tcPr>
            <w:tcW w:w="2231" w:type="dxa"/>
            <w:vAlign w:val="top"/>
            <w:tcBorders>
              <w:left w:val="single" w:color="000000" w:sz="6" w:space="0"/>
              <w:top w:val="single" w:color="000000" w:sz="6" w:space="0"/>
            </w:tcBorders>
          </w:tcPr>
          <w:p>
            <w:pPr>
              <w:ind w:left="697"/>
              <w:spacing w:before="229"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387" w:type="dxa"/>
            <w:vAlign w:val="top"/>
            <w:tcBorders>
              <w:top w:val="single" w:color="000000" w:sz="6" w:space="0"/>
            </w:tcBorders>
          </w:tcPr>
          <w:p>
            <w:pPr>
              <w:ind w:left="568"/>
              <w:spacing w:before="73"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571"/>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220" w:type="dxa"/>
            <w:vAlign w:val="top"/>
            <w:tcBorders>
              <w:top w:val="single" w:color="000000" w:sz="6" w:space="0"/>
            </w:tcBorders>
          </w:tcPr>
          <w:p>
            <w:pPr>
              <w:ind w:left="700"/>
              <w:spacing w:before="229"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558" w:type="dxa"/>
            <w:vAlign w:val="top"/>
            <w:tcBorders>
              <w:right w:val="single" w:color="000000" w:sz="6" w:space="0"/>
              <w:top w:val="single" w:color="000000" w:sz="6" w:space="0"/>
            </w:tcBorders>
          </w:tcPr>
          <w:p>
            <w:pPr>
              <w:ind w:left="658"/>
              <w:spacing w:before="73"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661"/>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20" w:hRule="atLeast"/>
        </w:trPr>
        <w:tc>
          <w:tcPr>
            <w:tcW w:w="2231" w:type="dxa"/>
            <w:vAlign w:val="top"/>
            <w:vMerge w:val="restart"/>
            <w:tcBorders>
              <w:left w:val="single" w:color="000000" w:sz="6" w:space="0"/>
              <w:bottom w:val="nil"/>
            </w:tcBorders>
          </w:tcPr>
          <w:p>
            <w:pPr>
              <w:pStyle w:val="TableText"/>
              <w:spacing w:line="293" w:lineRule="auto"/>
              <w:rPr/>
            </w:pPr>
            <w:r/>
          </w:p>
          <w:p>
            <w:pPr>
              <w:pStyle w:val="TableText"/>
              <w:spacing w:line="294" w:lineRule="auto"/>
              <w:rPr/>
            </w:pPr>
            <w:r/>
          </w:p>
          <w:p>
            <w:pPr>
              <w:pStyle w:val="TableText"/>
              <w:spacing w:line="294" w:lineRule="auto"/>
              <w:rPr/>
            </w:pPr>
            <w:r/>
          </w:p>
          <w:p>
            <w:pPr>
              <w:ind w:left="699"/>
              <w:spacing w:before="68" w:line="220" w:lineRule="auto"/>
              <w:rPr>
                <w:rFonts w:ascii="SimSun" w:hAnsi="SimSun" w:eastAsia="SimSun" w:cs="SimSun"/>
                <w:sz w:val="21"/>
                <w:szCs w:val="21"/>
              </w:rPr>
            </w:pPr>
            <w:r>
              <w:rPr>
                <w:rFonts w:ascii="SimSun" w:hAnsi="SimSun" w:eastAsia="SimSun" w:cs="SimSun"/>
                <w:sz w:val="21"/>
                <w:szCs w:val="21"/>
                <w:spacing w:val="-3"/>
              </w:rPr>
              <w:t>管线工程</w:t>
            </w:r>
          </w:p>
        </w:tc>
        <w:tc>
          <w:tcPr>
            <w:tcW w:w="2387" w:type="dxa"/>
            <w:vAlign w:val="top"/>
            <w:vMerge w:val="restart"/>
            <w:tcBorders>
              <w:bottom w:val="nil"/>
            </w:tcBorders>
          </w:tcPr>
          <w:p>
            <w:pPr>
              <w:pStyle w:val="TableText"/>
              <w:spacing w:line="309" w:lineRule="auto"/>
              <w:rPr/>
            </w:pPr>
            <w:r/>
          </w:p>
          <w:p>
            <w:pPr>
              <w:pStyle w:val="TableText"/>
              <w:spacing w:line="309" w:lineRule="auto"/>
              <w:rPr/>
            </w:pPr>
            <w:r/>
          </w:p>
          <w:p>
            <w:pPr>
              <w:pStyle w:val="TableText"/>
              <w:spacing w:line="309" w:lineRule="auto"/>
              <w:rPr/>
            </w:pPr>
            <w:r/>
          </w:p>
          <w:p>
            <w:pPr>
              <w:ind w:left="1043"/>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GX</w:t>
            </w:r>
          </w:p>
        </w:tc>
        <w:tc>
          <w:tcPr>
            <w:tcW w:w="2220" w:type="dxa"/>
            <w:vAlign w:val="top"/>
          </w:tcPr>
          <w:p>
            <w:pPr>
              <w:ind w:left="698"/>
              <w:spacing w:before="105" w:line="220" w:lineRule="auto"/>
              <w:rPr>
                <w:rFonts w:ascii="SimSun" w:hAnsi="SimSun" w:eastAsia="SimSun" w:cs="SimSun"/>
                <w:sz w:val="21"/>
                <w:szCs w:val="21"/>
              </w:rPr>
            </w:pPr>
            <w:r>
              <w:rPr>
                <w:rFonts w:ascii="SimSun" w:hAnsi="SimSun" w:eastAsia="SimSun" w:cs="SimSun"/>
                <w:sz w:val="21"/>
                <w:szCs w:val="21"/>
                <w:spacing w:val="-2"/>
              </w:rPr>
              <w:t>给水管线</w:t>
            </w:r>
          </w:p>
        </w:tc>
        <w:tc>
          <w:tcPr>
            <w:tcW w:w="2558" w:type="dxa"/>
            <w:vAlign w:val="top"/>
            <w:tcBorders>
              <w:right w:val="single" w:color="000000" w:sz="6" w:space="0"/>
            </w:tcBorders>
          </w:tcPr>
          <w:p>
            <w:pPr>
              <w:ind w:left="1150"/>
              <w:spacing w:before="14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GS</w:t>
            </w:r>
          </w:p>
        </w:tc>
      </w:tr>
      <w:tr>
        <w:trPr>
          <w:trHeight w:val="419"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594"/>
              <w:spacing w:before="105" w:line="220" w:lineRule="auto"/>
              <w:rPr>
                <w:rFonts w:ascii="SimSun" w:hAnsi="SimSun" w:eastAsia="SimSun" w:cs="SimSun"/>
                <w:sz w:val="21"/>
                <w:szCs w:val="21"/>
              </w:rPr>
            </w:pPr>
            <w:r>
              <w:rPr>
                <w:rFonts w:ascii="SimSun" w:hAnsi="SimSun" w:eastAsia="SimSun" w:cs="SimSun"/>
                <w:sz w:val="21"/>
                <w:szCs w:val="21"/>
                <w:spacing w:val="-2"/>
              </w:rPr>
              <w:t>再生水管线</w:t>
            </w:r>
          </w:p>
        </w:tc>
        <w:tc>
          <w:tcPr>
            <w:tcW w:w="2558" w:type="dxa"/>
            <w:vAlign w:val="top"/>
            <w:tcBorders>
              <w:right w:val="single" w:color="000000" w:sz="6" w:space="0"/>
            </w:tcBorders>
          </w:tcPr>
          <w:p>
            <w:pPr>
              <w:ind w:left="1157"/>
              <w:spacing w:before="14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ZS</w:t>
            </w:r>
          </w:p>
        </w:tc>
      </w:tr>
      <w:tr>
        <w:trPr>
          <w:trHeight w:val="419"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384"/>
              <w:spacing w:before="105" w:line="220" w:lineRule="auto"/>
              <w:rPr>
                <w:rFonts w:ascii="SimSun" w:hAnsi="SimSun" w:eastAsia="SimSun" w:cs="SimSun"/>
                <w:sz w:val="21"/>
                <w:szCs w:val="21"/>
              </w:rPr>
            </w:pPr>
            <w:r>
              <w:rPr>
                <w:rFonts w:ascii="SimSun" w:hAnsi="SimSun" w:eastAsia="SimSun" w:cs="SimSun"/>
                <w:sz w:val="21"/>
                <w:szCs w:val="21"/>
                <w:spacing w:val="-3"/>
              </w:rPr>
              <w:t>污水管线（渠）</w:t>
            </w:r>
          </w:p>
        </w:tc>
        <w:tc>
          <w:tcPr>
            <w:tcW w:w="2558" w:type="dxa"/>
            <w:vAlign w:val="top"/>
            <w:tcBorders>
              <w:right w:val="single" w:color="000000" w:sz="6" w:space="0"/>
            </w:tcBorders>
          </w:tcPr>
          <w:p>
            <w:pPr>
              <w:ind w:left="1122"/>
              <w:spacing w:before="14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WS</w:t>
            </w:r>
          </w:p>
        </w:tc>
      </w:tr>
      <w:tr>
        <w:trPr>
          <w:trHeight w:val="419"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391"/>
              <w:spacing w:before="106" w:line="220" w:lineRule="auto"/>
              <w:rPr>
                <w:rFonts w:ascii="SimSun" w:hAnsi="SimSun" w:eastAsia="SimSun" w:cs="SimSun"/>
                <w:sz w:val="21"/>
                <w:szCs w:val="21"/>
              </w:rPr>
            </w:pPr>
            <w:r>
              <w:rPr>
                <w:rFonts w:ascii="SimSun" w:hAnsi="SimSun" w:eastAsia="SimSun" w:cs="SimSun"/>
                <w:sz w:val="21"/>
                <w:szCs w:val="21"/>
                <w:spacing w:val="-4"/>
              </w:rPr>
              <w:t>雨水管线（渠）</w:t>
            </w:r>
          </w:p>
        </w:tc>
        <w:tc>
          <w:tcPr>
            <w:tcW w:w="2558" w:type="dxa"/>
            <w:vAlign w:val="top"/>
            <w:tcBorders>
              <w:right w:val="single" w:color="000000" w:sz="6" w:space="0"/>
            </w:tcBorders>
          </w:tcPr>
          <w:p>
            <w:pPr>
              <w:ind w:left="1144"/>
              <w:spacing w:before="14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YS</w:t>
            </w:r>
          </w:p>
        </w:tc>
      </w:tr>
      <w:tr>
        <w:trPr>
          <w:trHeight w:val="419" w:hRule="atLeast"/>
        </w:trPr>
        <w:tc>
          <w:tcPr>
            <w:tcW w:w="2231" w:type="dxa"/>
            <w:vAlign w:val="top"/>
            <w:vMerge w:val="continue"/>
            <w:tcBorders>
              <w:left w:val="single" w:color="000000" w:sz="6" w:space="0"/>
              <w:top w:val="nil"/>
            </w:tcBorders>
          </w:tcPr>
          <w:p>
            <w:pPr>
              <w:pStyle w:val="TableText"/>
              <w:rPr/>
            </w:pPr>
            <w:r/>
          </w:p>
        </w:tc>
        <w:tc>
          <w:tcPr>
            <w:tcW w:w="2387" w:type="dxa"/>
            <w:vAlign w:val="top"/>
            <w:vMerge w:val="continue"/>
            <w:tcBorders>
              <w:top w:val="nil"/>
            </w:tcBorders>
          </w:tcPr>
          <w:p>
            <w:pPr>
              <w:pStyle w:val="TableText"/>
              <w:rPr/>
            </w:pPr>
            <w:r/>
          </w:p>
        </w:tc>
        <w:tc>
          <w:tcPr>
            <w:tcW w:w="2220" w:type="dxa"/>
            <w:vAlign w:val="top"/>
          </w:tcPr>
          <w:p>
            <w:pPr>
              <w:ind w:left="278"/>
              <w:spacing w:before="107" w:line="220" w:lineRule="auto"/>
              <w:rPr>
                <w:rFonts w:ascii="SimSun" w:hAnsi="SimSun" w:eastAsia="SimSun" w:cs="SimSun"/>
                <w:sz w:val="21"/>
                <w:szCs w:val="21"/>
              </w:rPr>
            </w:pPr>
            <w:r>
              <w:rPr>
                <w:rFonts w:ascii="SimSun" w:hAnsi="SimSun" w:eastAsia="SimSun" w:cs="SimSun"/>
                <w:sz w:val="21"/>
                <w:szCs w:val="21"/>
                <w:spacing w:val="-3"/>
              </w:rPr>
              <w:t>合流制管道（渠）</w:t>
            </w:r>
          </w:p>
        </w:tc>
        <w:tc>
          <w:tcPr>
            <w:tcW w:w="2558" w:type="dxa"/>
            <w:vAlign w:val="top"/>
            <w:tcBorders>
              <w:right w:val="single" w:color="000000" w:sz="6" w:space="0"/>
            </w:tcBorders>
          </w:tcPr>
          <w:p>
            <w:pPr>
              <w:ind w:left="1146"/>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HS</w:t>
            </w:r>
          </w:p>
        </w:tc>
      </w:tr>
      <w:tr>
        <w:trPr>
          <w:trHeight w:val="419" w:hRule="atLeast"/>
        </w:trPr>
        <w:tc>
          <w:tcPr>
            <w:tcW w:w="2231" w:type="dxa"/>
            <w:vAlign w:val="top"/>
            <w:vMerge w:val="restart"/>
            <w:tcBorders>
              <w:left w:val="single" w:color="000000" w:sz="6" w:space="0"/>
              <w:bottom w:val="nil"/>
            </w:tcBorders>
          </w:tcPr>
          <w:p>
            <w:pPr>
              <w:pStyle w:val="TableText"/>
              <w:spacing w:line="295" w:lineRule="auto"/>
              <w:rPr/>
            </w:pPr>
            <w:r/>
          </w:p>
          <w:p>
            <w:pPr>
              <w:pStyle w:val="TableText"/>
              <w:spacing w:line="295" w:lineRule="auto"/>
              <w:rPr/>
            </w:pPr>
            <w:r/>
          </w:p>
          <w:p>
            <w:pPr>
              <w:pStyle w:val="TableText"/>
              <w:spacing w:line="295" w:lineRule="auto"/>
              <w:rPr/>
            </w:pPr>
            <w:r/>
          </w:p>
          <w:p>
            <w:pPr>
              <w:ind w:left="273"/>
              <w:spacing w:before="68" w:line="219" w:lineRule="auto"/>
              <w:rPr>
                <w:rFonts w:ascii="SimSun" w:hAnsi="SimSun" w:eastAsia="SimSun" w:cs="SimSun"/>
                <w:sz w:val="21"/>
                <w:szCs w:val="21"/>
              </w:rPr>
            </w:pPr>
            <w:r>
              <w:rPr>
                <w:rFonts w:ascii="SimSun" w:hAnsi="SimSun" w:eastAsia="SimSun" w:cs="SimSun"/>
                <w:sz w:val="21"/>
                <w:szCs w:val="21"/>
                <w:spacing w:val="-1"/>
              </w:rPr>
              <w:t>供水厂（站）工程</w:t>
            </w:r>
          </w:p>
        </w:tc>
        <w:tc>
          <w:tcPr>
            <w:tcW w:w="2387" w:type="dxa"/>
            <w:vAlign w:val="top"/>
            <w:vMerge w:val="restart"/>
            <w:tcBorders>
              <w:bottom w:val="nil"/>
            </w:tcBorders>
          </w:tcPr>
          <w:p>
            <w:pPr>
              <w:pStyle w:val="TableText"/>
              <w:spacing w:line="310" w:lineRule="auto"/>
              <w:rPr/>
            </w:pPr>
            <w:r/>
          </w:p>
          <w:p>
            <w:pPr>
              <w:pStyle w:val="TableText"/>
              <w:spacing w:line="310" w:lineRule="auto"/>
              <w:rPr/>
            </w:pPr>
            <w:r/>
          </w:p>
          <w:p>
            <w:pPr>
              <w:pStyle w:val="TableText"/>
              <w:spacing w:line="311" w:lineRule="auto"/>
              <w:rPr/>
            </w:pPr>
            <w:r/>
          </w:p>
          <w:p>
            <w:pPr>
              <w:ind w:left="1049"/>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GC</w:t>
            </w:r>
          </w:p>
        </w:tc>
        <w:tc>
          <w:tcPr>
            <w:tcW w:w="2220" w:type="dxa"/>
            <w:vAlign w:val="top"/>
          </w:tcPr>
          <w:p>
            <w:pPr>
              <w:ind w:left="696"/>
              <w:spacing w:before="110" w:line="220" w:lineRule="auto"/>
              <w:rPr>
                <w:rFonts w:ascii="SimSun" w:hAnsi="SimSun" w:eastAsia="SimSun" w:cs="SimSun"/>
                <w:sz w:val="21"/>
                <w:szCs w:val="21"/>
              </w:rPr>
            </w:pPr>
            <w:r>
              <w:rPr>
                <w:rFonts w:ascii="SimSun" w:hAnsi="SimSun" w:eastAsia="SimSun" w:cs="SimSun"/>
                <w:sz w:val="21"/>
                <w:szCs w:val="21"/>
                <w:spacing w:val="-2"/>
              </w:rPr>
              <w:t>场地工程</w:t>
            </w:r>
          </w:p>
        </w:tc>
        <w:tc>
          <w:tcPr>
            <w:tcW w:w="2558" w:type="dxa"/>
            <w:vAlign w:val="top"/>
            <w:tcBorders>
              <w:right w:val="single" w:color="000000" w:sz="6" w:space="0"/>
            </w:tcBorders>
          </w:tcPr>
          <w:p>
            <w:pPr>
              <w:ind w:left="113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CD</w:t>
            </w:r>
          </w:p>
        </w:tc>
      </w:tr>
      <w:tr>
        <w:trPr>
          <w:trHeight w:val="420"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699"/>
              <w:spacing w:before="111" w:line="220" w:lineRule="auto"/>
              <w:rPr>
                <w:rFonts w:ascii="SimSun" w:hAnsi="SimSun" w:eastAsia="SimSun" w:cs="SimSun"/>
                <w:sz w:val="21"/>
                <w:szCs w:val="21"/>
              </w:rPr>
            </w:pPr>
            <w:r>
              <w:rPr>
                <w:rFonts w:ascii="SimSun" w:hAnsi="SimSun" w:eastAsia="SimSun" w:cs="SimSun"/>
                <w:sz w:val="21"/>
                <w:szCs w:val="21"/>
                <w:spacing w:val="-3"/>
              </w:rPr>
              <w:t>建筑工程</w:t>
            </w:r>
          </w:p>
        </w:tc>
        <w:tc>
          <w:tcPr>
            <w:tcW w:w="2558" w:type="dxa"/>
            <w:vAlign w:val="top"/>
            <w:tcBorders>
              <w:right w:val="single" w:color="000000" w:sz="6" w:space="0"/>
            </w:tcBorders>
          </w:tcPr>
          <w:p>
            <w:pPr>
              <w:ind w:left="1176"/>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JZ</w:t>
            </w:r>
          </w:p>
        </w:tc>
      </w:tr>
      <w:tr>
        <w:trPr>
          <w:trHeight w:val="419"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702"/>
              <w:spacing w:before="110" w:line="220" w:lineRule="auto"/>
              <w:rPr>
                <w:rFonts w:ascii="SimSun" w:hAnsi="SimSun" w:eastAsia="SimSun" w:cs="SimSun"/>
                <w:sz w:val="21"/>
                <w:szCs w:val="21"/>
              </w:rPr>
            </w:pPr>
            <w:r>
              <w:rPr>
                <w:rFonts w:ascii="SimSun" w:hAnsi="SimSun" w:eastAsia="SimSun" w:cs="SimSun"/>
                <w:sz w:val="21"/>
                <w:szCs w:val="21"/>
                <w:spacing w:val="-3"/>
              </w:rPr>
              <w:t>结构工程</w:t>
            </w:r>
          </w:p>
        </w:tc>
        <w:tc>
          <w:tcPr>
            <w:tcW w:w="2558" w:type="dxa"/>
            <w:vAlign w:val="top"/>
            <w:tcBorders>
              <w:right w:val="single" w:color="000000" w:sz="6" w:space="0"/>
            </w:tcBorders>
          </w:tcPr>
          <w:p>
            <w:pPr>
              <w:ind w:left="116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JG</w:t>
            </w:r>
          </w:p>
        </w:tc>
      </w:tr>
      <w:tr>
        <w:trPr>
          <w:trHeight w:val="419" w:hRule="atLeast"/>
        </w:trPr>
        <w:tc>
          <w:tcPr>
            <w:tcW w:w="2231" w:type="dxa"/>
            <w:vAlign w:val="top"/>
            <w:vMerge w:val="continue"/>
            <w:tcBorders>
              <w:left w:val="single" w:color="000000" w:sz="6" w:space="0"/>
              <w:top w:val="nil"/>
              <w:bottom w:val="nil"/>
            </w:tcBorders>
          </w:tcPr>
          <w:p>
            <w:pPr>
              <w:pStyle w:val="TableText"/>
              <w:rPr/>
            </w:pPr>
            <w:r/>
          </w:p>
        </w:tc>
        <w:tc>
          <w:tcPr>
            <w:tcW w:w="2387" w:type="dxa"/>
            <w:vAlign w:val="top"/>
            <w:vMerge w:val="continue"/>
            <w:tcBorders>
              <w:top w:val="nil"/>
              <w:bottom w:val="nil"/>
            </w:tcBorders>
          </w:tcPr>
          <w:p>
            <w:pPr>
              <w:pStyle w:val="TableText"/>
              <w:rPr/>
            </w:pPr>
            <w:r/>
          </w:p>
        </w:tc>
        <w:tc>
          <w:tcPr>
            <w:tcW w:w="2220" w:type="dxa"/>
            <w:vAlign w:val="top"/>
          </w:tcPr>
          <w:p>
            <w:pPr>
              <w:ind w:left="699"/>
              <w:spacing w:before="111" w:line="221" w:lineRule="auto"/>
              <w:rPr>
                <w:rFonts w:ascii="SimSun" w:hAnsi="SimSun" w:eastAsia="SimSun" w:cs="SimSun"/>
                <w:sz w:val="21"/>
                <w:szCs w:val="21"/>
              </w:rPr>
            </w:pPr>
            <w:r>
              <w:rPr>
                <w:rFonts w:ascii="SimSun" w:hAnsi="SimSun" w:eastAsia="SimSun" w:cs="SimSun"/>
                <w:sz w:val="21"/>
                <w:szCs w:val="21"/>
                <w:spacing w:val="-3"/>
              </w:rPr>
              <w:t>工艺系统</w:t>
            </w:r>
          </w:p>
        </w:tc>
        <w:tc>
          <w:tcPr>
            <w:tcW w:w="2558" w:type="dxa"/>
            <w:vAlign w:val="top"/>
            <w:tcBorders>
              <w:right w:val="single" w:color="000000" w:sz="6" w:space="0"/>
            </w:tcBorders>
          </w:tcPr>
          <w:p>
            <w:pPr>
              <w:ind w:left="113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GY</w:t>
            </w:r>
          </w:p>
        </w:tc>
      </w:tr>
      <w:tr>
        <w:trPr>
          <w:trHeight w:val="419" w:hRule="atLeast"/>
        </w:trPr>
        <w:tc>
          <w:tcPr>
            <w:tcW w:w="2231" w:type="dxa"/>
            <w:vAlign w:val="top"/>
            <w:vMerge w:val="continue"/>
            <w:tcBorders>
              <w:left w:val="single" w:color="000000" w:sz="6" w:space="0"/>
              <w:top w:val="nil"/>
            </w:tcBorders>
          </w:tcPr>
          <w:p>
            <w:pPr>
              <w:pStyle w:val="TableText"/>
              <w:rPr/>
            </w:pPr>
            <w:r/>
          </w:p>
        </w:tc>
        <w:tc>
          <w:tcPr>
            <w:tcW w:w="2387" w:type="dxa"/>
            <w:vAlign w:val="top"/>
            <w:vMerge w:val="continue"/>
            <w:tcBorders>
              <w:top w:val="nil"/>
            </w:tcBorders>
          </w:tcPr>
          <w:p>
            <w:pPr>
              <w:pStyle w:val="TableText"/>
              <w:rPr/>
            </w:pPr>
            <w:r/>
          </w:p>
        </w:tc>
        <w:tc>
          <w:tcPr>
            <w:tcW w:w="2220" w:type="dxa"/>
            <w:vAlign w:val="top"/>
          </w:tcPr>
          <w:p>
            <w:pPr>
              <w:ind w:left="721"/>
              <w:spacing w:before="112" w:line="221" w:lineRule="auto"/>
              <w:rPr>
                <w:rFonts w:ascii="SimSun" w:hAnsi="SimSun" w:eastAsia="SimSun" w:cs="SimSun"/>
                <w:sz w:val="21"/>
                <w:szCs w:val="21"/>
              </w:rPr>
            </w:pPr>
            <w:r>
              <w:rPr>
                <w:rFonts w:ascii="SimSun" w:hAnsi="SimSun" w:eastAsia="SimSun" w:cs="SimSun"/>
                <w:sz w:val="21"/>
                <w:szCs w:val="21"/>
                <w:spacing w:val="-7"/>
              </w:rPr>
              <w:t>电气系统</w:t>
            </w:r>
          </w:p>
        </w:tc>
        <w:tc>
          <w:tcPr>
            <w:tcW w:w="2558" w:type="dxa"/>
            <w:vAlign w:val="top"/>
            <w:tcBorders>
              <w:right w:val="single" w:color="000000" w:sz="6" w:space="0"/>
            </w:tcBorders>
          </w:tcPr>
          <w:p>
            <w:pPr>
              <w:ind w:left="112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DQ</w:t>
            </w:r>
          </w:p>
        </w:tc>
      </w:tr>
      <w:tr>
        <w:trPr>
          <w:trHeight w:val="419" w:hRule="atLeast"/>
        </w:trPr>
        <w:tc>
          <w:tcPr>
            <w:tcW w:w="2231" w:type="dxa"/>
            <w:vAlign w:val="top"/>
            <w:vMerge w:val="restart"/>
            <w:tcBorders>
              <w:left w:val="single" w:color="000000" w:sz="6" w:space="0"/>
              <w:bottom w:val="nil"/>
            </w:tcBorders>
          </w:tcPr>
          <w:p>
            <w:pPr>
              <w:pStyle w:val="TableText"/>
              <w:spacing w:line="296" w:lineRule="auto"/>
              <w:rPr/>
            </w:pPr>
            <w:r/>
          </w:p>
          <w:p>
            <w:pPr>
              <w:pStyle w:val="TableText"/>
              <w:spacing w:line="296" w:lineRule="auto"/>
              <w:rPr/>
            </w:pPr>
            <w:r/>
          </w:p>
          <w:p>
            <w:pPr>
              <w:pStyle w:val="TableText"/>
              <w:spacing w:line="297" w:lineRule="auto"/>
              <w:rPr/>
            </w:pPr>
            <w:r/>
          </w:p>
          <w:p>
            <w:pPr>
              <w:ind w:left="275"/>
              <w:spacing w:before="68" w:line="220" w:lineRule="auto"/>
              <w:rPr>
                <w:rFonts w:ascii="SimSun" w:hAnsi="SimSun" w:eastAsia="SimSun" w:cs="SimSun"/>
                <w:sz w:val="21"/>
                <w:szCs w:val="21"/>
              </w:rPr>
            </w:pPr>
            <w:r>
              <w:rPr>
                <w:rFonts w:ascii="SimSun" w:hAnsi="SimSun" w:eastAsia="SimSun" w:cs="SimSun"/>
                <w:sz w:val="21"/>
                <w:szCs w:val="21"/>
                <w:spacing w:val="-2"/>
              </w:rPr>
              <w:t>污水厂（站）工程</w:t>
            </w:r>
          </w:p>
        </w:tc>
        <w:tc>
          <w:tcPr>
            <w:tcW w:w="2387" w:type="dxa"/>
            <w:vAlign w:val="top"/>
            <w:vMerge w:val="restart"/>
            <w:tcBorders>
              <w:bottom w:val="nil"/>
            </w:tcBorders>
          </w:tcPr>
          <w:p>
            <w:pPr>
              <w:pStyle w:val="TableText"/>
              <w:spacing w:line="312" w:lineRule="auto"/>
              <w:rPr/>
            </w:pPr>
            <w:r/>
          </w:p>
          <w:p>
            <w:pPr>
              <w:pStyle w:val="TableText"/>
              <w:spacing w:line="312" w:lineRule="auto"/>
              <w:rPr/>
            </w:pPr>
            <w:r/>
          </w:p>
          <w:p>
            <w:pPr>
              <w:pStyle w:val="TableText"/>
              <w:spacing w:line="312" w:lineRule="auto"/>
              <w:rPr/>
            </w:pPr>
            <w:r/>
          </w:p>
          <w:p>
            <w:pPr>
              <w:ind w:left="1020"/>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WC</w:t>
            </w:r>
          </w:p>
        </w:tc>
        <w:tc>
          <w:tcPr>
            <w:tcW w:w="2220" w:type="dxa"/>
            <w:vAlign w:val="top"/>
          </w:tcPr>
          <w:p>
            <w:pPr>
              <w:ind w:left="696"/>
              <w:spacing w:before="113" w:line="220" w:lineRule="auto"/>
              <w:rPr>
                <w:rFonts w:ascii="SimSun" w:hAnsi="SimSun" w:eastAsia="SimSun" w:cs="SimSun"/>
                <w:sz w:val="21"/>
                <w:szCs w:val="21"/>
              </w:rPr>
            </w:pPr>
            <w:r>
              <w:rPr>
                <w:rFonts w:ascii="SimSun" w:hAnsi="SimSun" w:eastAsia="SimSun" w:cs="SimSun"/>
                <w:sz w:val="21"/>
                <w:szCs w:val="21"/>
                <w:spacing w:val="-2"/>
              </w:rPr>
              <w:t>场地工程</w:t>
            </w:r>
          </w:p>
        </w:tc>
        <w:tc>
          <w:tcPr>
            <w:tcW w:w="2558" w:type="dxa"/>
            <w:vAlign w:val="top"/>
            <w:tcBorders>
              <w:right w:val="single" w:color="000000" w:sz="6" w:space="0"/>
            </w:tcBorders>
          </w:tcPr>
          <w:p>
            <w:pPr>
              <w:ind w:left="113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CD</w:t>
            </w:r>
          </w:p>
        </w:tc>
      </w:tr>
      <w:tr>
        <w:trPr>
          <w:trHeight w:val="419" w:hRule="atLeast"/>
        </w:trPr>
        <w:tc>
          <w:tcPr>
            <w:tcW w:w="2231" w:type="dxa"/>
            <w:vAlign w:val="top"/>
            <w:vMerge w:val="continue"/>
            <w:tcBorders>
              <w:left w:val="single" w:color="000000" w:sz="6" w:space="0"/>
              <w:bottom w:val="nil"/>
              <w:top w:val="nil"/>
            </w:tcBorders>
          </w:tcPr>
          <w:p>
            <w:pPr>
              <w:pStyle w:val="TableText"/>
              <w:rPr/>
            </w:pPr>
            <w:r/>
          </w:p>
        </w:tc>
        <w:tc>
          <w:tcPr>
            <w:tcW w:w="2387" w:type="dxa"/>
            <w:vAlign w:val="top"/>
            <w:vMerge w:val="continue"/>
            <w:tcBorders>
              <w:bottom w:val="nil"/>
              <w:top w:val="nil"/>
            </w:tcBorders>
          </w:tcPr>
          <w:p>
            <w:pPr>
              <w:pStyle w:val="TableText"/>
              <w:rPr/>
            </w:pPr>
            <w:r/>
          </w:p>
        </w:tc>
        <w:tc>
          <w:tcPr>
            <w:tcW w:w="2220" w:type="dxa"/>
            <w:vAlign w:val="top"/>
          </w:tcPr>
          <w:p>
            <w:pPr>
              <w:ind w:left="699"/>
              <w:spacing w:before="115" w:line="220" w:lineRule="auto"/>
              <w:rPr>
                <w:rFonts w:ascii="SimSun" w:hAnsi="SimSun" w:eastAsia="SimSun" w:cs="SimSun"/>
                <w:sz w:val="21"/>
                <w:szCs w:val="21"/>
              </w:rPr>
            </w:pPr>
            <w:r>
              <w:rPr>
                <w:rFonts w:ascii="SimSun" w:hAnsi="SimSun" w:eastAsia="SimSun" w:cs="SimSun"/>
                <w:sz w:val="21"/>
                <w:szCs w:val="21"/>
                <w:spacing w:val="-3"/>
              </w:rPr>
              <w:t>建筑工程</w:t>
            </w:r>
          </w:p>
        </w:tc>
        <w:tc>
          <w:tcPr>
            <w:tcW w:w="2558" w:type="dxa"/>
            <w:vAlign w:val="top"/>
            <w:tcBorders>
              <w:right w:val="single" w:color="000000" w:sz="6" w:space="0"/>
            </w:tcBorders>
          </w:tcPr>
          <w:p>
            <w:pPr>
              <w:ind w:left="1176"/>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JZ</w:t>
            </w:r>
          </w:p>
        </w:tc>
      </w:tr>
      <w:tr>
        <w:trPr>
          <w:trHeight w:val="420" w:hRule="atLeast"/>
        </w:trPr>
        <w:tc>
          <w:tcPr>
            <w:tcW w:w="2231" w:type="dxa"/>
            <w:vAlign w:val="top"/>
            <w:vMerge w:val="continue"/>
            <w:tcBorders>
              <w:left w:val="single" w:color="000000" w:sz="6" w:space="0"/>
              <w:bottom w:val="nil"/>
              <w:top w:val="nil"/>
            </w:tcBorders>
          </w:tcPr>
          <w:p>
            <w:pPr>
              <w:pStyle w:val="TableText"/>
              <w:rPr/>
            </w:pPr>
            <w:r/>
          </w:p>
        </w:tc>
        <w:tc>
          <w:tcPr>
            <w:tcW w:w="2387" w:type="dxa"/>
            <w:vAlign w:val="top"/>
            <w:vMerge w:val="continue"/>
            <w:tcBorders>
              <w:bottom w:val="nil"/>
              <w:top w:val="nil"/>
            </w:tcBorders>
          </w:tcPr>
          <w:p>
            <w:pPr>
              <w:pStyle w:val="TableText"/>
              <w:rPr/>
            </w:pPr>
            <w:r/>
          </w:p>
        </w:tc>
        <w:tc>
          <w:tcPr>
            <w:tcW w:w="2220" w:type="dxa"/>
            <w:vAlign w:val="top"/>
          </w:tcPr>
          <w:p>
            <w:pPr>
              <w:ind w:left="702"/>
              <w:spacing w:before="116" w:line="220" w:lineRule="auto"/>
              <w:rPr>
                <w:rFonts w:ascii="SimSun" w:hAnsi="SimSun" w:eastAsia="SimSun" w:cs="SimSun"/>
                <w:sz w:val="21"/>
                <w:szCs w:val="21"/>
              </w:rPr>
            </w:pPr>
            <w:r>
              <w:rPr>
                <w:rFonts w:ascii="SimSun" w:hAnsi="SimSun" w:eastAsia="SimSun" w:cs="SimSun"/>
                <w:sz w:val="21"/>
                <w:szCs w:val="21"/>
                <w:spacing w:val="-3"/>
              </w:rPr>
              <w:t>结构工程</w:t>
            </w:r>
          </w:p>
        </w:tc>
        <w:tc>
          <w:tcPr>
            <w:tcW w:w="2558" w:type="dxa"/>
            <w:vAlign w:val="top"/>
            <w:tcBorders>
              <w:right w:val="single" w:color="000000" w:sz="6" w:space="0"/>
            </w:tcBorders>
          </w:tcPr>
          <w:p>
            <w:pPr>
              <w:ind w:left="116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JG</w:t>
            </w:r>
          </w:p>
        </w:tc>
      </w:tr>
      <w:tr>
        <w:trPr>
          <w:trHeight w:val="419" w:hRule="atLeast"/>
        </w:trPr>
        <w:tc>
          <w:tcPr>
            <w:tcW w:w="2231" w:type="dxa"/>
            <w:vAlign w:val="top"/>
            <w:vMerge w:val="continue"/>
            <w:tcBorders>
              <w:left w:val="single" w:color="000000" w:sz="6" w:space="0"/>
              <w:bottom w:val="nil"/>
              <w:top w:val="nil"/>
            </w:tcBorders>
          </w:tcPr>
          <w:p>
            <w:pPr>
              <w:pStyle w:val="TableText"/>
              <w:rPr/>
            </w:pPr>
            <w:r/>
          </w:p>
        </w:tc>
        <w:tc>
          <w:tcPr>
            <w:tcW w:w="2387" w:type="dxa"/>
            <w:vAlign w:val="top"/>
            <w:vMerge w:val="continue"/>
            <w:tcBorders>
              <w:bottom w:val="nil"/>
              <w:top w:val="nil"/>
            </w:tcBorders>
          </w:tcPr>
          <w:p>
            <w:pPr>
              <w:pStyle w:val="TableText"/>
              <w:rPr/>
            </w:pPr>
            <w:r/>
          </w:p>
        </w:tc>
        <w:tc>
          <w:tcPr>
            <w:tcW w:w="2220" w:type="dxa"/>
            <w:vAlign w:val="top"/>
          </w:tcPr>
          <w:p>
            <w:pPr>
              <w:ind w:left="699"/>
              <w:spacing w:before="115" w:line="221" w:lineRule="auto"/>
              <w:rPr>
                <w:rFonts w:ascii="SimSun" w:hAnsi="SimSun" w:eastAsia="SimSun" w:cs="SimSun"/>
                <w:sz w:val="21"/>
                <w:szCs w:val="21"/>
              </w:rPr>
            </w:pPr>
            <w:r>
              <w:rPr>
                <w:rFonts w:ascii="SimSun" w:hAnsi="SimSun" w:eastAsia="SimSun" w:cs="SimSun"/>
                <w:sz w:val="21"/>
                <w:szCs w:val="21"/>
                <w:spacing w:val="-3"/>
              </w:rPr>
              <w:t>工艺系统</w:t>
            </w:r>
          </w:p>
        </w:tc>
        <w:tc>
          <w:tcPr>
            <w:tcW w:w="2558" w:type="dxa"/>
            <w:vAlign w:val="top"/>
            <w:tcBorders>
              <w:right w:val="single" w:color="000000" w:sz="6" w:space="0"/>
            </w:tcBorders>
          </w:tcPr>
          <w:p>
            <w:pPr>
              <w:ind w:left="113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GY</w:t>
            </w:r>
          </w:p>
        </w:tc>
      </w:tr>
      <w:tr>
        <w:trPr>
          <w:trHeight w:val="434" w:hRule="atLeast"/>
        </w:trPr>
        <w:tc>
          <w:tcPr>
            <w:tcW w:w="2231" w:type="dxa"/>
            <w:vAlign w:val="top"/>
            <w:vMerge w:val="continue"/>
            <w:tcBorders>
              <w:left w:val="single" w:color="000000" w:sz="6" w:space="0"/>
              <w:bottom w:val="single" w:color="000000" w:sz="6" w:space="0"/>
              <w:top w:val="nil"/>
            </w:tcBorders>
          </w:tcPr>
          <w:p>
            <w:pPr>
              <w:pStyle w:val="TableText"/>
              <w:rPr/>
            </w:pPr>
            <w:r/>
          </w:p>
        </w:tc>
        <w:tc>
          <w:tcPr>
            <w:tcW w:w="2387" w:type="dxa"/>
            <w:vAlign w:val="top"/>
            <w:vMerge w:val="continue"/>
            <w:tcBorders>
              <w:bottom w:val="single" w:color="000000" w:sz="6" w:space="0"/>
              <w:top w:val="nil"/>
            </w:tcBorders>
          </w:tcPr>
          <w:p>
            <w:pPr>
              <w:pStyle w:val="TableText"/>
              <w:rPr/>
            </w:pPr>
            <w:r/>
          </w:p>
        </w:tc>
        <w:tc>
          <w:tcPr>
            <w:tcW w:w="2220" w:type="dxa"/>
            <w:vAlign w:val="top"/>
            <w:tcBorders>
              <w:bottom w:val="single" w:color="000000" w:sz="6" w:space="0"/>
            </w:tcBorders>
          </w:tcPr>
          <w:p>
            <w:pPr>
              <w:ind w:left="721"/>
              <w:spacing w:before="116" w:line="221" w:lineRule="auto"/>
              <w:rPr>
                <w:rFonts w:ascii="SimSun" w:hAnsi="SimSun" w:eastAsia="SimSun" w:cs="SimSun"/>
                <w:sz w:val="21"/>
                <w:szCs w:val="21"/>
              </w:rPr>
            </w:pPr>
            <w:r>
              <w:rPr>
                <w:rFonts w:ascii="SimSun" w:hAnsi="SimSun" w:eastAsia="SimSun" w:cs="SimSun"/>
                <w:sz w:val="21"/>
                <w:szCs w:val="21"/>
                <w:spacing w:val="-7"/>
              </w:rPr>
              <w:t>电气系统</w:t>
            </w:r>
          </w:p>
        </w:tc>
        <w:tc>
          <w:tcPr>
            <w:tcW w:w="2558" w:type="dxa"/>
            <w:vAlign w:val="top"/>
            <w:tcBorders>
              <w:bottom w:val="single" w:color="000000" w:sz="6" w:space="0"/>
              <w:right w:val="single" w:color="000000" w:sz="6" w:space="0"/>
            </w:tcBorders>
          </w:tcPr>
          <w:p>
            <w:pPr>
              <w:ind w:left="112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DQ</w:t>
            </w:r>
          </w:p>
        </w:tc>
      </w:tr>
    </w:tbl>
    <w:p>
      <w:pPr>
        <w:pStyle w:val="BodyText"/>
        <w:rPr/>
      </w:pPr>
      <w:r/>
    </w:p>
    <w:p>
      <w:pPr>
        <w:sectPr>
          <w:footerReference w:type="default" r:id="rId14"/>
          <w:pgSz w:w="11905" w:h="16840"/>
          <w:pgMar w:top="400" w:right="1188" w:bottom="1254" w:left="1304" w:header="0" w:footer="1094"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386"/>
        <w:spacing w:before="68" w:line="220" w:lineRule="auto"/>
        <w:rPr>
          <w:rFonts w:ascii="SimSun" w:hAnsi="SimSun" w:eastAsia="SimSun" w:cs="SimSun"/>
          <w:sz w:val="21"/>
          <w:szCs w:val="21"/>
        </w:rPr>
      </w:pPr>
      <w:bookmarkStart w:name="bookmark19" w:id="16"/>
      <w:bookmarkEnd w:id="16"/>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4.2.1-5  </w:t>
      </w:r>
      <w:r>
        <w:rPr>
          <w:rFonts w:ascii="SimSun" w:hAnsi="SimSun" w:eastAsia="SimSun" w:cs="SimSun"/>
          <w:sz w:val="21"/>
          <w:szCs w:val="21"/>
          <w14:textOutline w14:w="2667" w14:cap="flat" w14:cmpd="sng">
            <w14:solidFill>
              <w14:srgbClr w14:val="000000"/>
            </w14:solidFill>
            <w14:prstDash w14:val="solid"/>
            <w14:miter w14:lim="1"/>
          </w14:textOutline>
          <w:spacing w:val="-1"/>
        </w:rPr>
        <w:t>轨道工程专业代码</w:t>
      </w:r>
    </w:p>
    <w:p>
      <w:pPr>
        <w:spacing w:line="89" w:lineRule="exact"/>
        <w:rPr/>
      </w:pPr>
      <w:r/>
    </w:p>
    <w:tbl>
      <w:tblPr>
        <w:tblStyle w:val="TableNormal"/>
        <w:tblW w:w="9393"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27"/>
        <w:gridCol w:w="2386"/>
        <w:gridCol w:w="2385"/>
        <w:gridCol w:w="2395"/>
      </w:tblGrid>
      <w:tr>
        <w:trPr>
          <w:trHeight w:val="670" w:hRule="atLeast"/>
        </w:trPr>
        <w:tc>
          <w:tcPr>
            <w:tcW w:w="2227" w:type="dxa"/>
            <w:vAlign w:val="top"/>
            <w:tcBorders>
              <w:left w:val="single" w:color="000000" w:sz="6" w:space="0"/>
              <w:top w:val="single" w:color="000000" w:sz="6" w:space="0"/>
            </w:tcBorders>
          </w:tcPr>
          <w:p>
            <w:pPr>
              <w:ind w:left="697"/>
              <w:spacing w:before="230"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386" w:type="dxa"/>
            <w:vAlign w:val="top"/>
            <w:tcBorders>
              <w:top w:val="single" w:color="000000" w:sz="6" w:space="0"/>
            </w:tcBorders>
          </w:tcPr>
          <w:p>
            <w:pPr>
              <w:ind w:left="570"/>
              <w:spacing w:before="74"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572"/>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385" w:type="dxa"/>
            <w:vAlign w:val="top"/>
            <w:tcBorders>
              <w:top w:val="single" w:color="000000" w:sz="6" w:space="0"/>
            </w:tcBorders>
          </w:tcPr>
          <w:p>
            <w:pPr>
              <w:ind w:left="782"/>
              <w:spacing w:before="230"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395" w:type="dxa"/>
            <w:vAlign w:val="top"/>
            <w:tcBorders>
              <w:right w:val="single" w:color="000000" w:sz="6" w:space="0"/>
              <w:top w:val="single" w:color="000000" w:sz="6" w:space="0"/>
            </w:tcBorders>
          </w:tcPr>
          <w:p>
            <w:pPr>
              <w:ind w:left="576"/>
              <w:spacing w:before="74"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579"/>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19" w:hRule="atLeast"/>
        </w:trPr>
        <w:tc>
          <w:tcPr>
            <w:tcW w:w="2227" w:type="dxa"/>
            <w:vAlign w:val="top"/>
            <w:tcBorders>
              <w:left w:val="single" w:color="000000" w:sz="6" w:space="0"/>
            </w:tcBorders>
          </w:tcPr>
          <w:p>
            <w:pPr>
              <w:ind w:left="906"/>
              <w:spacing w:before="102" w:line="220" w:lineRule="auto"/>
              <w:rPr>
                <w:rFonts w:ascii="SimSun" w:hAnsi="SimSun" w:eastAsia="SimSun" w:cs="SimSun"/>
                <w:sz w:val="21"/>
                <w:szCs w:val="21"/>
              </w:rPr>
            </w:pPr>
            <w:r>
              <w:rPr>
                <w:rFonts w:ascii="SimSun" w:hAnsi="SimSun" w:eastAsia="SimSun" w:cs="SimSun"/>
                <w:sz w:val="21"/>
                <w:szCs w:val="21"/>
                <w:spacing w:val="-3"/>
              </w:rPr>
              <w:t>线路</w:t>
            </w:r>
          </w:p>
        </w:tc>
        <w:tc>
          <w:tcPr>
            <w:tcW w:w="2386" w:type="dxa"/>
            <w:vAlign w:val="top"/>
          </w:tcPr>
          <w:p>
            <w:pPr>
              <w:ind w:left="1051"/>
              <w:spacing w:before="14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XL</w:t>
            </w:r>
          </w:p>
        </w:tc>
        <w:tc>
          <w:tcPr>
            <w:tcW w:w="2385" w:type="dxa"/>
            <w:vAlign w:val="top"/>
          </w:tcPr>
          <w:p>
            <w:pPr>
              <w:ind w:left="1129"/>
              <w:spacing w:before="22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4"/>
              <w:spacing w:before="22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19" w:hRule="atLeast"/>
        </w:trPr>
        <w:tc>
          <w:tcPr>
            <w:tcW w:w="2227" w:type="dxa"/>
            <w:vAlign w:val="top"/>
            <w:tcBorders>
              <w:left w:val="single" w:color="000000" w:sz="6" w:space="0"/>
            </w:tcBorders>
          </w:tcPr>
          <w:p>
            <w:pPr>
              <w:ind w:left="905"/>
              <w:spacing w:before="103" w:line="220" w:lineRule="auto"/>
              <w:rPr>
                <w:rFonts w:ascii="SimSun" w:hAnsi="SimSun" w:eastAsia="SimSun" w:cs="SimSun"/>
                <w:sz w:val="21"/>
                <w:szCs w:val="21"/>
              </w:rPr>
            </w:pPr>
            <w:r>
              <w:rPr>
                <w:rFonts w:ascii="SimSun" w:hAnsi="SimSun" w:eastAsia="SimSun" w:cs="SimSun"/>
                <w:sz w:val="21"/>
                <w:szCs w:val="21"/>
                <w:spacing w:val="-3"/>
              </w:rPr>
              <w:t>车辆</w:t>
            </w:r>
          </w:p>
        </w:tc>
        <w:tc>
          <w:tcPr>
            <w:tcW w:w="2386" w:type="dxa"/>
            <w:vAlign w:val="top"/>
          </w:tcPr>
          <w:p>
            <w:pPr>
              <w:ind w:left="1062"/>
              <w:spacing w:before="14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CL</w:t>
            </w:r>
          </w:p>
        </w:tc>
        <w:tc>
          <w:tcPr>
            <w:tcW w:w="2385" w:type="dxa"/>
            <w:vAlign w:val="top"/>
          </w:tcPr>
          <w:p>
            <w:pPr>
              <w:ind w:left="1129"/>
              <w:spacing w:before="22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3"/>
              <w:spacing w:before="22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19" w:hRule="atLeast"/>
        </w:trPr>
        <w:tc>
          <w:tcPr>
            <w:tcW w:w="2227" w:type="dxa"/>
            <w:vAlign w:val="top"/>
            <w:tcBorders>
              <w:left w:val="single" w:color="000000" w:sz="6" w:space="0"/>
            </w:tcBorders>
          </w:tcPr>
          <w:p>
            <w:pPr>
              <w:ind w:left="918"/>
              <w:spacing w:before="105" w:line="220" w:lineRule="auto"/>
              <w:rPr>
                <w:rFonts w:ascii="SimSun" w:hAnsi="SimSun" w:eastAsia="SimSun" w:cs="SimSun"/>
                <w:sz w:val="21"/>
                <w:szCs w:val="21"/>
              </w:rPr>
            </w:pPr>
            <w:r>
              <w:rPr>
                <w:rFonts w:ascii="SimSun" w:hAnsi="SimSun" w:eastAsia="SimSun" w:cs="SimSun"/>
                <w:sz w:val="21"/>
                <w:szCs w:val="21"/>
                <w:spacing w:val="-6"/>
              </w:rPr>
              <w:t>限界</w:t>
            </w:r>
          </w:p>
        </w:tc>
        <w:tc>
          <w:tcPr>
            <w:tcW w:w="2386" w:type="dxa"/>
            <w:vAlign w:val="top"/>
          </w:tcPr>
          <w:p>
            <w:pPr>
              <w:ind w:left="1074"/>
              <w:spacing w:before="14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XJ</w:t>
            </w:r>
          </w:p>
        </w:tc>
        <w:tc>
          <w:tcPr>
            <w:tcW w:w="2385" w:type="dxa"/>
            <w:vAlign w:val="top"/>
          </w:tcPr>
          <w:p>
            <w:pPr>
              <w:ind w:left="1129"/>
              <w:spacing w:before="23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4"/>
              <w:spacing w:before="23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1" w:hRule="atLeast"/>
        </w:trPr>
        <w:tc>
          <w:tcPr>
            <w:tcW w:w="2227" w:type="dxa"/>
            <w:vAlign w:val="top"/>
            <w:tcBorders>
              <w:left w:val="single" w:color="000000" w:sz="6" w:space="0"/>
            </w:tcBorders>
          </w:tcPr>
          <w:p>
            <w:pPr>
              <w:ind w:left="904"/>
              <w:spacing w:before="106" w:line="221" w:lineRule="auto"/>
              <w:rPr>
                <w:rFonts w:ascii="SimSun" w:hAnsi="SimSun" w:eastAsia="SimSun" w:cs="SimSun"/>
                <w:sz w:val="21"/>
                <w:szCs w:val="21"/>
              </w:rPr>
            </w:pPr>
            <w:r>
              <w:rPr>
                <w:rFonts w:ascii="SimSun" w:hAnsi="SimSun" w:eastAsia="SimSun" w:cs="SimSun"/>
                <w:sz w:val="21"/>
                <w:szCs w:val="21"/>
                <w:spacing w:val="-3"/>
              </w:rPr>
              <w:t>轨道</w:t>
            </w:r>
          </w:p>
        </w:tc>
        <w:tc>
          <w:tcPr>
            <w:tcW w:w="2386" w:type="dxa"/>
            <w:vAlign w:val="top"/>
          </w:tcPr>
          <w:p>
            <w:pPr>
              <w:ind w:left="1045"/>
              <w:spacing w:before="14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GD</w:t>
            </w:r>
          </w:p>
        </w:tc>
        <w:tc>
          <w:tcPr>
            <w:tcW w:w="2385" w:type="dxa"/>
            <w:vAlign w:val="top"/>
          </w:tcPr>
          <w:p>
            <w:pPr>
              <w:ind w:left="1130"/>
              <w:spacing w:before="231"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4"/>
              <w:spacing w:before="231" w:line="101"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19" w:hRule="atLeast"/>
        </w:trPr>
        <w:tc>
          <w:tcPr>
            <w:tcW w:w="2227" w:type="dxa"/>
            <w:vAlign w:val="top"/>
            <w:tcBorders>
              <w:left w:val="single" w:color="000000" w:sz="6" w:space="0"/>
            </w:tcBorders>
          </w:tcPr>
          <w:p>
            <w:pPr>
              <w:ind w:left="905"/>
              <w:spacing w:before="104" w:line="220" w:lineRule="auto"/>
              <w:rPr>
                <w:rFonts w:ascii="SimSun" w:hAnsi="SimSun" w:eastAsia="SimSun" w:cs="SimSun"/>
                <w:sz w:val="21"/>
                <w:szCs w:val="21"/>
              </w:rPr>
            </w:pPr>
            <w:r>
              <w:rPr>
                <w:rFonts w:ascii="SimSun" w:hAnsi="SimSun" w:eastAsia="SimSun" w:cs="SimSun"/>
                <w:sz w:val="21"/>
                <w:szCs w:val="21"/>
                <w:spacing w:val="-3"/>
              </w:rPr>
              <w:t>路基</w:t>
            </w:r>
          </w:p>
        </w:tc>
        <w:tc>
          <w:tcPr>
            <w:tcW w:w="2386" w:type="dxa"/>
            <w:vAlign w:val="top"/>
          </w:tcPr>
          <w:p>
            <w:pPr>
              <w:ind w:left="1088"/>
              <w:spacing w:before="14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LJ</w:t>
            </w:r>
          </w:p>
        </w:tc>
        <w:tc>
          <w:tcPr>
            <w:tcW w:w="2385" w:type="dxa"/>
            <w:vAlign w:val="top"/>
          </w:tcPr>
          <w:p>
            <w:pPr>
              <w:ind w:left="1129"/>
              <w:spacing w:before="23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3"/>
              <w:spacing w:before="23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19" w:hRule="atLeast"/>
        </w:trPr>
        <w:tc>
          <w:tcPr>
            <w:tcW w:w="2227" w:type="dxa"/>
            <w:vAlign w:val="top"/>
            <w:tcBorders>
              <w:left w:val="single" w:color="000000" w:sz="6" w:space="0"/>
            </w:tcBorders>
          </w:tcPr>
          <w:p>
            <w:pPr>
              <w:ind w:left="483"/>
              <w:spacing w:before="106" w:line="220" w:lineRule="auto"/>
              <w:rPr>
                <w:rFonts w:ascii="SimSun" w:hAnsi="SimSun" w:eastAsia="SimSun" w:cs="SimSun"/>
                <w:sz w:val="21"/>
                <w:szCs w:val="21"/>
              </w:rPr>
            </w:pPr>
            <w:r>
              <w:rPr>
                <w:rFonts w:ascii="SimSun" w:hAnsi="SimSun" w:eastAsia="SimSun" w:cs="SimSun"/>
                <w:sz w:val="21"/>
                <w:szCs w:val="21"/>
                <w:spacing w:val="-2"/>
              </w:rPr>
              <w:t>运营控制中心</w:t>
            </w:r>
          </w:p>
        </w:tc>
        <w:tc>
          <w:tcPr>
            <w:tcW w:w="2386" w:type="dxa"/>
            <w:vAlign w:val="top"/>
          </w:tcPr>
          <w:p>
            <w:pPr>
              <w:ind w:left="1039"/>
              <w:spacing w:before="14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YK</w:t>
            </w:r>
          </w:p>
        </w:tc>
        <w:tc>
          <w:tcPr>
            <w:tcW w:w="2385" w:type="dxa"/>
            <w:vAlign w:val="top"/>
          </w:tcPr>
          <w:p>
            <w:pPr>
              <w:ind w:left="1130"/>
              <w:spacing w:before="23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4"/>
              <w:spacing w:before="23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19" w:hRule="atLeast"/>
        </w:trPr>
        <w:tc>
          <w:tcPr>
            <w:tcW w:w="2227" w:type="dxa"/>
            <w:vAlign w:val="top"/>
            <w:tcBorders>
              <w:left w:val="single" w:color="000000" w:sz="6" w:space="0"/>
            </w:tcBorders>
          </w:tcPr>
          <w:p>
            <w:pPr>
              <w:ind w:left="485"/>
              <w:spacing w:before="106" w:line="220" w:lineRule="auto"/>
              <w:rPr>
                <w:rFonts w:ascii="SimSun" w:hAnsi="SimSun" w:eastAsia="SimSun" w:cs="SimSun"/>
                <w:sz w:val="21"/>
                <w:szCs w:val="21"/>
              </w:rPr>
            </w:pPr>
            <w:r>
              <w:rPr>
                <w:rFonts w:ascii="SimSun" w:hAnsi="SimSun" w:eastAsia="SimSun" w:cs="SimSun"/>
                <w:sz w:val="21"/>
                <w:szCs w:val="21"/>
                <w:spacing w:val="-2"/>
              </w:rPr>
              <w:t>车辆基地设备</w:t>
            </w:r>
          </w:p>
        </w:tc>
        <w:tc>
          <w:tcPr>
            <w:tcW w:w="2386" w:type="dxa"/>
            <w:vAlign w:val="top"/>
          </w:tcPr>
          <w:p>
            <w:pPr>
              <w:ind w:left="1086"/>
              <w:spacing w:before="14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CJ</w:t>
            </w:r>
          </w:p>
        </w:tc>
        <w:tc>
          <w:tcPr>
            <w:tcW w:w="2385" w:type="dxa"/>
            <w:vAlign w:val="top"/>
          </w:tcPr>
          <w:p>
            <w:pPr>
              <w:ind w:left="1129"/>
              <w:spacing w:before="23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395" w:type="dxa"/>
            <w:vAlign w:val="top"/>
            <w:tcBorders>
              <w:right w:val="single" w:color="000000" w:sz="6" w:space="0"/>
            </w:tcBorders>
          </w:tcPr>
          <w:p>
            <w:pPr>
              <w:ind w:left="1133"/>
              <w:spacing w:before="23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0" w:hRule="atLeast"/>
        </w:trPr>
        <w:tc>
          <w:tcPr>
            <w:tcW w:w="2227" w:type="dxa"/>
            <w:vAlign w:val="top"/>
            <w:vMerge w:val="restart"/>
            <w:tcBorders>
              <w:left w:val="single" w:color="000000" w:sz="6" w:space="0"/>
              <w:bottom w:val="nil"/>
            </w:tcBorders>
          </w:tcPr>
          <w:p>
            <w:pPr>
              <w:pStyle w:val="TableText"/>
              <w:spacing w:line="250" w:lineRule="auto"/>
              <w:rPr/>
            </w:pPr>
            <w:r/>
          </w:p>
          <w:p>
            <w:pPr>
              <w:ind w:left="906"/>
              <w:spacing w:before="68" w:line="220" w:lineRule="auto"/>
              <w:rPr>
                <w:rFonts w:ascii="SimSun" w:hAnsi="SimSun" w:eastAsia="SimSun" w:cs="SimSun"/>
                <w:sz w:val="21"/>
                <w:szCs w:val="21"/>
              </w:rPr>
            </w:pPr>
            <w:r>
              <w:rPr>
                <w:rFonts w:ascii="SimSun" w:hAnsi="SimSun" w:eastAsia="SimSun" w:cs="SimSun"/>
                <w:sz w:val="21"/>
                <w:szCs w:val="21"/>
                <w:spacing w:val="-3"/>
              </w:rPr>
              <w:t>建筑</w:t>
            </w:r>
          </w:p>
        </w:tc>
        <w:tc>
          <w:tcPr>
            <w:tcW w:w="2386" w:type="dxa"/>
            <w:vAlign w:val="top"/>
            <w:vMerge w:val="restart"/>
            <w:tcBorders>
              <w:bottom w:val="nil"/>
            </w:tcBorders>
          </w:tcPr>
          <w:p>
            <w:pPr>
              <w:pStyle w:val="TableText"/>
              <w:spacing w:line="299" w:lineRule="auto"/>
              <w:rPr/>
            </w:pPr>
            <w:r/>
          </w:p>
          <w:p>
            <w:pPr>
              <w:ind w:left="1089"/>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JZ</w:t>
            </w:r>
          </w:p>
        </w:tc>
        <w:tc>
          <w:tcPr>
            <w:tcW w:w="2385" w:type="dxa"/>
            <w:vAlign w:val="top"/>
          </w:tcPr>
          <w:p>
            <w:pPr>
              <w:ind w:left="780"/>
              <w:spacing w:before="107" w:line="220" w:lineRule="auto"/>
              <w:rPr>
                <w:rFonts w:ascii="SimSun" w:hAnsi="SimSun" w:eastAsia="SimSun" w:cs="SimSun"/>
                <w:sz w:val="21"/>
                <w:szCs w:val="21"/>
              </w:rPr>
            </w:pPr>
            <w:r>
              <w:rPr>
                <w:rFonts w:ascii="SimSun" w:hAnsi="SimSun" w:eastAsia="SimSun" w:cs="SimSun"/>
                <w:sz w:val="21"/>
                <w:szCs w:val="21"/>
                <w:spacing w:val="-2"/>
              </w:rPr>
              <w:t>车站建筑</w:t>
            </w:r>
          </w:p>
        </w:tc>
        <w:tc>
          <w:tcPr>
            <w:tcW w:w="2395" w:type="dxa"/>
            <w:vAlign w:val="top"/>
            <w:tcBorders>
              <w:right w:val="single" w:color="000000" w:sz="6" w:space="0"/>
            </w:tcBorders>
          </w:tcPr>
          <w:p>
            <w:pPr>
              <w:ind w:left="1068"/>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CZ</w:t>
            </w:r>
          </w:p>
        </w:tc>
      </w:tr>
      <w:tr>
        <w:trPr>
          <w:trHeight w:val="419" w:hRule="atLeast"/>
        </w:trPr>
        <w:tc>
          <w:tcPr>
            <w:tcW w:w="2227" w:type="dxa"/>
            <w:vAlign w:val="top"/>
            <w:vMerge w:val="continue"/>
            <w:tcBorders>
              <w:left w:val="single" w:color="000000" w:sz="6" w:space="0"/>
              <w:top w:val="nil"/>
            </w:tcBorders>
          </w:tcPr>
          <w:p>
            <w:pPr>
              <w:pStyle w:val="TableText"/>
              <w:rPr/>
            </w:pPr>
            <w:r/>
          </w:p>
        </w:tc>
        <w:tc>
          <w:tcPr>
            <w:tcW w:w="2386" w:type="dxa"/>
            <w:vAlign w:val="top"/>
            <w:vMerge w:val="continue"/>
            <w:tcBorders>
              <w:top w:val="nil"/>
            </w:tcBorders>
          </w:tcPr>
          <w:p>
            <w:pPr>
              <w:pStyle w:val="TableText"/>
              <w:rPr/>
            </w:pPr>
            <w:r/>
          </w:p>
        </w:tc>
        <w:tc>
          <w:tcPr>
            <w:tcW w:w="2385" w:type="dxa"/>
            <w:vAlign w:val="top"/>
          </w:tcPr>
          <w:p>
            <w:pPr>
              <w:ind w:left="785"/>
              <w:spacing w:before="108" w:line="220" w:lineRule="auto"/>
              <w:rPr>
                <w:rFonts w:ascii="SimSun" w:hAnsi="SimSun" w:eastAsia="SimSun" w:cs="SimSun"/>
                <w:sz w:val="21"/>
                <w:szCs w:val="21"/>
              </w:rPr>
            </w:pPr>
            <w:r>
              <w:rPr>
                <w:rFonts w:ascii="SimSun" w:hAnsi="SimSun" w:eastAsia="SimSun" w:cs="SimSun"/>
                <w:sz w:val="21"/>
                <w:szCs w:val="21"/>
                <w:spacing w:val="-3"/>
              </w:rPr>
              <w:t>公共建筑</w:t>
            </w:r>
          </w:p>
        </w:tc>
        <w:tc>
          <w:tcPr>
            <w:tcW w:w="2395" w:type="dxa"/>
            <w:vAlign w:val="top"/>
            <w:tcBorders>
              <w:right w:val="single" w:color="000000" w:sz="6" w:space="0"/>
            </w:tcBorders>
          </w:tcPr>
          <w:p>
            <w:pPr>
              <w:ind w:left="105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GG</w:t>
            </w:r>
          </w:p>
        </w:tc>
      </w:tr>
      <w:tr>
        <w:trPr>
          <w:trHeight w:val="421" w:hRule="atLeast"/>
        </w:trPr>
        <w:tc>
          <w:tcPr>
            <w:tcW w:w="2227" w:type="dxa"/>
            <w:vAlign w:val="top"/>
            <w:vMerge w:val="restart"/>
            <w:tcBorders>
              <w:left w:val="single" w:color="000000" w:sz="6" w:space="0"/>
              <w:bottom w:val="nil"/>
            </w:tcBorders>
          </w:tcPr>
          <w:p>
            <w:pPr>
              <w:pStyle w:val="TableText"/>
              <w:spacing w:line="463" w:lineRule="auto"/>
              <w:rPr/>
            </w:pPr>
            <w:r/>
          </w:p>
          <w:p>
            <w:pPr>
              <w:ind w:left="909"/>
              <w:spacing w:before="68" w:line="220" w:lineRule="auto"/>
              <w:rPr>
                <w:rFonts w:ascii="SimSun" w:hAnsi="SimSun" w:eastAsia="SimSun" w:cs="SimSun"/>
                <w:sz w:val="21"/>
                <w:szCs w:val="21"/>
              </w:rPr>
            </w:pPr>
            <w:r>
              <w:rPr>
                <w:rFonts w:ascii="SimSun" w:hAnsi="SimSun" w:eastAsia="SimSun" w:cs="SimSun"/>
                <w:sz w:val="21"/>
                <w:szCs w:val="21"/>
                <w:spacing w:val="-4"/>
              </w:rPr>
              <w:t>结构</w:t>
            </w:r>
          </w:p>
        </w:tc>
        <w:tc>
          <w:tcPr>
            <w:tcW w:w="2386" w:type="dxa"/>
            <w:vAlign w:val="top"/>
            <w:vMerge w:val="restart"/>
            <w:tcBorders>
              <w:bottom w:val="nil"/>
            </w:tcBorders>
          </w:tcPr>
          <w:p>
            <w:pPr>
              <w:pStyle w:val="TableText"/>
              <w:spacing w:line="254" w:lineRule="auto"/>
              <w:rPr/>
            </w:pPr>
            <w:r/>
          </w:p>
          <w:p>
            <w:pPr>
              <w:pStyle w:val="TableText"/>
              <w:spacing w:line="255" w:lineRule="auto"/>
              <w:rPr/>
            </w:pPr>
            <w:r/>
          </w:p>
          <w:p>
            <w:pPr>
              <w:ind w:left="107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JG</w:t>
            </w:r>
          </w:p>
        </w:tc>
        <w:tc>
          <w:tcPr>
            <w:tcW w:w="2385" w:type="dxa"/>
            <w:vAlign w:val="top"/>
          </w:tcPr>
          <w:p>
            <w:pPr>
              <w:ind w:left="784"/>
              <w:spacing w:before="108" w:line="220" w:lineRule="auto"/>
              <w:rPr>
                <w:rFonts w:ascii="SimSun" w:hAnsi="SimSun" w:eastAsia="SimSun" w:cs="SimSun"/>
                <w:sz w:val="21"/>
                <w:szCs w:val="21"/>
              </w:rPr>
            </w:pPr>
            <w:r>
              <w:rPr>
                <w:rFonts w:ascii="SimSun" w:hAnsi="SimSun" w:eastAsia="SimSun" w:cs="SimSun"/>
                <w:sz w:val="21"/>
                <w:szCs w:val="21"/>
                <w:spacing w:val="-3"/>
              </w:rPr>
              <w:t>高架结构</w:t>
            </w:r>
          </w:p>
        </w:tc>
        <w:tc>
          <w:tcPr>
            <w:tcW w:w="2395" w:type="dxa"/>
            <w:vAlign w:val="top"/>
            <w:tcBorders>
              <w:right w:val="single" w:color="000000" w:sz="6" w:space="0"/>
            </w:tcBorders>
          </w:tcPr>
          <w:p>
            <w:pPr>
              <w:ind w:left="1086"/>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GJ</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779"/>
              <w:spacing w:before="108" w:line="220" w:lineRule="auto"/>
              <w:rPr>
                <w:rFonts w:ascii="SimSun" w:hAnsi="SimSun" w:eastAsia="SimSun" w:cs="SimSun"/>
                <w:sz w:val="21"/>
                <w:szCs w:val="21"/>
              </w:rPr>
            </w:pPr>
            <w:r>
              <w:rPr>
                <w:rFonts w:ascii="SimSun" w:hAnsi="SimSun" w:eastAsia="SimSun" w:cs="SimSun"/>
                <w:sz w:val="21"/>
                <w:szCs w:val="21"/>
                <w:spacing w:val="-2"/>
              </w:rPr>
              <w:t>地下结构</w:t>
            </w:r>
          </w:p>
        </w:tc>
        <w:tc>
          <w:tcPr>
            <w:tcW w:w="2395" w:type="dxa"/>
            <w:vAlign w:val="top"/>
            <w:tcBorders>
              <w:right w:val="single" w:color="000000" w:sz="6" w:space="0"/>
            </w:tcBorders>
          </w:tcPr>
          <w:p>
            <w:pPr>
              <w:ind w:left="1047"/>
              <w:spacing w:before="14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DX</w:t>
            </w:r>
          </w:p>
        </w:tc>
      </w:tr>
      <w:tr>
        <w:trPr>
          <w:trHeight w:val="419" w:hRule="atLeast"/>
        </w:trPr>
        <w:tc>
          <w:tcPr>
            <w:tcW w:w="2227" w:type="dxa"/>
            <w:vAlign w:val="top"/>
            <w:vMerge w:val="continue"/>
            <w:tcBorders>
              <w:left w:val="single" w:color="000000" w:sz="6" w:space="0"/>
              <w:top w:val="nil"/>
            </w:tcBorders>
          </w:tcPr>
          <w:p>
            <w:pPr>
              <w:pStyle w:val="TableText"/>
              <w:rPr/>
            </w:pPr>
            <w:r/>
          </w:p>
        </w:tc>
        <w:tc>
          <w:tcPr>
            <w:tcW w:w="2386" w:type="dxa"/>
            <w:vAlign w:val="top"/>
            <w:vMerge w:val="continue"/>
            <w:tcBorders>
              <w:top w:val="nil"/>
            </w:tcBorders>
          </w:tcPr>
          <w:p>
            <w:pPr>
              <w:pStyle w:val="TableText"/>
              <w:rPr/>
            </w:pPr>
            <w:r/>
          </w:p>
        </w:tc>
        <w:tc>
          <w:tcPr>
            <w:tcW w:w="2385" w:type="dxa"/>
            <w:vAlign w:val="top"/>
          </w:tcPr>
          <w:p>
            <w:pPr>
              <w:ind w:left="781"/>
              <w:spacing w:before="108" w:line="220" w:lineRule="auto"/>
              <w:rPr>
                <w:rFonts w:ascii="SimSun" w:hAnsi="SimSun" w:eastAsia="SimSun" w:cs="SimSun"/>
                <w:sz w:val="21"/>
                <w:szCs w:val="21"/>
              </w:rPr>
            </w:pPr>
            <w:r>
              <w:rPr>
                <w:rFonts w:ascii="SimSun" w:hAnsi="SimSun" w:eastAsia="SimSun" w:cs="SimSun"/>
                <w:sz w:val="21"/>
                <w:szCs w:val="21"/>
                <w:spacing w:val="-3"/>
              </w:rPr>
              <w:t>工程防水</w:t>
            </w:r>
          </w:p>
        </w:tc>
        <w:tc>
          <w:tcPr>
            <w:tcW w:w="2395" w:type="dxa"/>
            <w:vAlign w:val="top"/>
            <w:tcBorders>
              <w:right w:val="single" w:color="000000" w:sz="6" w:space="0"/>
            </w:tcBorders>
          </w:tcPr>
          <w:p>
            <w:pPr>
              <w:ind w:left="1082"/>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w:t>
            </w:r>
          </w:p>
        </w:tc>
      </w:tr>
      <w:tr>
        <w:trPr>
          <w:trHeight w:val="419" w:hRule="atLeast"/>
        </w:trPr>
        <w:tc>
          <w:tcPr>
            <w:tcW w:w="2227" w:type="dxa"/>
            <w:vAlign w:val="top"/>
            <w:vMerge w:val="restart"/>
            <w:tcBorders>
              <w:left w:val="single" w:color="000000" w:sz="6" w:space="0"/>
              <w:bottom w:val="nil"/>
            </w:tcBorders>
          </w:tcPr>
          <w:p>
            <w:pPr>
              <w:pStyle w:val="TableText"/>
              <w:spacing w:line="463" w:lineRule="auto"/>
              <w:rPr/>
            </w:pPr>
            <w:r/>
          </w:p>
          <w:p>
            <w:pPr>
              <w:ind w:left="903"/>
              <w:spacing w:before="68" w:line="219" w:lineRule="auto"/>
              <w:rPr>
                <w:rFonts w:ascii="SimSun" w:hAnsi="SimSun" w:eastAsia="SimSun" w:cs="SimSun"/>
                <w:sz w:val="21"/>
                <w:szCs w:val="21"/>
              </w:rPr>
            </w:pPr>
            <w:r>
              <w:rPr>
                <w:rFonts w:ascii="SimSun" w:hAnsi="SimSun" w:eastAsia="SimSun" w:cs="SimSun"/>
                <w:sz w:val="21"/>
                <w:szCs w:val="21"/>
                <w:spacing w:val="-3"/>
              </w:rPr>
              <w:t>供电</w:t>
            </w:r>
          </w:p>
        </w:tc>
        <w:tc>
          <w:tcPr>
            <w:tcW w:w="2386" w:type="dxa"/>
            <w:vAlign w:val="top"/>
            <w:vMerge w:val="restart"/>
            <w:tcBorders>
              <w:bottom w:val="nil"/>
            </w:tcBorders>
          </w:tcPr>
          <w:p>
            <w:pPr>
              <w:pStyle w:val="TableText"/>
              <w:spacing w:line="254" w:lineRule="auto"/>
              <w:rPr/>
            </w:pPr>
            <w:r/>
          </w:p>
          <w:p>
            <w:pPr>
              <w:pStyle w:val="TableText"/>
              <w:spacing w:line="255" w:lineRule="auto"/>
              <w:rPr/>
            </w:pPr>
            <w:r/>
          </w:p>
          <w:p>
            <w:pPr>
              <w:ind w:left="1045"/>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QD</w:t>
            </w:r>
          </w:p>
        </w:tc>
        <w:tc>
          <w:tcPr>
            <w:tcW w:w="2385" w:type="dxa"/>
            <w:vAlign w:val="top"/>
          </w:tcPr>
          <w:p>
            <w:pPr>
              <w:ind w:left="326"/>
              <w:spacing w:before="109" w:line="212" w:lineRule="auto"/>
              <w:rPr>
                <w:rFonts w:ascii="SimSun" w:hAnsi="SimSun" w:eastAsia="SimSun" w:cs="SimSun"/>
                <w:sz w:val="21"/>
                <w:szCs w:val="21"/>
              </w:rPr>
            </w:pPr>
            <w:r>
              <w:rPr>
                <w:rFonts w:ascii="SimSun" w:hAnsi="SimSun" w:eastAsia="SimSun" w:cs="SimSun"/>
                <w:sz w:val="21"/>
                <w:szCs w:val="21"/>
                <w:spacing w:val="-3"/>
              </w:rPr>
              <w:t>牵引供电</w:t>
            </w:r>
            <w:r>
              <w:rPr>
                <w:rFonts w:ascii="Times New Roman" w:hAnsi="Times New Roman" w:eastAsia="Times New Roman" w:cs="Times New Roman"/>
                <w:sz w:val="21"/>
                <w:szCs w:val="21"/>
                <w:spacing w:val="-3"/>
              </w:rPr>
              <w:t>(</w:t>
            </w:r>
            <w:r>
              <w:rPr>
                <w:rFonts w:ascii="SimSun" w:hAnsi="SimSun" w:eastAsia="SimSun" w:cs="SimSun"/>
                <w:sz w:val="21"/>
                <w:szCs w:val="21"/>
                <w:spacing w:val="-3"/>
              </w:rPr>
              <w:t>含主变）</w:t>
            </w:r>
          </w:p>
        </w:tc>
        <w:tc>
          <w:tcPr>
            <w:tcW w:w="2395" w:type="dxa"/>
            <w:vAlign w:val="top"/>
            <w:tcBorders>
              <w:right w:val="single" w:color="000000" w:sz="6" w:space="0"/>
            </w:tcBorders>
          </w:tcPr>
          <w:p>
            <w:pPr>
              <w:ind w:left="106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QL</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780"/>
              <w:spacing w:before="110" w:line="220" w:lineRule="auto"/>
              <w:rPr>
                <w:rFonts w:ascii="SimSun" w:hAnsi="SimSun" w:eastAsia="SimSun" w:cs="SimSun"/>
                <w:sz w:val="21"/>
                <w:szCs w:val="21"/>
              </w:rPr>
            </w:pPr>
            <w:r>
              <w:rPr>
                <w:rFonts w:ascii="SimSun" w:hAnsi="SimSun" w:eastAsia="SimSun" w:cs="SimSun"/>
                <w:sz w:val="21"/>
                <w:szCs w:val="21"/>
                <w:spacing w:val="-2"/>
              </w:rPr>
              <w:t>动力照明</w:t>
            </w:r>
          </w:p>
        </w:tc>
        <w:tc>
          <w:tcPr>
            <w:tcW w:w="2395" w:type="dxa"/>
            <w:vAlign w:val="top"/>
            <w:tcBorders>
              <w:right w:val="single" w:color="000000" w:sz="6" w:space="0"/>
            </w:tcBorders>
          </w:tcPr>
          <w:p>
            <w:pPr>
              <w:ind w:left="1059"/>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DZ</w:t>
            </w:r>
          </w:p>
        </w:tc>
      </w:tr>
      <w:tr>
        <w:trPr>
          <w:trHeight w:val="420" w:hRule="atLeast"/>
        </w:trPr>
        <w:tc>
          <w:tcPr>
            <w:tcW w:w="2227" w:type="dxa"/>
            <w:vAlign w:val="top"/>
            <w:vMerge w:val="continue"/>
            <w:tcBorders>
              <w:left w:val="single" w:color="000000" w:sz="6" w:space="0"/>
              <w:top w:val="nil"/>
            </w:tcBorders>
          </w:tcPr>
          <w:p>
            <w:pPr>
              <w:pStyle w:val="TableText"/>
              <w:rPr/>
            </w:pPr>
            <w:r/>
          </w:p>
        </w:tc>
        <w:tc>
          <w:tcPr>
            <w:tcW w:w="2386" w:type="dxa"/>
            <w:vAlign w:val="top"/>
            <w:vMerge w:val="continue"/>
            <w:tcBorders>
              <w:top w:val="nil"/>
            </w:tcBorders>
          </w:tcPr>
          <w:p>
            <w:pPr>
              <w:pStyle w:val="TableText"/>
              <w:rPr/>
            </w:pPr>
            <w:r/>
          </w:p>
        </w:tc>
        <w:tc>
          <w:tcPr>
            <w:tcW w:w="2385" w:type="dxa"/>
            <w:vAlign w:val="top"/>
          </w:tcPr>
          <w:p>
            <w:pPr>
              <w:ind w:left="803"/>
              <w:spacing w:before="112" w:line="220" w:lineRule="auto"/>
              <w:rPr>
                <w:rFonts w:ascii="SimSun" w:hAnsi="SimSun" w:eastAsia="SimSun" w:cs="SimSun"/>
                <w:sz w:val="21"/>
                <w:szCs w:val="21"/>
              </w:rPr>
            </w:pPr>
            <w:r>
              <w:rPr>
                <w:rFonts w:ascii="SimSun" w:hAnsi="SimSun" w:eastAsia="SimSun" w:cs="SimSun"/>
                <w:sz w:val="21"/>
                <w:szCs w:val="21"/>
                <w:spacing w:val="-7"/>
              </w:rPr>
              <w:t>电力监控</w:t>
            </w:r>
          </w:p>
        </w:tc>
        <w:tc>
          <w:tcPr>
            <w:tcW w:w="2395" w:type="dxa"/>
            <w:vAlign w:val="top"/>
            <w:tcBorders>
              <w:right w:val="single" w:color="000000" w:sz="6" w:space="0"/>
            </w:tcBorders>
          </w:tcPr>
          <w:p>
            <w:pPr>
              <w:ind w:left="1083"/>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JK</w:t>
            </w:r>
          </w:p>
        </w:tc>
      </w:tr>
      <w:tr>
        <w:trPr>
          <w:trHeight w:val="421" w:hRule="atLeast"/>
        </w:trPr>
        <w:tc>
          <w:tcPr>
            <w:tcW w:w="2227" w:type="dxa"/>
            <w:vAlign w:val="top"/>
            <w:vMerge w:val="restart"/>
            <w:tcBorders>
              <w:left w:val="single" w:color="000000" w:sz="6" w:space="0"/>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pStyle w:val="TableText"/>
              <w:spacing w:line="248" w:lineRule="auto"/>
              <w:rPr/>
            </w:pPr>
            <w:r/>
          </w:p>
          <w:p>
            <w:pPr>
              <w:pStyle w:val="TableText"/>
              <w:spacing w:line="248" w:lineRule="auto"/>
              <w:rPr/>
            </w:pPr>
            <w:r/>
          </w:p>
          <w:p>
            <w:pPr>
              <w:ind w:left="698"/>
              <w:spacing w:before="69" w:line="220" w:lineRule="auto"/>
              <w:rPr>
                <w:rFonts w:ascii="SimSun" w:hAnsi="SimSun" w:eastAsia="SimSun" w:cs="SimSun"/>
                <w:sz w:val="21"/>
                <w:szCs w:val="21"/>
              </w:rPr>
            </w:pPr>
            <w:r>
              <w:rPr>
                <w:rFonts w:ascii="SimSun" w:hAnsi="SimSun" w:eastAsia="SimSun" w:cs="SimSun"/>
                <w:sz w:val="21"/>
                <w:szCs w:val="21"/>
                <w:spacing w:val="-3"/>
              </w:rPr>
              <w:t>系统工程</w:t>
            </w:r>
          </w:p>
        </w:tc>
        <w:tc>
          <w:tcPr>
            <w:tcW w:w="2386" w:type="dxa"/>
            <w:vAlign w:val="top"/>
            <w:vMerge w:val="restart"/>
            <w:tcBorders>
              <w:bottom w:val="nil"/>
            </w:tcBorders>
          </w:tcPr>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5" w:lineRule="auto"/>
              <w:rPr/>
            </w:pPr>
            <w:r/>
          </w:p>
          <w:p>
            <w:pPr>
              <w:pStyle w:val="TableText"/>
              <w:spacing w:line="255" w:lineRule="auto"/>
              <w:rPr/>
            </w:pPr>
            <w:r/>
          </w:p>
          <w:p>
            <w:pPr>
              <w:pStyle w:val="TableText"/>
              <w:spacing w:line="255" w:lineRule="auto"/>
              <w:rPr/>
            </w:pPr>
            <w:r/>
          </w:p>
          <w:p>
            <w:pPr>
              <w:ind w:left="1051"/>
              <w:spacing w:before="6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XT</w:t>
            </w:r>
          </w:p>
        </w:tc>
        <w:tc>
          <w:tcPr>
            <w:tcW w:w="2385" w:type="dxa"/>
            <w:vAlign w:val="top"/>
          </w:tcPr>
          <w:p>
            <w:pPr>
              <w:ind w:left="779"/>
              <w:spacing w:before="111" w:line="220" w:lineRule="auto"/>
              <w:rPr>
                <w:rFonts w:ascii="SimSun" w:hAnsi="SimSun" w:eastAsia="SimSun" w:cs="SimSun"/>
                <w:sz w:val="21"/>
                <w:szCs w:val="21"/>
              </w:rPr>
            </w:pPr>
            <w:r>
              <w:rPr>
                <w:rFonts w:ascii="SimSun" w:hAnsi="SimSun" w:eastAsia="SimSun" w:cs="SimSun"/>
                <w:sz w:val="21"/>
                <w:szCs w:val="21"/>
                <w:spacing w:val="-2"/>
              </w:rPr>
              <w:t>通信系统</w:t>
            </w:r>
          </w:p>
        </w:tc>
        <w:tc>
          <w:tcPr>
            <w:tcW w:w="2395" w:type="dxa"/>
            <w:vAlign w:val="top"/>
            <w:tcBorders>
              <w:right w:val="single" w:color="000000" w:sz="6" w:space="0"/>
            </w:tcBorders>
          </w:tcPr>
          <w:p>
            <w:pPr>
              <w:ind w:left="1062"/>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TX</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779"/>
              <w:spacing w:before="110" w:line="220" w:lineRule="auto"/>
              <w:rPr>
                <w:rFonts w:ascii="SimSun" w:hAnsi="SimSun" w:eastAsia="SimSun" w:cs="SimSun"/>
                <w:sz w:val="21"/>
                <w:szCs w:val="21"/>
              </w:rPr>
            </w:pPr>
            <w:r>
              <w:rPr>
                <w:rFonts w:ascii="SimSun" w:hAnsi="SimSun" w:eastAsia="SimSun" w:cs="SimSun"/>
                <w:sz w:val="21"/>
                <w:szCs w:val="21"/>
                <w:spacing w:val="-2"/>
              </w:rPr>
              <w:t>信号系统</w:t>
            </w:r>
          </w:p>
        </w:tc>
        <w:tc>
          <w:tcPr>
            <w:tcW w:w="2395" w:type="dxa"/>
            <w:vAlign w:val="top"/>
            <w:tcBorders>
              <w:right w:val="single" w:color="000000" w:sz="6" w:space="0"/>
            </w:tcBorders>
          </w:tcPr>
          <w:p>
            <w:pPr>
              <w:ind w:left="1045"/>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XH</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499"/>
              <w:spacing w:before="111" w:line="220" w:lineRule="auto"/>
              <w:rPr>
                <w:rFonts w:ascii="SimSun" w:hAnsi="SimSun" w:eastAsia="SimSun" w:cs="SimSun"/>
                <w:sz w:val="21"/>
                <w:szCs w:val="21"/>
              </w:rPr>
            </w:pPr>
            <w:r>
              <w:rPr>
                <w:rFonts w:ascii="SimSun" w:hAnsi="SimSun" w:eastAsia="SimSun" w:cs="SimSun"/>
                <w:sz w:val="21"/>
                <w:szCs w:val="21"/>
                <w:spacing w:val="-6"/>
              </w:rPr>
              <w:t>自动售检票系统</w:t>
            </w:r>
          </w:p>
        </w:tc>
        <w:tc>
          <w:tcPr>
            <w:tcW w:w="2395" w:type="dxa"/>
            <w:vAlign w:val="top"/>
            <w:tcBorders>
              <w:right w:val="single" w:color="000000" w:sz="6" w:space="0"/>
            </w:tcBorders>
          </w:tcPr>
          <w:p>
            <w:pPr>
              <w:ind w:left="107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ZS</w:t>
            </w:r>
          </w:p>
        </w:tc>
      </w:tr>
      <w:tr>
        <w:trPr>
          <w:trHeight w:val="420"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360"/>
              <w:spacing w:before="112" w:line="220" w:lineRule="auto"/>
              <w:rPr>
                <w:rFonts w:ascii="SimSun" w:hAnsi="SimSun" w:eastAsia="SimSun" w:cs="SimSun"/>
                <w:sz w:val="21"/>
                <w:szCs w:val="21"/>
              </w:rPr>
            </w:pPr>
            <w:r>
              <w:rPr>
                <w:rFonts w:ascii="SimSun" w:hAnsi="SimSun" w:eastAsia="SimSun" w:cs="SimSun"/>
                <w:sz w:val="21"/>
                <w:szCs w:val="21"/>
                <w:spacing w:val="-2"/>
              </w:rPr>
              <w:t>火灾自动报警系统</w:t>
            </w:r>
          </w:p>
        </w:tc>
        <w:tc>
          <w:tcPr>
            <w:tcW w:w="2395" w:type="dxa"/>
            <w:vAlign w:val="top"/>
            <w:tcBorders>
              <w:right w:val="single" w:color="000000" w:sz="6" w:space="0"/>
            </w:tcBorders>
          </w:tcPr>
          <w:p>
            <w:pPr>
              <w:ind w:left="1053"/>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HB</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571"/>
              <w:spacing w:before="112" w:line="220" w:lineRule="auto"/>
              <w:rPr>
                <w:rFonts w:ascii="SimSun" w:hAnsi="SimSun" w:eastAsia="SimSun" w:cs="SimSun"/>
                <w:sz w:val="21"/>
                <w:szCs w:val="21"/>
              </w:rPr>
            </w:pPr>
            <w:r>
              <w:rPr>
                <w:rFonts w:ascii="SimSun" w:hAnsi="SimSun" w:eastAsia="SimSun" w:cs="SimSun"/>
                <w:sz w:val="21"/>
                <w:szCs w:val="21"/>
                <w:spacing w:val="-2"/>
              </w:rPr>
              <w:t>综合监控系统</w:t>
            </w:r>
          </w:p>
        </w:tc>
        <w:tc>
          <w:tcPr>
            <w:tcW w:w="2395" w:type="dxa"/>
            <w:vAlign w:val="top"/>
            <w:tcBorders>
              <w:right w:val="single" w:color="000000" w:sz="6" w:space="0"/>
            </w:tcBorders>
          </w:tcPr>
          <w:p>
            <w:pPr>
              <w:ind w:left="1093"/>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ZJ</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254"/>
              <w:spacing w:before="114" w:line="220" w:lineRule="auto"/>
              <w:rPr>
                <w:rFonts w:ascii="SimSun" w:hAnsi="SimSun" w:eastAsia="SimSun" w:cs="SimSun"/>
                <w:sz w:val="21"/>
                <w:szCs w:val="21"/>
              </w:rPr>
            </w:pPr>
            <w:r>
              <w:rPr>
                <w:rFonts w:ascii="SimSun" w:hAnsi="SimSun" w:eastAsia="SimSun" w:cs="SimSun"/>
                <w:sz w:val="21"/>
                <w:szCs w:val="21"/>
                <w:spacing w:val="-1"/>
              </w:rPr>
              <w:t>环境与设备监控系统</w:t>
            </w:r>
          </w:p>
        </w:tc>
        <w:tc>
          <w:tcPr>
            <w:tcW w:w="2395" w:type="dxa"/>
            <w:vAlign w:val="top"/>
            <w:tcBorders>
              <w:right w:val="single" w:color="000000" w:sz="6" w:space="0"/>
            </w:tcBorders>
          </w:tcPr>
          <w:p>
            <w:pPr>
              <w:ind w:left="1082"/>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HJ</w:t>
            </w:r>
          </w:p>
        </w:tc>
      </w:tr>
      <w:tr>
        <w:trPr>
          <w:trHeight w:val="421"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569"/>
              <w:spacing w:before="114" w:line="220" w:lineRule="auto"/>
              <w:rPr>
                <w:rFonts w:ascii="SimSun" w:hAnsi="SimSun" w:eastAsia="SimSun" w:cs="SimSun"/>
                <w:sz w:val="21"/>
                <w:szCs w:val="21"/>
              </w:rPr>
            </w:pPr>
            <w:r>
              <w:rPr>
                <w:rFonts w:ascii="SimSun" w:hAnsi="SimSun" w:eastAsia="SimSun" w:cs="SimSun"/>
                <w:sz w:val="21"/>
                <w:szCs w:val="21"/>
                <w:spacing w:val="-2"/>
              </w:rPr>
              <w:t>乘客信息系统</w:t>
            </w:r>
          </w:p>
        </w:tc>
        <w:tc>
          <w:tcPr>
            <w:tcW w:w="2395" w:type="dxa"/>
            <w:vAlign w:val="top"/>
            <w:tcBorders>
              <w:right w:val="single" w:color="000000" w:sz="6" w:space="0"/>
            </w:tcBorders>
          </w:tcPr>
          <w:p>
            <w:pPr>
              <w:ind w:left="10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CX</w:t>
            </w:r>
          </w:p>
        </w:tc>
      </w:tr>
      <w:tr>
        <w:trPr>
          <w:trHeight w:val="419" w:hRule="atLeast"/>
        </w:trPr>
        <w:tc>
          <w:tcPr>
            <w:tcW w:w="2227" w:type="dxa"/>
            <w:vAlign w:val="top"/>
            <w:vMerge w:val="continue"/>
            <w:tcBorders>
              <w:left w:val="single" w:color="000000" w:sz="6" w:space="0"/>
              <w:top w:val="nil"/>
              <w:bottom w:val="nil"/>
            </w:tcBorders>
          </w:tcPr>
          <w:p>
            <w:pPr>
              <w:pStyle w:val="TableText"/>
              <w:rPr/>
            </w:pPr>
            <w:r/>
          </w:p>
        </w:tc>
        <w:tc>
          <w:tcPr>
            <w:tcW w:w="2386" w:type="dxa"/>
            <w:vAlign w:val="top"/>
            <w:vMerge w:val="continue"/>
            <w:tcBorders>
              <w:top w:val="nil"/>
              <w:bottom w:val="nil"/>
            </w:tcBorders>
          </w:tcPr>
          <w:p>
            <w:pPr>
              <w:pStyle w:val="TableText"/>
              <w:rPr/>
            </w:pPr>
            <w:r/>
          </w:p>
        </w:tc>
        <w:tc>
          <w:tcPr>
            <w:tcW w:w="2385" w:type="dxa"/>
            <w:vAlign w:val="top"/>
          </w:tcPr>
          <w:p>
            <w:pPr>
              <w:ind w:left="802"/>
              <w:spacing w:before="113" w:line="220" w:lineRule="auto"/>
              <w:rPr>
                <w:rFonts w:ascii="SimSun" w:hAnsi="SimSun" w:eastAsia="SimSun" w:cs="SimSun"/>
                <w:sz w:val="21"/>
                <w:szCs w:val="21"/>
              </w:rPr>
            </w:pPr>
            <w:r>
              <w:rPr>
                <w:rFonts w:ascii="SimSun" w:hAnsi="SimSun" w:eastAsia="SimSun" w:cs="SimSun"/>
                <w:sz w:val="21"/>
                <w:szCs w:val="21"/>
                <w:spacing w:val="-6"/>
              </w:rPr>
              <w:t>门禁系统</w:t>
            </w:r>
          </w:p>
        </w:tc>
        <w:tc>
          <w:tcPr>
            <w:tcW w:w="2395" w:type="dxa"/>
            <w:vAlign w:val="top"/>
            <w:tcBorders>
              <w:right w:val="single" w:color="000000" w:sz="6" w:space="0"/>
            </w:tcBorders>
          </w:tcPr>
          <w:p>
            <w:pPr>
              <w:ind w:left="1064"/>
              <w:spacing w:before="15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MJ</w:t>
            </w:r>
          </w:p>
        </w:tc>
      </w:tr>
      <w:tr>
        <w:trPr>
          <w:trHeight w:val="419" w:hRule="atLeast"/>
        </w:trPr>
        <w:tc>
          <w:tcPr>
            <w:tcW w:w="2227" w:type="dxa"/>
            <w:vAlign w:val="top"/>
            <w:vMerge w:val="continue"/>
            <w:tcBorders>
              <w:left w:val="single" w:color="000000" w:sz="6" w:space="0"/>
              <w:top w:val="nil"/>
            </w:tcBorders>
          </w:tcPr>
          <w:p>
            <w:pPr>
              <w:pStyle w:val="TableText"/>
              <w:rPr/>
            </w:pPr>
            <w:r/>
          </w:p>
        </w:tc>
        <w:tc>
          <w:tcPr>
            <w:tcW w:w="2386" w:type="dxa"/>
            <w:vAlign w:val="top"/>
            <w:vMerge w:val="continue"/>
            <w:tcBorders>
              <w:top w:val="nil"/>
            </w:tcBorders>
          </w:tcPr>
          <w:p>
            <w:pPr>
              <w:pStyle w:val="TableText"/>
              <w:rPr/>
            </w:pPr>
            <w:r/>
          </w:p>
        </w:tc>
        <w:tc>
          <w:tcPr>
            <w:tcW w:w="2385" w:type="dxa"/>
            <w:vAlign w:val="top"/>
          </w:tcPr>
          <w:p>
            <w:pPr>
              <w:ind w:left="885"/>
              <w:spacing w:before="114" w:line="222" w:lineRule="auto"/>
              <w:rPr>
                <w:rFonts w:ascii="SimSun" w:hAnsi="SimSun" w:eastAsia="SimSun" w:cs="SimSun"/>
                <w:sz w:val="21"/>
                <w:szCs w:val="21"/>
              </w:rPr>
            </w:pPr>
            <w:r>
              <w:rPr>
                <w:rFonts w:ascii="SimSun" w:hAnsi="SimSun" w:eastAsia="SimSun" w:cs="SimSun"/>
                <w:sz w:val="21"/>
                <w:szCs w:val="21"/>
                <w:spacing w:val="-3"/>
              </w:rPr>
              <w:t>站台门</w:t>
            </w:r>
          </w:p>
        </w:tc>
        <w:tc>
          <w:tcPr>
            <w:tcW w:w="2395" w:type="dxa"/>
            <w:vAlign w:val="top"/>
            <w:tcBorders>
              <w:right w:val="single" w:color="000000" w:sz="6" w:space="0"/>
            </w:tcBorders>
          </w:tcPr>
          <w:p>
            <w:pPr>
              <w:ind w:left="1069"/>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ZT</w:t>
            </w:r>
          </w:p>
        </w:tc>
      </w:tr>
      <w:tr>
        <w:trPr>
          <w:trHeight w:val="419" w:hRule="atLeast"/>
        </w:trPr>
        <w:tc>
          <w:tcPr>
            <w:tcW w:w="2227" w:type="dxa"/>
            <w:vAlign w:val="top"/>
            <w:vMerge w:val="restart"/>
            <w:tcBorders>
              <w:left w:val="single" w:color="000000" w:sz="6" w:space="0"/>
              <w:bottom w:val="nil"/>
            </w:tcBorders>
          </w:tcPr>
          <w:p>
            <w:pPr>
              <w:pStyle w:val="TableText"/>
              <w:spacing w:line="469" w:lineRule="auto"/>
              <w:rPr/>
            </w:pPr>
            <w:r/>
          </w:p>
          <w:p>
            <w:pPr>
              <w:ind w:left="699"/>
              <w:spacing w:before="68" w:line="219" w:lineRule="auto"/>
              <w:rPr>
                <w:rFonts w:ascii="SimSun" w:hAnsi="SimSun" w:eastAsia="SimSun" w:cs="SimSun"/>
                <w:sz w:val="21"/>
                <w:szCs w:val="21"/>
              </w:rPr>
            </w:pPr>
            <w:r>
              <w:rPr>
                <w:rFonts w:ascii="SimSun" w:hAnsi="SimSun" w:eastAsia="SimSun" w:cs="SimSun"/>
                <w:sz w:val="21"/>
                <w:szCs w:val="21"/>
                <w:spacing w:val="-3"/>
              </w:rPr>
              <w:t>常规机电</w:t>
            </w:r>
          </w:p>
        </w:tc>
        <w:tc>
          <w:tcPr>
            <w:tcW w:w="2386" w:type="dxa"/>
            <w:vAlign w:val="top"/>
            <w:vMerge w:val="restart"/>
            <w:tcBorders>
              <w:bottom w:val="nil"/>
            </w:tcBorders>
          </w:tcPr>
          <w:p>
            <w:pPr>
              <w:pStyle w:val="TableText"/>
              <w:spacing w:line="259" w:lineRule="auto"/>
              <w:rPr/>
            </w:pPr>
            <w:r/>
          </w:p>
          <w:p>
            <w:pPr>
              <w:pStyle w:val="TableText"/>
              <w:spacing w:line="259" w:lineRule="auto"/>
              <w:rPr/>
            </w:pPr>
            <w:r/>
          </w:p>
          <w:p>
            <w:pPr>
              <w:ind w:left="1077"/>
              <w:spacing w:before="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JD</w:t>
            </w:r>
          </w:p>
        </w:tc>
        <w:tc>
          <w:tcPr>
            <w:tcW w:w="2385" w:type="dxa"/>
            <w:vAlign w:val="top"/>
          </w:tcPr>
          <w:p>
            <w:pPr>
              <w:ind w:left="359"/>
              <w:spacing w:before="115" w:line="219" w:lineRule="auto"/>
              <w:rPr>
                <w:rFonts w:ascii="SimSun" w:hAnsi="SimSun" w:eastAsia="SimSun" w:cs="SimSun"/>
                <w:sz w:val="21"/>
                <w:szCs w:val="21"/>
              </w:rPr>
            </w:pPr>
            <w:r>
              <w:rPr>
                <w:rFonts w:ascii="SimSun" w:hAnsi="SimSun" w:eastAsia="SimSun" w:cs="SimSun"/>
                <w:sz w:val="21"/>
                <w:szCs w:val="21"/>
                <w:spacing w:val="-1"/>
              </w:rPr>
              <w:t>通风、空调与供暖</w:t>
            </w:r>
          </w:p>
        </w:tc>
        <w:tc>
          <w:tcPr>
            <w:tcW w:w="2395" w:type="dxa"/>
            <w:vAlign w:val="top"/>
            <w:tcBorders>
              <w:right w:val="single" w:color="000000" w:sz="6" w:space="0"/>
            </w:tcBorders>
          </w:tcPr>
          <w:p>
            <w:pPr>
              <w:ind w:left="1079"/>
              <w:spacing w:before="15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TF</w:t>
            </w:r>
          </w:p>
        </w:tc>
      </w:tr>
      <w:tr>
        <w:trPr>
          <w:trHeight w:val="419" w:hRule="atLeast"/>
        </w:trPr>
        <w:tc>
          <w:tcPr>
            <w:tcW w:w="2227" w:type="dxa"/>
            <w:vAlign w:val="top"/>
            <w:vMerge w:val="continue"/>
            <w:tcBorders>
              <w:left w:val="single" w:color="000000" w:sz="6" w:space="0"/>
              <w:bottom w:val="nil"/>
              <w:top w:val="nil"/>
            </w:tcBorders>
          </w:tcPr>
          <w:p>
            <w:pPr>
              <w:pStyle w:val="TableText"/>
              <w:rPr/>
            </w:pPr>
            <w:r/>
          </w:p>
        </w:tc>
        <w:tc>
          <w:tcPr>
            <w:tcW w:w="2386" w:type="dxa"/>
            <w:vAlign w:val="top"/>
            <w:vMerge w:val="continue"/>
            <w:tcBorders>
              <w:bottom w:val="nil"/>
              <w:top w:val="nil"/>
            </w:tcBorders>
          </w:tcPr>
          <w:p>
            <w:pPr>
              <w:pStyle w:val="TableText"/>
              <w:rPr/>
            </w:pPr>
            <w:r/>
          </w:p>
        </w:tc>
        <w:tc>
          <w:tcPr>
            <w:tcW w:w="2385" w:type="dxa"/>
            <w:vAlign w:val="top"/>
          </w:tcPr>
          <w:p>
            <w:pPr>
              <w:ind w:left="675"/>
              <w:spacing w:before="116" w:line="220" w:lineRule="auto"/>
              <w:rPr>
                <w:rFonts w:ascii="SimSun" w:hAnsi="SimSun" w:eastAsia="SimSun" w:cs="SimSun"/>
                <w:sz w:val="21"/>
                <w:szCs w:val="21"/>
              </w:rPr>
            </w:pPr>
            <w:r>
              <w:rPr>
                <w:rFonts w:ascii="SimSun" w:hAnsi="SimSun" w:eastAsia="SimSun" w:cs="SimSun"/>
                <w:sz w:val="21"/>
                <w:szCs w:val="21"/>
                <w:spacing w:val="-2"/>
              </w:rPr>
              <w:t>给水与排水</w:t>
            </w:r>
          </w:p>
        </w:tc>
        <w:tc>
          <w:tcPr>
            <w:tcW w:w="2395" w:type="dxa"/>
            <w:vAlign w:val="top"/>
            <w:tcBorders>
              <w:right w:val="single" w:color="000000" w:sz="6" w:space="0"/>
            </w:tcBorders>
          </w:tcPr>
          <w:p>
            <w:pPr>
              <w:ind w:left="106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GP</w:t>
            </w:r>
          </w:p>
        </w:tc>
      </w:tr>
      <w:tr>
        <w:trPr>
          <w:trHeight w:val="435" w:hRule="atLeast"/>
        </w:trPr>
        <w:tc>
          <w:tcPr>
            <w:tcW w:w="2227" w:type="dxa"/>
            <w:vAlign w:val="top"/>
            <w:vMerge w:val="continue"/>
            <w:tcBorders>
              <w:left w:val="single" w:color="000000" w:sz="6" w:space="0"/>
              <w:bottom w:val="single" w:color="000000" w:sz="6" w:space="0"/>
              <w:top w:val="nil"/>
            </w:tcBorders>
          </w:tcPr>
          <w:p>
            <w:pPr>
              <w:pStyle w:val="TableText"/>
              <w:rPr/>
            </w:pPr>
            <w:r/>
          </w:p>
        </w:tc>
        <w:tc>
          <w:tcPr>
            <w:tcW w:w="2386" w:type="dxa"/>
            <w:vAlign w:val="top"/>
            <w:vMerge w:val="continue"/>
            <w:tcBorders>
              <w:bottom w:val="single" w:color="000000" w:sz="6" w:space="0"/>
              <w:top w:val="nil"/>
            </w:tcBorders>
          </w:tcPr>
          <w:p>
            <w:pPr>
              <w:pStyle w:val="TableText"/>
              <w:rPr/>
            </w:pPr>
            <w:r/>
          </w:p>
        </w:tc>
        <w:tc>
          <w:tcPr>
            <w:tcW w:w="2385" w:type="dxa"/>
            <w:vAlign w:val="top"/>
            <w:tcBorders>
              <w:bottom w:val="single" w:color="000000" w:sz="6" w:space="0"/>
            </w:tcBorders>
          </w:tcPr>
          <w:p>
            <w:pPr>
              <w:ind w:left="570"/>
              <w:spacing w:before="118" w:line="220" w:lineRule="auto"/>
              <w:rPr>
                <w:rFonts w:ascii="SimSun" w:hAnsi="SimSun" w:eastAsia="SimSun" w:cs="SimSun"/>
                <w:sz w:val="21"/>
                <w:szCs w:val="21"/>
              </w:rPr>
            </w:pPr>
            <w:r>
              <w:rPr>
                <w:rFonts w:ascii="SimSun" w:hAnsi="SimSun" w:eastAsia="SimSun" w:cs="SimSun"/>
                <w:sz w:val="21"/>
                <w:szCs w:val="21"/>
                <w:spacing w:val="-2"/>
              </w:rPr>
              <w:t>站内客运设备</w:t>
            </w:r>
          </w:p>
        </w:tc>
        <w:tc>
          <w:tcPr>
            <w:tcW w:w="2395" w:type="dxa"/>
            <w:vAlign w:val="top"/>
            <w:tcBorders>
              <w:bottom w:val="single" w:color="000000" w:sz="6" w:space="0"/>
              <w:right w:val="single" w:color="000000" w:sz="6" w:space="0"/>
            </w:tcBorders>
          </w:tcPr>
          <w:p>
            <w:pPr>
              <w:ind w:left="1058"/>
              <w:spacing w:before="1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ZK</w:t>
            </w:r>
          </w:p>
        </w:tc>
      </w:tr>
    </w:tbl>
    <w:p>
      <w:pPr>
        <w:pStyle w:val="BodyText"/>
        <w:rPr/>
      </w:pPr>
      <w:r/>
    </w:p>
    <w:p>
      <w:pPr>
        <w:sectPr>
          <w:footerReference w:type="default" r:id="rId15"/>
          <w:pgSz w:w="11905" w:h="16840"/>
          <w:pgMar w:top="400" w:right="1190" w:bottom="1252" w:left="1305" w:header="0" w:footer="1094"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182"/>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4.2.1-6  </w:t>
      </w:r>
      <w:r>
        <w:rPr>
          <w:rFonts w:ascii="SimSun" w:hAnsi="SimSun" w:eastAsia="SimSun" w:cs="SimSun"/>
          <w:sz w:val="21"/>
          <w:szCs w:val="21"/>
          <w14:textOutline w14:w="2667" w14:cap="flat" w14:cmpd="sng">
            <w14:solidFill>
              <w14:srgbClr w14:val="000000"/>
            </w14:solidFill>
            <w14:prstDash w14:val="solid"/>
            <w14:miter w14:lim="1"/>
          </w14:textOutline>
          <w:spacing w:val="-1"/>
        </w:rPr>
        <w:t>综合管廊工程专业代码</w:t>
      </w:r>
    </w:p>
    <w:p>
      <w:pPr>
        <w:spacing w:line="89" w:lineRule="exact"/>
        <w:rPr/>
      </w:pPr>
      <w:r/>
    </w:p>
    <w:tbl>
      <w:tblPr>
        <w:tblStyle w:val="TableNormal"/>
        <w:tblW w:w="9396" w:type="dxa"/>
        <w:tblInd w:w="1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84"/>
        <w:gridCol w:w="2345"/>
        <w:gridCol w:w="2513"/>
        <w:gridCol w:w="2354"/>
      </w:tblGrid>
      <w:tr>
        <w:trPr>
          <w:trHeight w:val="668" w:hRule="atLeast"/>
        </w:trPr>
        <w:tc>
          <w:tcPr>
            <w:tcW w:w="2184" w:type="dxa"/>
            <w:vAlign w:val="top"/>
            <w:tcBorders>
              <w:left w:val="single" w:color="000000" w:sz="6" w:space="0"/>
              <w:top w:val="single" w:color="000000" w:sz="6" w:space="0"/>
            </w:tcBorders>
          </w:tcPr>
          <w:p>
            <w:pPr>
              <w:ind w:left="674"/>
              <w:spacing w:before="230" w:line="220" w:lineRule="auto"/>
              <w:rPr>
                <w:rFonts w:ascii="SimSun" w:hAnsi="SimSun" w:eastAsia="SimSun" w:cs="SimSun"/>
                <w:sz w:val="21"/>
                <w:szCs w:val="21"/>
              </w:rPr>
            </w:pPr>
            <w:r>
              <w:rPr>
                <w:rFonts w:ascii="SimSun" w:hAnsi="SimSun" w:eastAsia="SimSun" w:cs="SimSun"/>
                <w:sz w:val="21"/>
                <w:szCs w:val="21"/>
                <w:spacing w:val="-3"/>
              </w:rPr>
              <w:t>一级专业</w:t>
            </w:r>
          </w:p>
        </w:tc>
        <w:tc>
          <w:tcPr>
            <w:tcW w:w="2345" w:type="dxa"/>
            <w:vAlign w:val="top"/>
            <w:tcBorders>
              <w:top w:val="single" w:color="000000" w:sz="6" w:space="0"/>
            </w:tcBorders>
          </w:tcPr>
          <w:p>
            <w:pPr>
              <w:ind w:left="548"/>
              <w:spacing w:before="74" w:line="312" w:lineRule="exact"/>
              <w:rPr>
                <w:rFonts w:ascii="SimSun" w:hAnsi="SimSun" w:eastAsia="SimSun" w:cs="SimSun"/>
                <w:sz w:val="21"/>
                <w:szCs w:val="21"/>
              </w:rPr>
            </w:pPr>
            <w:r>
              <w:rPr>
                <w:rFonts w:ascii="SimSun" w:hAnsi="SimSun" w:eastAsia="SimSun" w:cs="SimSun"/>
                <w:sz w:val="21"/>
                <w:szCs w:val="21"/>
                <w:spacing w:val="-2"/>
                <w:position w:val="7"/>
              </w:rPr>
              <w:t>一级专业代码</w:t>
            </w:r>
          </w:p>
          <w:p>
            <w:pPr>
              <w:ind w:left="551"/>
              <w:spacing w:line="218" w:lineRule="auto"/>
              <w:rPr>
                <w:rFonts w:ascii="SimSun" w:hAnsi="SimSun" w:eastAsia="SimSun" w:cs="SimSun"/>
                <w:sz w:val="21"/>
                <w:szCs w:val="21"/>
              </w:rPr>
            </w:pPr>
            <w:r>
              <w:rPr>
                <w:rFonts w:ascii="SimSun" w:hAnsi="SimSun" w:eastAsia="SimSun" w:cs="SimSun"/>
                <w:sz w:val="21"/>
                <w:szCs w:val="21"/>
                <w:spacing w:val="-4"/>
              </w:rPr>
              <w:t>（拼音缩写）</w:t>
            </w:r>
          </w:p>
        </w:tc>
        <w:tc>
          <w:tcPr>
            <w:tcW w:w="2513" w:type="dxa"/>
            <w:vAlign w:val="top"/>
            <w:tcBorders>
              <w:top w:val="single" w:color="000000" w:sz="6" w:space="0"/>
            </w:tcBorders>
          </w:tcPr>
          <w:p>
            <w:pPr>
              <w:ind w:left="847"/>
              <w:spacing w:before="230" w:line="220" w:lineRule="auto"/>
              <w:rPr>
                <w:rFonts w:ascii="SimSun" w:hAnsi="SimSun" w:eastAsia="SimSun" w:cs="SimSun"/>
                <w:sz w:val="21"/>
                <w:szCs w:val="21"/>
              </w:rPr>
            </w:pPr>
            <w:r>
              <w:rPr>
                <w:rFonts w:ascii="SimSun" w:hAnsi="SimSun" w:eastAsia="SimSun" w:cs="SimSun"/>
                <w:sz w:val="21"/>
                <w:szCs w:val="21"/>
                <w:spacing w:val="-3"/>
              </w:rPr>
              <w:t>二级专业</w:t>
            </w:r>
          </w:p>
        </w:tc>
        <w:tc>
          <w:tcPr>
            <w:tcW w:w="2354" w:type="dxa"/>
            <w:vAlign w:val="top"/>
            <w:tcBorders>
              <w:right w:val="single" w:color="000000" w:sz="6" w:space="0"/>
              <w:top w:val="single" w:color="000000" w:sz="6" w:space="0"/>
            </w:tcBorders>
          </w:tcPr>
          <w:p>
            <w:pPr>
              <w:ind w:left="556"/>
              <w:spacing w:before="74" w:line="312" w:lineRule="exact"/>
              <w:rPr>
                <w:rFonts w:ascii="SimSun" w:hAnsi="SimSun" w:eastAsia="SimSun" w:cs="SimSun"/>
                <w:sz w:val="21"/>
                <w:szCs w:val="21"/>
              </w:rPr>
            </w:pPr>
            <w:r>
              <w:rPr>
                <w:rFonts w:ascii="SimSun" w:hAnsi="SimSun" w:eastAsia="SimSun" w:cs="SimSun"/>
                <w:sz w:val="21"/>
                <w:szCs w:val="21"/>
                <w:spacing w:val="-2"/>
                <w:position w:val="7"/>
              </w:rPr>
              <w:t>二级专业代码</w:t>
            </w:r>
          </w:p>
          <w:p>
            <w:pPr>
              <w:ind w:left="559"/>
              <w:spacing w:line="218" w:lineRule="auto"/>
              <w:rPr>
                <w:rFonts w:ascii="SimSun" w:hAnsi="SimSun" w:eastAsia="SimSun" w:cs="SimSun"/>
                <w:sz w:val="21"/>
                <w:szCs w:val="21"/>
              </w:rPr>
            </w:pPr>
            <w:r>
              <w:rPr>
                <w:rFonts w:ascii="SimSun" w:hAnsi="SimSun" w:eastAsia="SimSun" w:cs="SimSun"/>
                <w:sz w:val="21"/>
                <w:szCs w:val="21"/>
                <w:spacing w:val="-4"/>
              </w:rPr>
              <w:t>（拼音缩写）</w:t>
            </w:r>
          </w:p>
        </w:tc>
      </w:tr>
      <w:tr>
        <w:trPr>
          <w:trHeight w:val="419" w:hRule="atLeast"/>
        </w:trPr>
        <w:tc>
          <w:tcPr>
            <w:tcW w:w="2184" w:type="dxa"/>
            <w:vAlign w:val="top"/>
            <w:vMerge w:val="restart"/>
            <w:tcBorders>
              <w:left w:val="single" w:color="000000" w:sz="6" w:space="0"/>
              <w:bottom w:val="nil"/>
            </w:tcBorders>
          </w:tcPr>
          <w:p>
            <w:pPr>
              <w:pStyle w:val="TableText"/>
              <w:spacing w:line="293" w:lineRule="auto"/>
              <w:rPr/>
            </w:pPr>
            <w:r/>
          </w:p>
          <w:p>
            <w:pPr>
              <w:pStyle w:val="TableText"/>
              <w:spacing w:line="294" w:lineRule="auto"/>
              <w:rPr/>
            </w:pPr>
            <w:r/>
          </w:p>
          <w:p>
            <w:pPr>
              <w:pStyle w:val="TableText"/>
              <w:spacing w:line="294" w:lineRule="auto"/>
              <w:rPr/>
            </w:pPr>
            <w:r/>
          </w:p>
          <w:p>
            <w:pPr>
              <w:ind w:left="676"/>
              <w:spacing w:before="68" w:line="220" w:lineRule="auto"/>
              <w:rPr>
                <w:rFonts w:ascii="SimSun" w:hAnsi="SimSun" w:eastAsia="SimSun" w:cs="SimSun"/>
                <w:sz w:val="21"/>
                <w:szCs w:val="21"/>
              </w:rPr>
            </w:pPr>
            <w:r>
              <w:rPr>
                <w:rFonts w:ascii="SimSun" w:hAnsi="SimSun" w:eastAsia="SimSun" w:cs="SimSun"/>
                <w:sz w:val="21"/>
                <w:szCs w:val="21"/>
                <w:spacing w:val="-3"/>
              </w:rPr>
              <w:t>管线工程</w:t>
            </w:r>
          </w:p>
        </w:tc>
        <w:tc>
          <w:tcPr>
            <w:tcW w:w="2345" w:type="dxa"/>
            <w:vAlign w:val="top"/>
            <w:vMerge w:val="restart"/>
            <w:tcBorders>
              <w:bottom w:val="nil"/>
            </w:tcBorders>
          </w:tcPr>
          <w:p>
            <w:pPr>
              <w:pStyle w:val="TableText"/>
              <w:spacing w:line="309" w:lineRule="auto"/>
              <w:rPr/>
            </w:pPr>
            <w:r/>
          </w:p>
          <w:p>
            <w:pPr>
              <w:pStyle w:val="TableText"/>
              <w:spacing w:line="309" w:lineRule="auto"/>
              <w:rPr/>
            </w:pPr>
            <w:r/>
          </w:p>
          <w:p>
            <w:pPr>
              <w:pStyle w:val="TableText"/>
              <w:spacing w:line="309" w:lineRule="auto"/>
              <w:rPr/>
            </w:pPr>
            <w:r/>
          </w:p>
          <w:p>
            <w:pPr>
              <w:ind w:left="1023"/>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GX</w:t>
            </w:r>
          </w:p>
        </w:tc>
        <w:tc>
          <w:tcPr>
            <w:tcW w:w="2513" w:type="dxa"/>
            <w:vAlign w:val="top"/>
          </w:tcPr>
          <w:p>
            <w:pPr>
              <w:ind w:left="844"/>
              <w:spacing w:before="104" w:line="220" w:lineRule="auto"/>
              <w:rPr>
                <w:rFonts w:ascii="SimSun" w:hAnsi="SimSun" w:eastAsia="SimSun" w:cs="SimSun"/>
                <w:sz w:val="21"/>
                <w:szCs w:val="21"/>
              </w:rPr>
            </w:pPr>
            <w:r>
              <w:rPr>
                <w:rFonts w:ascii="SimSun" w:hAnsi="SimSun" w:eastAsia="SimSun" w:cs="SimSun"/>
                <w:sz w:val="21"/>
                <w:szCs w:val="21"/>
                <w:spacing w:val="-2"/>
              </w:rPr>
              <w:t>给水管线</w:t>
            </w:r>
          </w:p>
        </w:tc>
        <w:tc>
          <w:tcPr>
            <w:tcW w:w="2354" w:type="dxa"/>
            <w:vAlign w:val="top"/>
            <w:tcBorders>
              <w:right w:val="single" w:color="000000" w:sz="6" w:space="0"/>
            </w:tcBorders>
          </w:tcPr>
          <w:p>
            <w:pPr>
              <w:ind w:left="1048"/>
              <w:spacing w:before="14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GS</w:t>
            </w:r>
          </w:p>
        </w:tc>
      </w:tr>
      <w:tr>
        <w:trPr>
          <w:trHeight w:val="419" w:hRule="atLeast"/>
        </w:trPr>
        <w:tc>
          <w:tcPr>
            <w:tcW w:w="2184" w:type="dxa"/>
            <w:vAlign w:val="top"/>
            <w:vMerge w:val="continue"/>
            <w:tcBorders>
              <w:left w:val="single" w:color="000000" w:sz="6" w:space="0"/>
              <w:top w:val="nil"/>
              <w:bottom w:val="nil"/>
            </w:tcBorders>
          </w:tcPr>
          <w:p>
            <w:pPr>
              <w:pStyle w:val="TableText"/>
              <w:rPr/>
            </w:pPr>
            <w:r/>
          </w:p>
        </w:tc>
        <w:tc>
          <w:tcPr>
            <w:tcW w:w="2345" w:type="dxa"/>
            <w:vAlign w:val="top"/>
            <w:vMerge w:val="continue"/>
            <w:tcBorders>
              <w:top w:val="nil"/>
              <w:bottom w:val="nil"/>
            </w:tcBorders>
          </w:tcPr>
          <w:p>
            <w:pPr>
              <w:pStyle w:val="TableText"/>
              <w:rPr/>
            </w:pPr>
            <w:r/>
          </w:p>
        </w:tc>
        <w:tc>
          <w:tcPr>
            <w:tcW w:w="2513" w:type="dxa"/>
            <w:vAlign w:val="top"/>
          </w:tcPr>
          <w:p>
            <w:pPr>
              <w:ind w:left="740"/>
              <w:spacing w:before="105" w:line="220" w:lineRule="auto"/>
              <w:rPr>
                <w:rFonts w:ascii="SimSun" w:hAnsi="SimSun" w:eastAsia="SimSun" w:cs="SimSun"/>
                <w:sz w:val="21"/>
                <w:szCs w:val="21"/>
              </w:rPr>
            </w:pPr>
            <w:r>
              <w:rPr>
                <w:rFonts w:ascii="SimSun" w:hAnsi="SimSun" w:eastAsia="SimSun" w:cs="SimSun"/>
                <w:sz w:val="21"/>
                <w:szCs w:val="21"/>
                <w:spacing w:val="-2"/>
              </w:rPr>
              <w:t>再生水管线</w:t>
            </w:r>
          </w:p>
        </w:tc>
        <w:tc>
          <w:tcPr>
            <w:tcW w:w="2354" w:type="dxa"/>
            <w:vAlign w:val="top"/>
            <w:tcBorders>
              <w:right w:val="single" w:color="000000" w:sz="6" w:space="0"/>
            </w:tcBorders>
          </w:tcPr>
          <w:p>
            <w:pPr>
              <w:ind w:left="1055"/>
              <w:spacing w:before="14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ZS</w:t>
            </w:r>
          </w:p>
        </w:tc>
      </w:tr>
      <w:tr>
        <w:trPr>
          <w:trHeight w:val="419" w:hRule="atLeast"/>
        </w:trPr>
        <w:tc>
          <w:tcPr>
            <w:tcW w:w="2184" w:type="dxa"/>
            <w:vAlign w:val="top"/>
            <w:vMerge w:val="continue"/>
            <w:tcBorders>
              <w:left w:val="single" w:color="000000" w:sz="6" w:space="0"/>
              <w:top w:val="nil"/>
              <w:bottom w:val="nil"/>
            </w:tcBorders>
          </w:tcPr>
          <w:p>
            <w:pPr>
              <w:pStyle w:val="TableText"/>
              <w:rPr/>
            </w:pPr>
            <w:r/>
          </w:p>
        </w:tc>
        <w:tc>
          <w:tcPr>
            <w:tcW w:w="2345" w:type="dxa"/>
            <w:vAlign w:val="top"/>
            <w:vMerge w:val="continue"/>
            <w:tcBorders>
              <w:top w:val="nil"/>
              <w:bottom w:val="nil"/>
            </w:tcBorders>
          </w:tcPr>
          <w:p>
            <w:pPr>
              <w:pStyle w:val="TableText"/>
              <w:rPr/>
            </w:pPr>
            <w:r/>
          </w:p>
        </w:tc>
        <w:tc>
          <w:tcPr>
            <w:tcW w:w="2513" w:type="dxa"/>
            <w:vAlign w:val="top"/>
          </w:tcPr>
          <w:p>
            <w:pPr>
              <w:ind w:left="530"/>
              <w:spacing w:before="107" w:line="220" w:lineRule="auto"/>
              <w:rPr>
                <w:rFonts w:ascii="SimSun" w:hAnsi="SimSun" w:eastAsia="SimSun" w:cs="SimSun"/>
                <w:sz w:val="21"/>
                <w:szCs w:val="21"/>
              </w:rPr>
            </w:pPr>
            <w:r>
              <w:rPr>
                <w:rFonts w:ascii="SimSun" w:hAnsi="SimSun" w:eastAsia="SimSun" w:cs="SimSun"/>
                <w:sz w:val="21"/>
                <w:szCs w:val="21"/>
                <w:spacing w:val="-3"/>
              </w:rPr>
              <w:t>污水管线（渠）</w:t>
            </w:r>
          </w:p>
        </w:tc>
        <w:tc>
          <w:tcPr>
            <w:tcW w:w="2354" w:type="dxa"/>
            <w:vAlign w:val="top"/>
            <w:tcBorders>
              <w:right w:val="single" w:color="000000" w:sz="6" w:space="0"/>
            </w:tcBorders>
          </w:tcPr>
          <w:p>
            <w:pPr>
              <w:ind w:left="1020"/>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WS</w:t>
            </w:r>
          </w:p>
        </w:tc>
      </w:tr>
      <w:tr>
        <w:trPr>
          <w:trHeight w:val="420" w:hRule="atLeast"/>
        </w:trPr>
        <w:tc>
          <w:tcPr>
            <w:tcW w:w="2184" w:type="dxa"/>
            <w:vAlign w:val="top"/>
            <w:vMerge w:val="continue"/>
            <w:tcBorders>
              <w:left w:val="single" w:color="000000" w:sz="6" w:space="0"/>
              <w:top w:val="nil"/>
              <w:bottom w:val="nil"/>
            </w:tcBorders>
          </w:tcPr>
          <w:p>
            <w:pPr>
              <w:pStyle w:val="TableText"/>
              <w:rPr/>
            </w:pPr>
            <w:r/>
          </w:p>
        </w:tc>
        <w:tc>
          <w:tcPr>
            <w:tcW w:w="2345" w:type="dxa"/>
            <w:vAlign w:val="top"/>
            <w:vMerge w:val="continue"/>
            <w:tcBorders>
              <w:top w:val="nil"/>
              <w:bottom w:val="nil"/>
            </w:tcBorders>
          </w:tcPr>
          <w:p>
            <w:pPr>
              <w:pStyle w:val="TableText"/>
              <w:rPr/>
            </w:pPr>
            <w:r/>
          </w:p>
        </w:tc>
        <w:tc>
          <w:tcPr>
            <w:tcW w:w="2513" w:type="dxa"/>
            <w:vAlign w:val="top"/>
          </w:tcPr>
          <w:p>
            <w:pPr>
              <w:ind w:left="536"/>
              <w:spacing w:before="107" w:line="220" w:lineRule="auto"/>
              <w:rPr>
                <w:rFonts w:ascii="SimSun" w:hAnsi="SimSun" w:eastAsia="SimSun" w:cs="SimSun"/>
                <w:sz w:val="21"/>
                <w:szCs w:val="21"/>
              </w:rPr>
            </w:pPr>
            <w:r>
              <w:rPr>
                <w:rFonts w:ascii="SimSun" w:hAnsi="SimSun" w:eastAsia="SimSun" w:cs="SimSun"/>
                <w:sz w:val="21"/>
                <w:szCs w:val="21"/>
                <w:spacing w:val="-4"/>
              </w:rPr>
              <w:t>雨水管线（渠）</w:t>
            </w:r>
          </w:p>
        </w:tc>
        <w:tc>
          <w:tcPr>
            <w:tcW w:w="2354" w:type="dxa"/>
            <w:vAlign w:val="top"/>
            <w:tcBorders>
              <w:right w:val="single" w:color="000000" w:sz="6" w:space="0"/>
            </w:tcBorders>
          </w:tcPr>
          <w:p>
            <w:pPr>
              <w:ind w:left="1042"/>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YS</w:t>
            </w:r>
          </w:p>
        </w:tc>
      </w:tr>
      <w:tr>
        <w:trPr>
          <w:trHeight w:val="419" w:hRule="atLeast"/>
        </w:trPr>
        <w:tc>
          <w:tcPr>
            <w:tcW w:w="2184" w:type="dxa"/>
            <w:vAlign w:val="top"/>
            <w:vMerge w:val="continue"/>
            <w:tcBorders>
              <w:left w:val="single" w:color="000000" w:sz="6" w:space="0"/>
              <w:top w:val="nil"/>
            </w:tcBorders>
          </w:tcPr>
          <w:p>
            <w:pPr>
              <w:pStyle w:val="TableText"/>
              <w:rPr/>
            </w:pPr>
            <w:r/>
          </w:p>
        </w:tc>
        <w:tc>
          <w:tcPr>
            <w:tcW w:w="2345" w:type="dxa"/>
            <w:vAlign w:val="top"/>
            <w:vMerge w:val="continue"/>
            <w:tcBorders>
              <w:top w:val="nil"/>
            </w:tcBorders>
          </w:tcPr>
          <w:p>
            <w:pPr>
              <w:pStyle w:val="TableText"/>
              <w:rPr/>
            </w:pPr>
            <w:r/>
          </w:p>
        </w:tc>
        <w:tc>
          <w:tcPr>
            <w:tcW w:w="2513" w:type="dxa"/>
            <w:vAlign w:val="top"/>
          </w:tcPr>
          <w:p>
            <w:pPr>
              <w:ind w:left="424"/>
              <w:spacing w:before="107" w:line="220" w:lineRule="auto"/>
              <w:rPr>
                <w:rFonts w:ascii="SimSun" w:hAnsi="SimSun" w:eastAsia="SimSun" w:cs="SimSun"/>
                <w:sz w:val="21"/>
                <w:szCs w:val="21"/>
              </w:rPr>
            </w:pPr>
            <w:r>
              <w:rPr>
                <w:rFonts w:ascii="SimSun" w:hAnsi="SimSun" w:eastAsia="SimSun" w:cs="SimSun"/>
                <w:sz w:val="21"/>
                <w:szCs w:val="21"/>
                <w:spacing w:val="-3"/>
              </w:rPr>
              <w:t>合流制管道（渠）</w:t>
            </w:r>
          </w:p>
        </w:tc>
        <w:tc>
          <w:tcPr>
            <w:tcW w:w="2354" w:type="dxa"/>
            <w:vAlign w:val="top"/>
            <w:tcBorders>
              <w:right w:val="single" w:color="000000" w:sz="6" w:space="0"/>
            </w:tcBorders>
          </w:tcPr>
          <w:p>
            <w:pPr>
              <w:ind w:left="104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HS</w:t>
            </w:r>
          </w:p>
        </w:tc>
      </w:tr>
      <w:tr>
        <w:trPr>
          <w:trHeight w:val="419" w:hRule="atLeast"/>
        </w:trPr>
        <w:tc>
          <w:tcPr>
            <w:tcW w:w="2184" w:type="dxa"/>
            <w:vAlign w:val="top"/>
            <w:vMerge w:val="restart"/>
            <w:tcBorders>
              <w:left w:val="single" w:color="000000" w:sz="6" w:space="0"/>
              <w:bottom w:val="nil"/>
            </w:tcBorders>
          </w:tcPr>
          <w:p>
            <w:pPr>
              <w:pStyle w:val="TableText"/>
              <w:spacing w:line="462" w:lineRule="auto"/>
              <w:rPr/>
            </w:pPr>
            <w:r/>
          </w:p>
          <w:p>
            <w:pPr>
              <w:ind w:left="676"/>
              <w:spacing w:before="68" w:line="220" w:lineRule="auto"/>
              <w:rPr>
                <w:rFonts w:ascii="SimSun" w:hAnsi="SimSun" w:eastAsia="SimSun" w:cs="SimSun"/>
                <w:sz w:val="21"/>
                <w:szCs w:val="21"/>
              </w:rPr>
            </w:pPr>
            <w:r>
              <w:rPr>
                <w:rFonts w:ascii="SimSun" w:hAnsi="SimSun" w:eastAsia="SimSun" w:cs="SimSun"/>
                <w:sz w:val="21"/>
                <w:szCs w:val="21"/>
                <w:spacing w:val="-3"/>
              </w:rPr>
              <w:t>管廊结构</w:t>
            </w:r>
          </w:p>
        </w:tc>
        <w:tc>
          <w:tcPr>
            <w:tcW w:w="2345" w:type="dxa"/>
            <w:vAlign w:val="top"/>
            <w:vMerge w:val="restart"/>
            <w:tcBorders>
              <w:bottom w:val="nil"/>
            </w:tcBorders>
          </w:tcPr>
          <w:p>
            <w:pPr>
              <w:pStyle w:val="TableText"/>
              <w:spacing w:line="254" w:lineRule="auto"/>
              <w:rPr/>
            </w:pPr>
            <w:r/>
          </w:p>
          <w:p>
            <w:pPr>
              <w:pStyle w:val="TableText"/>
              <w:spacing w:line="254" w:lineRule="auto"/>
              <w:rPr/>
            </w:pPr>
            <w:r/>
          </w:p>
          <w:p>
            <w:pPr>
              <w:ind w:left="1035"/>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GL</w:t>
            </w:r>
          </w:p>
        </w:tc>
        <w:tc>
          <w:tcPr>
            <w:tcW w:w="2513" w:type="dxa"/>
            <w:vAlign w:val="top"/>
          </w:tcPr>
          <w:p>
            <w:pPr>
              <w:ind w:left="849"/>
              <w:spacing w:before="109" w:line="220" w:lineRule="auto"/>
              <w:rPr>
                <w:rFonts w:ascii="SimSun" w:hAnsi="SimSun" w:eastAsia="SimSun" w:cs="SimSun"/>
                <w:sz w:val="21"/>
                <w:szCs w:val="21"/>
              </w:rPr>
            </w:pPr>
            <w:r>
              <w:rPr>
                <w:rFonts w:ascii="SimSun" w:hAnsi="SimSun" w:eastAsia="SimSun" w:cs="SimSun"/>
                <w:sz w:val="21"/>
                <w:szCs w:val="21"/>
                <w:spacing w:val="-3"/>
              </w:rPr>
              <w:t>结构工程</w:t>
            </w:r>
          </w:p>
        </w:tc>
        <w:tc>
          <w:tcPr>
            <w:tcW w:w="2354" w:type="dxa"/>
            <w:vAlign w:val="top"/>
            <w:tcBorders>
              <w:right w:val="single" w:color="000000" w:sz="6" w:space="0"/>
            </w:tcBorders>
          </w:tcPr>
          <w:p>
            <w:pPr>
              <w:ind w:left="106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JG</w:t>
            </w:r>
          </w:p>
        </w:tc>
      </w:tr>
      <w:tr>
        <w:trPr>
          <w:trHeight w:val="419" w:hRule="atLeast"/>
        </w:trPr>
        <w:tc>
          <w:tcPr>
            <w:tcW w:w="2184" w:type="dxa"/>
            <w:vAlign w:val="top"/>
            <w:vMerge w:val="continue"/>
            <w:tcBorders>
              <w:left w:val="single" w:color="000000" w:sz="6" w:space="0"/>
              <w:top w:val="nil"/>
              <w:bottom w:val="nil"/>
            </w:tcBorders>
          </w:tcPr>
          <w:p>
            <w:pPr>
              <w:pStyle w:val="TableText"/>
              <w:rPr/>
            </w:pPr>
            <w:r/>
          </w:p>
        </w:tc>
        <w:tc>
          <w:tcPr>
            <w:tcW w:w="2345" w:type="dxa"/>
            <w:vAlign w:val="top"/>
            <w:vMerge w:val="continue"/>
            <w:tcBorders>
              <w:top w:val="nil"/>
              <w:bottom w:val="nil"/>
            </w:tcBorders>
          </w:tcPr>
          <w:p>
            <w:pPr>
              <w:pStyle w:val="TableText"/>
              <w:rPr/>
            </w:pPr>
            <w:r/>
          </w:p>
        </w:tc>
        <w:tc>
          <w:tcPr>
            <w:tcW w:w="2513" w:type="dxa"/>
            <w:vAlign w:val="top"/>
          </w:tcPr>
          <w:p>
            <w:pPr>
              <w:ind w:left="846"/>
              <w:spacing w:before="110" w:line="220" w:lineRule="auto"/>
              <w:rPr>
                <w:rFonts w:ascii="SimSun" w:hAnsi="SimSun" w:eastAsia="SimSun" w:cs="SimSun"/>
                <w:sz w:val="21"/>
                <w:szCs w:val="21"/>
              </w:rPr>
            </w:pPr>
            <w:r>
              <w:rPr>
                <w:rFonts w:ascii="SimSun" w:hAnsi="SimSun" w:eastAsia="SimSun" w:cs="SimSun"/>
                <w:sz w:val="21"/>
                <w:szCs w:val="21"/>
                <w:spacing w:val="-3"/>
              </w:rPr>
              <w:t>建筑工程</w:t>
            </w:r>
          </w:p>
        </w:tc>
        <w:tc>
          <w:tcPr>
            <w:tcW w:w="2354" w:type="dxa"/>
            <w:vAlign w:val="top"/>
            <w:tcBorders>
              <w:right w:val="single" w:color="000000" w:sz="6" w:space="0"/>
            </w:tcBorders>
          </w:tcPr>
          <w:p>
            <w:pPr>
              <w:ind w:left="1075"/>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JZ</w:t>
            </w:r>
          </w:p>
        </w:tc>
      </w:tr>
      <w:tr>
        <w:trPr>
          <w:trHeight w:val="419" w:hRule="atLeast"/>
        </w:trPr>
        <w:tc>
          <w:tcPr>
            <w:tcW w:w="2184" w:type="dxa"/>
            <w:vAlign w:val="top"/>
            <w:vMerge w:val="continue"/>
            <w:tcBorders>
              <w:left w:val="single" w:color="000000" w:sz="6" w:space="0"/>
              <w:top w:val="nil"/>
            </w:tcBorders>
          </w:tcPr>
          <w:p>
            <w:pPr>
              <w:pStyle w:val="TableText"/>
              <w:rPr/>
            </w:pPr>
            <w:r/>
          </w:p>
        </w:tc>
        <w:tc>
          <w:tcPr>
            <w:tcW w:w="2345" w:type="dxa"/>
            <w:vAlign w:val="top"/>
            <w:vMerge w:val="continue"/>
            <w:tcBorders>
              <w:top w:val="nil"/>
            </w:tcBorders>
          </w:tcPr>
          <w:p>
            <w:pPr>
              <w:pStyle w:val="TableText"/>
              <w:rPr/>
            </w:pPr>
            <w:r/>
          </w:p>
        </w:tc>
        <w:tc>
          <w:tcPr>
            <w:tcW w:w="2513" w:type="dxa"/>
            <w:vAlign w:val="top"/>
          </w:tcPr>
          <w:p>
            <w:pPr>
              <w:ind w:left="844"/>
              <w:spacing w:before="110" w:line="220" w:lineRule="auto"/>
              <w:rPr>
                <w:rFonts w:ascii="SimSun" w:hAnsi="SimSun" w:eastAsia="SimSun" w:cs="SimSun"/>
                <w:sz w:val="21"/>
                <w:szCs w:val="21"/>
              </w:rPr>
            </w:pPr>
            <w:r>
              <w:rPr>
                <w:rFonts w:ascii="SimSun" w:hAnsi="SimSun" w:eastAsia="SimSun" w:cs="SimSun"/>
                <w:sz w:val="21"/>
                <w:szCs w:val="21"/>
                <w:spacing w:val="-2"/>
              </w:rPr>
              <w:t>支护工程</w:t>
            </w:r>
          </w:p>
        </w:tc>
        <w:tc>
          <w:tcPr>
            <w:tcW w:w="2354" w:type="dxa"/>
            <w:vAlign w:val="top"/>
            <w:tcBorders>
              <w:right w:val="single" w:color="000000" w:sz="6" w:space="0"/>
            </w:tcBorders>
          </w:tcPr>
          <w:p>
            <w:pPr>
              <w:ind w:left="1038"/>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ZH</w:t>
            </w:r>
          </w:p>
        </w:tc>
      </w:tr>
      <w:tr>
        <w:trPr>
          <w:trHeight w:val="419" w:hRule="atLeast"/>
        </w:trPr>
        <w:tc>
          <w:tcPr>
            <w:tcW w:w="2184" w:type="dxa"/>
            <w:vAlign w:val="top"/>
            <w:vMerge w:val="restart"/>
            <w:tcBorders>
              <w:left w:val="single" w:color="000000" w:sz="6" w:space="0"/>
              <w:bottom w:val="nil"/>
            </w:tcBorders>
          </w:tcPr>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ind w:left="687"/>
              <w:spacing w:before="68" w:line="219" w:lineRule="auto"/>
              <w:rPr>
                <w:rFonts w:ascii="SimSun" w:hAnsi="SimSun" w:eastAsia="SimSun" w:cs="SimSun"/>
                <w:sz w:val="21"/>
                <w:szCs w:val="21"/>
              </w:rPr>
            </w:pPr>
            <w:r>
              <w:rPr>
                <w:rFonts w:ascii="SimSun" w:hAnsi="SimSun" w:eastAsia="SimSun" w:cs="SimSun"/>
                <w:sz w:val="21"/>
                <w:szCs w:val="21"/>
                <w:spacing w:val="-5"/>
              </w:rPr>
              <w:t>附属设施</w:t>
            </w:r>
          </w:p>
        </w:tc>
        <w:tc>
          <w:tcPr>
            <w:tcW w:w="2345" w:type="dxa"/>
            <w:vAlign w:val="top"/>
            <w:vMerge w:val="restart"/>
            <w:tcBorders>
              <w:bottom w:val="nil"/>
            </w:tcBorders>
          </w:tcPr>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2" w:lineRule="auto"/>
              <w:rPr/>
            </w:pPr>
            <w:r/>
          </w:p>
          <w:p>
            <w:pPr>
              <w:ind w:left="1054"/>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FS</w:t>
            </w:r>
          </w:p>
        </w:tc>
        <w:tc>
          <w:tcPr>
            <w:tcW w:w="2513" w:type="dxa"/>
            <w:vAlign w:val="top"/>
          </w:tcPr>
          <w:p>
            <w:pPr>
              <w:ind w:left="1058"/>
              <w:spacing w:before="112" w:line="220" w:lineRule="auto"/>
              <w:rPr>
                <w:rFonts w:ascii="SimSun" w:hAnsi="SimSun" w:eastAsia="SimSun" w:cs="SimSun"/>
                <w:sz w:val="21"/>
                <w:szCs w:val="21"/>
              </w:rPr>
            </w:pPr>
            <w:r>
              <w:rPr>
                <w:rFonts w:ascii="SimSun" w:hAnsi="SimSun" w:eastAsia="SimSun" w:cs="SimSun"/>
                <w:sz w:val="21"/>
                <w:szCs w:val="21"/>
                <w:spacing w:val="-4"/>
              </w:rPr>
              <w:t>消防</w:t>
            </w:r>
          </w:p>
        </w:tc>
        <w:tc>
          <w:tcPr>
            <w:tcW w:w="2354" w:type="dxa"/>
            <w:vAlign w:val="top"/>
            <w:tcBorders>
              <w:right w:val="single" w:color="000000" w:sz="6" w:space="0"/>
            </w:tcBorders>
          </w:tcPr>
          <w:p>
            <w:pPr>
              <w:ind w:left="1042"/>
              <w:spacing w:before="1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XF</w:t>
            </w:r>
          </w:p>
        </w:tc>
      </w:tr>
      <w:tr>
        <w:trPr>
          <w:trHeight w:val="420" w:hRule="atLeast"/>
        </w:trPr>
        <w:tc>
          <w:tcPr>
            <w:tcW w:w="2184" w:type="dxa"/>
            <w:vAlign w:val="top"/>
            <w:vMerge w:val="continue"/>
            <w:tcBorders>
              <w:left w:val="single" w:color="000000" w:sz="6" w:space="0"/>
              <w:bottom w:val="nil"/>
              <w:top w:val="nil"/>
            </w:tcBorders>
          </w:tcPr>
          <w:p>
            <w:pPr>
              <w:pStyle w:val="TableText"/>
              <w:rPr/>
            </w:pPr>
            <w:r/>
          </w:p>
        </w:tc>
        <w:tc>
          <w:tcPr>
            <w:tcW w:w="2345" w:type="dxa"/>
            <w:vAlign w:val="top"/>
            <w:vMerge w:val="continue"/>
            <w:tcBorders>
              <w:bottom w:val="nil"/>
              <w:top w:val="nil"/>
            </w:tcBorders>
          </w:tcPr>
          <w:p>
            <w:pPr>
              <w:pStyle w:val="TableText"/>
              <w:rPr/>
            </w:pPr>
            <w:r/>
          </w:p>
        </w:tc>
        <w:tc>
          <w:tcPr>
            <w:tcW w:w="2513" w:type="dxa"/>
            <w:vAlign w:val="top"/>
          </w:tcPr>
          <w:p>
            <w:pPr>
              <w:ind w:left="1053"/>
              <w:spacing w:before="113" w:line="220" w:lineRule="auto"/>
              <w:rPr>
                <w:rFonts w:ascii="SimSun" w:hAnsi="SimSun" w:eastAsia="SimSun" w:cs="SimSun"/>
                <w:sz w:val="21"/>
                <w:szCs w:val="21"/>
              </w:rPr>
            </w:pPr>
            <w:r>
              <w:rPr>
                <w:rFonts w:ascii="SimSun" w:hAnsi="SimSun" w:eastAsia="SimSun" w:cs="SimSun"/>
                <w:sz w:val="21"/>
                <w:szCs w:val="21"/>
                <w:spacing w:val="-3"/>
              </w:rPr>
              <w:t>通风</w:t>
            </w:r>
          </w:p>
        </w:tc>
        <w:tc>
          <w:tcPr>
            <w:tcW w:w="2354" w:type="dxa"/>
            <w:vAlign w:val="top"/>
            <w:tcBorders>
              <w:right w:val="single" w:color="000000" w:sz="6" w:space="0"/>
            </w:tcBorders>
          </w:tcPr>
          <w:p>
            <w:pPr>
              <w:ind w:left="1056"/>
              <w:spacing w:before="15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FT</w:t>
            </w:r>
          </w:p>
        </w:tc>
      </w:tr>
      <w:tr>
        <w:trPr>
          <w:trHeight w:val="419" w:hRule="atLeast"/>
        </w:trPr>
        <w:tc>
          <w:tcPr>
            <w:tcW w:w="2184" w:type="dxa"/>
            <w:vAlign w:val="top"/>
            <w:vMerge w:val="continue"/>
            <w:tcBorders>
              <w:left w:val="single" w:color="000000" w:sz="6" w:space="0"/>
              <w:bottom w:val="nil"/>
              <w:top w:val="nil"/>
            </w:tcBorders>
          </w:tcPr>
          <w:p>
            <w:pPr>
              <w:pStyle w:val="TableText"/>
              <w:rPr/>
            </w:pPr>
            <w:r/>
          </w:p>
        </w:tc>
        <w:tc>
          <w:tcPr>
            <w:tcW w:w="2345" w:type="dxa"/>
            <w:vAlign w:val="top"/>
            <w:vMerge w:val="continue"/>
            <w:tcBorders>
              <w:bottom w:val="nil"/>
              <w:top w:val="nil"/>
            </w:tcBorders>
          </w:tcPr>
          <w:p>
            <w:pPr>
              <w:pStyle w:val="TableText"/>
              <w:rPr/>
            </w:pPr>
            <w:r/>
          </w:p>
        </w:tc>
        <w:tc>
          <w:tcPr>
            <w:tcW w:w="2513" w:type="dxa"/>
            <w:vAlign w:val="top"/>
          </w:tcPr>
          <w:p>
            <w:pPr>
              <w:ind w:left="948"/>
              <w:spacing w:before="112" w:line="219" w:lineRule="auto"/>
              <w:rPr>
                <w:rFonts w:ascii="SimSun" w:hAnsi="SimSun" w:eastAsia="SimSun" w:cs="SimSun"/>
                <w:sz w:val="21"/>
                <w:szCs w:val="21"/>
              </w:rPr>
            </w:pPr>
            <w:r>
              <w:rPr>
                <w:rFonts w:ascii="SimSun" w:hAnsi="SimSun" w:eastAsia="SimSun" w:cs="SimSun"/>
                <w:sz w:val="21"/>
                <w:szCs w:val="21"/>
                <w:spacing w:val="-2"/>
              </w:rPr>
              <w:t>供配电</w:t>
            </w:r>
          </w:p>
        </w:tc>
        <w:tc>
          <w:tcPr>
            <w:tcW w:w="2354" w:type="dxa"/>
            <w:vAlign w:val="top"/>
            <w:tcBorders>
              <w:right w:val="single" w:color="000000" w:sz="6" w:space="0"/>
            </w:tcBorders>
          </w:tcPr>
          <w:p>
            <w:pPr>
              <w:ind w:left="97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GPD</w:t>
            </w:r>
          </w:p>
        </w:tc>
      </w:tr>
      <w:tr>
        <w:trPr>
          <w:trHeight w:val="419" w:hRule="atLeast"/>
        </w:trPr>
        <w:tc>
          <w:tcPr>
            <w:tcW w:w="2184" w:type="dxa"/>
            <w:vAlign w:val="top"/>
            <w:vMerge w:val="continue"/>
            <w:tcBorders>
              <w:left w:val="single" w:color="000000" w:sz="6" w:space="0"/>
              <w:bottom w:val="nil"/>
              <w:top w:val="nil"/>
            </w:tcBorders>
          </w:tcPr>
          <w:p>
            <w:pPr>
              <w:pStyle w:val="TableText"/>
              <w:rPr/>
            </w:pPr>
            <w:r/>
          </w:p>
        </w:tc>
        <w:tc>
          <w:tcPr>
            <w:tcW w:w="2345" w:type="dxa"/>
            <w:vAlign w:val="top"/>
            <w:vMerge w:val="continue"/>
            <w:tcBorders>
              <w:bottom w:val="nil"/>
              <w:top w:val="nil"/>
            </w:tcBorders>
          </w:tcPr>
          <w:p>
            <w:pPr>
              <w:pStyle w:val="TableText"/>
              <w:rPr/>
            </w:pPr>
            <w:r/>
          </w:p>
        </w:tc>
        <w:tc>
          <w:tcPr>
            <w:tcW w:w="2513" w:type="dxa"/>
            <w:vAlign w:val="top"/>
          </w:tcPr>
          <w:p>
            <w:pPr>
              <w:ind w:left="1060"/>
              <w:spacing w:before="113" w:line="220" w:lineRule="auto"/>
              <w:rPr>
                <w:rFonts w:ascii="SimSun" w:hAnsi="SimSun" w:eastAsia="SimSun" w:cs="SimSun"/>
                <w:sz w:val="21"/>
                <w:szCs w:val="21"/>
              </w:rPr>
            </w:pPr>
            <w:r>
              <w:rPr>
                <w:rFonts w:ascii="SimSun" w:hAnsi="SimSun" w:eastAsia="SimSun" w:cs="SimSun"/>
                <w:sz w:val="21"/>
                <w:szCs w:val="21"/>
                <w:spacing w:val="-4"/>
              </w:rPr>
              <w:t>照明</w:t>
            </w:r>
          </w:p>
        </w:tc>
        <w:tc>
          <w:tcPr>
            <w:tcW w:w="2354" w:type="dxa"/>
            <w:vAlign w:val="top"/>
            <w:tcBorders>
              <w:right w:val="single" w:color="000000" w:sz="6" w:space="0"/>
            </w:tcBorders>
          </w:tcPr>
          <w:p>
            <w:pPr>
              <w:ind w:left="1020"/>
              <w:spacing w:before="15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ZM</w:t>
            </w:r>
          </w:p>
        </w:tc>
      </w:tr>
      <w:tr>
        <w:trPr>
          <w:trHeight w:val="419" w:hRule="atLeast"/>
        </w:trPr>
        <w:tc>
          <w:tcPr>
            <w:tcW w:w="2184" w:type="dxa"/>
            <w:vAlign w:val="top"/>
            <w:vMerge w:val="continue"/>
            <w:tcBorders>
              <w:left w:val="single" w:color="000000" w:sz="6" w:space="0"/>
              <w:bottom w:val="nil"/>
              <w:top w:val="nil"/>
            </w:tcBorders>
          </w:tcPr>
          <w:p>
            <w:pPr>
              <w:pStyle w:val="TableText"/>
              <w:rPr/>
            </w:pPr>
            <w:r/>
          </w:p>
        </w:tc>
        <w:tc>
          <w:tcPr>
            <w:tcW w:w="2345" w:type="dxa"/>
            <w:vAlign w:val="top"/>
            <w:vMerge w:val="continue"/>
            <w:tcBorders>
              <w:bottom w:val="nil"/>
              <w:top w:val="nil"/>
            </w:tcBorders>
          </w:tcPr>
          <w:p>
            <w:pPr>
              <w:pStyle w:val="TableText"/>
              <w:rPr/>
            </w:pPr>
            <w:r/>
          </w:p>
        </w:tc>
        <w:tc>
          <w:tcPr>
            <w:tcW w:w="2513" w:type="dxa"/>
            <w:vAlign w:val="top"/>
          </w:tcPr>
          <w:p>
            <w:pPr>
              <w:ind w:left="1054"/>
              <w:spacing w:before="115" w:line="220" w:lineRule="auto"/>
              <w:rPr>
                <w:rFonts w:ascii="SimSun" w:hAnsi="SimSun" w:eastAsia="SimSun" w:cs="SimSun"/>
                <w:sz w:val="21"/>
                <w:szCs w:val="21"/>
              </w:rPr>
            </w:pPr>
            <w:r>
              <w:rPr>
                <w:rFonts w:ascii="SimSun" w:hAnsi="SimSun" w:eastAsia="SimSun" w:cs="SimSun"/>
                <w:sz w:val="21"/>
                <w:szCs w:val="21"/>
                <w:spacing w:val="-3"/>
              </w:rPr>
              <w:t>监控</w:t>
            </w:r>
          </w:p>
        </w:tc>
        <w:tc>
          <w:tcPr>
            <w:tcW w:w="2354" w:type="dxa"/>
            <w:vAlign w:val="top"/>
            <w:tcBorders>
              <w:right w:val="single" w:color="000000" w:sz="6" w:space="0"/>
            </w:tcBorders>
          </w:tcPr>
          <w:p>
            <w:pPr>
              <w:ind w:left="1063"/>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JK</w:t>
            </w:r>
          </w:p>
        </w:tc>
      </w:tr>
      <w:tr>
        <w:trPr>
          <w:trHeight w:val="419" w:hRule="atLeast"/>
        </w:trPr>
        <w:tc>
          <w:tcPr>
            <w:tcW w:w="2184" w:type="dxa"/>
            <w:vAlign w:val="top"/>
            <w:vMerge w:val="continue"/>
            <w:tcBorders>
              <w:left w:val="single" w:color="000000" w:sz="6" w:space="0"/>
              <w:bottom w:val="nil"/>
              <w:top w:val="nil"/>
            </w:tcBorders>
          </w:tcPr>
          <w:p>
            <w:pPr>
              <w:pStyle w:val="TableText"/>
              <w:rPr/>
            </w:pPr>
            <w:r/>
          </w:p>
        </w:tc>
        <w:tc>
          <w:tcPr>
            <w:tcW w:w="2345" w:type="dxa"/>
            <w:vAlign w:val="top"/>
            <w:vMerge w:val="continue"/>
            <w:tcBorders>
              <w:bottom w:val="nil"/>
              <w:top w:val="nil"/>
            </w:tcBorders>
          </w:tcPr>
          <w:p>
            <w:pPr>
              <w:pStyle w:val="TableText"/>
              <w:rPr/>
            </w:pPr>
            <w:r/>
          </w:p>
        </w:tc>
        <w:tc>
          <w:tcPr>
            <w:tcW w:w="2513" w:type="dxa"/>
            <w:vAlign w:val="top"/>
          </w:tcPr>
          <w:p>
            <w:pPr>
              <w:ind w:left="1053"/>
              <w:spacing w:before="115" w:line="220" w:lineRule="auto"/>
              <w:rPr>
                <w:rFonts w:ascii="SimSun" w:hAnsi="SimSun" w:eastAsia="SimSun" w:cs="SimSun"/>
                <w:sz w:val="21"/>
                <w:szCs w:val="21"/>
              </w:rPr>
            </w:pPr>
            <w:r>
              <w:rPr>
                <w:rFonts w:ascii="SimSun" w:hAnsi="SimSun" w:eastAsia="SimSun" w:cs="SimSun"/>
                <w:sz w:val="21"/>
                <w:szCs w:val="21"/>
                <w:spacing w:val="-3"/>
              </w:rPr>
              <w:t>排水</w:t>
            </w:r>
          </w:p>
        </w:tc>
        <w:tc>
          <w:tcPr>
            <w:tcW w:w="2354" w:type="dxa"/>
            <w:vAlign w:val="top"/>
            <w:tcBorders>
              <w:right w:val="single" w:color="000000" w:sz="6" w:space="0"/>
            </w:tcBorders>
          </w:tcPr>
          <w:p>
            <w:pPr>
              <w:ind w:left="106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PS</w:t>
            </w:r>
          </w:p>
        </w:tc>
      </w:tr>
      <w:tr>
        <w:trPr>
          <w:trHeight w:val="434" w:hRule="atLeast"/>
        </w:trPr>
        <w:tc>
          <w:tcPr>
            <w:tcW w:w="2184" w:type="dxa"/>
            <w:vAlign w:val="top"/>
            <w:vMerge w:val="continue"/>
            <w:tcBorders>
              <w:left w:val="single" w:color="000000" w:sz="6" w:space="0"/>
              <w:bottom w:val="single" w:color="000000" w:sz="6" w:space="0"/>
              <w:top w:val="nil"/>
            </w:tcBorders>
          </w:tcPr>
          <w:p>
            <w:pPr>
              <w:pStyle w:val="TableText"/>
              <w:rPr/>
            </w:pPr>
            <w:r/>
          </w:p>
        </w:tc>
        <w:tc>
          <w:tcPr>
            <w:tcW w:w="2345" w:type="dxa"/>
            <w:vAlign w:val="top"/>
            <w:vMerge w:val="continue"/>
            <w:tcBorders>
              <w:bottom w:val="single" w:color="000000" w:sz="6" w:space="0"/>
              <w:top w:val="nil"/>
            </w:tcBorders>
          </w:tcPr>
          <w:p>
            <w:pPr>
              <w:pStyle w:val="TableText"/>
              <w:rPr/>
            </w:pPr>
            <w:r/>
          </w:p>
        </w:tc>
        <w:tc>
          <w:tcPr>
            <w:tcW w:w="2513" w:type="dxa"/>
            <w:vAlign w:val="top"/>
            <w:tcBorders>
              <w:bottom w:val="single" w:color="000000" w:sz="6" w:space="0"/>
            </w:tcBorders>
          </w:tcPr>
          <w:p>
            <w:pPr>
              <w:ind w:left="1054"/>
              <w:spacing w:before="117" w:line="220" w:lineRule="auto"/>
              <w:rPr>
                <w:rFonts w:ascii="SimSun" w:hAnsi="SimSun" w:eastAsia="SimSun" w:cs="SimSun"/>
                <w:sz w:val="21"/>
                <w:szCs w:val="21"/>
              </w:rPr>
            </w:pPr>
            <w:r>
              <w:rPr>
                <w:rFonts w:ascii="SimSun" w:hAnsi="SimSun" w:eastAsia="SimSun" w:cs="SimSun"/>
                <w:sz w:val="21"/>
                <w:szCs w:val="21"/>
                <w:spacing w:val="-3"/>
              </w:rPr>
              <w:t>标识</w:t>
            </w:r>
          </w:p>
        </w:tc>
        <w:tc>
          <w:tcPr>
            <w:tcW w:w="2354" w:type="dxa"/>
            <w:vAlign w:val="top"/>
            <w:tcBorders>
              <w:bottom w:val="single" w:color="000000" w:sz="6" w:space="0"/>
              <w:right w:val="single" w:color="000000" w:sz="6" w:space="0"/>
            </w:tcBorders>
          </w:tcPr>
          <w:p>
            <w:pPr>
              <w:ind w:left="10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BS</w:t>
            </w:r>
          </w:p>
        </w:tc>
      </w:tr>
    </w:tbl>
    <w:p>
      <w:pPr>
        <w:pStyle w:val="BodyText"/>
        <w:rPr/>
      </w:pPr>
      <w:r/>
    </w:p>
    <w:p>
      <w:pPr>
        <w:ind w:left="4058"/>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4.3    </w:t>
      </w:r>
      <w:r>
        <w:rPr>
          <w:rFonts w:ascii="SimSun" w:hAnsi="SimSun" w:eastAsia="SimSun" w:cs="SimSun"/>
          <w:sz w:val="21"/>
          <w:szCs w:val="21"/>
          <w14:textOutline w14:w="2667" w14:cap="flat" w14:cmpd="sng">
            <w14:solidFill>
              <w14:srgbClr w14:val="000000"/>
            </w14:solidFill>
            <w14:prstDash w14:val="solid"/>
            <w14:miter w14:lim="1"/>
          </w14:textOutline>
          <w:spacing w:val="-1"/>
        </w:rPr>
        <w:t>命名规则</w:t>
      </w:r>
    </w:p>
    <w:p>
      <w:pPr>
        <w:pStyle w:val="BodyText"/>
        <w:spacing w:line="465" w:lineRule="auto"/>
        <w:rPr/>
      </w:pPr>
      <w:r/>
    </w:p>
    <w:p>
      <w:pPr>
        <w:ind w:left="10"/>
        <w:spacing w:before="68" w:line="212" w:lineRule="auto"/>
        <w:rPr>
          <w:rFonts w:ascii="SimSun" w:hAnsi="SimSun" w:eastAsia="SimSun" w:cs="SimSun"/>
          <w:sz w:val="21"/>
          <w:szCs w:val="21"/>
        </w:rPr>
      </w:pPr>
      <w:r>
        <w:rPr>
          <w:rFonts w:ascii="Times New Roman" w:hAnsi="Times New Roman" w:eastAsia="Times New Roman" w:cs="Times New Roman"/>
          <w:sz w:val="21"/>
          <w:szCs w:val="21"/>
          <w:b/>
          <w:bCs/>
          <w:spacing w:val="-1"/>
        </w:rPr>
        <w:t>4.3.1    </w:t>
      </w:r>
      <w:r>
        <w:rPr>
          <w:rFonts w:ascii="SimSun" w:hAnsi="SimSun" w:eastAsia="SimSun" w:cs="SimSun"/>
          <w:sz w:val="21"/>
          <w:szCs w:val="21"/>
          <w:spacing w:val="-1"/>
        </w:rPr>
        <w:t>文件命名宜按照“项目名称</w:t>
      </w:r>
      <w:r>
        <w:rPr>
          <w:rFonts w:ascii="Times New Roman" w:hAnsi="Times New Roman" w:eastAsia="Times New Roman" w:cs="Times New Roman"/>
          <w:sz w:val="21"/>
          <w:szCs w:val="21"/>
          <w:spacing w:val="-1"/>
        </w:rPr>
        <w:t>_</w:t>
      </w:r>
      <w:r>
        <w:rPr>
          <w:rFonts w:ascii="SimSun" w:hAnsi="SimSun" w:eastAsia="SimSun" w:cs="SimSun"/>
          <w:sz w:val="21"/>
          <w:szCs w:val="21"/>
          <w:spacing w:val="-1"/>
        </w:rPr>
        <w:t>专业代码</w:t>
      </w:r>
      <w:r>
        <w:rPr>
          <w:rFonts w:ascii="Times New Roman" w:hAnsi="Times New Roman" w:eastAsia="Times New Roman" w:cs="Times New Roman"/>
          <w:sz w:val="21"/>
          <w:szCs w:val="21"/>
          <w:spacing w:val="-1"/>
        </w:rPr>
        <w:t>_</w:t>
      </w:r>
      <w:r>
        <w:rPr>
          <w:rFonts w:ascii="SimSun" w:hAnsi="SimSun" w:eastAsia="SimSun" w:cs="SimSun"/>
          <w:sz w:val="21"/>
          <w:szCs w:val="21"/>
          <w:spacing w:val="-1"/>
        </w:rPr>
        <w:t>部位</w:t>
      </w:r>
      <w:r>
        <w:rPr>
          <w:rFonts w:ascii="Times New Roman" w:hAnsi="Times New Roman" w:eastAsia="Times New Roman" w:cs="Times New Roman"/>
          <w:sz w:val="21"/>
          <w:szCs w:val="21"/>
          <w:spacing w:val="-1"/>
        </w:rPr>
        <w:t>_</w:t>
      </w:r>
      <w:r>
        <w:rPr>
          <w:rFonts w:ascii="SimSun" w:hAnsi="SimSun" w:eastAsia="SimSun" w:cs="SimSun"/>
          <w:sz w:val="21"/>
          <w:szCs w:val="21"/>
          <w:spacing w:val="-1"/>
        </w:rPr>
        <w:t>描述</w:t>
      </w:r>
      <w:r>
        <w:rPr>
          <w:rFonts w:ascii="Times New Roman" w:hAnsi="Times New Roman" w:eastAsia="Times New Roman" w:cs="Times New Roman"/>
          <w:sz w:val="21"/>
          <w:szCs w:val="21"/>
          <w:spacing w:val="-1"/>
        </w:rPr>
        <w:t>_</w:t>
      </w:r>
      <w:r>
        <w:rPr>
          <w:rFonts w:ascii="SimSun" w:hAnsi="SimSun" w:eastAsia="SimSun" w:cs="SimSun"/>
          <w:sz w:val="21"/>
          <w:szCs w:val="21"/>
          <w:spacing w:val="-1"/>
        </w:rPr>
        <w:t>交付日期”形式编写。</w:t>
      </w:r>
    </w:p>
    <w:p>
      <w:pPr>
        <w:ind w:left="19" w:right="102" w:hanging="14"/>
        <w:spacing w:before="128" w:line="343" w:lineRule="auto"/>
        <w:jc w:val="both"/>
        <w:rPr>
          <w:rFonts w:ascii="Times New Roman" w:hAnsi="Times New Roman" w:eastAsia="Times New Roman" w:cs="Times New Roman"/>
          <w:sz w:val="21"/>
          <w:szCs w:val="21"/>
        </w:rPr>
      </w:pPr>
      <w:r>
        <w:rPr>
          <w:rFonts w:ascii="SimSun" w:hAnsi="SimSun" w:eastAsia="SimSun" w:cs="SimSun"/>
          <w:sz w:val="22"/>
          <w:szCs w:val="22"/>
          <w:i/>
          <w:iCs/>
          <w:u w:val="single" w:color="000000"/>
          <w14:textOutline w14:w="3911" w14:cap="flat" w14:cmpd="sng">
            <w14:solidFill>
              <w14:srgbClr w14:val="000000"/>
            </w14:solidFill>
            <w14:prstDash w14:val="solid"/>
            <w14:miter w14:lim="1"/>
          </w14:textOutline>
          <w:spacing w:val="-5"/>
        </w:rPr>
        <w:t>条文说明：</w:t>
      </w:r>
      <w:r>
        <w:rPr>
          <w:rFonts w:ascii="SimSun" w:hAnsi="SimSun" w:eastAsia="SimSun" w:cs="SimSun"/>
          <w:sz w:val="22"/>
          <w:szCs w:val="22"/>
          <w:u w:val="single" w:color="auto"/>
          <w:spacing w:val="-5"/>
        </w:rPr>
        <w:t xml:space="preserve"> </w:t>
      </w:r>
      <w:r>
        <w:rPr>
          <w:rFonts w:ascii="SimSun" w:hAnsi="SimSun" w:eastAsia="SimSun" w:cs="SimSun"/>
          <w:sz w:val="22"/>
          <w:szCs w:val="22"/>
          <w:i/>
          <w:iCs/>
          <w:u w:val="single" w:color="auto"/>
          <w:spacing w:val="-5"/>
        </w:rPr>
        <w:t>若存在没有的子项，可缺省。示例：某综合管廊模型为“某项目</w:t>
      </w:r>
      <w:r>
        <w:rPr>
          <w:rFonts w:ascii="Times New Roman" w:hAnsi="Times New Roman" w:eastAsia="Times New Roman" w:cs="Times New Roman"/>
          <w:sz w:val="21"/>
          <w:szCs w:val="21"/>
          <w:i/>
          <w:iCs/>
          <w:u w:val="single" w:color="auto"/>
          <w:spacing w:val="-5"/>
        </w:rPr>
        <w:t>K1+000~</w:t>
      </w:r>
      <w:r>
        <w:rPr>
          <w:rFonts w:ascii="Times New Roman" w:hAnsi="Times New Roman" w:eastAsia="Times New Roman" w:cs="Times New Roman"/>
          <w:sz w:val="21"/>
          <w:szCs w:val="21"/>
          <w:i/>
          <w:iCs/>
          <w:u w:val="single" w:color="auto"/>
          <w:spacing w:val="27"/>
          <w:w w:val="101"/>
        </w:rPr>
        <w:t xml:space="preserve"> </w:t>
      </w:r>
      <w:r>
        <w:rPr>
          <w:rFonts w:ascii="Times New Roman" w:hAnsi="Times New Roman" w:eastAsia="Times New Roman" w:cs="Times New Roman"/>
          <w:sz w:val="21"/>
          <w:szCs w:val="21"/>
          <w:i/>
          <w:iCs/>
          <w:u w:val="single" w:color="auto"/>
          <w:spacing w:val="-5"/>
        </w:rPr>
        <w:t>K1+050  </w:t>
      </w:r>
      <w:r>
        <w:rPr>
          <w:rFonts w:ascii="SimSun" w:hAnsi="SimSun" w:eastAsia="SimSun" w:cs="SimSun"/>
          <w:sz w:val="22"/>
          <w:szCs w:val="22"/>
          <w:i/>
          <w:iCs/>
          <w:u w:val="single" w:color="auto"/>
          <w:spacing w:val="-5"/>
        </w:rPr>
        <w:t>段管廊</w:t>
      </w:r>
      <w:r>
        <w:rPr>
          <w:rFonts w:ascii="SimSun" w:hAnsi="SimSun" w:eastAsia="SimSun" w:cs="SimSun"/>
          <w:sz w:val="22"/>
          <w:szCs w:val="22"/>
        </w:rPr>
        <w:t xml:space="preserve"> </w:t>
      </w:r>
      <w:r>
        <w:rPr>
          <w:rFonts w:ascii="Times New Roman" w:hAnsi="Times New Roman" w:eastAsia="Times New Roman" w:cs="Times New Roman"/>
          <w:sz w:val="21"/>
          <w:szCs w:val="21"/>
          <w:i/>
          <w:iCs/>
          <w:u w:val="single" w:color="auto"/>
          <w:spacing w:val="-7"/>
        </w:rPr>
        <w:t>CL300 </w:t>
      </w:r>
      <w:r>
        <w:rPr>
          <w:rFonts w:ascii="SimSun" w:hAnsi="SimSun" w:eastAsia="SimSun" w:cs="SimSun"/>
          <w:sz w:val="22"/>
          <w:szCs w:val="22"/>
          <w:i/>
          <w:iCs/>
          <w:u w:val="single" w:color="auto"/>
          <w:spacing w:val="-7"/>
        </w:rPr>
        <w:t>深度的结构工程模型，</w:t>
      </w:r>
      <w:r>
        <w:rPr>
          <w:rFonts w:ascii="SimSun" w:hAnsi="SimSun" w:eastAsia="SimSun" w:cs="SimSun"/>
          <w:sz w:val="22"/>
          <w:szCs w:val="22"/>
          <w:u w:val="single" w:color="auto"/>
          <w:spacing w:val="-56"/>
        </w:rPr>
        <w:t xml:space="preserve"> </w:t>
      </w:r>
      <w:r>
        <w:rPr>
          <w:rFonts w:ascii="SimSun" w:hAnsi="SimSun" w:eastAsia="SimSun" w:cs="SimSun"/>
          <w:sz w:val="22"/>
          <w:szCs w:val="22"/>
          <w:i/>
          <w:iCs/>
          <w:u w:val="single" w:color="auto"/>
          <w:spacing w:val="-7"/>
        </w:rPr>
        <w:t>交付日期为</w:t>
      </w:r>
      <w:r>
        <w:rPr>
          <w:rFonts w:ascii="Times New Roman" w:hAnsi="Times New Roman" w:eastAsia="Times New Roman" w:cs="Times New Roman"/>
          <w:sz w:val="21"/>
          <w:szCs w:val="21"/>
          <w:i/>
          <w:iCs/>
          <w:u w:val="single" w:color="auto"/>
          <w:spacing w:val="-7"/>
        </w:rPr>
        <w:t>2015 </w:t>
      </w:r>
      <w:r>
        <w:rPr>
          <w:rFonts w:ascii="SimSun" w:hAnsi="SimSun" w:eastAsia="SimSun" w:cs="SimSun"/>
          <w:sz w:val="22"/>
          <w:szCs w:val="22"/>
          <w:i/>
          <w:iCs/>
          <w:u w:val="single" w:color="auto"/>
          <w:spacing w:val="-7"/>
        </w:rPr>
        <w:t>年</w:t>
      </w:r>
      <w:r>
        <w:rPr>
          <w:rFonts w:ascii="Times New Roman" w:hAnsi="Times New Roman" w:eastAsia="Times New Roman" w:cs="Times New Roman"/>
          <w:sz w:val="21"/>
          <w:szCs w:val="21"/>
          <w:i/>
          <w:iCs/>
          <w:u w:val="single" w:color="auto"/>
          <w:spacing w:val="-7"/>
        </w:rPr>
        <w:t>1 </w:t>
      </w:r>
      <w:r>
        <w:rPr>
          <w:rFonts w:ascii="SimSun" w:hAnsi="SimSun" w:eastAsia="SimSun" w:cs="SimSun"/>
          <w:sz w:val="22"/>
          <w:szCs w:val="22"/>
          <w:i/>
          <w:iCs/>
          <w:u w:val="single" w:color="auto"/>
          <w:spacing w:val="-7"/>
        </w:rPr>
        <w:t>月</w:t>
      </w:r>
      <w:r>
        <w:rPr>
          <w:rFonts w:ascii="Times New Roman" w:hAnsi="Times New Roman" w:eastAsia="Times New Roman" w:cs="Times New Roman"/>
          <w:sz w:val="21"/>
          <w:szCs w:val="21"/>
          <w:i/>
          <w:iCs/>
          <w:u w:val="single" w:color="auto"/>
          <w:spacing w:val="-7"/>
        </w:rPr>
        <w:t>1</w:t>
      </w:r>
      <w:r>
        <w:rPr>
          <w:rFonts w:ascii="Times New Roman" w:hAnsi="Times New Roman" w:eastAsia="Times New Roman" w:cs="Times New Roman"/>
          <w:sz w:val="21"/>
          <w:szCs w:val="21"/>
          <w:i/>
          <w:iCs/>
          <w:u w:val="single" w:color="auto"/>
          <w:spacing w:val="35"/>
        </w:rPr>
        <w:t xml:space="preserve"> </w:t>
      </w:r>
      <w:r>
        <w:rPr>
          <w:rFonts w:ascii="SimSun" w:hAnsi="SimSun" w:eastAsia="SimSun" w:cs="SimSun"/>
          <w:sz w:val="22"/>
          <w:szCs w:val="22"/>
          <w:i/>
          <w:iCs/>
          <w:u w:val="single" w:color="auto"/>
          <w:spacing w:val="-7"/>
        </w:rPr>
        <w:t>日”，宜命名为“某综合管廊项目</w:t>
      </w:r>
      <w:r>
        <w:rPr>
          <w:rFonts w:ascii="SimSun" w:hAnsi="SimSun" w:eastAsia="SimSun" w:cs="SimSun"/>
          <w:sz w:val="22"/>
          <w:szCs w:val="22"/>
          <w:u w:val="single" w:color="auto"/>
          <w:spacing w:val="-52"/>
        </w:rPr>
        <w:t xml:space="preserve"> </w:t>
      </w:r>
      <w:r>
        <w:rPr>
          <w:rFonts w:ascii="Times New Roman" w:hAnsi="Times New Roman" w:eastAsia="Times New Roman" w:cs="Times New Roman"/>
          <w:sz w:val="21"/>
          <w:szCs w:val="21"/>
          <w:i/>
          <w:iCs/>
          <w:u w:val="single" w:color="auto"/>
          <w:spacing w:val="-7"/>
        </w:rPr>
        <w:t>GL_K1+000~</w:t>
      </w:r>
    </w:p>
    <w:p>
      <w:pPr>
        <w:spacing w:before="1" w:line="204" w:lineRule="auto"/>
        <w:rPr>
          <w:rFonts w:ascii="SimSun" w:hAnsi="SimSun" w:eastAsia="SimSun" w:cs="SimSun"/>
          <w:sz w:val="22"/>
          <w:szCs w:val="22"/>
        </w:rPr>
      </w:pPr>
      <w:r>
        <w:rPr>
          <w:rFonts w:ascii="Times New Roman" w:hAnsi="Times New Roman" w:eastAsia="Times New Roman" w:cs="Times New Roman"/>
          <w:sz w:val="21"/>
          <w:szCs w:val="21"/>
          <w:i/>
          <w:iCs/>
          <w:u w:val="single" w:color="auto"/>
        </w:rPr>
        <w:t>K1+050</w:t>
      </w:r>
      <w:r>
        <w:rPr>
          <w:rFonts w:ascii="Times New Roman" w:hAnsi="Times New Roman" w:eastAsia="Times New Roman" w:cs="Times New Roman"/>
          <w:sz w:val="21"/>
          <w:szCs w:val="21"/>
          <w:i/>
          <w:iCs/>
          <w:u w:val="single" w:color="auto"/>
        </w:rPr>
        <w:t xml:space="preserve"> </w:t>
      </w:r>
      <w:r>
        <w:rPr>
          <w:rFonts w:ascii="SimSun" w:hAnsi="SimSun" w:eastAsia="SimSun" w:cs="SimSun"/>
          <w:sz w:val="22"/>
          <w:szCs w:val="22"/>
          <w:i/>
          <w:iCs/>
          <w:u w:val="double" w:color="auto"/>
        </w:rPr>
        <w:t>段</w:t>
      </w:r>
      <w:r>
        <w:rPr>
          <w:rFonts w:ascii="SimSun" w:hAnsi="SimSun" w:eastAsia="SimSun" w:cs="SimSun"/>
          <w:sz w:val="22"/>
          <w:szCs w:val="22"/>
          <w:u w:val="double" w:color="auto"/>
          <w:spacing w:val="-53"/>
        </w:rPr>
        <w:t xml:space="preserve"> </w:t>
      </w:r>
      <w:r>
        <w:rPr>
          <w:rFonts w:ascii="Times New Roman" w:hAnsi="Times New Roman" w:eastAsia="Times New Roman" w:cs="Times New Roman"/>
          <w:sz w:val="21"/>
          <w:szCs w:val="21"/>
          <w:i/>
          <w:iCs/>
          <w:u w:val="single" w:color="auto"/>
        </w:rPr>
        <w:t>CL300_201501</w:t>
      </w:r>
      <w:r>
        <w:rPr>
          <w:rFonts w:ascii="Times New Roman" w:hAnsi="Times New Roman" w:eastAsia="Times New Roman" w:cs="Times New Roman"/>
          <w:sz w:val="21"/>
          <w:szCs w:val="21"/>
          <w:i/>
          <w:iCs/>
          <w:u w:val="single" w:color="auto"/>
          <w:spacing w:val="-1"/>
        </w:rPr>
        <w:t>01</w:t>
      </w:r>
      <w:r>
        <w:rPr>
          <w:rFonts w:ascii="SimSun" w:hAnsi="SimSun" w:eastAsia="SimSun" w:cs="SimSun"/>
          <w:sz w:val="22"/>
          <w:szCs w:val="22"/>
          <w:i/>
          <w:iCs/>
          <w:u w:val="single" w:color="auto"/>
          <w:spacing w:val="-1"/>
        </w:rPr>
        <w:t>”。</w:t>
      </w:r>
      <w:r>
        <w:rPr>
          <w:rFonts w:ascii="SimSun" w:hAnsi="SimSun" w:eastAsia="SimSun" w:cs="SimSun"/>
          <w:sz w:val="22"/>
          <w:szCs w:val="22"/>
          <w:u w:val="single" w:color="auto"/>
        </w:rPr>
        <w:t xml:space="preserve"> </w:t>
      </w:r>
    </w:p>
    <w:p>
      <w:pPr>
        <w:ind w:left="10"/>
        <w:spacing w:before="263" w:line="212" w:lineRule="auto"/>
        <w:rPr>
          <w:rFonts w:ascii="SimSun" w:hAnsi="SimSun" w:eastAsia="SimSun" w:cs="SimSun"/>
          <w:sz w:val="21"/>
          <w:szCs w:val="21"/>
        </w:rPr>
      </w:pPr>
      <w:r>
        <w:rPr>
          <w:rFonts w:ascii="Times New Roman" w:hAnsi="Times New Roman" w:eastAsia="Times New Roman" w:cs="Times New Roman"/>
          <w:sz w:val="21"/>
          <w:szCs w:val="21"/>
          <w:b/>
          <w:bCs/>
          <w:spacing w:val="-1"/>
        </w:rPr>
        <w:t>4.3.2    </w:t>
      </w:r>
      <w:r>
        <w:rPr>
          <w:rFonts w:ascii="SimSun" w:hAnsi="SimSun" w:eastAsia="SimSun" w:cs="SimSun"/>
          <w:sz w:val="21"/>
          <w:szCs w:val="21"/>
          <w:spacing w:val="-1"/>
        </w:rPr>
        <w:t>元素命名宜按照“专业</w:t>
      </w:r>
      <w:r>
        <w:rPr>
          <w:rFonts w:ascii="Times New Roman" w:hAnsi="Times New Roman" w:eastAsia="Times New Roman" w:cs="Times New Roman"/>
          <w:sz w:val="21"/>
          <w:szCs w:val="21"/>
          <w:spacing w:val="-1"/>
        </w:rPr>
        <w:t>_</w:t>
      </w:r>
      <w:r>
        <w:rPr>
          <w:rFonts w:ascii="SimSun" w:hAnsi="SimSun" w:eastAsia="SimSun" w:cs="SimSun"/>
          <w:sz w:val="21"/>
          <w:szCs w:val="21"/>
          <w:spacing w:val="-1"/>
        </w:rPr>
        <w:t>组件</w:t>
      </w:r>
      <w:r>
        <w:rPr>
          <w:rFonts w:ascii="Times New Roman" w:hAnsi="Times New Roman" w:eastAsia="Times New Roman" w:cs="Times New Roman"/>
          <w:sz w:val="21"/>
          <w:szCs w:val="21"/>
          <w:spacing w:val="-1"/>
        </w:rPr>
        <w:t>_</w:t>
      </w:r>
      <w:r>
        <w:rPr>
          <w:rFonts w:ascii="SimSun" w:hAnsi="SimSun" w:eastAsia="SimSun" w:cs="SimSun"/>
          <w:sz w:val="21"/>
          <w:szCs w:val="21"/>
          <w:spacing w:val="-1"/>
        </w:rPr>
        <w:t>构件”形式编写。</w:t>
      </w:r>
    </w:p>
    <w:p>
      <w:pPr>
        <w:ind w:left="5"/>
        <w:spacing w:before="129" w:line="342" w:lineRule="auto"/>
        <w:rPr>
          <w:rFonts w:ascii="SimSun" w:hAnsi="SimSun" w:eastAsia="SimSun" w:cs="SimSun"/>
          <w:sz w:val="22"/>
          <w:szCs w:val="22"/>
        </w:rPr>
      </w:pPr>
      <w:r>
        <w:rPr>
          <w:rFonts w:ascii="SimSun" w:hAnsi="SimSun" w:eastAsia="SimSun" w:cs="SimSun"/>
          <w:sz w:val="22"/>
          <w:szCs w:val="22"/>
          <w:i/>
          <w:iCs/>
          <w:u w:val="single" w:color="000000"/>
          <w14:textOutline w14:w="3911" w14:cap="flat" w14:cmpd="sng">
            <w14:solidFill>
              <w14:srgbClr w14:val="000000"/>
            </w14:solidFill>
            <w14:prstDash w14:val="solid"/>
            <w14:miter w14:lim="1"/>
          </w14:textOutline>
          <w:spacing w:val="-15"/>
        </w:rPr>
        <w:t>条文说明：</w:t>
      </w:r>
      <w:r>
        <w:rPr>
          <w:rFonts w:ascii="SimSun" w:hAnsi="SimSun" w:eastAsia="SimSun" w:cs="SimSun"/>
          <w:sz w:val="22"/>
          <w:szCs w:val="22"/>
          <w:u w:val="single" w:color="auto"/>
          <w:spacing w:val="-32"/>
        </w:rPr>
        <w:t xml:space="preserve"> </w:t>
      </w:r>
      <w:r>
        <w:rPr>
          <w:rFonts w:ascii="SimSun" w:hAnsi="SimSun" w:eastAsia="SimSun" w:cs="SimSun"/>
          <w:sz w:val="22"/>
          <w:szCs w:val="22"/>
          <w:i/>
          <w:iCs/>
          <w:u w:val="single" w:color="auto"/>
          <w:spacing w:val="-15"/>
        </w:rPr>
        <w:t>若存在没有的子项，</w:t>
      </w:r>
      <w:r>
        <w:rPr>
          <w:rFonts w:ascii="SimSun" w:hAnsi="SimSun" w:eastAsia="SimSun" w:cs="SimSun"/>
          <w:sz w:val="22"/>
          <w:szCs w:val="22"/>
          <w:u w:val="single" w:color="auto"/>
          <w:spacing w:val="-40"/>
        </w:rPr>
        <w:t xml:space="preserve"> </w:t>
      </w:r>
      <w:r>
        <w:rPr>
          <w:rFonts w:ascii="SimSun" w:hAnsi="SimSun" w:eastAsia="SimSun" w:cs="SimSun"/>
          <w:sz w:val="22"/>
          <w:szCs w:val="22"/>
          <w:i/>
          <w:iCs/>
          <w:u w:val="single" w:color="auto"/>
          <w:spacing w:val="-15"/>
        </w:rPr>
        <w:t>可缺省。示例：</w:t>
      </w:r>
      <w:r>
        <w:rPr>
          <w:rFonts w:ascii="SimSun" w:hAnsi="SimSun" w:eastAsia="SimSun" w:cs="SimSun"/>
          <w:sz w:val="22"/>
          <w:szCs w:val="22"/>
          <w:u w:val="single" w:color="auto"/>
          <w:spacing w:val="-38"/>
        </w:rPr>
        <w:t xml:space="preserve"> </w:t>
      </w:r>
      <w:r>
        <w:rPr>
          <w:rFonts w:ascii="SimSun" w:hAnsi="SimSun" w:eastAsia="SimSun" w:cs="SimSun"/>
          <w:sz w:val="22"/>
          <w:szCs w:val="22"/>
          <w:i/>
          <w:iCs/>
          <w:u w:val="single" w:color="auto"/>
          <w:spacing w:val="-15"/>
        </w:rPr>
        <w:t>某桥梁模型为“某桥梁项目钢</w:t>
      </w:r>
      <w:r>
        <w:rPr>
          <w:rFonts w:ascii="Times New Roman" w:hAnsi="Times New Roman" w:eastAsia="Times New Roman" w:cs="Times New Roman"/>
          <w:sz w:val="21"/>
          <w:szCs w:val="21"/>
          <w:i/>
          <w:iCs/>
          <w:u w:val="single" w:color="auto"/>
          <w:spacing w:val="-15"/>
        </w:rPr>
        <w:t>-</w:t>
      </w:r>
      <w:r>
        <w:rPr>
          <w:rFonts w:ascii="SimSun" w:hAnsi="SimSun" w:eastAsia="SimSun" w:cs="SimSun"/>
          <w:sz w:val="22"/>
          <w:szCs w:val="22"/>
          <w:i/>
          <w:iCs/>
          <w:u w:val="single" w:color="auto"/>
          <w:spacing w:val="-15"/>
        </w:rPr>
        <w:t>混叠合梁的钢梁构件”，</w:t>
      </w:r>
    </w:p>
    <w:p>
      <w:pPr>
        <w:ind w:left="7"/>
        <w:spacing w:line="211" w:lineRule="auto"/>
        <w:rPr>
          <w:rFonts w:ascii="SimSun" w:hAnsi="SimSun" w:eastAsia="SimSun" w:cs="SimSun"/>
          <w:sz w:val="22"/>
          <w:szCs w:val="22"/>
        </w:rPr>
      </w:pPr>
      <w:r>
        <w:rPr>
          <w:rFonts w:ascii="SimSun" w:hAnsi="SimSun" w:eastAsia="SimSun" w:cs="SimSun"/>
          <w:sz w:val="22"/>
          <w:szCs w:val="22"/>
          <w:i/>
          <w:iCs/>
          <w:u w:val="single" w:color="auto"/>
          <w:spacing w:val="4"/>
        </w:rPr>
        <w:t>宜命名为“桥梁钢</w:t>
      </w:r>
      <w:r>
        <w:rPr>
          <w:rFonts w:ascii="Times New Roman" w:hAnsi="Times New Roman" w:eastAsia="Times New Roman" w:cs="Times New Roman"/>
          <w:sz w:val="21"/>
          <w:szCs w:val="21"/>
          <w:i/>
          <w:iCs/>
          <w:u w:val="single" w:color="auto"/>
          <w:spacing w:val="4"/>
        </w:rPr>
        <w:t>-</w:t>
      </w:r>
      <w:r>
        <w:rPr>
          <w:rFonts w:ascii="SimSun" w:hAnsi="SimSun" w:eastAsia="SimSun" w:cs="SimSun"/>
          <w:sz w:val="22"/>
          <w:szCs w:val="22"/>
          <w:i/>
          <w:iCs/>
          <w:u w:val="single" w:color="auto"/>
          <w:spacing w:val="4"/>
        </w:rPr>
        <w:t>混叠合梁钢梁构件”。</w:t>
      </w:r>
    </w:p>
    <w:p>
      <w:pPr>
        <w:pStyle w:val="BodyText"/>
        <w:spacing w:line="365" w:lineRule="auto"/>
        <w:rPr/>
      </w:pPr>
      <w:r/>
    </w:p>
    <w:p>
      <w:pPr>
        <w:ind w:left="3741"/>
        <w:spacing w:before="68" w:line="219" w:lineRule="auto"/>
        <w:outlineLvl w:val="0"/>
        <w:rPr>
          <w:rFonts w:ascii="SimSun" w:hAnsi="SimSun" w:eastAsia="SimSun" w:cs="SimSun"/>
          <w:sz w:val="21"/>
          <w:szCs w:val="21"/>
        </w:rPr>
      </w:pPr>
      <w:r>
        <w:rPr>
          <w:rFonts w:ascii="Times New Roman" w:hAnsi="Times New Roman" w:eastAsia="Times New Roman" w:cs="Times New Roman"/>
          <w:sz w:val="21"/>
          <w:szCs w:val="21"/>
          <w:b/>
          <w:bCs/>
        </w:rPr>
        <w:t>4.4    </w:t>
      </w:r>
      <w:r>
        <w:rPr>
          <w:rFonts w:ascii="SimSun" w:hAnsi="SimSun" w:eastAsia="SimSun" w:cs="SimSun"/>
          <w:sz w:val="21"/>
          <w:szCs w:val="21"/>
          <w14:textOutline w14:w="2667" w14:cap="flat" w14:cmpd="sng">
            <w14:solidFill>
              <w14:srgbClr w14:val="000000"/>
            </w14:solidFill>
            <w14:prstDash w14:val="solid"/>
            <w14:miter w14:lim="1"/>
          </w14:textOutline>
        </w:rPr>
        <w:t>材质和颜色设置</w:t>
      </w:r>
    </w:p>
    <w:p>
      <w:pPr>
        <w:pStyle w:val="BodyText"/>
        <w:spacing w:line="467" w:lineRule="auto"/>
        <w:rPr/>
      </w:pPr>
      <w:r/>
    </w:p>
    <w:p>
      <w:pPr>
        <w:spacing w:before="69"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2"/>
          <w:position w:val="19"/>
        </w:rPr>
        <w:t>4.4.1    </w:t>
      </w:r>
      <w:r>
        <w:rPr>
          <w:rFonts w:ascii="SimSun" w:hAnsi="SimSun" w:eastAsia="SimSun" w:cs="SimSun"/>
          <w:sz w:val="21"/>
          <w:szCs w:val="21"/>
          <w:spacing w:val="-2"/>
          <w:position w:val="19"/>
        </w:rPr>
        <w:t>各构件颜色的设置应以兼顾常规专业制图、基本材质属性和方便专业之间的协同设计为基本原则，</w:t>
      </w:r>
    </w:p>
    <w:p>
      <w:pPr>
        <w:ind w:left="13"/>
        <w:spacing w:line="219" w:lineRule="auto"/>
        <w:rPr>
          <w:rFonts w:ascii="SimSun" w:hAnsi="SimSun" w:eastAsia="SimSun" w:cs="SimSun"/>
          <w:sz w:val="21"/>
          <w:szCs w:val="21"/>
        </w:rPr>
      </w:pPr>
      <w:r>
        <w:rPr>
          <w:rFonts w:ascii="SimSun" w:hAnsi="SimSun" w:eastAsia="SimSun" w:cs="SimSun"/>
          <w:sz w:val="21"/>
          <w:szCs w:val="21"/>
          <w:spacing w:val="-4"/>
        </w:rPr>
        <w:t>应能区分专业和系统。模型中构件的颜色宜根据设计表达用</w:t>
      </w:r>
      <w:r>
        <w:rPr>
          <w:rFonts w:ascii="SimSun" w:hAnsi="SimSun" w:eastAsia="SimSun" w:cs="SimSun"/>
          <w:sz w:val="21"/>
          <w:szCs w:val="21"/>
          <w:spacing w:val="-5"/>
        </w:rPr>
        <w:t>途、设计效果进行设定，</w:t>
      </w:r>
      <w:r>
        <w:rPr>
          <w:rFonts w:ascii="SimSun" w:hAnsi="SimSun" w:eastAsia="SimSun" w:cs="SimSun"/>
          <w:sz w:val="21"/>
          <w:szCs w:val="21"/>
          <w:spacing w:val="28"/>
        </w:rPr>
        <w:t xml:space="preserve"> </w:t>
      </w:r>
      <w:r>
        <w:rPr>
          <w:rFonts w:ascii="Times New Roman" w:hAnsi="Times New Roman" w:eastAsia="Times New Roman" w:cs="Times New Roman"/>
          <w:sz w:val="21"/>
          <w:szCs w:val="21"/>
          <w:spacing w:val="-5"/>
        </w:rPr>
        <w:t>BIM </w:t>
      </w:r>
      <w:r>
        <w:rPr>
          <w:rFonts w:ascii="SimSun" w:hAnsi="SimSun" w:eastAsia="SimSun" w:cs="SimSun"/>
          <w:sz w:val="21"/>
          <w:szCs w:val="21"/>
          <w:spacing w:val="-5"/>
        </w:rPr>
        <w:t>模型主体结构</w:t>
      </w:r>
    </w:p>
    <w:p>
      <w:pPr>
        <w:spacing w:line="219" w:lineRule="auto"/>
        <w:sectPr>
          <w:footerReference w:type="default" r:id="rId16"/>
          <w:pgSz w:w="11905" w:h="16840"/>
          <w:pgMar w:top="400" w:right="1024" w:bottom="1254" w:left="1298"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
        <w:spacing w:before="68" w:line="219" w:lineRule="auto"/>
        <w:rPr>
          <w:rFonts w:ascii="SimSun" w:hAnsi="SimSun" w:eastAsia="SimSun" w:cs="SimSun"/>
          <w:sz w:val="21"/>
          <w:szCs w:val="21"/>
        </w:rPr>
      </w:pPr>
      <w:bookmarkStart w:name="bookmark20" w:id="17"/>
      <w:bookmarkEnd w:id="17"/>
      <w:bookmarkStart w:name="bookmark21" w:id="18"/>
      <w:bookmarkEnd w:id="18"/>
      <w:bookmarkStart w:name="bookmark22" w:id="19"/>
      <w:bookmarkEnd w:id="19"/>
      <w:r>
        <w:rPr>
          <w:rFonts w:ascii="SimSun" w:hAnsi="SimSun" w:eastAsia="SimSun" w:cs="SimSun"/>
          <w:sz w:val="21"/>
          <w:szCs w:val="21"/>
          <w:spacing w:val="-3"/>
        </w:rPr>
        <w:t>颜色设置应符合本标准附录</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3"/>
        </w:rPr>
        <w:t>A</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3"/>
        </w:rPr>
        <w:t>的规定。</w:t>
      </w:r>
    </w:p>
    <w:p>
      <w:pPr>
        <w:spacing w:before="218" w:line="219" w:lineRule="auto"/>
        <w:jc w:val="right"/>
        <w:rPr>
          <w:rFonts w:ascii="SimSun" w:hAnsi="SimSun" w:eastAsia="SimSun" w:cs="SimSun"/>
          <w:sz w:val="21"/>
          <w:szCs w:val="21"/>
        </w:rPr>
      </w:pPr>
      <w:r>
        <w:rPr>
          <w:rFonts w:ascii="Times New Roman" w:hAnsi="Times New Roman" w:eastAsia="Times New Roman" w:cs="Times New Roman"/>
          <w:sz w:val="21"/>
          <w:szCs w:val="21"/>
          <w:b/>
          <w:bCs/>
          <w:spacing w:val="1"/>
        </w:rPr>
        <w:t>4.4.2    </w:t>
      </w:r>
      <w:r>
        <w:rPr>
          <w:rFonts w:ascii="SimSun" w:hAnsi="SimSun" w:eastAsia="SimSun" w:cs="SimSun"/>
          <w:sz w:val="21"/>
          <w:szCs w:val="21"/>
          <w:spacing w:val="1"/>
        </w:rPr>
        <w:t>市政工程各专业模型应根据组成构件的材料属</w:t>
      </w:r>
      <w:r>
        <w:rPr>
          <w:rFonts w:ascii="SimSun" w:hAnsi="SimSun" w:eastAsia="SimSun" w:cs="SimSun"/>
          <w:sz w:val="21"/>
          <w:szCs w:val="21"/>
        </w:rPr>
        <w:t>性赋予其材质，通过材质对各组成构件进行区分。</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4.4.3    </w:t>
      </w:r>
      <w:r>
        <w:rPr>
          <w:rFonts w:ascii="SimSun" w:hAnsi="SimSun" w:eastAsia="SimSun" w:cs="SimSun"/>
          <w:sz w:val="21"/>
          <w:szCs w:val="21"/>
          <w:spacing w:val="-1"/>
        </w:rPr>
        <w:t>改、扩建项目中新建部分与既有部分颜色和材质应有区分。</w:t>
      </w:r>
    </w:p>
    <w:p>
      <w:pPr>
        <w:spacing w:line="219" w:lineRule="auto"/>
        <w:sectPr>
          <w:footerReference w:type="default" r:id="rId17"/>
          <w:pgSz w:w="11905" w:h="16840"/>
          <w:pgMar w:top="400" w:right="1114" w:bottom="1254" w:left="1309" w:header="0" w:footer="1094" w:gutter="0"/>
        </w:sectPr>
        <w:rPr>
          <w:rFonts w:ascii="SimSun" w:hAnsi="SimSun" w:eastAsia="SimSun" w:cs="SimSun"/>
          <w:sz w:val="21"/>
          <w:szCs w:val="21"/>
        </w:rPr>
      </w:pPr>
    </w:p>
    <w:p>
      <w:pPr>
        <w:pStyle w:val="BodyText"/>
        <w:spacing w:line="283" w:lineRule="auto"/>
        <w:rPr/>
      </w:pPr>
      <w:r/>
    </w:p>
    <w:p>
      <w:pPr>
        <w:pStyle w:val="BodyText"/>
        <w:spacing w:line="283" w:lineRule="auto"/>
        <w:rPr/>
      </w:pPr>
      <w:r/>
    </w:p>
    <w:p>
      <w:pPr>
        <w:pStyle w:val="BodyText"/>
        <w:spacing w:line="284" w:lineRule="auto"/>
        <w:rPr/>
      </w:pPr>
      <w:r/>
    </w:p>
    <w:p>
      <w:pPr>
        <w:pStyle w:val="BodyText"/>
        <w:spacing w:line="284" w:lineRule="auto"/>
        <w:rPr/>
      </w:pPr>
      <w:r/>
    </w:p>
    <w:p>
      <w:pPr>
        <w:ind w:left="3936"/>
        <w:spacing w:before="88" w:line="815" w:lineRule="exact"/>
        <w:rPr>
          <w:rFonts w:ascii="SimSun" w:hAnsi="SimSun" w:eastAsia="SimSun" w:cs="SimSun"/>
          <w:sz w:val="27"/>
          <w:szCs w:val="27"/>
        </w:rPr>
      </w:pPr>
      <w:r>
        <w:rPr>
          <w:rFonts w:ascii="Times New Roman" w:hAnsi="Times New Roman" w:eastAsia="Times New Roman" w:cs="Times New Roman"/>
          <w:sz w:val="27"/>
          <w:szCs w:val="27"/>
          <w:b/>
          <w:bCs/>
          <w:spacing w:val="5"/>
          <w:position w:val="41"/>
        </w:rPr>
        <w:t>5    </w:t>
      </w:r>
      <w:r>
        <w:rPr>
          <w:rFonts w:ascii="SimSun" w:hAnsi="SimSun" w:eastAsia="SimSun" w:cs="SimSun"/>
          <w:sz w:val="27"/>
          <w:szCs w:val="27"/>
          <w14:textOutline w14:w="3556" w14:cap="flat" w14:cmpd="sng">
            <w14:solidFill>
              <w14:srgbClr w14:val="000000"/>
            </w14:solidFill>
            <w14:prstDash w14:val="solid"/>
            <w14:miter w14:lim="1"/>
          </w14:textOutline>
          <w:spacing w:val="5"/>
          <w:position w:val="41"/>
        </w:rPr>
        <w:t>模型构架</w:t>
      </w:r>
    </w:p>
    <w:p>
      <w:pPr>
        <w:ind w:left="4047"/>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5.1</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3" w:lineRule="auto"/>
        <w:rPr/>
      </w:pPr>
      <w:r/>
    </w:p>
    <w:p>
      <w:pPr>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5.1.1    </w:t>
      </w:r>
      <w:r>
        <w:rPr>
          <w:rFonts w:ascii="SimSun" w:hAnsi="SimSun" w:eastAsia="SimSun" w:cs="SimSun"/>
          <w:sz w:val="21"/>
          <w:szCs w:val="21"/>
          <w:spacing w:val="-1"/>
        </w:rPr>
        <w:t>模型宜由项目、专业、组件、构件及单元五级构成，并具有可扩展性。</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4"/>
        </w:rPr>
        <w:t>5.1.2    </w:t>
      </w:r>
      <w:r>
        <w:rPr>
          <w:rFonts w:ascii="SimSun" w:hAnsi="SimSun" w:eastAsia="SimSun" w:cs="SimSun"/>
          <w:sz w:val="21"/>
          <w:szCs w:val="21"/>
          <w:spacing w:val="-4"/>
        </w:rPr>
        <w:t>模型内容应全面、完整，并与附录</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4"/>
        </w:rPr>
        <w:t>B  </w:t>
      </w:r>
      <w:r>
        <w:rPr>
          <w:rFonts w:ascii="SimSun" w:hAnsi="SimSun" w:eastAsia="SimSun" w:cs="SimSun"/>
          <w:sz w:val="21"/>
          <w:szCs w:val="21"/>
          <w:spacing w:val="-4"/>
        </w:rPr>
        <w:t>模型</w:t>
      </w:r>
      <w:r>
        <w:rPr>
          <w:rFonts w:ascii="SimSun" w:hAnsi="SimSun" w:eastAsia="SimSun" w:cs="SimSun"/>
          <w:sz w:val="21"/>
          <w:szCs w:val="21"/>
          <w:spacing w:val="-5"/>
        </w:rPr>
        <w:t>元素及附录</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5"/>
        </w:rPr>
        <w:t>C  </w:t>
      </w:r>
      <w:r>
        <w:rPr>
          <w:rFonts w:ascii="SimSun" w:hAnsi="SimSun" w:eastAsia="SimSun" w:cs="SimSun"/>
          <w:sz w:val="21"/>
          <w:szCs w:val="21"/>
          <w:spacing w:val="-5"/>
        </w:rPr>
        <w:t>模型精度中各专业各阶段相关要求一致。</w:t>
      </w:r>
    </w:p>
    <w:p>
      <w:pPr>
        <w:pStyle w:val="BodyText"/>
        <w:spacing w:line="329" w:lineRule="auto"/>
        <w:rPr/>
      </w:pPr>
      <w:r/>
    </w:p>
    <w:p>
      <w:pPr>
        <w:ind w:left="4047"/>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5.2    </w:t>
      </w:r>
      <w:r>
        <w:rPr>
          <w:rFonts w:ascii="SimSun" w:hAnsi="SimSun" w:eastAsia="SimSun" w:cs="SimSun"/>
          <w:sz w:val="21"/>
          <w:szCs w:val="21"/>
          <w14:textOutline w14:w="2667" w14:cap="flat" w14:cmpd="sng">
            <w14:solidFill>
              <w14:srgbClr w14:val="000000"/>
            </w14:solidFill>
            <w14:prstDash w14:val="solid"/>
            <w14:miter w14:lim="1"/>
          </w14:textOutline>
          <w:spacing w:val="-1"/>
        </w:rPr>
        <w:t>模型内容</w:t>
      </w:r>
    </w:p>
    <w:p>
      <w:pPr>
        <w:pStyle w:val="BodyText"/>
        <w:spacing w:line="466" w:lineRule="auto"/>
        <w:rPr/>
      </w:pPr>
      <w:r/>
    </w:p>
    <w:p>
      <w:pPr>
        <w:spacing w:before="68" w:line="468" w:lineRule="exact"/>
        <w:jc w:val="right"/>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4"/>
          <w:position w:val="19"/>
        </w:rPr>
        <w:t>5.2.1    </w:t>
      </w:r>
      <w:r>
        <w:rPr>
          <w:rFonts w:ascii="SimSun" w:hAnsi="SimSun" w:eastAsia="SimSun" w:cs="SimSun"/>
          <w:sz w:val="21"/>
          <w:szCs w:val="21"/>
          <w:spacing w:val="-4"/>
          <w:position w:val="19"/>
        </w:rPr>
        <w:t>市政工程信息模型应包括道路、桥涵、隧道、给水排水、轨道交通及综合管廊模型，</w:t>
      </w:r>
      <w:r>
        <w:rPr>
          <w:rFonts w:ascii="SimSun" w:hAnsi="SimSun" w:eastAsia="SimSun" w:cs="SimSun"/>
          <w:sz w:val="21"/>
          <w:szCs w:val="21"/>
          <w:spacing w:val="56"/>
          <w:position w:val="19"/>
        </w:rPr>
        <w:t xml:space="preserve"> </w:t>
      </w:r>
      <w:r>
        <w:rPr>
          <w:rFonts w:ascii="SimSun" w:hAnsi="SimSun" w:eastAsia="SimSun" w:cs="SimSun"/>
          <w:sz w:val="21"/>
          <w:szCs w:val="21"/>
          <w:spacing w:val="-4"/>
          <w:position w:val="19"/>
        </w:rPr>
        <w:t>详见附录</w:t>
      </w:r>
      <w:r>
        <w:rPr>
          <w:rFonts w:ascii="SimSun" w:hAnsi="SimSun" w:eastAsia="SimSun" w:cs="SimSun"/>
          <w:sz w:val="21"/>
          <w:szCs w:val="21"/>
          <w:spacing w:val="-49"/>
          <w:position w:val="19"/>
        </w:rPr>
        <w:t xml:space="preserve"> </w:t>
      </w:r>
      <w:r>
        <w:rPr>
          <w:rFonts w:ascii="Times New Roman" w:hAnsi="Times New Roman" w:eastAsia="Times New Roman" w:cs="Times New Roman"/>
          <w:sz w:val="21"/>
          <w:szCs w:val="21"/>
          <w:spacing w:val="-4"/>
          <w:position w:val="19"/>
        </w:rPr>
        <w:t>D</w:t>
      </w:r>
    </w:p>
    <w:p>
      <w:pPr>
        <w:spacing w:line="219" w:lineRule="auto"/>
        <w:rPr>
          <w:rFonts w:ascii="SimSun" w:hAnsi="SimSun" w:eastAsia="SimSun" w:cs="SimSun"/>
          <w:sz w:val="21"/>
          <w:szCs w:val="21"/>
        </w:rPr>
      </w:pPr>
      <w:r>
        <w:rPr>
          <w:rFonts w:ascii="SimSun" w:hAnsi="SimSun" w:eastAsia="SimSun" w:cs="SimSun"/>
          <w:sz w:val="21"/>
          <w:szCs w:val="21"/>
          <w:spacing w:val="-7"/>
        </w:rPr>
        <w:t>模型架构。</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5.2.2    </w:t>
      </w:r>
      <w:r>
        <w:rPr>
          <w:rFonts w:ascii="SimSun" w:hAnsi="SimSun" w:eastAsia="SimSun" w:cs="SimSun"/>
          <w:sz w:val="21"/>
          <w:szCs w:val="21"/>
          <w:spacing w:val="-1"/>
        </w:rPr>
        <w:t>道路模型应包括路线、路基、路面、防护工程、交安工程、附属工程等内容。</w:t>
      </w:r>
    </w:p>
    <w:p>
      <w:pPr>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5.2.3    </w:t>
      </w:r>
      <w:r>
        <w:rPr>
          <w:rFonts w:ascii="SimSun" w:hAnsi="SimSun" w:eastAsia="SimSun" w:cs="SimSun"/>
          <w:sz w:val="21"/>
          <w:szCs w:val="21"/>
          <w:spacing w:val="-1"/>
        </w:rPr>
        <w:t>桥涵模型应包括梁桥、拱桥、斜拉桥、悬索桥、涵洞等内</w:t>
      </w:r>
      <w:r>
        <w:rPr>
          <w:rFonts w:ascii="SimSun" w:hAnsi="SimSun" w:eastAsia="SimSun" w:cs="SimSun"/>
          <w:sz w:val="21"/>
          <w:szCs w:val="21"/>
          <w:spacing w:val="-2"/>
        </w:rPr>
        <w:t>容。</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5.2.4    </w:t>
      </w:r>
      <w:r>
        <w:rPr>
          <w:rFonts w:ascii="SimSun" w:hAnsi="SimSun" w:eastAsia="SimSun" w:cs="SimSun"/>
          <w:sz w:val="21"/>
          <w:szCs w:val="21"/>
          <w:spacing w:val="-1"/>
        </w:rPr>
        <w:t>隧道模型应包括隧道结构、防排水、路面、交安、机电等内容。</w:t>
      </w:r>
    </w:p>
    <w:p>
      <w:pPr>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5.2.5    </w:t>
      </w:r>
      <w:r>
        <w:rPr>
          <w:rFonts w:ascii="SimSun" w:hAnsi="SimSun" w:eastAsia="SimSun" w:cs="SimSun"/>
          <w:sz w:val="21"/>
          <w:szCs w:val="21"/>
          <w:spacing w:val="-1"/>
        </w:rPr>
        <w:t>给水排水模型应包括给水排水管网、供水厂、污水厂等专业内容。</w:t>
      </w:r>
    </w:p>
    <w:p>
      <w:pPr>
        <w:ind w:left="1" w:hanging="1"/>
        <w:spacing w:before="220" w:line="411" w:lineRule="auto"/>
        <w:rPr>
          <w:rFonts w:ascii="SimSun" w:hAnsi="SimSun" w:eastAsia="SimSun" w:cs="SimSun"/>
          <w:sz w:val="21"/>
          <w:szCs w:val="21"/>
        </w:rPr>
      </w:pPr>
      <w:r>
        <w:rPr>
          <w:rFonts w:ascii="Times New Roman" w:hAnsi="Times New Roman" w:eastAsia="Times New Roman" w:cs="Times New Roman"/>
          <w:sz w:val="21"/>
          <w:szCs w:val="21"/>
          <w:b/>
          <w:bCs/>
          <w:spacing w:val="-7"/>
        </w:rPr>
        <w:t>5.2.6    </w:t>
      </w:r>
      <w:r>
        <w:rPr>
          <w:rFonts w:ascii="SimSun" w:hAnsi="SimSun" w:eastAsia="SimSun" w:cs="SimSun"/>
          <w:sz w:val="21"/>
          <w:szCs w:val="21"/>
          <w:spacing w:val="-7"/>
        </w:rPr>
        <w:t>轨道交通模型应包括场地、限界、轨道、路基、建筑、地上（高架）</w:t>
      </w:r>
      <w:r>
        <w:rPr>
          <w:rFonts w:ascii="SimSun" w:hAnsi="SimSun" w:eastAsia="SimSun" w:cs="SimSun"/>
          <w:sz w:val="21"/>
          <w:szCs w:val="21"/>
          <w:spacing w:val="-28"/>
        </w:rPr>
        <w:t xml:space="preserve"> </w:t>
      </w:r>
      <w:r>
        <w:rPr>
          <w:rFonts w:ascii="SimSun" w:hAnsi="SimSun" w:eastAsia="SimSun" w:cs="SimSun"/>
          <w:sz w:val="21"/>
          <w:szCs w:val="21"/>
          <w:spacing w:val="-7"/>
        </w:rPr>
        <w:t>结构、地上结构、地下结构、</w:t>
      </w:r>
      <w:r>
        <w:rPr>
          <w:rFonts w:ascii="SimSun" w:hAnsi="SimSun" w:eastAsia="SimSun" w:cs="SimSun"/>
          <w:sz w:val="21"/>
          <w:szCs w:val="21"/>
        </w:rPr>
        <w:t xml:space="preserve"> </w:t>
      </w:r>
      <w:r>
        <w:rPr>
          <w:rFonts w:ascii="SimSun" w:hAnsi="SimSun" w:eastAsia="SimSun" w:cs="SimSun"/>
          <w:sz w:val="21"/>
          <w:szCs w:val="21"/>
          <w:spacing w:val="-1"/>
        </w:rPr>
        <w:t>通风、空调、供暖、给排水及消防、动力照明、供电、通信、信号、自动售检票系统、安检系统、</w:t>
      </w:r>
      <w:r>
        <w:rPr>
          <w:rFonts w:ascii="SimSun" w:hAnsi="SimSun" w:eastAsia="SimSun" w:cs="SimSun"/>
          <w:sz w:val="21"/>
          <w:szCs w:val="21"/>
          <w:spacing w:val="-2"/>
        </w:rPr>
        <w:t>火灾</w:t>
      </w:r>
      <w:r>
        <w:rPr>
          <w:rFonts w:ascii="SimSun" w:hAnsi="SimSun" w:eastAsia="SimSun" w:cs="SimSun"/>
          <w:sz w:val="21"/>
          <w:szCs w:val="21"/>
        </w:rPr>
        <w:t xml:space="preserve"> </w:t>
      </w:r>
      <w:r>
        <w:rPr>
          <w:rFonts w:ascii="SimSun" w:hAnsi="SimSun" w:eastAsia="SimSun" w:cs="SimSun"/>
          <w:sz w:val="21"/>
          <w:szCs w:val="21"/>
          <w:spacing w:val="-1"/>
        </w:rPr>
        <w:t>自动报警系统、综合监控系统、门禁系统、自动扶梯及电梯、站台门、车站装修、管线综合、</w:t>
      </w:r>
      <w:r>
        <w:rPr>
          <w:rFonts w:ascii="SimSun" w:hAnsi="SimSun" w:eastAsia="SimSun" w:cs="SimSun"/>
          <w:sz w:val="21"/>
          <w:szCs w:val="21"/>
          <w:spacing w:val="-2"/>
        </w:rPr>
        <w:t>车辆综合</w:t>
      </w:r>
    </w:p>
    <w:p>
      <w:pPr>
        <w:ind w:left="1"/>
        <w:spacing w:before="1" w:line="219" w:lineRule="auto"/>
        <w:rPr>
          <w:rFonts w:ascii="SimSun" w:hAnsi="SimSun" w:eastAsia="SimSun" w:cs="SimSun"/>
          <w:sz w:val="21"/>
          <w:szCs w:val="21"/>
        </w:rPr>
      </w:pPr>
      <w:r>
        <w:rPr>
          <w:rFonts w:ascii="SimSun" w:hAnsi="SimSun" w:eastAsia="SimSun" w:cs="SimSun"/>
          <w:sz w:val="21"/>
          <w:szCs w:val="21"/>
          <w:spacing w:val="-6"/>
        </w:rPr>
        <w:t>基地等内容。</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5.2.7    </w:t>
      </w:r>
      <w:r>
        <w:rPr>
          <w:rFonts w:ascii="SimSun" w:hAnsi="SimSun" w:eastAsia="SimSun" w:cs="SimSun"/>
          <w:sz w:val="21"/>
          <w:szCs w:val="21"/>
          <w:spacing w:val="-1"/>
        </w:rPr>
        <w:t>综合管廊模型应包括管廊结构、管线、附属设施</w:t>
      </w:r>
      <w:r>
        <w:rPr>
          <w:rFonts w:ascii="SimSun" w:hAnsi="SimSun" w:eastAsia="SimSun" w:cs="SimSun"/>
          <w:sz w:val="21"/>
          <w:szCs w:val="21"/>
          <w:spacing w:val="-2"/>
        </w:rPr>
        <w:t>等内容。</w:t>
      </w:r>
    </w:p>
    <w:p>
      <w:pPr>
        <w:pStyle w:val="BodyText"/>
        <w:spacing w:line="329" w:lineRule="auto"/>
        <w:rPr/>
      </w:pPr>
      <w:r/>
    </w:p>
    <w:p>
      <w:pPr>
        <w:ind w:left="4047"/>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5.3    </w:t>
      </w:r>
      <w:r>
        <w:rPr>
          <w:rFonts w:ascii="SimSun" w:hAnsi="SimSun" w:eastAsia="SimSun" w:cs="SimSun"/>
          <w:sz w:val="21"/>
          <w:szCs w:val="21"/>
          <w14:textOutline w14:w="2667" w14:cap="flat" w14:cmpd="sng">
            <w14:solidFill>
              <w14:srgbClr w14:val="000000"/>
            </w14:solidFill>
            <w14:prstDash w14:val="solid"/>
            <w14:miter w14:lim="1"/>
          </w14:textOutline>
          <w:spacing w:val="-1"/>
        </w:rPr>
        <w:t>模型扩展</w:t>
      </w:r>
    </w:p>
    <w:p>
      <w:pPr>
        <w:pStyle w:val="BodyText"/>
        <w:spacing w:line="466" w:lineRule="auto"/>
        <w:rPr/>
      </w:pPr>
      <w:r/>
    </w:p>
    <w:p>
      <w:pPr>
        <w:spacing w:before="68" w:line="468" w:lineRule="exact"/>
        <w:rPr>
          <w:rFonts w:ascii="SimSun" w:hAnsi="SimSun" w:eastAsia="SimSun" w:cs="SimSun"/>
          <w:sz w:val="21"/>
          <w:szCs w:val="21"/>
        </w:rPr>
      </w:pPr>
      <w:r>
        <w:rPr>
          <w:rFonts w:ascii="Times New Roman" w:hAnsi="Times New Roman" w:eastAsia="Times New Roman" w:cs="Times New Roman"/>
          <w:sz w:val="21"/>
          <w:szCs w:val="21"/>
          <w:b/>
          <w:bCs/>
          <w:spacing w:val="-5"/>
          <w:position w:val="19"/>
        </w:rPr>
        <w:t>5.3.1    </w:t>
      </w:r>
      <w:r>
        <w:rPr>
          <w:rFonts w:ascii="SimSun" w:hAnsi="SimSun" w:eastAsia="SimSun" w:cs="SimSun"/>
          <w:sz w:val="21"/>
          <w:szCs w:val="21"/>
          <w:spacing w:val="-5"/>
          <w:position w:val="19"/>
        </w:rPr>
        <w:t>模型扩展应建立在原有模型构架基础上，</w:t>
      </w:r>
      <w:r>
        <w:rPr>
          <w:rFonts w:ascii="SimSun" w:hAnsi="SimSun" w:eastAsia="SimSun" w:cs="SimSun"/>
          <w:sz w:val="21"/>
          <w:szCs w:val="21"/>
          <w:spacing w:val="41"/>
          <w:position w:val="19"/>
        </w:rPr>
        <w:t xml:space="preserve"> </w:t>
      </w:r>
      <w:r>
        <w:rPr>
          <w:rFonts w:ascii="SimSun" w:hAnsi="SimSun" w:eastAsia="SimSun" w:cs="SimSun"/>
          <w:sz w:val="21"/>
          <w:szCs w:val="21"/>
          <w:spacing w:val="-5"/>
          <w:position w:val="19"/>
        </w:rPr>
        <w:t>并应与原有模型构架保持协调一致，</w:t>
      </w:r>
      <w:r>
        <w:rPr>
          <w:rFonts w:ascii="SimSun" w:hAnsi="SimSun" w:eastAsia="SimSun" w:cs="SimSun"/>
          <w:sz w:val="21"/>
          <w:szCs w:val="21"/>
          <w:spacing w:val="-40"/>
          <w:position w:val="19"/>
        </w:rPr>
        <w:t xml:space="preserve"> </w:t>
      </w:r>
      <w:r>
        <w:rPr>
          <w:rFonts w:ascii="SimSun" w:hAnsi="SimSun" w:eastAsia="SimSun" w:cs="SimSun"/>
          <w:sz w:val="21"/>
          <w:szCs w:val="21"/>
          <w:spacing w:val="-5"/>
          <w:position w:val="19"/>
        </w:rPr>
        <w:t>且不宜改变原</w:t>
      </w:r>
      <w:r>
        <w:rPr>
          <w:rFonts w:ascii="SimSun" w:hAnsi="SimSun" w:eastAsia="SimSun" w:cs="SimSun"/>
          <w:sz w:val="21"/>
          <w:szCs w:val="21"/>
          <w:spacing w:val="-6"/>
          <w:position w:val="19"/>
        </w:rPr>
        <w:t>有模</w:t>
      </w:r>
    </w:p>
    <w:p>
      <w:pPr>
        <w:ind w:left="7"/>
        <w:spacing w:line="220" w:lineRule="auto"/>
        <w:rPr>
          <w:rFonts w:ascii="SimSun" w:hAnsi="SimSun" w:eastAsia="SimSun" w:cs="SimSun"/>
          <w:sz w:val="21"/>
          <w:szCs w:val="21"/>
        </w:rPr>
      </w:pPr>
      <w:r>
        <w:rPr>
          <w:rFonts w:ascii="SimSun" w:hAnsi="SimSun" w:eastAsia="SimSun" w:cs="SimSun"/>
          <w:sz w:val="21"/>
          <w:szCs w:val="21"/>
          <w:spacing w:val="-9"/>
        </w:rPr>
        <w:t>型构架。</w:t>
      </w:r>
    </w:p>
    <w:p>
      <w:pPr>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5.3.2    </w:t>
      </w:r>
      <w:r>
        <w:rPr>
          <w:rFonts w:ascii="SimSun" w:hAnsi="SimSun" w:eastAsia="SimSun" w:cs="SimSun"/>
          <w:sz w:val="21"/>
          <w:szCs w:val="21"/>
          <w:spacing w:val="-1"/>
        </w:rPr>
        <w:t>模型扩展应根据项目特点及应用需求，增加模型元素及模型信息。</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5.3.3    </w:t>
      </w:r>
      <w:r>
        <w:rPr>
          <w:rFonts w:ascii="SimSun" w:hAnsi="SimSun" w:eastAsia="SimSun" w:cs="SimSun"/>
          <w:sz w:val="21"/>
          <w:szCs w:val="21"/>
          <w:spacing w:val="-2"/>
        </w:rPr>
        <w:t>模型元素增加应采用实体扩展方式。</w:t>
      </w:r>
    </w:p>
    <w:p>
      <w:pPr>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5.3.4    </w:t>
      </w:r>
      <w:r>
        <w:rPr>
          <w:rFonts w:ascii="SimSun" w:hAnsi="SimSun" w:eastAsia="SimSun" w:cs="SimSun"/>
          <w:sz w:val="21"/>
          <w:szCs w:val="21"/>
          <w:spacing w:val="-1"/>
        </w:rPr>
        <w:t>模型信息增加应采用属性或</w:t>
      </w:r>
      <w:r>
        <w:rPr>
          <w:rFonts w:ascii="SimSun" w:hAnsi="SimSun" w:eastAsia="SimSun" w:cs="SimSun"/>
          <w:sz w:val="21"/>
          <w:szCs w:val="21"/>
          <w:spacing w:val="-2"/>
        </w:rPr>
        <w:t>属性集扩展方式。</w:t>
      </w:r>
    </w:p>
    <w:p>
      <w:pPr>
        <w:spacing w:line="219" w:lineRule="auto"/>
        <w:sectPr>
          <w:footerReference w:type="default" r:id="rId18"/>
          <w:pgSz w:w="11905" w:h="16840"/>
          <w:pgMar w:top="400" w:right="1186" w:bottom="1254" w:left="1311" w:header="0" w:footer="1094" w:gutter="0"/>
        </w:sectPr>
        <w:rPr>
          <w:rFonts w:ascii="SimSun" w:hAnsi="SimSun" w:eastAsia="SimSun" w:cs="SimSun"/>
          <w:sz w:val="21"/>
          <w:szCs w:val="21"/>
        </w:rPr>
      </w:pPr>
    </w:p>
    <w:p>
      <w:pPr>
        <w:pStyle w:val="BodyText"/>
        <w:spacing w:line="283"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3936"/>
        <w:spacing w:before="88" w:line="814" w:lineRule="exact"/>
        <w:rPr>
          <w:rFonts w:ascii="SimSun" w:hAnsi="SimSun" w:eastAsia="SimSun" w:cs="SimSun"/>
          <w:sz w:val="27"/>
          <w:szCs w:val="27"/>
        </w:rPr>
      </w:pPr>
      <w:r>
        <w:rPr>
          <w:rFonts w:ascii="Times New Roman" w:hAnsi="Times New Roman" w:eastAsia="Times New Roman" w:cs="Times New Roman"/>
          <w:sz w:val="27"/>
          <w:szCs w:val="27"/>
          <w:b/>
          <w:bCs/>
          <w:spacing w:val="4"/>
          <w:position w:val="41"/>
        </w:rPr>
        <w:t>6</w:t>
      </w:r>
      <w:r>
        <w:rPr>
          <w:rFonts w:ascii="Times New Roman" w:hAnsi="Times New Roman" w:eastAsia="Times New Roman" w:cs="Times New Roman"/>
          <w:sz w:val="27"/>
          <w:szCs w:val="27"/>
          <w:b/>
          <w:bCs/>
          <w:spacing w:val="6"/>
          <w:position w:val="41"/>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4"/>
          <w:position w:val="41"/>
        </w:rPr>
        <w:t>协同管理</w:t>
      </w:r>
    </w:p>
    <w:p>
      <w:pPr>
        <w:ind w:left="4047"/>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6.1</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3" w:lineRule="auto"/>
        <w:rPr/>
      </w:pPr>
      <w:r/>
    </w:p>
    <w:p>
      <w:pPr>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6.1.1    </w:t>
      </w:r>
      <w:r>
        <w:rPr>
          <w:rFonts w:ascii="SimSun" w:hAnsi="SimSun" w:eastAsia="SimSun" w:cs="SimSun"/>
          <w:sz w:val="21"/>
          <w:szCs w:val="21"/>
          <w:spacing w:val="-1"/>
        </w:rPr>
        <w:t>市政工程宜建立以信息模型的模型及信息应用为核心的协同管理体系。</w:t>
      </w:r>
    </w:p>
    <w:p>
      <w:pPr>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6.1.2    </w:t>
      </w:r>
      <w:r>
        <w:rPr>
          <w:rFonts w:ascii="SimSun" w:hAnsi="SimSun" w:eastAsia="SimSun" w:cs="SimSun"/>
          <w:sz w:val="21"/>
          <w:szCs w:val="21"/>
          <w:spacing w:val="-2"/>
        </w:rPr>
        <w:t>协同过程中的市政工程信息模型应符合下列规定：</w:t>
      </w:r>
    </w:p>
    <w:p>
      <w:pPr>
        <w:ind w:left="332"/>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4"/>
        </w:rPr>
        <w:t>1    </w:t>
      </w:r>
      <w:r>
        <w:rPr>
          <w:rFonts w:ascii="SimSun" w:hAnsi="SimSun" w:eastAsia="SimSun" w:cs="SimSun"/>
          <w:sz w:val="21"/>
          <w:szCs w:val="21"/>
          <w:spacing w:val="-4"/>
        </w:rPr>
        <w:t>应采用统一的坐标系统和高程系统；</w:t>
      </w:r>
    </w:p>
    <w:p>
      <w:pPr>
        <w:ind w:left="312"/>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2    </w:t>
      </w:r>
      <w:r>
        <w:rPr>
          <w:rFonts w:ascii="SimSun" w:hAnsi="SimSun" w:eastAsia="SimSun" w:cs="SimSun"/>
          <w:sz w:val="21"/>
          <w:szCs w:val="21"/>
          <w:spacing w:val="-1"/>
          <w:position w:val="19"/>
        </w:rPr>
        <w:t>应根据阶段、应用要求安排模型架构、选取适宜的模型精细度</w:t>
      </w:r>
      <w:r>
        <w:rPr>
          <w:rFonts w:ascii="SimSun" w:hAnsi="SimSun" w:eastAsia="SimSun" w:cs="SimSun"/>
          <w:sz w:val="21"/>
          <w:szCs w:val="21"/>
          <w:spacing w:val="-2"/>
          <w:position w:val="19"/>
        </w:rPr>
        <w:t>、录入必要的模型信息；</w:t>
      </w:r>
    </w:p>
    <w:p>
      <w:pPr>
        <w:ind w:left="316"/>
        <w:spacing w:line="219" w:lineRule="auto"/>
        <w:rPr>
          <w:rFonts w:ascii="SimSun" w:hAnsi="SimSun" w:eastAsia="SimSun" w:cs="SimSun"/>
          <w:sz w:val="21"/>
          <w:szCs w:val="21"/>
        </w:rPr>
      </w:pPr>
      <w:r>
        <w:rPr>
          <w:rFonts w:ascii="Times New Roman" w:hAnsi="Times New Roman" w:eastAsia="Times New Roman" w:cs="Times New Roman"/>
          <w:sz w:val="21"/>
          <w:szCs w:val="21"/>
          <w:spacing w:val="-1"/>
        </w:rPr>
        <w:t>3    </w:t>
      </w:r>
      <w:r>
        <w:rPr>
          <w:rFonts w:ascii="SimSun" w:hAnsi="SimSun" w:eastAsia="SimSun" w:cs="SimSun"/>
          <w:sz w:val="21"/>
          <w:szCs w:val="21"/>
          <w:spacing w:val="-1"/>
        </w:rPr>
        <w:t>阶段连续、应用相关的信息模型应</w:t>
      </w:r>
      <w:r>
        <w:rPr>
          <w:rFonts w:ascii="SimSun" w:hAnsi="SimSun" w:eastAsia="SimSun" w:cs="SimSun"/>
          <w:sz w:val="21"/>
          <w:szCs w:val="21"/>
          <w:spacing w:val="-2"/>
        </w:rPr>
        <w:t>具有明确的映射关系。</w:t>
      </w:r>
    </w:p>
    <w:p>
      <w:pPr>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6.1.3    </w:t>
      </w:r>
      <w:r>
        <w:rPr>
          <w:rFonts w:ascii="SimSun" w:hAnsi="SimSun" w:eastAsia="SimSun" w:cs="SimSun"/>
          <w:sz w:val="21"/>
          <w:szCs w:val="21"/>
          <w:spacing w:val="-1"/>
        </w:rPr>
        <w:t>项目各参与方宜基于协同管理平台开展各类</w:t>
      </w:r>
      <w:r>
        <w:rPr>
          <w:rFonts w:ascii="SimSun" w:hAnsi="SimSun" w:eastAsia="SimSun" w:cs="SimSun"/>
          <w:sz w:val="21"/>
          <w:szCs w:val="21"/>
          <w:spacing w:val="-2"/>
        </w:rPr>
        <w:t>协同工作。</w:t>
      </w:r>
    </w:p>
    <w:p>
      <w:pPr>
        <w:spacing w:before="218" w:line="468" w:lineRule="exact"/>
        <w:rPr>
          <w:rFonts w:ascii="SimSun" w:hAnsi="SimSun" w:eastAsia="SimSun" w:cs="SimSun"/>
          <w:sz w:val="21"/>
          <w:szCs w:val="21"/>
        </w:rPr>
      </w:pPr>
      <w:r>
        <w:rPr>
          <w:rFonts w:ascii="Times New Roman" w:hAnsi="Times New Roman" w:eastAsia="Times New Roman" w:cs="Times New Roman"/>
          <w:sz w:val="21"/>
          <w:szCs w:val="21"/>
          <w:b/>
          <w:bCs/>
          <w:spacing w:val="-4"/>
          <w:position w:val="19"/>
        </w:rPr>
        <w:t>6.1.4    </w:t>
      </w:r>
      <w:r>
        <w:rPr>
          <w:rFonts w:ascii="SimSun" w:hAnsi="SimSun" w:eastAsia="SimSun" w:cs="SimSun"/>
          <w:sz w:val="21"/>
          <w:szCs w:val="21"/>
          <w:spacing w:val="-4"/>
          <w:position w:val="19"/>
        </w:rPr>
        <w:t>应通过三维协同设计提高设计效率和质量，</w:t>
      </w:r>
      <w:r>
        <w:rPr>
          <w:rFonts w:ascii="SimSun" w:hAnsi="SimSun" w:eastAsia="SimSun" w:cs="SimSun"/>
          <w:sz w:val="21"/>
          <w:szCs w:val="21"/>
          <w:spacing w:val="51"/>
          <w:position w:val="19"/>
        </w:rPr>
        <w:t xml:space="preserve"> </w:t>
      </w:r>
      <w:r>
        <w:rPr>
          <w:rFonts w:ascii="SimSun" w:hAnsi="SimSun" w:eastAsia="SimSun" w:cs="SimSun"/>
          <w:sz w:val="21"/>
          <w:szCs w:val="21"/>
          <w:spacing w:val="-4"/>
          <w:position w:val="19"/>
        </w:rPr>
        <w:t>为设计过程中的评审、采购、招标、现场管理等各个</w:t>
      </w:r>
    </w:p>
    <w:p>
      <w:pPr>
        <w:ind w:left="9"/>
        <w:spacing w:before="1" w:line="218" w:lineRule="auto"/>
        <w:rPr>
          <w:rFonts w:ascii="SimSun" w:hAnsi="SimSun" w:eastAsia="SimSun" w:cs="SimSun"/>
          <w:sz w:val="21"/>
          <w:szCs w:val="21"/>
        </w:rPr>
      </w:pPr>
      <w:r>
        <w:rPr>
          <w:rFonts w:ascii="SimSun" w:hAnsi="SimSun" w:eastAsia="SimSun" w:cs="SimSun"/>
          <w:sz w:val="21"/>
          <w:szCs w:val="21"/>
          <w:spacing w:val="-1"/>
        </w:rPr>
        <w:t>阶段的工程管理提供数据源支撑，在全生命周期内提高市政工程项目</w:t>
      </w:r>
      <w:r>
        <w:rPr>
          <w:rFonts w:ascii="SimSun" w:hAnsi="SimSun" w:eastAsia="SimSun" w:cs="SimSun"/>
          <w:sz w:val="21"/>
          <w:szCs w:val="21"/>
          <w:spacing w:val="-2"/>
        </w:rPr>
        <w:t>管理的效率和质量。</w:t>
      </w:r>
    </w:p>
    <w:p>
      <w:pPr>
        <w:pStyle w:val="BodyText"/>
        <w:spacing w:line="330" w:lineRule="auto"/>
        <w:rPr/>
      </w:pPr>
      <w:r/>
    </w:p>
    <w:p>
      <w:pPr>
        <w:ind w:left="4047"/>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6.2</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协同设计</w:t>
      </w:r>
    </w:p>
    <w:p>
      <w:pPr>
        <w:pStyle w:val="BodyText"/>
        <w:spacing w:line="465" w:lineRule="auto"/>
        <w:rPr/>
      </w:pPr>
      <w:r/>
    </w:p>
    <w:p>
      <w:pPr>
        <w:spacing w:before="69" w:line="468" w:lineRule="exact"/>
        <w:rPr>
          <w:rFonts w:ascii="SimSun" w:hAnsi="SimSun" w:eastAsia="SimSun" w:cs="SimSun"/>
          <w:sz w:val="21"/>
          <w:szCs w:val="21"/>
        </w:rPr>
      </w:pPr>
      <w:r>
        <w:rPr>
          <w:rFonts w:ascii="Times New Roman" w:hAnsi="Times New Roman" w:eastAsia="Times New Roman" w:cs="Times New Roman"/>
          <w:sz w:val="21"/>
          <w:szCs w:val="21"/>
          <w:b/>
          <w:bCs/>
          <w:spacing w:val="-4"/>
          <w:position w:val="19"/>
        </w:rPr>
        <w:t>6.2.1    </w:t>
      </w:r>
      <w:r>
        <w:rPr>
          <w:rFonts w:ascii="SimSun" w:hAnsi="SimSun" w:eastAsia="SimSun" w:cs="SimSun"/>
          <w:sz w:val="21"/>
          <w:szCs w:val="21"/>
          <w:spacing w:val="-4"/>
          <w:position w:val="19"/>
        </w:rPr>
        <w:t>应基于市政工程信息模型技术开展三维协同设计，</w:t>
      </w:r>
      <w:r>
        <w:rPr>
          <w:rFonts w:ascii="SimSun" w:hAnsi="SimSun" w:eastAsia="SimSun" w:cs="SimSun"/>
          <w:sz w:val="21"/>
          <w:szCs w:val="21"/>
          <w:spacing w:val="59"/>
          <w:position w:val="19"/>
        </w:rPr>
        <w:t xml:space="preserve"> </w:t>
      </w:r>
      <w:r>
        <w:rPr>
          <w:rFonts w:ascii="SimSun" w:hAnsi="SimSun" w:eastAsia="SimSun" w:cs="SimSun"/>
          <w:sz w:val="21"/>
          <w:szCs w:val="21"/>
          <w:spacing w:val="-4"/>
          <w:position w:val="19"/>
        </w:rPr>
        <w:t>以数据信息集成为核心实现</w:t>
      </w:r>
      <w:r>
        <w:rPr>
          <w:rFonts w:ascii="SimSun" w:hAnsi="SimSun" w:eastAsia="SimSun" w:cs="SimSun"/>
          <w:sz w:val="21"/>
          <w:szCs w:val="21"/>
          <w:spacing w:val="-5"/>
          <w:position w:val="19"/>
        </w:rPr>
        <w:t>设计的智能化、精</w:t>
      </w:r>
    </w:p>
    <w:p>
      <w:pPr>
        <w:ind w:left="1"/>
        <w:spacing w:line="220" w:lineRule="auto"/>
        <w:rPr>
          <w:rFonts w:ascii="SimSun" w:hAnsi="SimSun" w:eastAsia="SimSun" w:cs="SimSun"/>
          <w:sz w:val="21"/>
          <w:szCs w:val="21"/>
        </w:rPr>
      </w:pPr>
      <w:r>
        <w:rPr>
          <w:rFonts w:ascii="SimSun" w:hAnsi="SimSun" w:eastAsia="SimSun" w:cs="SimSun"/>
          <w:sz w:val="21"/>
          <w:szCs w:val="21"/>
          <w:spacing w:val="-5"/>
        </w:rPr>
        <w:t>细化和标准化。</w:t>
      </w:r>
    </w:p>
    <w:p>
      <w:pPr>
        <w:spacing w:before="217"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6.2.2  </w:t>
      </w:r>
      <w:r>
        <w:rPr>
          <w:rFonts w:ascii="SimSun" w:hAnsi="SimSun" w:eastAsia="SimSun" w:cs="SimSun"/>
          <w:sz w:val="21"/>
          <w:szCs w:val="21"/>
          <w:spacing w:val="-2"/>
        </w:rPr>
        <w:t>开展三维协同设计应包含以下</w:t>
      </w:r>
      <w:r>
        <w:rPr>
          <w:rFonts w:ascii="SimSun" w:hAnsi="SimSun" w:eastAsia="SimSun" w:cs="SimSun"/>
          <w:sz w:val="21"/>
          <w:szCs w:val="21"/>
          <w:spacing w:val="-3"/>
        </w:rPr>
        <w:t>基本流程：</w:t>
      </w:r>
    </w:p>
    <w:p>
      <w:pPr>
        <w:ind w:left="332"/>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2"/>
        </w:rPr>
        <w:t>1    </w:t>
      </w:r>
      <w:r>
        <w:rPr>
          <w:rFonts w:ascii="SimSun" w:hAnsi="SimSun" w:eastAsia="SimSun" w:cs="SimSun"/>
          <w:sz w:val="21"/>
          <w:szCs w:val="21"/>
          <w:spacing w:val="-2"/>
        </w:rPr>
        <w:t>项目负责人在协同设计系统后台创建项目，设置设计进度及人员分</w:t>
      </w:r>
      <w:r>
        <w:rPr>
          <w:rFonts w:ascii="SimSun" w:hAnsi="SimSun" w:eastAsia="SimSun" w:cs="SimSun"/>
          <w:sz w:val="21"/>
          <w:szCs w:val="21"/>
          <w:spacing w:val="-3"/>
        </w:rPr>
        <w:t>工；</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position w:val="19"/>
        </w:rPr>
        <w:t>2    </w:t>
      </w:r>
      <w:r>
        <w:rPr>
          <w:rFonts w:ascii="SimSun" w:hAnsi="SimSun" w:eastAsia="SimSun" w:cs="SimSun"/>
          <w:sz w:val="21"/>
          <w:szCs w:val="21"/>
          <w:position w:val="19"/>
        </w:rPr>
        <w:t>在项目管理目录树中，根据项目实际情况创建文件夹，依据不同人员的角色，分配不同的权限；</w:t>
      </w:r>
    </w:p>
    <w:p>
      <w:pPr>
        <w:ind w:left="316"/>
        <w:spacing w:before="1" w:line="218" w:lineRule="auto"/>
        <w:rPr>
          <w:rFonts w:ascii="SimSun" w:hAnsi="SimSun" w:eastAsia="SimSun" w:cs="SimSun"/>
          <w:sz w:val="21"/>
          <w:szCs w:val="21"/>
        </w:rPr>
      </w:pPr>
      <w:r>
        <w:rPr>
          <w:rFonts w:ascii="Times New Roman" w:hAnsi="Times New Roman" w:eastAsia="Times New Roman" w:cs="Times New Roman"/>
          <w:sz w:val="21"/>
          <w:szCs w:val="21"/>
          <w:spacing w:val="-2"/>
        </w:rPr>
        <w:t>3    </w:t>
      </w:r>
      <w:r>
        <w:rPr>
          <w:rFonts w:ascii="SimSun" w:hAnsi="SimSun" w:eastAsia="SimSun" w:cs="SimSun"/>
          <w:sz w:val="21"/>
          <w:szCs w:val="21"/>
          <w:spacing w:val="-2"/>
        </w:rPr>
        <w:t>针对不同专业的不同需求，选用合适的项目</w:t>
      </w:r>
      <w:r>
        <w:rPr>
          <w:rFonts w:ascii="SimSun" w:hAnsi="SimSun" w:eastAsia="SimSun" w:cs="SimSun"/>
          <w:sz w:val="21"/>
          <w:szCs w:val="21"/>
          <w:spacing w:val="-3"/>
        </w:rPr>
        <w:t>样板；</w:t>
      </w:r>
    </w:p>
    <w:p>
      <w:pPr>
        <w:ind w:left="311"/>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4    </w:t>
      </w:r>
      <w:r>
        <w:rPr>
          <w:rFonts w:ascii="SimSun" w:hAnsi="SimSun" w:eastAsia="SimSun" w:cs="SimSun"/>
          <w:sz w:val="21"/>
          <w:szCs w:val="21"/>
          <w:spacing w:val="-3"/>
        </w:rPr>
        <w:t>各专业同步开展设计并进行及时协调；</w:t>
      </w:r>
    </w:p>
    <w:p>
      <w:pPr>
        <w:ind w:left="317"/>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5    </w:t>
      </w:r>
      <w:r>
        <w:rPr>
          <w:rFonts w:ascii="SimSun" w:hAnsi="SimSun" w:eastAsia="SimSun" w:cs="SimSun"/>
          <w:sz w:val="21"/>
          <w:szCs w:val="21"/>
          <w:spacing w:val="-1"/>
          <w:position w:val="19"/>
        </w:rPr>
        <w:t>通过协同平台的版本控制、三维校审批</w:t>
      </w:r>
      <w:r>
        <w:rPr>
          <w:rFonts w:ascii="SimSun" w:hAnsi="SimSun" w:eastAsia="SimSun" w:cs="SimSun"/>
          <w:sz w:val="21"/>
          <w:szCs w:val="21"/>
          <w:spacing w:val="-2"/>
          <w:position w:val="19"/>
        </w:rPr>
        <w:t>注及修改跟踪，进行进度控制与质量控制；</w:t>
      </w:r>
    </w:p>
    <w:p>
      <w:pPr>
        <w:ind w:left="316"/>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3"/>
        </w:rPr>
        <w:t>6    </w:t>
      </w:r>
      <w:r>
        <w:rPr>
          <w:rFonts w:ascii="SimSun" w:hAnsi="SimSun" w:eastAsia="SimSun" w:cs="SimSun"/>
          <w:sz w:val="21"/>
          <w:szCs w:val="21"/>
          <w:spacing w:val="-3"/>
        </w:rPr>
        <w:t>进行数字化移交与成果归档。</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6.2.3    </w:t>
      </w:r>
      <w:r>
        <w:rPr>
          <w:rFonts w:ascii="SimSun" w:hAnsi="SimSun" w:eastAsia="SimSun" w:cs="SimSun"/>
          <w:sz w:val="21"/>
          <w:szCs w:val="21"/>
          <w:spacing w:val="-2"/>
        </w:rPr>
        <w:t>可采用以下方式进行专业内及专业间协同：</w:t>
      </w:r>
    </w:p>
    <w:p>
      <w:pPr>
        <w:ind w:left="332"/>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主专业、各专业内应选择同一软件进行协同；</w:t>
      </w:r>
    </w:p>
    <w:p>
      <w:pPr>
        <w:ind w:left="312"/>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2    </w:t>
      </w:r>
      <w:r>
        <w:rPr>
          <w:rFonts w:ascii="SimSun" w:hAnsi="SimSun" w:eastAsia="SimSun" w:cs="SimSun"/>
          <w:sz w:val="21"/>
          <w:szCs w:val="21"/>
          <w:spacing w:val="-1"/>
          <w:position w:val="19"/>
        </w:rPr>
        <w:t>当需要跨软件进行协同时，宜选用与主要设</w:t>
      </w:r>
      <w:r>
        <w:rPr>
          <w:rFonts w:ascii="SimSun" w:hAnsi="SimSun" w:eastAsia="SimSun" w:cs="SimSun"/>
          <w:sz w:val="21"/>
          <w:szCs w:val="21"/>
          <w:spacing w:val="-2"/>
          <w:position w:val="19"/>
        </w:rPr>
        <w:t>计软件数据交互完整度高的软件；</w:t>
      </w:r>
    </w:p>
    <w:p>
      <w:pPr>
        <w:ind w:left="316"/>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3    </w:t>
      </w:r>
      <w:r>
        <w:rPr>
          <w:rFonts w:ascii="SimSun" w:hAnsi="SimSun" w:eastAsia="SimSun" w:cs="SimSun"/>
          <w:sz w:val="21"/>
          <w:szCs w:val="21"/>
          <w:spacing w:val="-2"/>
        </w:rPr>
        <w:t>专业内协同宜选用中心文件方式进行</w:t>
      </w:r>
      <w:r>
        <w:rPr>
          <w:rFonts w:ascii="SimSun" w:hAnsi="SimSun" w:eastAsia="SimSun" w:cs="SimSun"/>
          <w:sz w:val="21"/>
          <w:szCs w:val="21"/>
          <w:spacing w:val="-3"/>
        </w:rPr>
        <w:t>同步协同；</w:t>
      </w:r>
    </w:p>
    <w:p>
      <w:pPr>
        <w:ind w:left="311"/>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2"/>
        </w:rPr>
        <w:t>4    </w:t>
      </w:r>
      <w:r>
        <w:rPr>
          <w:rFonts w:ascii="SimSun" w:hAnsi="SimSun" w:eastAsia="SimSun" w:cs="SimSun"/>
          <w:sz w:val="21"/>
          <w:szCs w:val="21"/>
          <w:spacing w:val="-2"/>
        </w:rPr>
        <w:t>专业间协同可选用参考文件方式进行异步协同。</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6.2.4    </w:t>
      </w:r>
      <w:r>
        <w:rPr>
          <w:rFonts w:ascii="SimSun" w:hAnsi="SimSun" w:eastAsia="SimSun" w:cs="SimSun"/>
          <w:sz w:val="21"/>
          <w:szCs w:val="21"/>
          <w:spacing w:val="-2"/>
        </w:rPr>
        <w:t>应采用以下方式对市政工程信息模型进行设计校审：</w:t>
      </w:r>
    </w:p>
    <w:p>
      <w:pPr>
        <w:ind w:left="332"/>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4"/>
        </w:rPr>
        <w:t>1    </w:t>
      </w:r>
      <w:r>
        <w:rPr>
          <w:rFonts w:ascii="SimSun" w:hAnsi="SimSun" w:eastAsia="SimSun" w:cs="SimSun"/>
          <w:sz w:val="21"/>
          <w:szCs w:val="21"/>
          <w:spacing w:val="-4"/>
        </w:rPr>
        <w:t>通过设计建模软件查看设计成果；</w:t>
      </w:r>
    </w:p>
    <w:p>
      <w:pPr>
        <w:spacing w:line="220" w:lineRule="auto"/>
        <w:sectPr>
          <w:footerReference w:type="default" r:id="rId19"/>
          <w:pgSz w:w="11905" w:h="16840"/>
          <w:pgMar w:top="400" w:right="1132" w:bottom="1254" w:left="1312"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12"/>
        <w:spacing w:before="6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2    </w:t>
      </w:r>
      <w:r>
        <w:rPr>
          <w:rFonts w:ascii="SimSun" w:hAnsi="SimSun" w:eastAsia="SimSun" w:cs="SimSun"/>
          <w:sz w:val="21"/>
          <w:szCs w:val="21"/>
          <w:spacing w:val="-2"/>
          <w:position w:val="19"/>
        </w:rPr>
        <w:t>通过实时渲染软件、轻量化模型浏览软件漫游浏览设计模型进行；</w:t>
      </w:r>
    </w:p>
    <w:p>
      <w:pPr>
        <w:ind w:left="316"/>
        <w:spacing w:line="219" w:lineRule="auto"/>
        <w:rPr>
          <w:rFonts w:ascii="SimSun" w:hAnsi="SimSun" w:eastAsia="SimSun" w:cs="SimSun"/>
          <w:sz w:val="21"/>
          <w:szCs w:val="21"/>
        </w:rPr>
      </w:pPr>
      <w:r>
        <w:rPr>
          <w:rFonts w:ascii="Times New Roman" w:hAnsi="Times New Roman" w:eastAsia="Times New Roman" w:cs="Times New Roman"/>
          <w:sz w:val="21"/>
          <w:szCs w:val="21"/>
          <w:spacing w:val="-3"/>
        </w:rPr>
        <w:t>3    </w:t>
      </w:r>
      <w:r>
        <w:rPr>
          <w:rFonts w:ascii="SimSun" w:hAnsi="SimSun" w:eastAsia="SimSun" w:cs="SimSun"/>
          <w:sz w:val="21"/>
          <w:szCs w:val="21"/>
          <w:spacing w:val="-3"/>
        </w:rPr>
        <w:t>通过检测软件进行碰撞检测、净高分析；</w:t>
      </w:r>
    </w:p>
    <w:p>
      <w:pPr>
        <w:ind w:left="311"/>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2"/>
        </w:rPr>
        <w:t>4    </w:t>
      </w:r>
      <w:r>
        <w:rPr>
          <w:rFonts w:ascii="SimSun" w:hAnsi="SimSun" w:eastAsia="SimSun" w:cs="SimSun"/>
          <w:sz w:val="21"/>
          <w:szCs w:val="21"/>
          <w:spacing w:val="-2"/>
        </w:rPr>
        <w:t>通过审查工具进行设计合规性审查。</w:t>
      </w:r>
    </w:p>
    <w:p>
      <w:pPr>
        <w:spacing w:before="217" w:line="468" w:lineRule="exact"/>
        <w:rPr>
          <w:rFonts w:ascii="SimSun" w:hAnsi="SimSun" w:eastAsia="SimSun" w:cs="SimSun"/>
          <w:sz w:val="21"/>
          <w:szCs w:val="21"/>
        </w:rPr>
      </w:pPr>
      <w:r>
        <w:rPr>
          <w:rFonts w:ascii="Times New Roman" w:hAnsi="Times New Roman" w:eastAsia="Times New Roman" w:cs="Times New Roman"/>
          <w:sz w:val="21"/>
          <w:szCs w:val="21"/>
          <w:b/>
          <w:bCs/>
          <w:spacing w:val="-2"/>
          <w:position w:val="19"/>
        </w:rPr>
        <w:t>6.2.5  </w:t>
      </w:r>
      <w:r>
        <w:rPr>
          <w:rFonts w:ascii="SimSun" w:hAnsi="SimSun" w:eastAsia="SimSun" w:cs="SimSun"/>
          <w:sz w:val="21"/>
          <w:szCs w:val="21"/>
          <w:spacing w:val="-2"/>
          <w:position w:val="19"/>
        </w:rPr>
        <w:t>市政工程信息模型校审包含但不限于以下内容：</w:t>
      </w:r>
    </w:p>
    <w:p>
      <w:pPr>
        <w:ind w:left="332"/>
        <w:spacing w:line="219"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模型规范性、模型质量等模型基础</w:t>
      </w:r>
      <w:r>
        <w:rPr>
          <w:rFonts w:ascii="SimSun" w:hAnsi="SimSun" w:eastAsia="SimSun" w:cs="SimSun"/>
          <w:sz w:val="21"/>
          <w:szCs w:val="21"/>
          <w:spacing w:val="-4"/>
        </w:rPr>
        <w:t>校审；</w:t>
      </w:r>
    </w:p>
    <w:p>
      <w:pPr>
        <w:ind w:left="312"/>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2"/>
        </w:rPr>
        <w:t>2    </w:t>
      </w:r>
      <w:r>
        <w:rPr>
          <w:rFonts w:ascii="SimSun" w:hAnsi="SimSun" w:eastAsia="SimSun" w:cs="SimSun"/>
          <w:sz w:val="21"/>
          <w:szCs w:val="21"/>
          <w:spacing w:val="-2"/>
        </w:rPr>
        <w:t>模型碰撞、净高、外观效果等基础性设计要点；</w:t>
      </w:r>
    </w:p>
    <w:p>
      <w:pPr>
        <w:ind w:left="316"/>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3    </w:t>
      </w:r>
      <w:r>
        <w:rPr>
          <w:rFonts w:ascii="SimSun" w:hAnsi="SimSun" w:eastAsia="SimSun" w:cs="SimSun"/>
          <w:sz w:val="21"/>
          <w:szCs w:val="21"/>
          <w:spacing w:val="-2"/>
        </w:rPr>
        <w:t>设计完整性、合理性、使用功能等专业性设计要点。</w:t>
      </w:r>
    </w:p>
    <w:p>
      <w:pPr>
        <w:pStyle w:val="BodyText"/>
        <w:spacing w:line="329" w:lineRule="auto"/>
        <w:rPr/>
      </w:pPr>
      <w:r/>
    </w:p>
    <w:p>
      <w:pPr>
        <w:ind w:left="3994"/>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6.3  </w:t>
      </w:r>
      <w:r>
        <w:rPr>
          <w:rFonts w:ascii="SimSun" w:hAnsi="SimSun" w:eastAsia="SimSun" w:cs="SimSun"/>
          <w:sz w:val="21"/>
          <w:szCs w:val="21"/>
          <w14:textOutline w14:w="2667" w14:cap="flat" w14:cmpd="sng">
            <w14:solidFill>
              <w14:srgbClr w14:val="000000"/>
            </w14:solidFill>
            <w14:prstDash w14:val="solid"/>
            <w14:miter w14:lim="1"/>
          </w14:textOutline>
          <w:spacing w:val="-1"/>
        </w:rPr>
        <w:t>全过程协同</w:t>
      </w:r>
    </w:p>
    <w:p>
      <w:pPr>
        <w:pStyle w:val="BodyText"/>
        <w:spacing w:line="465" w:lineRule="auto"/>
        <w:rPr/>
      </w:pPr>
      <w:r/>
    </w:p>
    <w:p>
      <w:pPr>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6.3.1    </w:t>
      </w:r>
      <w:r>
        <w:rPr>
          <w:rFonts w:ascii="SimSun" w:hAnsi="SimSun" w:eastAsia="SimSun" w:cs="SimSun"/>
          <w:sz w:val="21"/>
          <w:szCs w:val="21"/>
          <w:spacing w:val="-1"/>
        </w:rPr>
        <w:t>市政工程信息模型的全过程协同应包括信息协同、组织协同、过程协同。</w:t>
      </w:r>
    </w:p>
    <w:p>
      <w:pPr>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6.3.2    </w:t>
      </w:r>
      <w:r>
        <w:rPr>
          <w:rFonts w:ascii="SimSun" w:hAnsi="SimSun" w:eastAsia="SimSun" w:cs="SimSun"/>
          <w:sz w:val="21"/>
          <w:szCs w:val="21"/>
          <w:spacing w:val="-1"/>
        </w:rPr>
        <w:t>信息协同应由市政工程信</w:t>
      </w:r>
      <w:r>
        <w:rPr>
          <w:rFonts w:ascii="SimSun" w:hAnsi="SimSun" w:eastAsia="SimSun" w:cs="SimSun"/>
          <w:sz w:val="21"/>
          <w:szCs w:val="21"/>
          <w:spacing w:val="-2"/>
        </w:rPr>
        <w:t>息模型提供方完成，并应包含以下内容：</w:t>
      </w:r>
    </w:p>
    <w:p>
      <w:pPr>
        <w:ind w:left="332"/>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1    </w:t>
      </w:r>
      <w:r>
        <w:rPr>
          <w:rFonts w:ascii="SimSun" w:hAnsi="SimSun" w:eastAsia="SimSun" w:cs="SimSun"/>
          <w:sz w:val="21"/>
          <w:szCs w:val="21"/>
          <w:spacing w:val="-4"/>
          <w:position w:val="19"/>
        </w:rPr>
        <w:t>相关成果的交换与传递标准；</w:t>
      </w:r>
    </w:p>
    <w:p>
      <w:pPr>
        <w:ind w:left="312"/>
        <w:spacing w:line="219" w:lineRule="auto"/>
        <w:rPr>
          <w:rFonts w:ascii="SimSun" w:hAnsi="SimSun" w:eastAsia="SimSun" w:cs="SimSun"/>
          <w:sz w:val="21"/>
          <w:szCs w:val="21"/>
        </w:rPr>
      </w:pPr>
      <w:r>
        <w:rPr>
          <w:rFonts w:ascii="Times New Roman" w:hAnsi="Times New Roman" w:eastAsia="Times New Roman" w:cs="Times New Roman"/>
          <w:sz w:val="21"/>
          <w:szCs w:val="21"/>
          <w:spacing w:val="-3"/>
        </w:rPr>
        <w:t>2    </w:t>
      </w:r>
      <w:r>
        <w:rPr>
          <w:rFonts w:ascii="SimSun" w:hAnsi="SimSun" w:eastAsia="SimSun" w:cs="SimSun"/>
          <w:sz w:val="21"/>
          <w:szCs w:val="21"/>
          <w:spacing w:val="-3"/>
        </w:rPr>
        <w:t>相关成果的使用与维护方法；</w:t>
      </w:r>
    </w:p>
    <w:p>
      <w:pPr>
        <w:ind w:left="316"/>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    </w:t>
      </w:r>
      <w:r>
        <w:rPr>
          <w:rFonts w:ascii="SimSun" w:hAnsi="SimSun" w:eastAsia="SimSun" w:cs="SimSun"/>
          <w:sz w:val="21"/>
          <w:szCs w:val="21"/>
          <w:spacing w:val="-3"/>
        </w:rPr>
        <w:t>开展协同管理的网络环境。</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6.3.3    </w:t>
      </w:r>
      <w:r>
        <w:rPr>
          <w:rFonts w:ascii="SimSun" w:hAnsi="SimSun" w:eastAsia="SimSun" w:cs="SimSun"/>
          <w:sz w:val="21"/>
          <w:szCs w:val="21"/>
          <w:spacing w:val="-1"/>
        </w:rPr>
        <w:t>组织协同应由建设方和市政工程信息模型提</w:t>
      </w:r>
      <w:r>
        <w:rPr>
          <w:rFonts w:ascii="SimSun" w:hAnsi="SimSun" w:eastAsia="SimSun" w:cs="SimSun"/>
          <w:sz w:val="21"/>
          <w:szCs w:val="21"/>
          <w:spacing w:val="-2"/>
        </w:rPr>
        <w:t>供方完成，并应包含以下内容：</w:t>
      </w:r>
    </w:p>
    <w:p>
      <w:pPr>
        <w:ind w:left="332"/>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5"/>
        </w:rPr>
        <w:t>1    </w:t>
      </w:r>
      <w:r>
        <w:rPr>
          <w:rFonts w:ascii="SimSun" w:hAnsi="SimSun" w:eastAsia="SimSun" w:cs="SimSun"/>
          <w:sz w:val="21"/>
          <w:szCs w:val="21"/>
          <w:spacing w:val="-5"/>
        </w:rPr>
        <w:t>相关工作责任划分；</w:t>
      </w:r>
    </w:p>
    <w:p>
      <w:pPr>
        <w:ind w:left="312"/>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2    </w:t>
      </w:r>
      <w:r>
        <w:rPr>
          <w:rFonts w:ascii="SimSun" w:hAnsi="SimSun" w:eastAsia="SimSun" w:cs="SimSun"/>
          <w:sz w:val="21"/>
          <w:szCs w:val="21"/>
          <w:spacing w:val="-3"/>
        </w:rPr>
        <w:t>相关工作的多方协作流程；</w:t>
      </w:r>
    </w:p>
    <w:p>
      <w:pPr>
        <w:ind w:left="316"/>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1"/>
        </w:rPr>
        <w:t>3    </w:t>
      </w:r>
      <w:r>
        <w:rPr>
          <w:rFonts w:ascii="SimSun" w:hAnsi="SimSun" w:eastAsia="SimSun" w:cs="SimSun"/>
          <w:sz w:val="21"/>
          <w:szCs w:val="21"/>
          <w:spacing w:val="-1"/>
        </w:rPr>
        <w:t>相关工作开展应提供的前置资料、工作面、人员等第三方</w:t>
      </w:r>
      <w:r>
        <w:rPr>
          <w:rFonts w:ascii="SimSun" w:hAnsi="SimSun" w:eastAsia="SimSun" w:cs="SimSun"/>
          <w:sz w:val="21"/>
          <w:szCs w:val="21"/>
          <w:spacing w:val="-2"/>
        </w:rPr>
        <w:t>配合工作。</w:t>
      </w:r>
    </w:p>
    <w:p>
      <w:pPr>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6.3.4    </w:t>
      </w:r>
      <w:r>
        <w:rPr>
          <w:rFonts w:ascii="SimSun" w:hAnsi="SimSun" w:eastAsia="SimSun" w:cs="SimSun"/>
          <w:sz w:val="21"/>
          <w:szCs w:val="21"/>
          <w:spacing w:val="-1"/>
        </w:rPr>
        <w:t>业务协同应由市政工程信息模型提供方和应用方共同</w:t>
      </w:r>
      <w:r>
        <w:rPr>
          <w:rFonts w:ascii="SimSun" w:hAnsi="SimSun" w:eastAsia="SimSun" w:cs="SimSun"/>
          <w:sz w:val="21"/>
          <w:szCs w:val="21"/>
          <w:spacing w:val="-2"/>
        </w:rPr>
        <w:t>完成，并应包含以下内容：</w:t>
      </w:r>
    </w:p>
    <w:p>
      <w:pPr>
        <w:ind w:left="332"/>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1    </w:t>
      </w:r>
      <w:r>
        <w:rPr>
          <w:rFonts w:ascii="SimSun" w:hAnsi="SimSun" w:eastAsia="SimSun" w:cs="SimSun"/>
          <w:sz w:val="21"/>
          <w:szCs w:val="21"/>
          <w:spacing w:val="-3"/>
          <w:position w:val="19"/>
        </w:rPr>
        <w:t>不同业务环节模型的继承、更新与</w:t>
      </w:r>
      <w:r>
        <w:rPr>
          <w:rFonts w:ascii="SimSun" w:hAnsi="SimSun" w:eastAsia="SimSun" w:cs="SimSun"/>
          <w:sz w:val="21"/>
          <w:szCs w:val="21"/>
          <w:spacing w:val="-4"/>
          <w:position w:val="19"/>
        </w:rPr>
        <w:t>维护；</w:t>
      </w:r>
    </w:p>
    <w:p>
      <w:pPr>
        <w:ind w:left="312"/>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3"/>
        </w:rPr>
        <w:t>2    </w:t>
      </w:r>
      <w:r>
        <w:rPr>
          <w:rFonts w:ascii="SimSun" w:hAnsi="SimSun" w:eastAsia="SimSun" w:cs="SimSun"/>
          <w:sz w:val="21"/>
          <w:szCs w:val="21"/>
          <w:spacing w:val="-3"/>
        </w:rPr>
        <w:t>不同业务所需成果制作周期的规划；</w:t>
      </w:r>
    </w:p>
    <w:p>
      <w:pPr>
        <w:ind w:left="316"/>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2"/>
        </w:rPr>
        <w:t>3    </w:t>
      </w:r>
      <w:r>
        <w:rPr>
          <w:rFonts w:ascii="SimSun" w:hAnsi="SimSun" w:eastAsia="SimSun" w:cs="SimSun"/>
          <w:sz w:val="21"/>
          <w:szCs w:val="21"/>
          <w:spacing w:val="-2"/>
        </w:rPr>
        <w:t>相关成果辅助业务决策或代替传统成果的实现方法。</w:t>
      </w:r>
    </w:p>
    <w:p>
      <w:pPr>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6.3.5    </w:t>
      </w:r>
      <w:r>
        <w:rPr>
          <w:rFonts w:ascii="SimSun" w:hAnsi="SimSun" w:eastAsia="SimSun" w:cs="SimSun"/>
          <w:sz w:val="21"/>
          <w:szCs w:val="21"/>
          <w:spacing w:val="-1"/>
        </w:rPr>
        <w:t>应通过合同、管理规定等具有约束力的方式对协同管理涉及的内容进行明文规定。</w:t>
      </w:r>
    </w:p>
    <w:p>
      <w:pPr>
        <w:spacing w:line="220" w:lineRule="auto"/>
        <w:sectPr>
          <w:footerReference w:type="default" r:id="rId20"/>
          <w:pgSz w:w="11905" w:h="16840"/>
          <w:pgMar w:top="400" w:right="1785" w:bottom="1254" w:left="1312" w:header="0" w:footer="1094" w:gutter="0"/>
        </w:sectPr>
        <w:rPr>
          <w:rFonts w:ascii="SimSun" w:hAnsi="SimSun" w:eastAsia="SimSun" w:cs="SimSun"/>
          <w:sz w:val="21"/>
          <w:szCs w:val="21"/>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935"/>
        <w:spacing w:before="88" w:line="813" w:lineRule="exact"/>
        <w:rPr>
          <w:rFonts w:ascii="SimSun" w:hAnsi="SimSun" w:eastAsia="SimSun" w:cs="SimSun"/>
          <w:sz w:val="27"/>
          <w:szCs w:val="27"/>
        </w:rPr>
      </w:pPr>
      <w:bookmarkStart w:name="bookmark23" w:id="20"/>
      <w:bookmarkEnd w:id="20"/>
      <w:r>
        <w:rPr>
          <w:rFonts w:ascii="Times New Roman" w:hAnsi="Times New Roman" w:eastAsia="Times New Roman" w:cs="Times New Roman"/>
          <w:sz w:val="27"/>
          <w:szCs w:val="27"/>
          <w:b/>
          <w:bCs/>
          <w:spacing w:val="5"/>
          <w:position w:val="41"/>
        </w:rPr>
        <w:t>7    </w:t>
      </w:r>
      <w:r>
        <w:rPr>
          <w:rFonts w:ascii="SimSun" w:hAnsi="SimSun" w:eastAsia="SimSun" w:cs="SimSun"/>
          <w:sz w:val="27"/>
          <w:szCs w:val="27"/>
          <w14:textOutline w14:w="3556" w14:cap="flat" w14:cmpd="sng">
            <w14:solidFill>
              <w14:srgbClr w14:val="000000"/>
            </w14:solidFill>
            <w14:prstDash w14:val="solid"/>
            <w14:miter w14:lim="1"/>
          </w14:textOutline>
          <w:spacing w:val="5"/>
          <w:position w:val="41"/>
        </w:rPr>
        <w:t>模型交付</w:t>
      </w:r>
    </w:p>
    <w:p>
      <w:pPr>
        <w:ind w:left="4047"/>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7.1</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5" w:lineRule="auto"/>
        <w:rPr/>
      </w:pPr>
      <w:r/>
    </w:p>
    <w:p>
      <w:pPr>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7.1.1    </w:t>
      </w:r>
      <w:r>
        <w:rPr>
          <w:rFonts w:ascii="SimSun" w:hAnsi="SimSun" w:eastAsia="SimSun" w:cs="SimSun"/>
          <w:sz w:val="21"/>
          <w:szCs w:val="21"/>
          <w:spacing w:val="-1"/>
        </w:rPr>
        <w:t>市政工程各参与方应交付各阶段市政工程信息模型及模型交付说明书。</w:t>
      </w:r>
    </w:p>
    <w:p>
      <w:pPr>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7.1.2    </w:t>
      </w:r>
      <w:r>
        <w:rPr>
          <w:rFonts w:ascii="SimSun" w:hAnsi="SimSun" w:eastAsia="SimSun" w:cs="SimSun"/>
          <w:sz w:val="21"/>
          <w:szCs w:val="21"/>
          <w:spacing w:val="-1"/>
        </w:rPr>
        <w:t>模型交付前，交付方应对模</w:t>
      </w:r>
      <w:r>
        <w:rPr>
          <w:rFonts w:ascii="SimSun" w:hAnsi="SimSun" w:eastAsia="SimSun" w:cs="SimSun"/>
          <w:sz w:val="21"/>
          <w:szCs w:val="21"/>
          <w:spacing w:val="-2"/>
        </w:rPr>
        <w:t>型进行质量审查。</w:t>
      </w:r>
    </w:p>
    <w:p>
      <w:pPr>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7.1.3    </w:t>
      </w:r>
      <w:r>
        <w:rPr>
          <w:rFonts w:ascii="SimSun" w:hAnsi="SimSun" w:eastAsia="SimSun" w:cs="SimSun"/>
          <w:sz w:val="21"/>
          <w:szCs w:val="21"/>
          <w:spacing w:val="-1"/>
        </w:rPr>
        <w:t>主要参与方宜在相关工作开展前交付市政工程信息模型执行计划。</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3"/>
          <w:position w:val="19"/>
        </w:rPr>
        <w:t>7.1.4    </w:t>
      </w:r>
      <w:r>
        <w:rPr>
          <w:rFonts w:ascii="SimSun" w:hAnsi="SimSun" w:eastAsia="SimSun" w:cs="SimSun"/>
          <w:sz w:val="21"/>
          <w:szCs w:val="21"/>
          <w:spacing w:val="-3"/>
          <w:position w:val="19"/>
        </w:rPr>
        <w:t>市政工程各参与方应根据各阶段应用需求， 基于对应阶段的市政工程信息模型按需制作并交付附</w:t>
      </w:r>
    </w:p>
    <w:p>
      <w:pPr>
        <w:ind w:left="2"/>
        <w:spacing w:line="220" w:lineRule="auto"/>
        <w:rPr>
          <w:rFonts w:ascii="SimSun" w:hAnsi="SimSun" w:eastAsia="SimSun" w:cs="SimSun"/>
          <w:sz w:val="21"/>
          <w:szCs w:val="21"/>
        </w:rPr>
      </w:pPr>
      <w:r>
        <w:rPr>
          <w:rFonts w:ascii="SimSun" w:hAnsi="SimSun" w:eastAsia="SimSun" w:cs="SimSun"/>
          <w:sz w:val="21"/>
          <w:szCs w:val="21"/>
          <w:spacing w:val="-8"/>
        </w:rPr>
        <w:t>属成果。</w:t>
      </w:r>
    </w:p>
    <w:p>
      <w:pPr>
        <w:pStyle w:val="BodyText"/>
        <w:spacing w:line="327" w:lineRule="auto"/>
        <w:rPr/>
      </w:pPr>
      <w:r/>
    </w:p>
    <w:p>
      <w:pPr>
        <w:ind w:left="4047"/>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7.2</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交付内容</w:t>
      </w:r>
    </w:p>
    <w:p>
      <w:pPr>
        <w:pStyle w:val="BodyText"/>
        <w:spacing w:line="466" w:lineRule="auto"/>
        <w:rPr/>
      </w:pPr>
      <w:r/>
    </w:p>
    <w:p>
      <w:pPr>
        <w:spacing w:before="69" w:line="468" w:lineRule="exact"/>
        <w:rPr>
          <w:rFonts w:ascii="SimSun" w:hAnsi="SimSun" w:eastAsia="SimSun" w:cs="SimSun"/>
          <w:sz w:val="21"/>
          <w:szCs w:val="21"/>
        </w:rPr>
      </w:pPr>
      <w:r>
        <w:rPr>
          <w:rFonts w:ascii="Times New Roman" w:hAnsi="Times New Roman" w:eastAsia="Times New Roman" w:cs="Times New Roman"/>
          <w:sz w:val="21"/>
          <w:szCs w:val="21"/>
          <w:b/>
          <w:bCs/>
          <w:spacing w:val="-2"/>
          <w:position w:val="19"/>
        </w:rPr>
        <w:t>7.2.1  </w:t>
      </w:r>
      <w:r>
        <w:rPr>
          <w:rFonts w:ascii="SimSun" w:hAnsi="SimSun" w:eastAsia="SimSun" w:cs="SimSun"/>
          <w:sz w:val="21"/>
          <w:szCs w:val="21"/>
          <w:spacing w:val="-2"/>
          <w:position w:val="19"/>
        </w:rPr>
        <w:t>市政工程信息模型各专业各阶段交付深度应符合附录</w:t>
      </w:r>
      <w:r>
        <w:rPr>
          <w:rFonts w:ascii="SimSun" w:hAnsi="SimSun" w:eastAsia="SimSun" w:cs="SimSun"/>
          <w:sz w:val="21"/>
          <w:szCs w:val="21"/>
          <w:spacing w:val="-33"/>
          <w:position w:val="19"/>
        </w:rPr>
        <w:t xml:space="preserve"> </w:t>
      </w:r>
      <w:r>
        <w:rPr>
          <w:rFonts w:ascii="Times New Roman" w:hAnsi="Times New Roman" w:eastAsia="Times New Roman" w:cs="Times New Roman"/>
          <w:sz w:val="21"/>
          <w:szCs w:val="21"/>
          <w:spacing w:val="-2"/>
          <w:position w:val="19"/>
        </w:rPr>
        <w:t>C</w:t>
      </w:r>
      <w:r>
        <w:rPr>
          <w:rFonts w:ascii="Times New Roman" w:hAnsi="Times New Roman" w:eastAsia="Times New Roman" w:cs="Times New Roman"/>
          <w:sz w:val="21"/>
          <w:szCs w:val="21"/>
          <w:spacing w:val="26"/>
          <w:position w:val="19"/>
        </w:rPr>
        <w:t xml:space="preserve"> </w:t>
      </w:r>
      <w:r>
        <w:rPr>
          <w:rFonts w:ascii="SimSun" w:hAnsi="SimSun" w:eastAsia="SimSun" w:cs="SimSun"/>
          <w:sz w:val="21"/>
          <w:szCs w:val="21"/>
          <w:spacing w:val="-2"/>
          <w:position w:val="19"/>
        </w:rPr>
        <w:t>的规定。</w:t>
      </w:r>
    </w:p>
    <w:p>
      <w:pPr>
        <w:spacing w:before="1"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7.2.2    </w:t>
      </w:r>
      <w:r>
        <w:rPr>
          <w:rFonts w:ascii="SimSun" w:hAnsi="SimSun" w:eastAsia="SimSun" w:cs="SimSun"/>
          <w:sz w:val="21"/>
          <w:szCs w:val="21"/>
          <w:spacing w:val="-2"/>
        </w:rPr>
        <w:t>市政工程信息模型交付应符合以下规定：</w:t>
      </w:r>
    </w:p>
    <w:p>
      <w:pPr>
        <w:ind w:left="333"/>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1    </w:t>
      </w:r>
      <w:r>
        <w:rPr>
          <w:rFonts w:ascii="SimSun" w:hAnsi="SimSun" w:eastAsia="SimSun" w:cs="SimSun"/>
          <w:sz w:val="21"/>
          <w:szCs w:val="21"/>
          <w:spacing w:val="-2"/>
          <w:position w:val="19"/>
        </w:rPr>
        <w:t>模型内容及信息应与工程正式图纸保持一致；</w:t>
      </w:r>
    </w:p>
    <w:p>
      <w:pPr>
        <w:ind w:left="312"/>
        <w:spacing w:line="219" w:lineRule="auto"/>
        <w:rPr>
          <w:rFonts w:ascii="SimSun" w:hAnsi="SimSun" w:eastAsia="SimSun" w:cs="SimSun"/>
          <w:sz w:val="21"/>
          <w:szCs w:val="21"/>
        </w:rPr>
      </w:pPr>
      <w:r>
        <w:rPr>
          <w:rFonts w:ascii="Times New Roman" w:hAnsi="Times New Roman" w:eastAsia="Times New Roman" w:cs="Times New Roman"/>
          <w:sz w:val="21"/>
          <w:szCs w:val="21"/>
          <w:spacing w:val="-3"/>
        </w:rPr>
        <w:t>2    </w:t>
      </w:r>
      <w:r>
        <w:rPr>
          <w:rFonts w:ascii="SimSun" w:hAnsi="SimSun" w:eastAsia="SimSun" w:cs="SimSun"/>
          <w:sz w:val="21"/>
          <w:szCs w:val="21"/>
          <w:spacing w:val="-3"/>
        </w:rPr>
        <w:t>应保证模型的准确性、规范性和完整性；</w:t>
      </w:r>
    </w:p>
    <w:p>
      <w:pPr>
        <w:ind w:left="317"/>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3    </w:t>
      </w:r>
      <w:r>
        <w:rPr>
          <w:rFonts w:ascii="SimSun" w:hAnsi="SimSun" w:eastAsia="SimSun" w:cs="SimSun"/>
          <w:sz w:val="21"/>
          <w:szCs w:val="21"/>
          <w:spacing w:val="-2"/>
          <w:position w:val="19"/>
        </w:rPr>
        <w:t>建模内容、模型深度等应满足相关标准、规范及合同的规定；</w:t>
      </w:r>
    </w:p>
    <w:p>
      <w:pPr>
        <w:ind w:left="311"/>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4    </w:t>
      </w:r>
      <w:r>
        <w:rPr>
          <w:rFonts w:ascii="SimSun" w:hAnsi="SimSun" w:eastAsia="SimSun" w:cs="SimSun"/>
          <w:sz w:val="21"/>
          <w:szCs w:val="21"/>
          <w:spacing w:val="-2"/>
        </w:rPr>
        <w:t>模型参数中索引的其他类型的交付物，应确保索引路径有效；</w:t>
      </w:r>
    </w:p>
    <w:p>
      <w:pPr>
        <w:ind w:left="318"/>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5    </w:t>
      </w:r>
      <w:r>
        <w:rPr>
          <w:rFonts w:ascii="SimSun" w:hAnsi="SimSun" w:eastAsia="SimSun" w:cs="SimSun"/>
          <w:sz w:val="21"/>
          <w:szCs w:val="21"/>
          <w:spacing w:val="-2"/>
          <w:position w:val="19"/>
        </w:rPr>
        <w:t>通过外部信息源录入的信息，应提供原始资料以便于进行信息校验；</w:t>
      </w:r>
    </w:p>
    <w:p>
      <w:pPr>
        <w:ind w:left="317"/>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6    </w:t>
      </w:r>
      <w:r>
        <w:rPr>
          <w:rFonts w:ascii="SimSun" w:hAnsi="SimSun" w:eastAsia="SimSun" w:cs="SimSun"/>
          <w:sz w:val="21"/>
          <w:szCs w:val="21"/>
          <w:spacing w:val="-2"/>
        </w:rPr>
        <w:t>模型交付前应清除模型中的冗余信息及文件。</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7.2.3    </w:t>
      </w:r>
      <w:r>
        <w:rPr>
          <w:rFonts w:ascii="SimSun" w:hAnsi="SimSun" w:eastAsia="SimSun" w:cs="SimSun"/>
          <w:sz w:val="21"/>
          <w:szCs w:val="21"/>
          <w:spacing w:val="-2"/>
        </w:rPr>
        <w:t>模型交付说明书应包含</w:t>
      </w:r>
      <w:r>
        <w:rPr>
          <w:rFonts w:ascii="SimSun" w:hAnsi="SimSun" w:eastAsia="SimSun" w:cs="SimSun"/>
          <w:sz w:val="21"/>
          <w:szCs w:val="21"/>
          <w:spacing w:val="-3"/>
        </w:rPr>
        <w:t>以下内容：</w:t>
      </w:r>
    </w:p>
    <w:p>
      <w:pPr>
        <w:ind w:left="333"/>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项目基本情况，包括项目名称、概况、合约要求等；</w:t>
      </w:r>
    </w:p>
    <w:p>
      <w:pPr>
        <w:ind w:left="313"/>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2"/>
        </w:rPr>
        <w:t>2    </w:t>
      </w:r>
      <w:r>
        <w:rPr>
          <w:rFonts w:ascii="SimSun" w:hAnsi="SimSun" w:eastAsia="SimSun" w:cs="SimSun"/>
          <w:sz w:val="21"/>
          <w:szCs w:val="21"/>
          <w:spacing w:val="-2"/>
        </w:rPr>
        <w:t>交付成果清单及基本说明，包括成果基本描述、使用软件及版本号等；</w:t>
      </w:r>
    </w:p>
    <w:p>
      <w:pPr>
        <w:ind w:left="317"/>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3    </w:t>
      </w:r>
      <w:r>
        <w:rPr>
          <w:rFonts w:ascii="SimSun" w:hAnsi="SimSun" w:eastAsia="SimSun" w:cs="SimSun"/>
          <w:sz w:val="21"/>
          <w:szCs w:val="21"/>
          <w:spacing w:val="-2"/>
          <w:position w:val="19"/>
        </w:rPr>
        <w:t>模型组织说明，包括总体架构及方式、内部视图、图纸、明细表概述等；</w:t>
      </w:r>
    </w:p>
    <w:p>
      <w:pPr>
        <w:ind w:left="312"/>
        <w:spacing w:before="1" w:line="218" w:lineRule="auto"/>
        <w:rPr>
          <w:rFonts w:ascii="SimSun" w:hAnsi="SimSun" w:eastAsia="SimSun" w:cs="SimSun"/>
          <w:sz w:val="21"/>
          <w:szCs w:val="21"/>
        </w:rPr>
      </w:pPr>
      <w:r>
        <w:rPr>
          <w:rFonts w:ascii="Times New Roman" w:hAnsi="Times New Roman" w:eastAsia="Times New Roman" w:cs="Times New Roman"/>
          <w:sz w:val="21"/>
          <w:szCs w:val="21"/>
          <w:spacing w:val="-1"/>
        </w:rPr>
        <w:t>4    </w:t>
      </w:r>
      <w:r>
        <w:rPr>
          <w:rFonts w:ascii="SimSun" w:hAnsi="SimSun" w:eastAsia="SimSun" w:cs="SimSun"/>
          <w:sz w:val="21"/>
          <w:szCs w:val="21"/>
          <w:spacing w:val="-1"/>
        </w:rPr>
        <w:t>模型功能说明，模型内容、深度、精</w:t>
      </w:r>
      <w:r>
        <w:rPr>
          <w:rFonts w:ascii="SimSun" w:hAnsi="SimSun" w:eastAsia="SimSun" w:cs="SimSun"/>
          <w:sz w:val="21"/>
          <w:szCs w:val="21"/>
          <w:spacing w:val="-2"/>
        </w:rPr>
        <w:t>度、用途，模型信息内容、用途等；</w:t>
      </w:r>
    </w:p>
    <w:p>
      <w:pPr>
        <w:ind w:left="318"/>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1"/>
        </w:rPr>
        <w:t>5    </w:t>
      </w:r>
      <w:r>
        <w:rPr>
          <w:rFonts w:ascii="SimSun" w:hAnsi="SimSun" w:eastAsia="SimSun" w:cs="SimSun"/>
          <w:sz w:val="21"/>
          <w:szCs w:val="21"/>
          <w:spacing w:val="-1"/>
        </w:rPr>
        <w:t>交付成果制作人员名单、交付责任人及联系方式、交付方的单位</w:t>
      </w:r>
      <w:r>
        <w:rPr>
          <w:rFonts w:ascii="SimSun" w:hAnsi="SimSun" w:eastAsia="SimSun" w:cs="SimSun"/>
          <w:sz w:val="21"/>
          <w:szCs w:val="21"/>
          <w:spacing w:val="-2"/>
        </w:rPr>
        <w:t>信息等。</w:t>
      </w:r>
    </w:p>
    <w:p>
      <w:pPr>
        <w:pStyle w:val="BodyText"/>
        <w:spacing w:line="328" w:lineRule="auto"/>
        <w:rPr/>
      </w:pPr>
      <w:r/>
    </w:p>
    <w:p>
      <w:pPr>
        <w:ind w:left="4047"/>
        <w:spacing w:before="69" w:line="219"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5"/>
        </w:rPr>
        <w:t>7.3</w:t>
      </w:r>
      <w:r>
        <w:rPr>
          <w:rFonts w:ascii="Times New Roman" w:hAnsi="Times New Roman" w:eastAsia="Times New Roman" w:cs="Times New Roman"/>
          <w:sz w:val="21"/>
          <w:szCs w:val="21"/>
          <w:b/>
          <w:bCs/>
          <w:spacing w:val="7"/>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5"/>
        </w:rPr>
        <w:t>附属成果</w:t>
      </w:r>
    </w:p>
    <w:p>
      <w:pPr>
        <w:pStyle w:val="BodyText"/>
        <w:spacing w:line="466" w:lineRule="auto"/>
        <w:rPr/>
      </w:pPr>
      <w:r/>
    </w:p>
    <w:p>
      <w:pPr>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7.3.1    </w:t>
      </w:r>
      <w:r>
        <w:rPr>
          <w:rFonts w:ascii="SimSun" w:hAnsi="SimSun" w:eastAsia="SimSun" w:cs="SimSun"/>
          <w:sz w:val="21"/>
          <w:szCs w:val="21"/>
          <w:spacing w:val="-2"/>
        </w:rPr>
        <w:t>市政工程信息模型附属成果包括以下类别：</w:t>
      </w:r>
    </w:p>
    <w:p>
      <w:pPr>
        <w:ind w:left="333"/>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汇总模型信息形成的表格、数据库</w:t>
      </w:r>
      <w:r>
        <w:rPr>
          <w:rFonts w:ascii="SimSun" w:hAnsi="SimSun" w:eastAsia="SimSun" w:cs="SimSun"/>
          <w:sz w:val="21"/>
          <w:szCs w:val="21"/>
          <w:spacing w:val="-4"/>
        </w:rPr>
        <w:t>文件；</w:t>
      </w:r>
    </w:p>
    <w:p>
      <w:pPr>
        <w:spacing w:line="220" w:lineRule="auto"/>
        <w:sectPr>
          <w:footerReference w:type="default" r:id="rId21"/>
          <w:pgSz w:w="11905" w:h="16840"/>
          <w:pgMar w:top="400" w:right="1188"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20"/>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2"/>
        </w:rPr>
        <w:t>2    </w:t>
      </w:r>
      <w:r>
        <w:rPr>
          <w:rFonts w:ascii="SimSun" w:hAnsi="SimSun" w:eastAsia="SimSun" w:cs="SimSun"/>
          <w:sz w:val="21"/>
          <w:szCs w:val="21"/>
          <w:spacing w:val="-2"/>
        </w:rPr>
        <w:t>基于模型计量生成的统计数据形成</w:t>
      </w:r>
      <w:r>
        <w:rPr>
          <w:rFonts w:ascii="SimSun" w:hAnsi="SimSun" w:eastAsia="SimSun" w:cs="SimSun"/>
          <w:sz w:val="21"/>
          <w:szCs w:val="21"/>
          <w:spacing w:val="-3"/>
        </w:rPr>
        <w:t>的表格；</w:t>
      </w:r>
    </w:p>
    <w:p>
      <w:pPr>
        <w:ind w:left="324"/>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3    </w:t>
      </w:r>
      <w:r>
        <w:rPr>
          <w:rFonts w:ascii="SimSun" w:hAnsi="SimSun" w:eastAsia="SimSun" w:cs="SimSun"/>
          <w:sz w:val="21"/>
          <w:szCs w:val="21"/>
          <w:spacing w:val="-2"/>
          <w:position w:val="19"/>
        </w:rPr>
        <w:t>基于模型形体生成的工程图纸、渲染</w:t>
      </w:r>
      <w:r>
        <w:rPr>
          <w:rFonts w:ascii="SimSun" w:hAnsi="SimSun" w:eastAsia="SimSun" w:cs="SimSun"/>
          <w:sz w:val="21"/>
          <w:szCs w:val="21"/>
          <w:spacing w:val="-3"/>
          <w:position w:val="19"/>
        </w:rPr>
        <w:t>图、视频；</w:t>
      </w:r>
    </w:p>
    <w:p>
      <w:pPr>
        <w:ind w:left="319"/>
        <w:spacing w:line="219" w:lineRule="auto"/>
        <w:rPr>
          <w:rFonts w:ascii="SimSun" w:hAnsi="SimSun" w:eastAsia="SimSun" w:cs="SimSun"/>
          <w:sz w:val="21"/>
          <w:szCs w:val="21"/>
        </w:rPr>
      </w:pPr>
      <w:r>
        <w:rPr>
          <w:rFonts w:ascii="Times New Roman" w:hAnsi="Times New Roman" w:eastAsia="Times New Roman" w:cs="Times New Roman"/>
          <w:sz w:val="21"/>
          <w:szCs w:val="21"/>
          <w:spacing w:val="-3"/>
        </w:rPr>
        <w:t>4    </w:t>
      </w:r>
      <w:r>
        <w:rPr>
          <w:rFonts w:ascii="SimSun" w:hAnsi="SimSun" w:eastAsia="SimSun" w:cs="SimSun"/>
          <w:sz w:val="21"/>
          <w:szCs w:val="21"/>
          <w:spacing w:val="-3"/>
        </w:rPr>
        <w:t>基于物理模型开展的分析相关成果；</w:t>
      </w:r>
    </w:p>
    <w:p>
      <w:pPr>
        <w:ind w:left="325"/>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5    </w:t>
      </w:r>
      <w:r>
        <w:rPr>
          <w:rFonts w:ascii="SimSun" w:hAnsi="SimSun" w:eastAsia="SimSun" w:cs="SimSun"/>
          <w:sz w:val="21"/>
          <w:szCs w:val="21"/>
          <w:spacing w:val="-2"/>
          <w:position w:val="19"/>
        </w:rPr>
        <w:t>基于几何模型开展的方案呈现及技术分析相关</w:t>
      </w:r>
      <w:r>
        <w:rPr>
          <w:rFonts w:ascii="SimSun" w:hAnsi="SimSun" w:eastAsia="SimSun" w:cs="SimSun"/>
          <w:sz w:val="21"/>
          <w:szCs w:val="21"/>
          <w:spacing w:val="-3"/>
          <w:position w:val="19"/>
        </w:rPr>
        <w:t>成果；</w:t>
      </w:r>
    </w:p>
    <w:p>
      <w:pPr>
        <w:ind w:left="324"/>
        <w:spacing w:line="219" w:lineRule="auto"/>
        <w:rPr>
          <w:rFonts w:ascii="SimSun" w:hAnsi="SimSun" w:eastAsia="SimSun" w:cs="SimSun"/>
          <w:sz w:val="21"/>
          <w:szCs w:val="21"/>
        </w:rPr>
      </w:pPr>
      <w:r>
        <w:rPr>
          <w:rFonts w:ascii="Times New Roman" w:hAnsi="Times New Roman" w:eastAsia="Times New Roman" w:cs="Times New Roman"/>
          <w:sz w:val="21"/>
          <w:szCs w:val="21"/>
          <w:spacing w:val="-4"/>
        </w:rPr>
        <w:t>6    </w:t>
      </w:r>
      <w:r>
        <w:rPr>
          <w:rFonts w:ascii="SimSun" w:hAnsi="SimSun" w:eastAsia="SimSun" w:cs="SimSun"/>
          <w:sz w:val="21"/>
          <w:szCs w:val="21"/>
          <w:spacing w:val="-4"/>
        </w:rPr>
        <w:t>模型信息关联的项目资料；</w:t>
      </w:r>
    </w:p>
    <w:p>
      <w:pPr>
        <w:ind w:left="323"/>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7    </w:t>
      </w:r>
      <w:r>
        <w:rPr>
          <w:rFonts w:ascii="SimSun" w:hAnsi="SimSun" w:eastAsia="SimSun" w:cs="SimSun"/>
          <w:sz w:val="21"/>
          <w:szCs w:val="21"/>
          <w:spacing w:val="-2"/>
          <w:position w:val="19"/>
        </w:rPr>
        <w:t>与建筑信息模型技术紧密配合应用的其他技术产生的成果；</w:t>
      </w:r>
    </w:p>
    <w:p>
      <w:pPr>
        <w:ind w:left="328"/>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3"/>
        </w:rPr>
        <w:t>8    </w:t>
      </w:r>
      <w:r>
        <w:rPr>
          <w:rFonts w:ascii="SimSun" w:hAnsi="SimSun" w:eastAsia="SimSun" w:cs="SimSun"/>
          <w:sz w:val="21"/>
          <w:szCs w:val="21"/>
          <w:spacing w:val="-3"/>
        </w:rPr>
        <w:t>与信息模型配套使用的管理平台。</w:t>
      </w:r>
    </w:p>
    <w:p>
      <w:pPr>
        <w:ind w:left="7"/>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7.3.2    </w:t>
      </w:r>
      <w:r>
        <w:rPr>
          <w:rFonts w:ascii="SimSun" w:hAnsi="SimSun" w:eastAsia="SimSun" w:cs="SimSun"/>
          <w:sz w:val="21"/>
          <w:szCs w:val="21"/>
          <w:spacing w:val="-1"/>
        </w:rPr>
        <w:t>市政工程信息模型方案设计阶段附属交付成果及要</w:t>
      </w:r>
      <w:r>
        <w:rPr>
          <w:rFonts w:ascii="SimSun" w:hAnsi="SimSun" w:eastAsia="SimSun" w:cs="SimSun"/>
          <w:sz w:val="21"/>
          <w:szCs w:val="21"/>
          <w:spacing w:val="-2"/>
        </w:rPr>
        <w:t>求宜符合表</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2"/>
        </w:rPr>
        <w:t>7.3.2</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w:t>
      </w:r>
    </w:p>
    <w:p>
      <w:pPr>
        <w:ind w:left="2210"/>
        <w:spacing w:before="219"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rPr>
        <w:t>7.3.2  </w:t>
      </w:r>
      <w:r>
        <w:rPr>
          <w:rFonts w:ascii="SimSun" w:hAnsi="SimSun" w:eastAsia="SimSun" w:cs="SimSun"/>
          <w:sz w:val="21"/>
          <w:szCs w:val="21"/>
          <w14:textOutline w14:w="2667" w14:cap="flat" w14:cmpd="sng">
            <w14:solidFill>
              <w14:srgbClr w14:val="000000"/>
            </w14:solidFill>
            <w14:prstDash w14:val="solid"/>
            <w14:miter w14:lim="1"/>
          </w14:textOutline>
        </w:rPr>
        <w:t>市政工程信息模型方案设计阶段附属交付成果</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8"/>
        <w:gridCol w:w="4248"/>
        <w:gridCol w:w="3310"/>
      </w:tblGrid>
      <w:tr>
        <w:trPr>
          <w:trHeight w:val="688" w:hRule="atLeast"/>
        </w:trPr>
        <w:tc>
          <w:tcPr>
            <w:tcW w:w="1838" w:type="dxa"/>
            <w:vAlign w:val="top"/>
            <w:tcBorders>
              <w:left w:val="single" w:color="000000" w:sz="6" w:space="0"/>
              <w:top w:val="single" w:color="000000" w:sz="6" w:space="0"/>
            </w:tcBorders>
          </w:tcPr>
          <w:p>
            <w:pPr>
              <w:ind w:left="500"/>
              <w:spacing w:before="239" w:line="220" w:lineRule="auto"/>
              <w:rPr>
                <w:rFonts w:ascii="SimSun" w:hAnsi="SimSun" w:eastAsia="SimSun" w:cs="SimSun"/>
                <w:sz w:val="21"/>
                <w:szCs w:val="21"/>
              </w:rPr>
            </w:pPr>
            <w:r>
              <w:rPr>
                <w:rFonts w:ascii="SimSun" w:hAnsi="SimSun" w:eastAsia="SimSun" w:cs="SimSun"/>
                <w:sz w:val="21"/>
                <w:szCs w:val="21"/>
                <w:spacing w:val="-2"/>
              </w:rPr>
              <w:t>成果类型</w:t>
            </w:r>
          </w:p>
        </w:tc>
        <w:tc>
          <w:tcPr>
            <w:tcW w:w="4248" w:type="dxa"/>
            <w:vAlign w:val="top"/>
            <w:tcBorders>
              <w:top w:val="single" w:color="000000" w:sz="6" w:space="0"/>
            </w:tcBorders>
          </w:tcPr>
          <w:p>
            <w:pPr>
              <w:ind w:left="1712"/>
              <w:spacing w:before="239" w:line="220" w:lineRule="auto"/>
              <w:rPr>
                <w:rFonts w:ascii="SimSun" w:hAnsi="SimSun" w:eastAsia="SimSun" w:cs="SimSun"/>
                <w:sz w:val="21"/>
                <w:szCs w:val="21"/>
              </w:rPr>
            </w:pPr>
            <w:r>
              <w:rPr>
                <w:rFonts w:ascii="SimSun" w:hAnsi="SimSun" w:eastAsia="SimSun" w:cs="SimSun"/>
                <w:sz w:val="21"/>
                <w:szCs w:val="21"/>
                <w:spacing w:val="-3"/>
              </w:rPr>
              <w:t>交付内容</w:t>
            </w:r>
          </w:p>
        </w:tc>
        <w:tc>
          <w:tcPr>
            <w:tcW w:w="3310" w:type="dxa"/>
            <w:vAlign w:val="top"/>
            <w:tcBorders>
              <w:right w:val="single" w:color="000000" w:sz="6" w:space="0"/>
              <w:top w:val="single" w:color="000000" w:sz="6" w:space="0"/>
            </w:tcBorders>
          </w:tcPr>
          <w:p>
            <w:pPr>
              <w:ind w:left="1452"/>
              <w:spacing w:before="240" w:line="221" w:lineRule="auto"/>
              <w:rPr>
                <w:rFonts w:ascii="SimSun" w:hAnsi="SimSun" w:eastAsia="SimSun" w:cs="SimSun"/>
                <w:sz w:val="21"/>
                <w:szCs w:val="21"/>
              </w:rPr>
            </w:pPr>
            <w:r>
              <w:rPr>
                <w:rFonts w:ascii="SimSun" w:hAnsi="SimSun" w:eastAsia="SimSun" w:cs="SimSun"/>
                <w:sz w:val="21"/>
                <w:szCs w:val="21"/>
                <w:spacing w:val="-3"/>
              </w:rPr>
              <w:t>用途</w:t>
            </w:r>
          </w:p>
        </w:tc>
      </w:tr>
      <w:tr>
        <w:trPr>
          <w:trHeight w:val="682" w:hRule="atLeast"/>
        </w:trPr>
        <w:tc>
          <w:tcPr>
            <w:tcW w:w="1838" w:type="dxa"/>
            <w:vAlign w:val="top"/>
            <w:tcBorders>
              <w:left w:val="single" w:color="000000" w:sz="6" w:space="0"/>
            </w:tcBorders>
          </w:tcPr>
          <w:p>
            <w:pPr>
              <w:ind w:left="499"/>
              <w:spacing w:before="237" w:line="220" w:lineRule="auto"/>
              <w:rPr>
                <w:rFonts w:ascii="SimSun" w:hAnsi="SimSun" w:eastAsia="SimSun" w:cs="SimSun"/>
                <w:sz w:val="21"/>
                <w:szCs w:val="21"/>
              </w:rPr>
            </w:pPr>
            <w:r>
              <w:rPr>
                <w:rFonts w:ascii="SimSun" w:hAnsi="SimSun" w:eastAsia="SimSun" w:cs="SimSun"/>
                <w:sz w:val="21"/>
                <w:szCs w:val="21"/>
                <w:spacing w:val="-2"/>
              </w:rPr>
              <w:t>方案展示</w:t>
            </w:r>
          </w:p>
        </w:tc>
        <w:tc>
          <w:tcPr>
            <w:tcW w:w="4248" w:type="dxa"/>
            <w:vAlign w:val="top"/>
          </w:tcPr>
          <w:p>
            <w:pPr>
              <w:ind w:left="448"/>
              <w:spacing w:before="236" w:line="220" w:lineRule="auto"/>
              <w:rPr>
                <w:rFonts w:ascii="SimSun" w:hAnsi="SimSun" w:eastAsia="SimSun" w:cs="SimSun"/>
                <w:sz w:val="21"/>
                <w:szCs w:val="21"/>
              </w:rPr>
            </w:pPr>
            <w:r>
              <w:rPr>
                <w:rFonts w:ascii="SimSun" w:hAnsi="SimSun" w:eastAsia="SimSun" w:cs="SimSun"/>
                <w:sz w:val="21"/>
                <w:szCs w:val="21"/>
                <w:spacing w:val="-1"/>
              </w:rPr>
              <w:t>基于模型生成的图纸、效果图、漫游</w:t>
            </w:r>
          </w:p>
        </w:tc>
        <w:tc>
          <w:tcPr>
            <w:tcW w:w="3310" w:type="dxa"/>
            <w:vAlign w:val="top"/>
            <w:tcBorders>
              <w:right w:val="single" w:color="000000" w:sz="6" w:space="0"/>
            </w:tcBorders>
          </w:tcPr>
          <w:p>
            <w:pPr>
              <w:ind w:left="117"/>
              <w:spacing w:before="237" w:line="220" w:lineRule="auto"/>
              <w:rPr>
                <w:rFonts w:ascii="SimSun" w:hAnsi="SimSun" w:eastAsia="SimSun" w:cs="SimSun"/>
                <w:sz w:val="21"/>
                <w:szCs w:val="21"/>
              </w:rPr>
            </w:pPr>
            <w:r>
              <w:rPr>
                <w:rFonts w:ascii="SimSun" w:hAnsi="SimSun" w:eastAsia="SimSun" w:cs="SimSun"/>
                <w:sz w:val="21"/>
                <w:szCs w:val="21"/>
                <w:spacing w:val="-2"/>
              </w:rPr>
              <w:t>展示方案效果</w:t>
            </w:r>
          </w:p>
        </w:tc>
      </w:tr>
      <w:tr>
        <w:trPr>
          <w:trHeight w:val="937" w:hRule="atLeast"/>
        </w:trPr>
        <w:tc>
          <w:tcPr>
            <w:tcW w:w="1838" w:type="dxa"/>
            <w:vAlign w:val="top"/>
            <w:tcBorders>
              <w:left w:val="single" w:color="000000" w:sz="6" w:space="0"/>
            </w:tcBorders>
          </w:tcPr>
          <w:p>
            <w:pPr>
              <w:pStyle w:val="TableText"/>
              <w:spacing w:line="298" w:lineRule="auto"/>
              <w:rPr/>
            </w:pPr>
            <w:r/>
          </w:p>
          <w:p>
            <w:pPr>
              <w:ind w:left="497"/>
              <w:spacing w:before="69" w:line="220" w:lineRule="auto"/>
              <w:rPr>
                <w:rFonts w:ascii="SimSun" w:hAnsi="SimSun" w:eastAsia="SimSun" w:cs="SimSun"/>
                <w:sz w:val="21"/>
                <w:szCs w:val="21"/>
              </w:rPr>
            </w:pPr>
            <w:r>
              <w:rPr>
                <w:rFonts w:ascii="SimSun" w:hAnsi="SimSun" w:eastAsia="SimSun" w:cs="SimSun"/>
                <w:sz w:val="21"/>
                <w:szCs w:val="21"/>
                <w:spacing w:val="-2"/>
              </w:rPr>
              <w:t>场地分析</w:t>
            </w:r>
          </w:p>
        </w:tc>
        <w:tc>
          <w:tcPr>
            <w:tcW w:w="4248" w:type="dxa"/>
            <w:vAlign w:val="top"/>
          </w:tcPr>
          <w:p>
            <w:pPr>
              <w:ind w:left="1392" w:right="128" w:hanging="1254"/>
              <w:spacing w:before="213" w:line="246" w:lineRule="auto"/>
              <w:rPr>
                <w:rFonts w:ascii="SimSun" w:hAnsi="SimSun" w:eastAsia="SimSun" w:cs="SimSun"/>
                <w:sz w:val="21"/>
                <w:szCs w:val="21"/>
              </w:rPr>
            </w:pPr>
            <w:r>
              <w:rPr>
                <w:rFonts w:ascii="SimSun" w:hAnsi="SimSun" w:eastAsia="SimSun" w:cs="SimSun"/>
                <w:sz w:val="21"/>
                <w:szCs w:val="21"/>
                <w:spacing w:val="-1"/>
              </w:rPr>
              <w:t>结合倾斜摄影、激光扫描等技术形成的场地</w:t>
            </w:r>
            <w:r>
              <w:rPr>
                <w:rFonts w:ascii="SimSun" w:hAnsi="SimSun" w:eastAsia="SimSun" w:cs="SimSun"/>
                <w:sz w:val="21"/>
                <w:szCs w:val="21"/>
                <w:spacing w:val="4"/>
              </w:rPr>
              <w:t xml:space="preserve"> </w:t>
            </w:r>
            <w:r>
              <w:rPr>
                <w:rFonts w:ascii="SimSun" w:hAnsi="SimSun" w:eastAsia="SimSun" w:cs="SimSun"/>
                <w:sz w:val="21"/>
                <w:szCs w:val="21"/>
                <w:spacing w:val="-1"/>
              </w:rPr>
              <w:t>模型及分析报告</w:t>
            </w:r>
          </w:p>
        </w:tc>
        <w:tc>
          <w:tcPr>
            <w:tcW w:w="3310" w:type="dxa"/>
            <w:vAlign w:val="top"/>
            <w:tcBorders>
              <w:right w:val="single" w:color="000000" w:sz="6" w:space="0"/>
            </w:tcBorders>
          </w:tcPr>
          <w:p>
            <w:pPr>
              <w:ind w:left="118" w:right="251" w:hanging="1"/>
              <w:spacing w:before="56" w:line="255" w:lineRule="auto"/>
              <w:jc w:val="both"/>
              <w:rPr>
                <w:rFonts w:ascii="SimSun" w:hAnsi="SimSun" w:eastAsia="SimSun" w:cs="SimSun"/>
                <w:sz w:val="21"/>
                <w:szCs w:val="21"/>
              </w:rPr>
            </w:pPr>
            <w:r>
              <w:rPr>
                <w:rFonts w:ascii="SimSun" w:hAnsi="SimSun" w:eastAsia="SimSun" w:cs="SimSun"/>
                <w:sz w:val="21"/>
                <w:szCs w:val="21"/>
                <w:spacing w:val="-1"/>
              </w:rPr>
              <w:t>提供精确、立体化的地形，以便</w:t>
            </w:r>
            <w:r>
              <w:rPr>
                <w:rFonts w:ascii="SimSun" w:hAnsi="SimSun" w:eastAsia="SimSun" w:cs="SimSun"/>
                <w:sz w:val="21"/>
                <w:szCs w:val="21"/>
                <w:spacing w:val="3"/>
              </w:rPr>
              <w:t xml:space="preserve"> </w:t>
            </w:r>
            <w:r>
              <w:rPr>
                <w:rFonts w:ascii="SimSun" w:hAnsi="SimSun" w:eastAsia="SimSun" w:cs="SimSun"/>
                <w:sz w:val="21"/>
                <w:szCs w:val="21"/>
                <w:spacing w:val="-1"/>
              </w:rPr>
              <w:t>于对场地规划、市政布局等进行</w:t>
            </w:r>
            <w:r>
              <w:rPr>
                <w:rFonts w:ascii="SimSun" w:hAnsi="SimSun" w:eastAsia="SimSun" w:cs="SimSun"/>
                <w:sz w:val="21"/>
                <w:szCs w:val="21"/>
                <w:spacing w:val="2"/>
              </w:rPr>
              <w:t xml:space="preserve"> </w:t>
            </w:r>
            <w:r>
              <w:rPr>
                <w:rFonts w:ascii="SimSun" w:hAnsi="SimSun" w:eastAsia="SimSun" w:cs="SimSun"/>
                <w:sz w:val="21"/>
                <w:szCs w:val="21"/>
                <w:spacing w:val="-2"/>
              </w:rPr>
              <w:t>更准确的分析</w:t>
            </w:r>
          </w:p>
        </w:tc>
      </w:tr>
      <w:tr>
        <w:trPr>
          <w:trHeight w:val="682" w:hRule="atLeast"/>
        </w:trPr>
        <w:tc>
          <w:tcPr>
            <w:tcW w:w="1838" w:type="dxa"/>
            <w:vAlign w:val="top"/>
            <w:tcBorders>
              <w:left w:val="single" w:color="000000" w:sz="6" w:space="0"/>
            </w:tcBorders>
          </w:tcPr>
          <w:p>
            <w:pPr>
              <w:ind w:left="500"/>
              <w:spacing w:before="245" w:line="220" w:lineRule="auto"/>
              <w:rPr>
                <w:rFonts w:ascii="SimSun" w:hAnsi="SimSun" w:eastAsia="SimSun" w:cs="SimSun"/>
                <w:sz w:val="21"/>
                <w:szCs w:val="21"/>
              </w:rPr>
            </w:pPr>
            <w:r>
              <w:rPr>
                <w:rFonts w:ascii="SimSun" w:hAnsi="SimSun" w:eastAsia="SimSun" w:cs="SimSun"/>
                <w:sz w:val="21"/>
                <w:szCs w:val="21"/>
                <w:spacing w:val="-3"/>
              </w:rPr>
              <w:t>性能分析</w:t>
            </w:r>
          </w:p>
        </w:tc>
        <w:tc>
          <w:tcPr>
            <w:tcW w:w="4248" w:type="dxa"/>
            <w:vAlign w:val="top"/>
          </w:tcPr>
          <w:p>
            <w:pPr>
              <w:ind w:left="1081"/>
              <w:spacing w:before="245" w:line="218" w:lineRule="auto"/>
              <w:rPr>
                <w:rFonts w:ascii="SimSun" w:hAnsi="SimSun" w:eastAsia="SimSun" w:cs="SimSun"/>
                <w:sz w:val="21"/>
                <w:szCs w:val="21"/>
              </w:rPr>
            </w:pPr>
            <w:r>
              <w:rPr>
                <w:rFonts w:ascii="SimSun" w:hAnsi="SimSun" w:eastAsia="SimSun" w:cs="SimSun"/>
                <w:sz w:val="21"/>
                <w:szCs w:val="21"/>
                <w:spacing w:val="-1"/>
              </w:rPr>
              <w:t>性能化分析模型及报告</w:t>
            </w:r>
          </w:p>
        </w:tc>
        <w:tc>
          <w:tcPr>
            <w:tcW w:w="3310" w:type="dxa"/>
            <w:vAlign w:val="top"/>
            <w:tcBorders>
              <w:right w:val="single" w:color="000000" w:sz="6" w:space="0"/>
            </w:tcBorders>
          </w:tcPr>
          <w:p>
            <w:pPr>
              <w:ind w:left="114"/>
              <w:spacing w:before="245" w:line="220" w:lineRule="auto"/>
              <w:rPr>
                <w:rFonts w:ascii="SimSun" w:hAnsi="SimSun" w:eastAsia="SimSun" w:cs="SimSun"/>
                <w:sz w:val="21"/>
                <w:szCs w:val="21"/>
              </w:rPr>
            </w:pPr>
            <w:r>
              <w:rPr>
                <w:rFonts w:ascii="SimSun" w:hAnsi="SimSun" w:eastAsia="SimSun" w:cs="SimSun"/>
                <w:sz w:val="21"/>
                <w:szCs w:val="21"/>
                <w:spacing w:val="-1"/>
              </w:rPr>
              <w:t>进行工程相关性能、影响分析</w:t>
            </w:r>
          </w:p>
        </w:tc>
      </w:tr>
      <w:tr>
        <w:trPr>
          <w:trHeight w:val="696" w:hRule="atLeast"/>
        </w:trPr>
        <w:tc>
          <w:tcPr>
            <w:tcW w:w="1838" w:type="dxa"/>
            <w:vAlign w:val="top"/>
            <w:tcBorders>
              <w:left w:val="single" w:color="000000" w:sz="6" w:space="0"/>
              <w:bottom w:val="single" w:color="000000" w:sz="6" w:space="0"/>
            </w:tcBorders>
          </w:tcPr>
          <w:p>
            <w:pPr>
              <w:ind w:left="499"/>
              <w:spacing w:before="248" w:line="220" w:lineRule="auto"/>
              <w:rPr>
                <w:rFonts w:ascii="SimSun" w:hAnsi="SimSun" w:eastAsia="SimSun" w:cs="SimSun"/>
                <w:sz w:val="21"/>
                <w:szCs w:val="21"/>
              </w:rPr>
            </w:pPr>
            <w:r>
              <w:rPr>
                <w:rFonts w:ascii="SimSun" w:hAnsi="SimSun" w:eastAsia="SimSun" w:cs="SimSun"/>
                <w:sz w:val="21"/>
                <w:szCs w:val="21"/>
                <w:spacing w:val="-2"/>
              </w:rPr>
              <w:t>方案比选</w:t>
            </w:r>
          </w:p>
        </w:tc>
        <w:tc>
          <w:tcPr>
            <w:tcW w:w="4248" w:type="dxa"/>
            <w:vAlign w:val="top"/>
            <w:tcBorders>
              <w:bottom w:val="single" w:color="000000" w:sz="6" w:space="0"/>
            </w:tcBorders>
          </w:tcPr>
          <w:p>
            <w:pPr>
              <w:ind w:left="1088"/>
              <w:spacing w:before="248" w:line="218" w:lineRule="auto"/>
              <w:rPr>
                <w:rFonts w:ascii="SimSun" w:hAnsi="SimSun" w:eastAsia="SimSun" w:cs="SimSun"/>
                <w:sz w:val="21"/>
                <w:szCs w:val="21"/>
              </w:rPr>
            </w:pPr>
            <w:r>
              <w:rPr>
                <w:rFonts w:ascii="SimSun" w:hAnsi="SimSun" w:eastAsia="SimSun" w:cs="SimSun"/>
                <w:sz w:val="21"/>
                <w:szCs w:val="21"/>
                <w:spacing w:val="-2"/>
              </w:rPr>
              <w:t>多方案模型及比选报告</w:t>
            </w:r>
          </w:p>
        </w:tc>
        <w:tc>
          <w:tcPr>
            <w:tcW w:w="3310" w:type="dxa"/>
            <w:vAlign w:val="top"/>
            <w:tcBorders>
              <w:bottom w:val="single" w:color="000000" w:sz="6" w:space="0"/>
              <w:right w:val="single" w:color="000000" w:sz="6" w:space="0"/>
            </w:tcBorders>
          </w:tcPr>
          <w:p>
            <w:pPr>
              <w:ind w:left="118" w:right="462" w:hanging="4"/>
              <w:spacing w:before="91" w:line="247" w:lineRule="auto"/>
              <w:rPr>
                <w:rFonts w:ascii="SimSun" w:hAnsi="SimSun" w:eastAsia="SimSun" w:cs="SimSun"/>
                <w:sz w:val="21"/>
                <w:szCs w:val="21"/>
              </w:rPr>
            </w:pPr>
            <w:r>
              <w:rPr>
                <w:rFonts w:ascii="SimSun" w:hAnsi="SimSun" w:eastAsia="SimSun" w:cs="SimSun"/>
                <w:sz w:val="21"/>
                <w:szCs w:val="21"/>
                <w:spacing w:val="-1"/>
              </w:rPr>
              <w:t>进行项目整体或局部方案美观</w:t>
            </w:r>
            <w:r>
              <w:rPr>
                <w:rFonts w:ascii="SimSun" w:hAnsi="SimSun" w:eastAsia="SimSun" w:cs="SimSun"/>
                <w:sz w:val="21"/>
                <w:szCs w:val="21"/>
                <w:spacing w:val="5"/>
              </w:rPr>
              <w:t xml:space="preserve"> </w:t>
            </w:r>
            <w:r>
              <w:rPr>
                <w:rFonts w:ascii="SimSun" w:hAnsi="SimSun" w:eastAsia="SimSun" w:cs="SimSun"/>
                <w:sz w:val="21"/>
                <w:szCs w:val="21"/>
                <w:spacing w:val="-1"/>
              </w:rPr>
              <w:t>性、技术性、经济型等的比选</w:t>
            </w:r>
          </w:p>
        </w:tc>
      </w:tr>
    </w:tbl>
    <w:p>
      <w:pPr>
        <w:ind w:left="8"/>
        <w:spacing w:before="129" w:line="220" w:lineRule="auto"/>
        <w:rPr>
          <w:rFonts w:ascii="SimSun" w:hAnsi="SimSun" w:eastAsia="SimSun" w:cs="SimSun"/>
          <w:sz w:val="21"/>
          <w:szCs w:val="21"/>
        </w:rPr>
      </w:pPr>
      <w:r>
        <w:rPr>
          <w:rFonts w:ascii="SimSun" w:hAnsi="SimSun" w:eastAsia="SimSun" w:cs="SimSun"/>
          <w:sz w:val="21"/>
          <w:szCs w:val="21"/>
          <w:spacing w:val="-1"/>
        </w:rPr>
        <w:t>注：以上成果类型可从方案设计阶段开始，在后续设计阶</w:t>
      </w:r>
      <w:r>
        <w:rPr>
          <w:rFonts w:ascii="SimSun" w:hAnsi="SimSun" w:eastAsia="SimSun" w:cs="SimSun"/>
          <w:sz w:val="21"/>
          <w:szCs w:val="21"/>
          <w:spacing w:val="-2"/>
        </w:rPr>
        <w:t>段根持续深化。</w:t>
      </w:r>
    </w:p>
    <w:p>
      <w:pPr>
        <w:ind w:left="7"/>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7.3.3    </w:t>
      </w:r>
      <w:r>
        <w:rPr>
          <w:rFonts w:ascii="SimSun" w:hAnsi="SimSun" w:eastAsia="SimSun" w:cs="SimSun"/>
          <w:sz w:val="21"/>
          <w:szCs w:val="21"/>
          <w:spacing w:val="-1"/>
        </w:rPr>
        <w:t>市政工程信息模型初步设计阶段附属交付成果及要</w:t>
      </w:r>
      <w:r>
        <w:rPr>
          <w:rFonts w:ascii="SimSun" w:hAnsi="SimSun" w:eastAsia="SimSun" w:cs="SimSun"/>
          <w:sz w:val="21"/>
          <w:szCs w:val="21"/>
          <w:spacing w:val="-2"/>
        </w:rPr>
        <w:t>求宜符合表</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2"/>
        </w:rPr>
        <w:t>7.3.3</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w:t>
      </w:r>
    </w:p>
    <w:p>
      <w:pPr>
        <w:ind w:left="2210"/>
        <w:spacing w:before="21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rPr>
        <w:t>7.3.3  </w:t>
      </w:r>
      <w:r>
        <w:rPr>
          <w:rFonts w:ascii="SimSun" w:hAnsi="SimSun" w:eastAsia="SimSun" w:cs="SimSun"/>
          <w:sz w:val="21"/>
          <w:szCs w:val="21"/>
          <w14:textOutline w14:w="2667" w14:cap="flat" w14:cmpd="sng">
            <w14:solidFill>
              <w14:srgbClr w14:val="000000"/>
            </w14:solidFill>
            <w14:prstDash w14:val="solid"/>
            <w14:miter w14:lim="1"/>
          </w14:textOutline>
        </w:rPr>
        <w:t>市政工程信息模型初步设计阶段附属交付成果</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4391"/>
        <w:gridCol w:w="3169"/>
      </w:tblGrid>
      <w:tr>
        <w:trPr>
          <w:trHeight w:val="685" w:hRule="atLeast"/>
        </w:trPr>
        <w:tc>
          <w:tcPr>
            <w:tcW w:w="1836" w:type="dxa"/>
            <w:vAlign w:val="top"/>
            <w:tcBorders>
              <w:left w:val="single" w:color="000000" w:sz="6" w:space="0"/>
              <w:top w:val="single" w:color="000000" w:sz="6" w:space="0"/>
            </w:tcBorders>
          </w:tcPr>
          <w:p>
            <w:pPr>
              <w:ind w:left="498"/>
              <w:spacing w:before="239" w:line="220" w:lineRule="auto"/>
              <w:rPr>
                <w:rFonts w:ascii="SimSun" w:hAnsi="SimSun" w:eastAsia="SimSun" w:cs="SimSun"/>
                <w:sz w:val="21"/>
                <w:szCs w:val="21"/>
              </w:rPr>
            </w:pPr>
            <w:r>
              <w:rPr>
                <w:rFonts w:ascii="SimSun" w:hAnsi="SimSun" w:eastAsia="SimSun" w:cs="SimSun"/>
                <w:sz w:val="21"/>
                <w:szCs w:val="21"/>
                <w:spacing w:val="-2"/>
              </w:rPr>
              <w:t>成果类型</w:t>
            </w:r>
          </w:p>
        </w:tc>
        <w:tc>
          <w:tcPr>
            <w:tcW w:w="4391" w:type="dxa"/>
            <w:vAlign w:val="top"/>
            <w:tcBorders>
              <w:top w:val="single" w:color="000000" w:sz="6" w:space="0"/>
            </w:tcBorders>
          </w:tcPr>
          <w:p>
            <w:pPr>
              <w:ind w:left="1783"/>
              <w:spacing w:before="239" w:line="220" w:lineRule="auto"/>
              <w:rPr>
                <w:rFonts w:ascii="SimSun" w:hAnsi="SimSun" w:eastAsia="SimSun" w:cs="SimSun"/>
                <w:sz w:val="21"/>
                <w:szCs w:val="21"/>
              </w:rPr>
            </w:pPr>
            <w:r>
              <w:rPr>
                <w:rFonts w:ascii="SimSun" w:hAnsi="SimSun" w:eastAsia="SimSun" w:cs="SimSun"/>
                <w:sz w:val="21"/>
                <w:szCs w:val="21"/>
                <w:spacing w:val="-3"/>
              </w:rPr>
              <w:t>交付内容</w:t>
            </w:r>
          </w:p>
        </w:tc>
        <w:tc>
          <w:tcPr>
            <w:tcW w:w="3169" w:type="dxa"/>
            <w:vAlign w:val="top"/>
            <w:tcBorders>
              <w:right w:val="single" w:color="000000" w:sz="6" w:space="0"/>
              <w:top w:val="single" w:color="000000" w:sz="6" w:space="0"/>
            </w:tcBorders>
          </w:tcPr>
          <w:p>
            <w:pPr>
              <w:ind w:left="1380"/>
              <w:spacing w:before="240" w:line="221" w:lineRule="auto"/>
              <w:rPr>
                <w:rFonts w:ascii="SimSun" w:hAnsi="SimSun" w:eastAsia="SimSun" w:cs="SimSun"/>
                <w:sz w:val="21"/>
                <w:szCs w:val="21"/>
              </w:rPr>
            </w:pPr>
            <w:r>
              <w:rPr>
                <w:rFonts w:ascii="SimSun" w:hAnsi="SimSun" w:eastAsia="SimSun" w:cs="SimSun"/>
                <w:sz w:val="21"/>
                <w:szCs w:val="21"/>
                <w:spacing w:val="-3"/>
              </w:rPr>
              <w:t>用途</w:t>
            </w:r>
          </w:p>
        </w:tc>
      </w:tr>
      <w:tr>
        <w:trPr>
          <w:trHeight w:val="681" w:hRule="atLeast"/>
        </w:trPr>
        <w:tc>
          <w:tcPr>
            <w:tcW w:w="1836" w:type="dxa"/>
            <w:vAlign w:val="top"/>
            <w:tcBorders>
              <w:left w:val="single" w:color="000000" w:sz="6" w:space="0"/>
            </w:tcBorders>
          </w:tcPr>
          <w:p>
            <w:pPr>
              <w:ind w:left="394"/>
              <w:spacing w:before="240"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4391" w:type="dxa"/>
            <w:vAlign w:val="top"/>
          </w:tcPr>
          <w:p>
            <w:pPr>
              <w:ind w:left="414"/>
              <w:spacing w:before="239" w:line="220" w:lineRule="auto"/>
              <w:rPr>
                <w:rFonts w:ascii="SimSun" w:hAnsi="SimSun" w:eastAsia="SimSun" w:cs="SimSun"/>
                <w:sz w:val="21"/>
                <w:szCs w:val="21"/>
              </w:rPr>
            </w:pPr>
            <w:r>
              <w:rPr>
                <w:rFonts w:ascii="SimSun" w:hAnsi="SimSun" w:eastAsia="SimSun" w:cs="SimSun"/>
                <w:sz w:val="21"/>
                <w:szCs w:val="21"/>
                <w:spacing w:val="-1"/>
              </w:rPr>
              <w:t>基于初设模型生成的构件工程量明细表</w:t>
            </w:r>
          </w:p>
        </w:tc>
        <w:tc>
          <w:tcPr>
            <w:tcW w:w="3169" w:type="dxa"/>
            <w:vAlign w:val="top"/>
            <w:tcBorders>
              <w:right w:val="single" w:color="000000" w:sz="6" w:space="0"/>
            </w:tcBorders>
          </w:tcPr>
          <w:p>
            <w:pPr>
              <w:ind w:left="117"/>
              <w:spacing w:before="239" w:line="220" w:lineRule="auto"/>
              <w:rPr>
                <w:rFonts w:ascii="SimSun" w:hAnsi="SimSun" w:eastAsia="SimSun" w:cs="SimSun"/>
                <w:sz w:val="21"/>
                <w:szCs w:val="21"/>
              </w:rPr>
            </w:pPr>
            <w:r>
              <w:rPr>
                <w:rFonts w:ascii="SimSun" w:hAnsi="SimSun" w:eastAsia="SimSun" w:cs="SimSun"/>
                <w:sz w:val="21"/>
                <w:szCs w:val="21"/>
                <w:spacing w:val="-2"/>
              </w:rPr>
              <w:t>辅助项目设计概算</w:t>
            </w:r>
          </w:p>
        </w:tc>
      </w:tr>
      <w:tr>
        <w:trPr>
          <w:trHeight w:val="681" w:hRule="atLeast"/>
        </w:trPr>
        <w:tc>
          <w:tcPr>
            <w:tcW w:w="1836" w:type="dxa"/>
            <w:vAlign w:val="top"/>
            <w:tcBorders>
              <w:left w:val="single" w:color="000000" w:sz="6" w:space="0"/>
            </w:tcBorders>
          </w:tcPr>
          <w:p>
            <w:pPr>
              <w:ind w:left="290"/>
              <w:spacing w:before="244" w:line="218" w:lineRule="auto"/>
              <w:rPr>
                <w:rFonts w:ascii="SimSun" w:hAnsi="SimSun" w:eastAsia="SimSun" w:cs="SimSun"/>
                <w:sz w:val="21"/>
                <w:szCs w:val="21"/>
              </w:rPr>
            </w:pPr>
            <w:r>
              <w:rPr>
                <w:rFonts w:ascii="SimSun" w:hAnsi="SimSun" w:eastAsia="SimSun" w:cs="SimSun"/>
                <w:sz w:val="21"/>
                <w:szCs w:val="21"/>
                <w:spacing w:val="-2"/>
              </w:rPr>
              <w:t>设计优化报告</w:t>
            </w:r>
          </w:p>
        </w:tc>
        <w:tc>
          <w:tcPr>
            <w:tcW w:w="4391" w:type="dxa"/>
            <w:vAlign w:val="top"/>
          </w:tcPr>
          <w:p>
            <w:pPr>
              <w:ind w:left="1571"/>
              <w:spacing w:before="88" w:line="312" w:lineRule="exact"/>
              <w:rPr>
                <w:rFonts w:ascii="SimSun" w:hAnsi="SimSun" w:eastAsia="SimSun" w:cs="SimSun"/>
                <w:sz w:val="21"/>
                <w:szCs w:val="21"/>
              </w:rPr>
            </w:pPr>
            <w:r>
              <w:rPr>
                <w:rFonts w:ascii="SimSun" w:hAnsi="SimSun" w:eastAsia="SimSun" w:cs="SimSun"/>
                <w:sz w:val="21"/>
                <w:szCs w:val="21"/>
                <w:spacing w:val="-2"/>
                <w:position w:val="7"/>
              </w:rPr>
              <w:t>净高分析报告</w:t>
            </w:r>
          </w:p>
          <w:p>
            <w:pPr>
              <w:ind w:left="1572"/>
              <w:spacing w:line="218" w:lineRule="auto"/>
              <w:rPr>
                <w:rFonts w:ascii="SimSun" w:hAnsi="SimSun" w:eastAsia="SimSun" w:cs="SimSun"/>
                <w:sz w:val="21"/>
                <w:szCs w:val="21"/>
              </w:rPr>
            </w:pPr>
            <w:r>
              <w:rPr>
                <w:rFonts w:ascii="SimSun" w:hAnsi="SimSun" w:eastAsia="SimSun" w:cs="SimSun"/>
                <w:sz w:val="21"/>
                <w:szCs w:val="21"/>
                <w:spacing w:val="-2"/>
              </w:rPr>
              <w:t>设计校核报告</w:t>
            </w:r>
          </w:p>
        </w:tc>
        <w:tc>
          <w:tcPr>
            <w:tcW w:w="3169" w:type="dxa"/>
            <w:vAlign w:val="top"/>
            <w:tcBorders>
              <w:right w:val="single" w:color="000000" w:sz="6" w:space="0"/>
            </w:tcBorders>
          </w:tcPr>
          <w:p>
            <w:pPr>
              <w:ind w:left="115" w:right="111" w:hanging="2"/>
              <w:spacing w:before="88" w:line="247" w:lineRule="auto"/>
              <w:rPr>
                <w:rFonts w:ascii="SimSun" w:hAnsi="SimSun" w:eastAsia="SimSun" w:cs="SimSun"/>
                <w:sz w:val="21"/>
                <w:szCs w:val="21"/>
              </w:rPr>
            </w:pPr>
            <w:r>
              <w:rPr>
                <w:rFonts w:ascii="SimSun" w:hAnsi="SimSun" w:eastAsia="SimSun" w:cs="SimSun"/>
                <w:sz w:val="21"/>
                <w:szCs w:val="21"/>
                <w:spacing w:val="-1"/>
              </w:rPr>
              <w:t>避免出现施工图设计阶段难以调</w:t>
            </w:r>
            <w:r>
              <w:rPr>
                <w:rFonts w:ascii="SimSun" w:hAnsi="SimSun" w:eastAsia="SimSun" w:cs="SimSun"/>
                <w:sz w:val="21"/>
                <w:szCs w:val="21"/>
                <w:spacing w:val="6"/>
              </w:rPr>
              <w:t xml:space="preserve"> </w:t>
            </w:r>
            <w:r>
              <w:rPr>
                <w:rFonts w:ascii="SimSun" w:hAnsi="SimSun" w:eastAsia="SimSun" w:cs="SimSun"/>
                <w:sz w:val="21"/>
                <w:szCs w:val="21"/>
                <w:spacing w:val="-1"/>
              </w:rPr>
              <w:t>整的重大设计问题</w:t>
            </w:r>
          </w:p>
        </w:tc>
      </w:tr>
      <w:tr>
        <w:trPr>
          <w:trHeight w:val="696" w:hRule="atLeast"/>
        </w:trPr>
        <w:tc>
          <w:tcPr>
            <w:tcW w:w="1836" w:type="dxa"/>
            <w:vAlign w:val="top"/>
            <w:tcBorders>
              <w:left w:val="single" w:color="000000" w:sz="6" w:space="0"/>
              <w:bottom w:val="single" w:color="000000" w:sz="6" w:space="0"/>
            </w:tcBorders>
          </w:tcPr>
          <w:p>
            <w:pPr>
              <w:ind w:left="499"/>
              <w:spacing w:before="248" w:line="220" w:lineRule="auto"/>
              <w:rPr>
                <w:rFonts w:ascii="SimSun" w:hAnsi="SimSun" w:eastAsia="SimSun" w:cs="SimSun"/>
                <w:sz w:val="21"/>
                <w:szCs w:val="21"/>
              </w:rPr>
            </w:pPr>
            <w:r>
              <w:rPr>
                <w:rFonts w:ascii="SimSun" w:hAnsi="SimSun" w:eastAsia="SimSun" w:cs="SimSun"/>
                <w:sz w:val="21"/>
                <w:szCs w:val="21"/>
                <w:spacing w:val="-3"/>
              </w:rPr>
              <w:t>工程图纸</w:t>
            </w:r>
          </w:p>
        </w:tc>
        <w:tc>
          <w:tcPr>
            <w:tcW w:w="4391" w:type="dxa"/>
            <w:vAlign w:val="top"/>
            <w:tcBorders>
              <w:bottom w:val="single" w:color="000000" w:sz="6" w:space="0"/>
            </w:tcBorders>
          </w:tcPr>
          <w:p>
            <w:pPr>
              <w:ind w:left="1357"/>
              <w:spacing w:before="92" w:line="312" w:lineRule="exact"/>
              <w:rPr>
                <w:rFonts w:ascii="SimSun" w:hAnsi="SimSun" w:eastAsia="SimSun" w:cs="SimSun"/>
                <w:sz w:val="21"/>
                <w:szCs w:val="21"/>
              </w:rPr>
            </w:pPr>
            <w:r>
              <w:rPr>
                <w:rFonts w:ascii="SimSun" w:hAnsi="SimSun" w:eastAsia="SimSun" w:cs="SimSun"/>
                <w:sz w:val="21"/>
                <w:szCs w:val="21"/>
                <w:spacing w:val="-1"/>
                <w:position w:val="7"/>
              </w:rPr>
              <w:t>传统表达方式图纸</w:t>
            </w:r>
          </w:p>
          <w:p>
            <w:pPr>
              <w:ind w:left="1358"/>
              <w:spacing w:line="220" w:lineRule="auto"/>
              <w:rPr>
                <w:rFonts w:ascii="SimSun" w:hAnsi="SimSun" w:eastAsia="SimSun" w:cs="SimSun"/>
                <w:sz w:val="21"/>
                <w:szCs w:val="21"/>
              </w:rPr>
            </w:pPr>
            <w:r>
              <w:rPr>
                <w:rFonts w:ascii="SimSun" w:hAnsi="SimSun" w:eastAsia="SimSun" w:cs="SimSun"/>
                <w:sz w:val="21"/>
                <w:szCs w:val="21"/>
                <w:spacing w:val="-1"/>
              </w:rPr>
              <w:t>三维表达方式图纸</w:t>
            </w:r>
          </w:p>
        </w:tc>
        <w:tc>
          <w:tcPr>
            <w:tcW w:w="3169" w:type="dxa"/>
            <w:vAlign w:val="top"/>
            <w:tcBorders>
              <w:bottom w:val="single" w:color="000000" w:sz="6" w:space="0"/>
              <w:right w:val="single" w:color="000000" w:sz="6" w:space="0"/>
            </w:tcBorders>
          </w:tcPr>
          <w:p>
            <w:pPr>
              <w:ind w:left="115" w:right="111"/>
              <w:spacing w:before="91" w:line="247" w:lineRule="auto"/>
              <w:rPr>
                <w:rFonts w:ascii="SimSun" w:hAnsi="SimSun" w:eastAsia="SimSun" w:cs="SimSun"/>
                <w:sz w:val="21"/>
                <w:szCs w:val="21"/>
              </w:rPr>
            </w:pPr>
            <w:r>
              <w:rPr>
                <w:rFonts w:ascii="SimSun" w:hAnsi="SimSun" w:eastAsia="SimSun" w:cs="SimSun"/>
                <w:sz w:val="21"/>
                <w:szCs w:val="21"/>
                <w:spacing w:val="-1"/>
              </w:rPr>
              <w:t>基于市政工程信息模型的视图制</w:t>
            </w:r>
            <w:r>
              <w:rPr>
                <w:rFonts w:ascii="SimSun" w:hAnsi="SimSun" w:eastAsia="SimSun" w:cs="SimSun"/>
                <w:sz w:val="21"/>
                <w:szCs w:val="21"/>
                <w:spacing w:val="4"/>
              </w:rPr>
              <w:t xml:space="preserve"> </w:t>
            </w:r>
            <w:r>
              <w:rPr>
                <w:rFonts w:ascii="SimSun" w:hAnsi="SimSun" w:eastAsia="SimSun" w:cs="SimSun"/>
                <w:sz w:val="21"/>
                <w:szCs w:val="21"/>
                <w:spacing w:val="-1"/>
              </w:rPr>
              <w:t>作而成，使图纸更加清晰直观</w:t>
            </w:r>
          </w:p>
        </w:tc>
      </w:tr>
    </w:tbl>
    <w:p>
      <w:pPr>
        <w:ind w:left="8"/>
        <w:spacing w:before="130" w:line="220" w:lineRule="auto"/>
        <w:rPr>
          <w:rFonts w:ascii="SimSun" w:hAnsi="SimSun" w:eastAsia="SimSun" w:cs="SimSun"/>
          <w:sz w:val="21"/>
          <w:szCs w:val="21"/>
        </w:rPr>
      </w:pPr>
      <w:r>
        <w:rPr>
          <w:rFonts w:ascii="SimSun" w:hAnsi="SimSun" w:eastAsia="SimSun" w:cs="SimSun"/>
          <w:sz w:val="21"/>
          <w:szCs w:val="21"/>
        </w:rPr>
        <w:t>注：以上成果类型可从初步设计阶段开始，在后续</w:t>
      </w:r>
      <w:r>
        <w:rPr>
          <w:rFonts w:ascii="SimSun" w:hAnsi="SimSun" w:eastAsia="SimSun" w:cs="SimSun"/>
          <w:sz w:val="21"/>
          <w:szCs w:val="21"/>
          <w:spacing w:val="-1"/>
        </w:rPr>
        <w:t>设计阶段根持续深化</w:t>
      </w:r>
    </w:p>
    <w:p>
      <w:pPr>
        <w:ind w:left="7"/>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7.3.4    </w:t>
      </w:r>
      <w:r>
        <w:rPr>
          <w:rFonts w:ascii="SimSun" w:hAnsi="SimSun" w:eastAsia="SimSun" w:cs="SimSun"/>
          <w:sz w:val="21"/>
          <w:szCs w:val="21"/>
          <w:spacing w:val="-1"/>
        </w:rPr>
        <w:t>市政工程信息模型施工图设计阶段附属交付成果及要求宜</w:t>
      </w:r>
      <w:r>
        <w:rPr>
          <w:rFonts w:ascii="SimSun" w:hAnsi="SimSun" w:eastAsia="SimSun" w:cs="SimSun"/>
          <w:sz w:val="21"/>
          <w:szCs w:val="21"/>
          <w:spacing w:val="-2"/>
        </w:rPr>
        <w:t>符合表</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7.3.4</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2"/>
        </w:rPr>
        <w:t>的规定。</w:t>
      </w:r>
    </w:p>
    <w:p>
      <w:pPr>
        <w:spacing w:line="219" w:lineRule="auto"/>
        <w:sectPr>
          <w:footerReference w:type="default" r:id="rId22"/>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104"/>
        <w:spacing w:before="6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rPr>
        <w:t>7.3.4  </w:t>
      </w:r>
      <w:r>
        <w:rPr>
          <w:rFonts w:ascii="SimSun" w:hAnsi="SimSun" w:eastAsia="SimSun" w:cs="SimSun"/>
          <w:sz w:val="21"/>
          <w:szCs w:val="21"/>
          <w14:textOutline w14:w="2667" w14:cap="flat" w14:cmpd="sng">
            <w14:solidFill>
              <w14:srgbClr w14:val="000000"/>
            </w14:solidFill>
            <w14:prstDash w14:val="solid"/>
            <w14:miter w14:lim="1"/>
          </w14:textOutline>
        </w:rPr>
        <w:t>市政工程信息模型施工图设计阶段附属交付成果</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3"/>
        <w:gridCol w:w="4243"/>
        <w:gridCol w:w="3310"/>
      </w:tblGrid>
      <w:tr>
        <w:trPr>
          <w:trHeight w:val="688" w:hRule="atLeast"/>
        </w:trPr>
        <w:tc>
          <w:tcPr>
            <w:tcW w:w="1843" w:type="dxa"/>
            <w:vAlign w:val="top"/>
            <w:tcBorders>
              <w:left w:val="single" w:color="000000" w:sz="6" w:space="0"/>
              <w:top w:val="single" w:color="000000" w:sz="6" w:space="0"/>
            </w:tcBorders>
          </w:tcPr>
          <w:p>
            <w:pPr>
              <w:ind w:left="501"/>
              <w:spacing w:before="239" w:line="220" w:lineRule="auto"/>
              <w:rPr>
                <w:rFonts w:ascii="SimSun" w:hAnsi="SimSun" w:eastAsia="SimSun" w:cs="SimSun"/>
                <w:sz w:val="21"/>
                <w:szCs w:val="21"/>
              </w:rPr>
            </w:pPr>
            <w:r>
              <w:rPr>
                <w:rFonts w:ascii="SimSun" w:hAnsi="SimSun" w:eastAsia="SimSun" w:cs="SimSun"/>
                <w:sz w:val="21"/>
                <w:szCs w:val="21"/>
                <w:spacing w:val="-2"/>
              </w:rPr>
              <w:t>成果类型</w:t>
            </w:r>
          </w:p>
        </w:tc>
        <w:tc>
          <w:tcPr>
            <w:tcW w:w="4243" w:type="dxa"/>
            <w:vAlign w:val="top"/>
            <w:tcBorders>
              <w:top w:val="single" w:color="000000" w:sz="6" w:space="0"/>
            </w:tcBorders>
          </w:tcPr>
          <w:p>
            <w:pPr>
              <w:ind w:left="1708"/>
              <w:spacing w:before="239" w:line="220" w:lineRule="auto"/>
              <w:rPr>
                <w:rFonts w:ascii="SimSun" w:hAnsi="SimSun" w:eastAsia="SimSun" w:cs="SimSun"/>
                <w:sz w:val="21"/>
                <w:szCs w:val="21"/>
              </w:rPr>
            </w:pPr>
            <w:r>
              <w:rPr>
                <w:rFonts w:ascii="SimSun" w:hAnsi="SimSun" w:eastAsia="SimSun" w:cs="SimSun"/>
                <w:sz w:val="21"/>
                <w:szCs w:val="21"/>
                <w:spacing w:val="-3"/>
              </w:rPr>
              <w:t>交付内容</w:t>
            </w:r>
          </w:p>
        </w:tc>
        <w:tc>
          <w:tcPr>
            <w:tcW w:w="3310" w:type="dxa"/>
            <w:vAlign w:val="top"/>
            <w:tcBorders>
              <w:right w:val="single" w:color="000000" w:sz="6" w:space="0"/>
              <w:top w:val="single" w:color="000000" w:sz="6" w:space="0"/>
            </w:tcBorders>
          </w:tcPr>
          <w:p>
            <w:pPr>
              <w:ind w:left="1452"/>
              <w:spacing w:before="240" w:line="221" w:lineRule="auto"/>
              <w:rPr>
                <w:rFonts w:ascii="SimSun" w:hAnsi="SimSun" w:eastAsia="SimSun" w:cs="SimSun"/>
                <w:sz w:val="21"/>
                <w:szCs w:val="21"/>
              </w:rPr>
            </w:pPr>
            <w:r>
              <w:rPr>
                <w:rFonts w:ascii="SimSun" w:hAnsi="SimSun" w:eastAsia="SimSun" w:cs="SimSun"/>
                <w:sz w:val="21"/>
                <w:szCs w:val="21"/>
                <w:spacing w:val="-3"/>
              </w:rPr>
              <w:t>用途</w:t>
            </w:r>
          </w:p>
        </w:tc>
      </w:tr>
      <w:tr>
        <w:trPr>
          <w:trHeight w:val="682" w:hRule="atLeast"/>
        </w:trPr>
        <w:tc>
          <w:tcPr>
            <w:tcW w:w="1843" w:type="dxa"/>
            <w:vAlign w:val="top"/>
            <w:tcBorders>
              <w:left w:val="single" w:color="000000" w:sz="6" w:space="0"/>
            </w:tcBorders>
          </w:tcPr>
          <w:p>
            <w:pPr>
              <w:ind w:left="397"/>
              <w:spacing w:before="237"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4243" w:type="dxa"/>
            <w:vAlign w:val="top"/>
          </w:tcPr>
          <w:p>
            <w:pPr>
              <w:ind w:left="1602" w:right="665" w:hanging="946"/>
              <w:spacing w:before="81" w:line="247" w:lineRule="auto"/>
              <w:rPr>
                <w:rFonts w:ascii="SimSun" w:hAnsi="SimSun" w:eastAsia="SimSun" w:cs="SimSun"/>
                <w:sz w:val="21"/>
                <w:szCs w:val="21"/>
              </w:rPr>
            </w:pPr>
            <w:r>
              <w:rPr>
                <w:rFonts w:ascii="SimSun" w:hAnsi="SimSun" w:eastAsia="SimSun" w:cs="SimSun"/>
                <w:sz w:val="21"/>
                <w:szCs w:val="21"/>
                <w:spacing w:val="-2"/>
              </w:rPr>
              <w:t>算量模型（采用专业算量软件）</w:t>
            </w:r>
            <w:r>
              <w:rPr>
                <w:rFonts w:ascii="SimSun" w:hAnsi="SimSun" w:eastAsia="SimSun" w:cs="SimSun"/>
                <w:sz w:val="21"/>
                <w:szCs w:val="21"/>
                <w:spacing w:val="3"/>
              </w:rPr>
              <w:t xml:space="preserve"> </w:t>
            </w:r>
            <w:r>
              <w:rPr>
                <w:rFonts w:ascii="SimSun" w:hAnsi="SimSun" w:eastAsia="SimSun" w:cs="SimSun"/>
                <w:sz w:val="21"/>
                <w:szCs w:val="21"/>
                <w:spacing w:val="-2"/>
              </w:rPr>
              <w:t>工程量清单</w:t>
            </w:r>
          </w:p>
        </w:tc>
        <w:tc>
          <w:tcPr>
            <w:tcW w:w="3310" w:type="dxa"/>
            <w:vAlign w:val="top"/>
            <w:tcBorders>
              <w:right w:val="single" w:color="000000" w:sz="6" w:space="0"/>
            </w:tcBorders>
          </w:tcPr>
          <w:p>
            <w:pPr>
              <w:ind w:left="115" w:right="251" w:firstLine="2"/>
              <w:spacing w:before="80" w:line="247" w:lineRule="auto"/>
              <w:rPr>
                <w:rFonts w:ascii="SimSun" w:hAnsi="SimSun" w:eastAsia="SimSun" w:cs="SimSun"/>
                <w:sz w:val="21"/>
                <w:szCs w:val="21"/>
              </w:rPr>
            </w:pPr>
            <w:r>
              <w:rPr>
                <w:rFonts w:ascii="SimSun" w:hAnsi="SimSun" w:eastAsia="SimSun" w:cs="SimSun"/>
                <w:sz w:val="21"/>
                <w:szCs w:val="21"/>
                <w:spacing w:val="-1"/>
              </w:rPr>
              <w:t>辅助编制施工图预算、辅助估算</w:t>
            </w:r>
            <w:r>
              <w:rPr>
                <w:rFonts w:ascii="SimSun" w:hAnsi="SimSun" w:eastAsia="SimSun" w:cs="SimSun"/>
                <w:sz w:val="21"/>
                <w:szCs w:val="21"/>
                <w:spacing w:val="3"/>
              </w:rPr>
              <w:t xml:space="preserve"> </w:t>
            </w:r>
            <w:r>
              <w:rPr>
                <w:rFonts w:ascii="SimSun" w:hAnsi="SimSun" w:eastAsia="SimSun" w:cs="SimSun"/>
                <w:sz w:val="21"/>
                <w:szCs w:val="21"/>
                <w:spacing w:val="-2"/>
              </w:rPr>
              <w:t>施工任务</w:t>
            </w:r>
          </w:p>
        </w:tc>
      </w:tr>
      <w:tr>
        <w:trPr>
          <w:trHeight w:val="937" w:hRule="atLeast"/>
        </w:trPr>
        <w:tc>
          <w:tcPr>
            <w:tcW w:w="1843" w:type="dxa"/>
            <w:vAlign w:val="top"/>
            <w:tcBorders>
              <w:left w:val="single" w:color="000000" w:sz="6" w:space="0"/>
            </w:tcBorders>
          </w:tcPr>
          <w:p>
            <w:pPr>
              <w:pStyle w:val="TableText"/>
              <w:spacing w:line="298" w:lineRule="auto"/>
              <w:rPr/>
            </w:pPr>
            <w:r/>
          </w:p>
          <w:p>
            <w:pPr>
              <w:ind w:left="292"/>
              <w:spacing w:before="68" w:line="218" w:lineRule="auto"/>
              <w:rPr>
                <w:rFonts w:ascii="SimSun" w:hAnsi="SimSun" w:eastAsia="SimSun" w:cs="SimSun"/>
                <w:sz w:val="21"/>
                <w:szCs w:val="21"/>
              </w:rPr>
            </w:pPr>
            <w:r>
              <w:rPr>
                <w:rFonts w:ascii="SimSun" w:hAnsi="SimSun" w:eastAsia="SimSun" w:cs="SimSun"/>
                <w:sz w:val="21"/>
                <w:szCs w:val="21"/>
                <w:spacing w:val="-2"/>
              </w:rPr>
              <w:t>设计优化报告</w:t>
            </w:r>
          </w:p>
        </w:tc>
        <w:tc>
          <w:tcPr>
            <w:tcW w:w="4243" w:type="dxa"/>
            <w:vAlign w:val="top"/>
          </w:tcPr>
          <w:p>
            <w:pPr>
              <w:ind w:left="1497"/>
              <w:spacing w:before="56" w:line="312" w:lineRule="exact"/>
              <w:rPr>
                <w:rFonts w:ascii="SimSun" w:hAnsi="SimSun" w:eastAsia="SimSun" w:cs="SimSun"/>
                <w:sz w:val="21"/>
                <w:szCs w:val="21"/>
              </w:rPr>
            </w:pPr>
            <w:r>
              <w:rPr>
                <w:rFonts w:ascii="SimSun" w:hAnsi="SimSun" w:eastAsia="SimSun" w:cs="SimSun"/>
                <w:sz w:val="21"/>
                <w:szCs w:val="21"/>
                <w:spacing w:val="-2"/>
                <w:position w:val="7"/>
              </w:rPr>
              <w:t>净高分析报告</w:t>
            </w:r>
          </w:p>
          <w:p>
            <w:pPr>
              <w:ind w:left="1498"/>
              <w:spacing w:line="218" w:lineRule="auto"/>
              <w:rPr>
                <w:rFonts w:ascii="SimSun" w:hAnsi="SimSun" w:eastAsia="SimSun" w:cs="SimSun"/>
                <w:sz w:val="21"/>
                <w:szCs w:val="21"/>
              </w:rPr>
            </w:pPr>
            <w:r>
              <w:rPr>
                <w:rFonts w:ascii="SimSun" w:hAnsi="SimSun" w:eastAsia="SimSun" w:cs="SimSun"/>
                <w:sz w:val="21"/>
                <w:szCs w:val="21"/>
                <w:spacing w:val="-2"/>
              </w:rPr>
              <w:t>设计校核报告</w:t>
            </w:r>
          </w:p>
          <w:p>
            <w:pPr>
              <w:ind w:left="1493"/>
              <w:spacing w:before="63" w:line="217" w:lineRule="auto"/>
              <w:rPr>
                <w:rFonts w:ascii="SimSun" w:hAnsi="SimSun" w:eastAsia="SimSun" w:cs="SimSun"/>
                <w:sz w:val="21"/>
                <w:szCs w:val="21"/>
              </w:rPr>
            </w:pPr>
            <w:r>
              <w:rPr>
                <w:rFonts w:ascii="SimSun" w:hAnsi="SimSun" w:eastAsia="SimSun" w:cs="SimSun"/>
                <w:sz w:val="21"/>
                <w:szCs w:val="21"/>
                <w:spacing w:val="-1"/>
              </w:rPr>
              <w:t>碰撞检测报告</w:t>
            </w:r>
          </w:p>
        </w:tc>
        <w:tc>
          <w:tcPr>
            <w:tcW w:w="3310" w:type="dxa"/>
            <w:vAlign w:val="top"/>
            <w:tcBorders>
              <w:right w:val="single" w:color="000000" w:sz="6" w:space="0"/>
            </w:tcBorders>
          </w:tcPr>
          <w:p>
            <w:pPr>
              <w:pStyle w:val="TableText"/>
              <w:spacing w:line="298" w:lineRule="auto"/>
              <w:rPr/>
            </w:pPr>
            <w:r/>
          </w:p>
          <w:p>
            <w:pPr>
              <w:ind w:left="114"/>
              <w:spacing w:before="69" w:line="220" w:lineRule="auto"/>
              <w:rPr>
                <w:rFonts w:ascii="SimSun" w:hAnsi="SimSun" w:eastAsia="SimSun" w:cs="SimSun"/>
                <w:sz w:val="21"/>
                <w:szCs w:val="21"/>
              </w:rPr>
            </w:pPr>
            <w:r>
              <w:rPr>
                <w:rFonts w:ascii="SimSun" w:hAnsi="SimSun" w:eastAsia="SimSun" w:cs="SimSun"/>
                <w:sz w:val="21"/>
                <w:szCs w:val="21"/>
                <w:spacing w:val="-1"/>
              </w:rPr>
              <w:t>避免后期设计变更造成的损失</w:t>
            </w:r>
          </w:p>
        </w:tc>
      </w:tr>
      <w:tr>
        <w:trPr>
          <w:trHeight w:val="683" w:hRule="atLeast"/>
        </w:trPr>
        <w:tc>
          <w:tcPr>
            <w:tcW w:w="1843" w:type="dxa"/>
            <w:vAlign w:val="top"/>
            <w:tcBorders>
              <w:left w:val="single" w:color="000000" w:sz="6" w:space="0"/>
            </w:tcBorders>
          </w:tcPr>
          <w:p>
            <w:pPr>
              <w:ind w:left="502"/>
              <w:spacing w:before="245" w:line="220" w:lineRule="auto"/>
              <w:rPr>
                <w:rFonts w:ascii="SimSun" w:hAnsi="SimSun" w:eastAsia="SimSun" w:cs="SimSun"/>
                <w:sz w:val="21"/>
                <w:szCs w:val="21"/>
              </w:rPr>
            </w:pPr>
            <w:r>
              <w:rPr>
                <w:rFonts w:ascii="SimSun" w:hAnsi="SimSun" w:eastAsia="SimSun" w:cs="SimSun"/>
                <w:sz w:val="21"/>
                <w:szCs w:val="21"/>
                <w:spacing w:val="-3"/>
              </w:rPr>
              <w:t>工程图纸</w:t>
            </w:r>
          </w:p>
        </w:tc>
        <w:tc>
          <w:tcPr>
            <w:tcW w:w="4243" w:type="dxa"/>
            <w:vAlign w:val="top"/>
          </w:tcPr>
          <w:p>
            <w:pPr>
              <w:ind w:left="1283"/>
              <w:spacing w:before="88" w:line="312" w:lineRule="exact"/>
              <w:rPr>
                <w:rFonts w:ascii="SimSun" w:hAnsi="SimSun" w:eastAsia="SimSun" w:cs="SimSun"/>
                <w:sz w:val="21"/>
                <w:szCs w:val="21"/>
              </w:rPr>
            </w:pPr>
            <w:r>
              <w:rPr>
                <w:rFonts w:ascii="SimSun" w:hAnsi="SimSun" w:eastAsia="SimSun" w:cs="SimSun"/>
                <w:sz w:val="21"/>
                <w:szCs w:val="21"/>
                <w:spacing w:val="-1"/>
                <w:position w:val="7"/>
              </w:rPr>
              <w:t>传统表达方式图纸</w:t>
            </w:r>
          </w:p>
          <w:p>
            <w:pPr>
              <w:ind w:left="1284"/>
              <w:spacing w:line="220" w:lineRule="auto"/>
              <w:rPr>
                <w:rFonts w:ascii="SimSun" w:hAnsi="SimSun" w:eastAsia="SimSun" w:cs="SimSun"/>
                <w:sz w:val="21"/>
                <w:szCs w:val="21"/>
              </w:rPr>
            </w:pPr>
            <w:r>
              <w:rPr>
                <w:rFonts w:ascii="SimSun" w:hAnsi="SimSun" w:eastAsia="SimSun" w:cs="SimSun"/>
                <w:sz w:val="21"/>
                <w:szCs w:val="21"/>
                <w:spacing w:val="-1"/>
              </w:rPr>
              <w:t>三维表达方式图纸</w:t>
            </w:r>
          </w:p>
        </w:tc>
        <w:tc>
          <w:tcPr>
            <w:tcW w:w="3310" w:type="dxa"/>
            <w:vAlign w:val="top"/>
            <w:tcBorders>
              <w:right w:val="single" w:color="000000" w:sz="6" w:space="0"/>
            </w:tcBorders>
          </w:tcPr>
          <w:p>
            <w:pPr>
              <w:ind w:left="116" w:right="252"/>
              <w:spacing w:before="89" w:line="247" w:lineRule="auto"/>
              <w:rPr>
                <w:rFonts w:ascii="SimSun" w:hAnsi="SimSun" w:eastAsia="SimSun" w:cs="SimSun"/>
                <w:sz w:val="21"/>
                <w:szCs w:val="21"/>
              </w:rPr>
            </w:pPr>
            <w:r>
              <w:rPr>
                <w:rFonts w:ascii="SimSun" w:hAnsi="SimSun" w:eastAsia="SimSun" w:cs="SimSun"/>
                <w:sz w:val="21"/>
                <w:szCs w:val="21"/>
                <w:spacing w:val="-1"/>
              </w:rPr>
              <w:t>基于市政工程信息模型的视图制</w:t>
            </w:r>
            <w:r>
              <w:rPr>
                <w:rFonts w:ascii="SimSun" w:hAnsi="SimSun" w:eastAsia="SimSun" w:cs="SimSun"/>
                <w:sz w:val="21"/>
                <w:szCs w:val="21"/>
                <w:spacing w:val="4"/>
              </w:rPr>
              <w:t xml:space="preserve"> </w:t>
            </w:r>
            <w:r>
              <w:rPr>
                <w:rFonts w:ascii="SimSun" w:hAnsi="SimSun" w:eastAsia="SimSun" w:cs="SimSun"/>
                <w:sz w:val="21"/>
                <w:szCs w:val="21"/>
                <w:spacing w:val="-1"/>
              </w:rPr>
              <w:t>作而成，更清晰的指导施工</w:t>
            </w:r>
          </w:p>
        </w:tc>
      </w:tr>
      <w:tr>
        <w:trPr>
          <w:trHeight w:val="951" w:hRule="atLeast"/>
        </w:trPr>
        <w:tc>
          <w:tcPr>
            <w:tcW w:w="1843" w:type="dxa"/>
            <w:vAlign w:val="top"/>
            <w:tcBorders>
              <w:left w:val="single" w:color="000000" w:sz="6" w:space="0"/>
              <w:bottom w:val="single" w:color="000000" w:sz="6" w:space="0"/>
            </w:tcBorders>
          </w:tcPr>
          <w:p>
            <w:pPr>
              <w:pStyle w:val="TableText"/>
              <w:spacing w:line="303" w:lineRule="auto"/>
              <w:rPr/>
            </w:pPr>
            <w:r/>
          </w:p>
          <w:p>
            <w:pPr>
              <w:ind w:left="500"/>
              <w:spacing w:before="69" w:line="219" w:lineRule="auto"/>
              <w:rPr>
                <w:rFonts w:ascii="SimSun" w:hAnsi="SimSun" w:eastAsia="SimSun" w:cs="SimSun"/>
                <w:sz w:val="21"/>
                <w:szCs w:val="21"/>
              </w:rPr>
            </w:pPr>
            <w:r>
              <w:rPr>
                <w:rFonts w:ascii="SimSun" w:hAnsi="SimSun" w:eastAsia="SimSun" w:cs="SimSun"/>
                <w:sz w:val="21"/>
                <w:szCs w:val="21"/>
                <w:spacing w:val="-2"/>
              </w:rPr>
              <w:t>虚拟仿真</w:t>
            </w:r>
          </w:p>
        </w:tc>
        <w:tc>
          <w:tcPr>
            <w:tcW w:w="4243" w:type="dxa"/>
            <w:vAlign w:val="top"/>
            <w:tcBorders>
              <w:bottom w:val="single" w:color="000000" w:sz="6" w:space="0"/>
            </w:tcBorders>
          </w:tcPr>
          <w:p>
            <w:pPr>
              <w:ind w:left="1497"/>
              <w:spacing w:before="62" w:line="312" w:lineRule="exact"/>
              <w:rPr>
                <w:rFonts w:ascii="SimSun" w:hAnsi="SimSun" w:eastAsia="SimSun" w:cs="SimSun"/>
                <w:sz w:val="21"/>
                <w:szCs w:val="21"/>
              </w:rPr>
            </w:pPr>
            <w:r>
              <w:rPr>
                <w:rFonts w:ascii="SimSun" w:hAnsi="SimSun" w:eastAsia="SimSun" w:cs="SimSun"/>
                <w:sz w:val="21"/>
                <w:szCs w:val="21"/>
                <w:spacing w:val="-2"/>
                <w:position w:val="7"/>
              </w:rPr>
              <w:t>局部展示模型</w:t>
            </w:r>
          </w:p>
          <w:p>
            <w:pPr>
              <w:ind w:left="1529"/>
              <w:spacing w:line="219" w:lineRule="auto"/>
              <w:rPr>
                <w:rFonts w:ascii="SimSun" w:hAnsi="SimSun" w:eastAsia="SimSun" w:cs="SimSun"/>
                <w:sz w:val="21"/>
                <w:szCs w:val="21"/>
              </w:rPr>
            </w:pPr>
            <w:r>
              <w:rPr>
                <w:rFonts w:ascii="SimSun" w:hAnsi="SimSun" w:eastAsia="SimSun" w:cs="SimSun"/>
                <w:sz w:val="21"/>
                <w:szCs w:val="21"/>
                <w:spacing w:val="-6"/>
              </w:rPr>
              <w:t>自由漫游模型</w:t>
            </w:r>
          </w:p>
          <w:p>
            <w:pPr>
              <w:ind w:left="655"/>
              <w:spacing w:before="62" w:line="219" w:lineRule="auto"/>
              <w:rPr>
                <w:rFonts w:ascii="SimSun" w:hAnsi="SimSun" w:eastAsia="SimSun" w:cs="SimSun"/>
                <w:sz w:val="21"/>
                <w:szCs w:val="21"/>
              </w:rPr>
            </w:pPr>
            <w:r>
              <w:rPr>
                <w:rFonts w:ascii="SimSun" w:hAnsi="SimSun" w:eastAsia="SimSun" w:cs="SimSun"/>
                <w:sz w:val="21"/>
                <w:szCs w:val="21"/>
                <w:spacing w:val="-2"/>
              </w:rPr>
              <w:t>虚拟现实模型（根据实际情况）</w:t>
            </w:r>
          </w:p>
        </w:tc>
        <w:tc>
          <w:tcPr>
            <w:tcW w:w="3310" w:type="dxa"/>
            <w:vAlign w:val="top"/>
            <w:tcBorders>
              <w:bottom w:val="single" w:color="000000" w:sz="6" w:space="0"/>
              <w:right w:val="single" w:color="000000" w:sz="6" w:space="0"/>
            </w:tcBorders>
          </w:tcPr>
          <w:p>
            <w:pPr>
              <w:ind w:left="117" w:right="252"/>
              <w:spacing w:before="217" w:line="247" w:lineRule="auto"/>
              <w:rPr>
                <w:rFonts w:ascii="SimSun" w:hAnsi="SimSun" w:eastAsia="SimSun" w:cs="SimSun"/>
                <w:sz w:val="21"/>
                <w:szCs w:val="21"/>
              </w:rPr>
            </w:pPr>
            <w:r>
              <w:rPr>
                <w:rFonts w:ascii="SimSun" w:hAnsi="SimSun" w:eastAsia="SimSun" w:cs="SimSun"/>
                <w:sz w:val="21"/>
                <w:szCs w:val="21"/>
                <w:spacing w:val="-1"/>
              </w:rPr>
              <w:t>提供直观的的空间、布局及外观</w:t>
            </w:r>
            <w:r>
              <w:rPr>
                <w:rFonts w:ascii="SimSun" w:hAnsi="SimSun" w:eastAsia="SimSun" w:cs="SimSun"/>
                <w:sz w:val="21"/>
                <w:szCs w:val="21"/>
                <w:spacing w:val="3"/>
              </w:rPr>
              <w:t xml:space="preserve"> </w:t>
            </w:r>
            <w:r>
              <w:rPr>
                <w:rFonts w:ascii="SimSun" w:hAnsi="SimSun" w:eastAsia="SimSun" w:cs="SimSun"/>
                <w:sz w:val="21"/>
                <w:szCs w:val="21"/>
                <w:spacing w:val="-1"/>
              </w:rPr>
              <w:t>感受，用于验证最终的设计效果</w:t>
            </w:r>
          </w:p>
        </w:tc>
      </w:tr>
    </w:tbl>
    <w:p>
      <w:pPr>
        <w:ind w:left="7"/>
        <w:spacing w:before="130"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7.3.5    </w:t>
      </w:r>
      <w:r>
        <w:rPr>
          <w:rFonts w:ascii="SimSun" w:hAnsi="SimSun" w:eastAsia="SimSun" w:cs="SimSun"/>
          <w:sz w:val="21"/>
          <w:szCs w:val="21"/>
          <w:spacing w:val="-1"/>
        </w:rPr>
        <w:t>市政工程信息模型施工阶段附属交付成果</w:t>
      </w:r>
      <w:r>
        <w:rPr>
          <w:rFonts w:ascii="SimSun" w:hAnsi="SimSun" w:eastAsia="SimSun" w:cs="SimSun"/>
          <w:sz w:val="21"/>
          <w:szCs w:val="21"/>
          <w:spacing w:val="-2"/>
        </w:rPr>
        <w:t>及要求宜符合表</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2"/>
        </w:rPr>
        <w:t>7.3.5</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2"/>
        </w:rPr>
        <w:t>的规定。</w:t>
      </w:r>
    </w:p>
    <w:p>
      <w:pPr>
        <w:ind w:left="2421"/>
        <w:spacing w:before="21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rPr>
        <w:t>7.3.5  </w:t>
      </w:r>
      <w:r>
        <w:rPr>
          <w:rFonts w:ascii="SimSun" w:hAnsi="SimSun" w:eastAsia="SimSun" w:cs="SimSun"/>
          <w:sz w:val="21"/>
          <w:szCs w:val="21"/>
          <w14:textOutline w14:w="2667" w14:cap="flat" w14:cmpd="sng">
            <w14:solidFill>
              <w14:srgbClr w14:val="000000"/>
            </w14:solidFill>
            <w14:prstDash w14:val="solid"/>
            <w14:miter w14:lim="1"/>
          </w14:textOutline>
        </w:rPr>
        <w:t>市政工程信息模型施工阶段附属交</w:t>
      </w:r>
      <w:r>
        <w:rPr>
          <w:rFonts w:ascii="SimSun" w:hAnsi="SimSun" w:eastAsia="SimSun" w:cs="SimSun"/>
          <w:sz w:val="21"/>
          <w:szCs w:val="21"/>
          <w14:textOutline w14:w="2667" w14:cap="flat" w14:cmpd="sng">
            <w14:solidFill>
              <w14:srgbClr w14:val="000000"/>
            </w14:solidFill>
            <w14:prstDash w14:val="solid"/>
            <w14:miter w14:lim="1"/>
          </w14:textOutline>
          <w:spacing w:val="-1"/>
        </w:rPr>
        <w:t>付成果</w:t>
      </w:r>
    </w:p>
    <w:p>
      <w:pPr>
        <w:spacing w:line="90" w:lineRule="exact"/>
        <w:rPr/>
      </w:pPr>
      <w:r/>
    </w:p>
    <w:tbl>
      <w:tblPr>
        <w:tblStyle w:val="TableNormal"/>
        <w:tblW w:w="938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36"/>
        <w:gridCol w:w="4566"/>
        <w:gridCol w:w="2983"/>
      </w:tblGrid>
      <w:tr>
        <w:trPr>
          <w:trHeight w:val="685" w:hRule="atLeast"/>
        </w:trPr>
        <w:tc>
          <w:tcPr>
            <w:tcW w:w="1836" w:type="dxa"/>
            <w:vAlign w:val="top"/>
            <w:tcBorders>
              <w:left w:val="single" w:color="000000" w:sz="6" w:space="0"/>
              <w:top w:val="single" w:color="000000" w:sz="6" w:space="0"/>
            </w:tcBorders>
          </w:tcPr>
          <w:p>
            <w:pPr>
              <w:ind w:left="498"/>
              <w:spacing w:before="238" w:line="220" w:lineRule="auto"/>
              <w:rPr>
                <w:rFonts w:ascii="SimSun" w:hAnsi="SimSun" w:eastAsia="SimSun" w:cs="SimSun"/>
                <w:sz w:val="21"/>
                <w:szCs w:val="21"/>
              </w:rPr>
            </w:pPr>
            <w:r>
              <w:rPr>
                <w:rFonts w:ascii="SimSun" w:hAnsi="SimSun" w:eastAsia="SimSun" w:cs="SimSun"/>
                <w:sz w:val="21"/>
                <w:szCs w:val="21"/>
                <w:spacing w:val="-2"/>
              </w:rPr>
              <w:t>成果类型</w:t>
            </w:r>
          </w:p>
        </w:tc>
        <w:tc>
          <w:tcPr>
            <w:tcW w:w="4566" w:type="dxa"/>
            <w:vAlign w:val="top"/>
            <w:tcBorders>
              <w:top w:val="single" w:color="000000" w:sz="6" w:space="0"/>
            </w:tcBorders>
          </w:tcPr>
          <w:p>
            <w:pPr>
              <w:ind w:left="1871"/>
              <w:spacing w:before="238" w:line="220" w:lineRule="auto"/>
              <w:rPr>
                <w:rFonts w:ascii="SimSun" w:hAnsi="SimSun" w:eastAsia="SimSun" w:cs="SimSun"/>
                <w:sz w:val="21"/>
                <w:szCs w:val="21"/>
              </w:rPr>
            </w:pPr>
            <w:r>
              <w:rPr>
                <w:rFonts w:ascii="SimSun" w:hAnsi="SimSun" w:eastAsia="SimSun" w:cs="SimSun"/>
                <w:sz w:val="21"/>
                <w:szCs w:val="21"/>
                <w:spacing w:val="-3"/>
              </w:rPr>
              <w:t>交付内容</w:t>
            </w:r>
          </w:p>
        </w:tc>
        <w:tc>
          <w:tcPr>
            <w:tcW w:w="2983" w:type="dxa"/>
            <w:vAlign w:val="top"/>
            <w:tcBorders>
              <w:right w:val="single" w:color="000000" w:sz="6" w:space="0"/>
              <w:top w:val="single" w:color="000000" w:sz="6" w:space="0"/>
            </w:tcBorders>
          </w:tcPr>
          <w:p>
            <w:pPr>
              <w:ind w:left="1289"/>
              <w:spacing w:before="238" w:line="221" w:lineRule="auto"/>
              <w:rPr>
                <w:rFonts w:ascii="SimSun" w:hAnsi="SimSun" w:eastAsia="SimSun" w:cs="SimSun"/>
                <w:sz w:val="21"/>
                <w:szCs w:val="21"/>
              </w:rPr>
            </w:pPr>
            <w:r>
              <w:rPr>
                <w:rFonts w:ascii="SimSun" w:hAnsi="SimSun" w:eastAsia="SimSun" w:cs="SimSun"/>
                <w:sz w:val="21"/>
                <w:szCs w:val="21"/>
                <w:spacing w:val="-3"/>
              </w:rPr>
              <w:t>用途</w:t>
            </w:r>
          </w:p>
        </w:tc>
      </w:tr>
      <w:tr>
        <w:trPr>
          <w:trHeight w:val="681" w:hRule="atLeast"/>
        </w:trPr>
        <w:tc>
          <w:tcPr>
            <w:tcW w:w="1836" w:type="dxa"/>
            <w:vAlign w:val="top"/>
            <w:tcBorders>
              <w:left w:val="single" w:color="000000" w:sz="6" w:space="0"/>
            </w:tcBorders>
          </w:tcPr>
          <w:p>
            <w:pPr>
              <w:ind w:left="497"/>
              <w:spacing w:before="238" w:line="221" w:lineRule="auto"/>
              <w:rPr>
                <w:rFonts w:ascii="SimSun" w:hAnsi="SimSun" w:eastAsia="SimSun" w:cs="SimSun"/>
                <w:sz w:val="21"/>
                <w:szCs w:val="21"/>
              </w:rPr>
            </w:pPr>
            <w:r>
              <w:rPr>
                <w:rFonts w:ascii="SimSun" w:hAnsi="SimSun" w:eastAsia="SimSun" w:cs="SimSun"/>
                <w:sz w:val="21"/>
                <w:szCs w:val="21"/>
                <w:spacing w:val="-2"/>
              </w:rPr>
              <w:t>深化设计</w:t>
            </w:r>
          </w:p>
        </w:tc>
        <w:tc>
          <w:tcPr>
            <w:tcW w:w="4566" w:type="dxa"/>
            <w:vAlign w:val="top"/>
          </w:tcPr>
          <w:p>
            <w:pPr>
              <w:ind w:left="1361"/>
              <w:spacing w:before="103" w:line="239" w:lineRule="auto"/>
              <w:rPr>
                <w:rFonts w:ascii="SimSun" w:hAnsi="SimSun" w:eastAsia="SimSun" w:cs="SimSun"/>
                <w:sz w:val="21"/>
                <w:szCs w:val="21"/>
              </w:rPr>
            </w:pPr>
            <w:r>
              <w:rPr>
                <w:rFonts w:ascii="SimSun" w:hAnsi="SimSun" w:eastAsia="SimSun" w:cs="SimSun"/>
                <w:sz w:val="21"/>
                <w:szCs w:val="21"/>
                <w:spacing w:val="-1"/>
              </w:rPr>
              <w:t>深化设计模型、图纸</w:t>
            </w:r>
          </w:p>
          <w:p>
            <w:pPr>
              <w:ind w:left="1887"/>
              <w:spacing w:line="218" w:lineRule="auto"/>
              <w:rPr>
                <w:rFonts w:ascii="SimSun" w:hAnsi="SimSun" w:eastAsia="SimSun" w:cs="SimSun"/>
                <w:sz w:val="21"/>
                <w:szCs w:val="21"/>
              </w:rPr>
            </w:pPr>
            <w:r>
              <w:rPr>
                <w:rFonts w:ascii="SimSun" w:hAnsi="SimSun" w:eastAsia="SimSun" w:cs="SimSun"/>
                <w:sz w:val="21"/>
                <w:szCs w:val="21"/>
                <w:spacing w:val="-2"/>
              </w:rPr>
              <w:t>材料清单</w:t>
            </w:r>
          </w:p>
        </w:tc>
        <w:tc>
          <w:tcPr>
            <w:tcW w:w="2983" w:type="dxa"/>
            <w:vAlign w:val="top"/>
            <w:tcBorders>
              <w:right w:val="single" w:color="000000" w:sz="6" w:space="0"/>
            </w:tcBorders>
          </w:tcPr>
          <w:p>
            <w:pPr>
              <w:ind w:left="119"/>
              <w:spacing w:before="238" w:line="219" w:lineRule="auto"/>
              <w:rPr>
                <w:rFonts w:ascii="SimSun" w:hAnsi="SimSun" w:eastAsia="SimSun" w:cs="SimSun"/>
                <w:sz w:val="21"/>
                <w:szCs w:val="21"/>
              </w:rPr>
            </w:pPr>
            <w:r>
              <w:rPr>
                <w:rFonts w:ascii="SimSun" w:hAnsi="SimSun" w:eastAsia="SimSun" w:cs="SimSun"/>
                <w:sz w:val="21"/>
                <w:szCs w:val="21"/>
                <w:spacing w:val="-1"/>
              </w:rPr>
              <w:t>指导施工、采购、现场领料等</w:t>
            </w:r>
          </w:p>
        </w:tc>
      </w:tr>
      <w:tr>
        <w:trPr>
          <w:trHeight w:val="681" w:hRule="atLeast"/>
        </w:trPr>
        <w:tc>
          <w:tcPr>
            <w:tcW w:w="1836" w:type="dxa"/>
            <w:vAlign w:val="top"/>
            <w:tcBorders>
              <w:left w:val="single" w:color="000000" w:sz="6" w:space="0"/>
            </w:tcBorders>
          </w:tcPr>
          <w:p>
            <w:pPr>
              <w:ind w:left="496"/>
              <w:spacing w:before="242" w:line="219" w:lineRule="auto"/>
              <w:rPr>
                <w:rFonts w:ascii="SimSun" w:hAnsi="SimSun" w:eastAsia="SimSun" w:cs="SimSun"/>
                <w:sz w:val="21"/>
                <w:szCs w:val="21"/>
              </w:rPr>
            </w:pPr>
            <w:r>
              <w:rPr>
                <w:rFonts w:ascii="SimSun" w:hAnsi="SimSun" w:eastAsia="SimSun" w:cs="SimSun"/>
                <w:sz w:val="21"/>
                <w:szCs w:val="21"/>
                <w:spacing w:val="-2"/>
              </w:rPr>
              <w:t>施工模拟</w:t>
            </w:r>
          </w:p>
        </w:tc>
        <w:tc>
          <w:tcPr>
            <w:tcW w:w="4566" w:type="dxa"/>
            <w:vAlign w:val="top"/>
          </w:tcPr>
          <w:p>
            <w:pPr>
              <w:ind w:left="1153"/>
              <w:spacing w:before="107" w:line="239" w:lineRule="auto"/>
              <w:rPr>
                <w:rFonts w:ascii="SimSun" w:hAnsi="SimSun" w:eastAsia="SimSun" w:cs="SimSun"/>
                <w:sz w:val="21"/>
                <w:szCs w:val="21"/>
              </w:rPr>
            </w:pPr>
            <w:r>
              <w:rPr>
                <w:rFonts w:ascii="SimSun" w:hAnsi="SimSun" w:eastAsia="SimSun" w:cs="SimSun"/>
                <w:sz w:val="21"/>
                <w:szCs w:val="21"/>
                <w:spacing w:val="-1"/>
              </w:rPr>
              <w:t>工艺模拟视频及结论报告</w:t>
            </w:r>
          </w:p>
          <w:p>
            <w:pPr>
              <w:ind w:left="1149"/>
              <w:spacing w:line="218" w:lineRule="auto"/>
              <w:rPr>
                <w:rFonts w:ascii="SimSun" w:hAnsi="SimSun" w:eastAsia="SimSun" w:cs="SimSun"/>
                <w:sz w:val="21"/>
                <w:szCs w:val="21"/>
              </w:rPr>
            </w:pPr>
            <w:r>
              <w:rPr>
                <w:rFonts w:ascii="SimSun" w:hAnsi="SimSun" w:eastAsia="SimSun" w:cs="SimSun"/>
                <w:sz w:val="21"/>
                <w:szCs w:val="21"/>
                <w:spacing w:val="-1"/>
              </w:rPr>
              <w:t>进度模拟视频及结论报告</w:t>
            </w:r>
          </w:p>
        </w:tc>
        <w:tc>
          <w:tcPr>
            <w:tcW w:w="2983" w:type="dxa"/>
            <w:vAlign w:val="top"/>
            <w:tcBorders>
              <w:right w:val="single" w:color="000000" w:sz="6" w:space="0"/>
            </w:tcBorders>
          </w:tcPr>
          <w:p>
            <w:pPr>
              <w:ind w:left="117" w:right="103"/>
              <w:spacing w:before="107" w:line="230" w:lineRule="auto"/>
              <w:rPr>
                <w:rFonts w:ascii="SimSun" w:hAnsi="SimSun" w:eastAsia="SimSun" w:cs="SimSun"/>
                <w:sz w:val="21"/>
                <w:szCs w:val="21"/>
              </w:rPr>
            </w:pPr>
            <w:r>
              <w:rPr>
                <w:rFonts w:ascii="SimSun" w:hAnsi="SimSun" w:eastAsia="SimSun" w:cs="SimSun"/>
                <w:sz w:val="21"/>
                <w:szCs w:val="21"/>
                <w:spacing w:val="1"/>
              </w:rPr>
              <w:t>技术方案验证、施工组织动态</w:t>
            </w:r>
            <w:r>
              <w:rPr>
                <w:rFonts w:ascii="SimSun" w:hAnsi="SimSun" w:eastAsia="SimSun" w:cs="SimSun"/>
                <w:sz w:val="21"/>
                <w:szCs w:val="21"/>
                <w:spacing w:val="8"/>
              </w:rPr>
              <w:t xml:space="preserve"> </w:t>
            </w:r>
            <w:r>
              <w:rPr>
                <w:rFonts w:ascii="SimSun" w:hAnsi="SimSun" w:eastAsia="SimSun" w:cs="SimSun"/>
                <w:sz w:val="21"/>
                <w:szCs w:val="21"/>
                <w:spacing w:val="-2"/>
              </w:rPr>
              <w:t>冲突预测</w:t>
            </w:r>
          </w:p>
        </w:tc>
      </w:tr>
      <w:tr>
        <w:trPr>
          <w:trHeight w:val="696" w:hRule="atLeast"/>
        </w:trPr>
        <w:tc>
          <w:tcPr>
            <w:tcW w:w="1836" w:type="dxa"/>
            <w:vAlign w:val="top"/>
            <w:tcBorders>
              <w:left w:val="single" w:color="000000" w:sz="6" w:space="0"/>
              <w:bottom w:val="single" w:color="000000" w:sz="6" w:space="0"/>
            </w:tcBorders>
          </w:tcPr>
          <w:p>
            <w:pPr>
              <w:ind w:left="498"/>
              <w:spacing w:before="246" w:line="220" w:lineRule="auto"/>
              <w:rPr>
                <w:rFonts w:ascii="SimSun" w:hAnsi="SimSun" w:eastAsia="SimSun" w:cs="SimSun"/>
                <w:sz w:val="21"/>
                <w:szCs w:val="21"/>
              </w:rPr>
            </w:pPr>
            <w:r>
              <w:rPr>
                <w:rFonts w:ascii="SimSun" w:hAnsi="SimSun" w:eastAsia="SimSun" w:cs="SimSun"/>
                <w:sz w:val="21"/>
                <w:szCs w:val="21"/>
                <w:spacing w:val="-2"/>
              </w:rPr>
              <w:t>竣工资料</w:t>
            </w:r>
          </w:p>
        </w:tc>
        <w:tc>
          <w:tcPr>
            <w:tcW w:w="4566" w:type="dxa"/>
            <w:vAlign w:val="top"/>
            <w:tcBorders>
              <w:bottom w:val="single" w:color="000000" w:sz="6" w:space="0"/>
            </w:tcBorders>
          </w:tcPr>
          <w:p>
            <w:pPr>
              <w:ind w:left="1343" w:right="181" w:hanging="1153"/>
              <w:spacing w:before="112" w:line="229" w:lineRule="auto"/>
              <w:rPr>
                <w:rFonts w:ascii="SimSun" w:hAnsi="SimSun" w:eastAsia="SimSun" w:cs="SimSun"/>
                <w:sz w:val="21"/>
                <w:szCs w:val="21"/>
              </w:rPr>
            </w:pPr>
            <w:r>
              <w:rPr>
                <w:rFonts w:ascii="SimSun" w:hAnsi="SimSun" w:eastAsia="SimSun" w:cs="SimSun"/>
                <w:sz w:val="21"/>
                <w:szCs w:val="21"/>
                <w:spacing w:val="-1"/>
              </w:rPr>
              <w:t>建设过程中收集的施工表格、检验单、设备资</w:t>
            </w:r>
            <w:r>
              <w:rPr>
                <w:rFonts w:ascii="SimSun" w:hAnsi="SimSun" w:eastAsia="SimSun" w:cs="SimSun"/>
                <w:sz w:val="21"/>
                <w:szCs w:val="21"/>
                <w:spacing w:val="8"/>
              </w:rPr>
              <w:t xml:space="preserve"> </w:t>
            </w:r>
            <w:r>
              <w:rPr>
                <w:rFonts w:ascii="SimSun" w:hAnsi="SimSun" w:eastAsia="SimSun" w:cs="SimSun"/>
                <w:sz w:val="21"/>
                <w:szCs w:val="21"/>
                <w:spacing w:val="-1"/>
              </w:rPr>
              <w:t>料等电子版或扫描件</w:t>
            </w:r>
          </w:p>
        </w:tc>
        <w:tc>
          <w:tcPr>
            <w:tcW w:w="2983" w:type="dxa"/>
            <w:vAlign w:val="top"/>
            <w:tcBorders>
              <w:bottom w:val="single" w:color="000000" w:sz="6" w:space="0"/>
              <w:right w:val="single" w:color="000000" w:sz="6" w:space="0"/>
            </w:tcBorders>
          </w:tcPr>
          <w:p>
            <w:pPr>
              <w:ind w:left="117" w:right="103"/>
              <w:spacing w:before="112" w:line="229" w:lineRule="auto"/>
              <w:rPr>
                <w:rFonts w:ascii="SimSun" w:hAnsi="SimSun" w:eastAsia="SimSun" w:cs="SimSun"/>
                <w:sz w:val="21"/>
                <w:szCs w:val="21"/>
              </w:rPr>
            </w:pPr>
            <w:r>
              <w:rPr>
                <w:rFonts w:ascii="SimSun" w:hAnsi="SimSun" w:eastAsia="SimSun" w:cs="SimSun"/>
                <w:sz w:val="21"/>
                <w:szCs w:val="21"/>
                <w:spacing w:val="1"/>
              </w:rPr>
              <w:t>竣工数字化交付，资料可用于</w:t>
            </w:r>
            <w:r>
              <w:rPr>
                <w:rFonts w:ascii="SimSun" w:hAnsi="SimSun" w:eastAsia="SimSun" w:cs="SimSun"/>
                <w:sz w:val="21"/>
                <w:szCs w:val="21"/>
                <w:spacing w:val="8"/>
              </w:rPr>
              <w:t xml:space="preserve"> </w:t>
            </w:r>
            <w:r>
              <w:rPr>
                <w:rFonts w:ascii="SimSun" w:hAnsi="SimSun" w:eastAsia="SimSun" w:cs="SimSun"/>
                <w:sz w:val="21"/>
                <w:szCs w:val="21"/>
                <w:spacing w:val="-1"/>
              </w:rPr>
              <w:t>质量追随、运维管理等</w:t>
            </w:r>
          </w:p>
        </w:tc>
      </w:tr>
    </w:tbl>
    <w:p>
      <w:pPr>
        <w:pStyle w:val="BodyText"/>
        <w:spacing w:line="241" w:lineRule="auto"/>
        <w:rPr/>
      </w:pPr>
      <w:r/>
    </w:p>
    <w:p>
      <w:pPr>
        <w:ind w:left="4107"/>
        <w:spacing w:before="69" w:line="219"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7.4  </w:t>
      </w:r>
      <w:r>
        <w:rPr>
          <w:rFonts w:ascii="SimSun" w:hAnsi="SimSun" w:eastAsia="SimSun" w:cs="SimSun"/>
          <w:sz w:val="21"/>
          <w:szCs w:val="21"/>
          <w14:textOutline w14:w="2667" w14:cap="flat" w14:cmpd="sng">
            <w14:solidFill>
              <w14:srgbClr w14:val="000000"/>
            </w14:solidFill>
            <w14:prstDash w14:val="solid"/>
            <w14:miter w14:lim="1"/>
          </w14:textOutline>
          <w:spacing w:val="-1"/>
        </w:rPr>
        <w:t>版本管理</w:t>
      </w:r>
    </w:p>
    <w:p>
      <w:pPr>
        <w:pStyle w:val="BodyText"/>
        <w:spacing w:line="466" w:lineRule="auto"/>
        <w:rPr/>
      </w:pPr>
      <w:r/>
    </w:p>
    <w:p>
      <w:pPr>
        <w:ind w:left="7"/>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7.4.1    </w:t>
      </w:r>
      <w:r>
        <w:rPr>
          <w:rFonts w:ascii="SimSun" w:hAnsi="SimSun" w:eastAsia="SimSun" w:cs="SimSun"/>
          <w:sz w:val="21"/>
          <w:szCs w:val="21"/>
          <w:spacing w:val="-1"/>
        </w:rPr>
        <w:t>市政工程信息模型交付成果，在交付过程中均应进行版本管理，并宜在命名字段中标识。</w:t>
      </w:r>
    </w:p>
    <w:p>
      <w:pPr>
        <w:ind w:left="7"/>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7.4.2    </w:t>
      </w:r>
      <w:r>
        <w:rPr>
          <w:rFonts w:ascii="SimSun" w:hAnsi="SimSun" w:eastAsia="SimSun" w:cs="SimSun"/>
          <w:sz w:val="21"/>
          <w:szCs w:val="21"/>
          <w:spacing w:val="-1"/>
        </w:rPr>
        <w:t>文件夹的版本管理宜在文件夹类型</w:t>
      </w:r>
      <w:r>
        <w:rPr>
          <w:rFonts w:ascii="SimSun" w:hAnsi="SimSun" w:eastAsia="SimSun" w:cs="SimSun"/>
          <w:sz w:val="21"/>
          <w:szCs w:val="21"/>
          <w:spacing w:val="-2"/>
        </w:rPr>
        <w:t>字段中标识，并宜符合下列规定：</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1    </w:t>
      </w:r>
      <w:r>
        <w:rPr>
          <w:rFonts w:ascii="SimSun" w:hAnsi="SimSun" w:eastAsia="SimSun" w:cs="SimSun"/>
          <w:sz w:val="21"/>
          <w:szCs w:val="21"/>
          <w:spacing w:val="-7"/>
          <w:position w:val="19"/>
        </w:rPr>
        <w:t>各阶段交付中， 模型所在的文件夹类型宜命名为出版。交付完成后，</w:t>
      </w:r>
      <w:r>
        <w:rPr>
          <w:rFonts w:ascii="SimSun" w:hAnsi="SimSun" w:eastAsia="SimSun" w:cs="SimSun"/>
          <w:sz w:val="21"/>
          <w:szCs w:val="21"/>
          <w:spacing w:val="61"/>
          <w:position w:val="19"/>
        </w:rPr>
        <w:t xml:space="preserve"> </w:t>
      </w:r>
      <w:r>
        <w:rPr>
          <w:rFonts w:ascii="SimSun" w:hAnsi="SimSun" w:eastAsia="SimSun" w:cs="SimSun"/>
          <w:sz w:val="21"/>
          <w:szCs w:val="21"/>
          <w:spacing w:val="-7"/>
          <w:position w:val="19"/>
        </w:rPr>
        <w:t>市政工程信息模型及交付物</w:t>
      </w:r>
    </w:p>
    <w:p>
      <w:pPr>
        <w:ind w:left="9"/>
        <w:spacing w:before="1" w:line="219" w:lineRule="auto"/>
        <w:rPr>
          <w:rFonts w:ascii="SimSun" w:hAnsi="SimSun" w:eastAsia="SimSun" w:cs="SimSun"/>
          <w:sz w:val="21"/>
          <w:szCs w:val="21"/>
        </w:rPr>
      </w:pPr>
      <w:r>
        <w:rPr>
          <w:rFonts w:ascii="SimSun" w:hAnsi="SimSun" w:eastAsia="SimSun" w:cs="SimSun"/>
          <w:sz w:val="21"/>
          <w:szCs w:val="21"/>
          <w:spacing w:val="-2"/>
        </w:rPr>
        <w:t>均宜根据实施阶段分别存档管理，全部文件所在的文件夹类型宜命名为存档；</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1"/>
          <w:position w:val="19"/>
        </w:rPr>
        <w:t>2</w:t>
      </w:r>
      <w:r>
        <w:rPr>
          <w:rFonts w:ascii="Times New Roman" w:hAnsi="Times New Roman" w:eastAsia="Times New Roman" w:cs="Times New Roman"/>
          <w:sz w:val="21"/>
          <w:szCs w:val="21"/>
          <w:spacing w:val="-10"/>
          <w:position w:val="19"/>
        </w:rPr>
        <w:t xml:space="preserve">    </w:t>
      </w:r>
      <w:r>
        <w:rPr>
          <w:rFonts w:ascii="SimSun" w:hAnsi="SimSun" w:eastAsia="SimSun" w:cs="SimSun"/>
          <w:sz w:val="21"/>
          <w:szCs w:val="21"/>
          <w:spacing w:val="-10"/>
          <w:position w:val="19"/>
        </w:rPr>
        <w:t>面向应用的交付中，</w:t>
      </w:r>
      <w:r>
        <w:rPr>
          <w:rFonts w:ascii="SimSun" w:hAnsi="SimSun" w:eastAsia="SimSun" w:cs="SimSun"/>
          <w:sz w:val="21"/>
          <w:szCs w:val="21"/>
          <w:spacing w:val="41"/>
          <w:position w:val="19"/>
        </w:rPr>
        <w:t xml:space="preserve"> </w:t>
      </w:r>
      <w:r>
        <w:rPr>
          <w:rFonts w:ascii="SimSun" w:hAnsi="SimSun" w:eastAsia="SimSun" w:cs="SimSun"/>
          <w:sz w:val="21"/>
          <w:szCs w:val="21"/>
          <w:spacing w:val="-10"/>
          <w:position w:val="19"/>
        </w:rPr>
        <w:t>模型所在的文件</w:t>
      </w:r>
      <w:r>
        <w:rPr>
          <w:rFonts w:ascii="SimSun" w:hAnsi="SimSun" w:eastAsia="SimSun" w:cs="SimSun"/>
          <w:sz w:val="21"/>
          <w:szCs w:val="21"/>
          <w:spacing w:val="-11"/>
          <w:position w:val="19"/>
        </w:rPr>
        <w:t>夹类型宜命名为共享，</w:t>
      </w:r>
      <w:r>
        <w:rPr>
          <w:rFonts w:ascii="SimSun" w:hAnsi="SimSun" w:eastAsia="SimSun" w:cs="SimSun"/>
          <w:sz w:val="21"/>
          <w:szCs w:val="21"/>
          <w:spacing w:val="46"/>
          <w:position w:val="19"/>
        </w:rPr>
        <w:t xml:space="preserve"> </w:t>
      </w:r>
      <w:r>
        <w:rPr>
          <w:rFonts w:ascii="SimSun" w:hAnsi="SimSun" w:eastAsia="SimSun" w:cs="SimSun"/>
          <w:sz w:val="21"/>
          <w:szCs w:val="21"/>
          <w:spacing w:val="-11"/>
          <w:position w:val="19"/>
        </w:rPr>
        <w:t>交付完成后，</w:t>
      </w:r>
      <w:r>
        <w:rPr>
          <w:rFonts w:ascii="SimSun" w:hAnsi="SimSun" w:eastAsia="SimSun" w:cs="SimSun"/>
          <w:sz w:val="21"/>
          <w:szCs w:val="21"/>
          <w:spacing w:val="48"/>
          <w:position w:val="19"/>
        </w:rPr>
        <w:t xml:space="preserve"> </w:t>
      </w:r>
      <w:r>
        <w:rPr>
          <w:rFonts w:ascii="SimSun" w:hAnsi="SimSun" w:eastAsia="SimSun" w:cs="SimSun"/>
          <w:sz w:val="21"/>
          <w:szCs w:val="21"/>
          <w:spacing w:val="-11"/>
          <w:position w:val="19"/>
        </w:rPr>
        <w:t>市政工程信息模型及</w:t>
      </w:r>
      <w:r>
        <w:rPr>
          <w:rFonts w:ascii="SimSun" w:hAnsi="SimSun" w:eastAsia="SimSun" w:cs="SimSun"/>
          <w:sz w:val="21"/>
          <w:szCs w:val="21"/>
          <w:spacing w:val="-10"/>
          <w:position w:val="19"/>
        </w:rPr>
        <w:t>交</w:t>
      </w:r>
    </w:p>
    <w:p>
      <w:pPr>
        <w:ind w:left="8"/>
        <w:spacing w:before="1" w:line="219" w:lineRule="auto"/>
        <w:rPr>
          <w:rFonts w:ascii="SimSun" w:hAnsi="SimSun" w:eastAsia="SimSun" w:cs="SimSun"/>
          <w:sz w:val="21"/>
          <w:szCs w:val="21"/>
        </w:rPr>
      </w:pPr>
      <w:r>
        <w:rPr>
          <w:rFonts w:ascii="SimSun" w:hAnsi="SimSun" w:eastAsia="SimSun" w:cs="SimSun"/>
          <w:sz w:val="21"/>
          <w:szCs w:val="21"/>
          <w:spacing w:val="-1"/>
        </w:rPr>
        <w:t>付物均宜根据应用类别分别存档管理，全部文件所在的文件夹类型宜命名为</w:t>
      </w:r>
      <w:r>
        <w:rPr>
          <w:rFonts w:ascii="SimSun" w:hAnsi="SimSun" w:eastAsia="SimSun" w:cs="SimSun"/>
          <w:sz w:val="21"/>
          <w:szCs w:val="21"/>
          <w:spacing w:val="-2"/>
        </w:rPr>
        <w:t>存档。</w:t>
      </w:r>
    </w:p>
    <w:p>
      <w:pPr>
        <w:ind w:left="7"/>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7.4.3    </w:t>
      </w:r>
      <w:r>
        <w:rPr>
          <w:rFonts w:ascii="SimSun" w:hAnsi="SimSun" w:eastAsia="SimSun" w:cs="SimSun"/>
          <w:sz w:val="21"/>
          <w:szCs w:val="21"/>
          <w:spacing w:val="-2"/>
        </w:rPr>
        <w:t>文件的版本管理应符合下</w:t>
      </w:r>
      <w:r>
        <w:rPr>
          <w:rFonts w:ascii="SimSun" w:hAnsi="SimSun" w:eastAsia="SimSun" w:cs="SimSun"/>
          <w:sz w:val="21"/>
          <w:szCs w:val="21"/>
          <w:spacing w:val="-3"/>
        </w:rPr>
        <w:t>列规定：</w:t>
      </w:r>
    </w:p>
    <w:p>
      <w:pPr>
        <w:ind w:left="340"/>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各个阶段交付时，应写明对应阶段的名称；</w:t>
      </w:r>
    </w:p>
    <w:p>
      <w:pPr>
        <w:ind w:left="32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1"/>
        </w:rPr>
        <w:t>2    </w:t>
      </w:r>
      <w:r>
        <w:rPr>
          <w:rFonts w:ascii="SimSun" w:hAnsi="SimSun" w:eastAsia="SimSun" w:cs="SimSun"/>
          <w:sz w:val="21"/>
          <w:szCs w:val="21"/>
          <w:spacing w:val="-1"/>
        </w:rPr>
        <w:t>面向应用交付时，应写明是否正在进</w:t>
      </w:r>
      <w:r>
        <w:rPr>
          <w:rFonts w:ascii="SimSun" w:hAnsi="SimSun" w:eastAsia="SimSun" w:cs="SimSun"/>
          <w:sz w:val="21"/>
          <w:szCs w:val="21"/>
          <w:spacing w:val="-2"/>
        </w:rPr>
        <w:t>行或已经完成。</w:t>
      </w:r>
    </w:p>
    <w:p>
      <w:pPr>
        <w:spacing w:line="220" w:lineRule="auto"/>
        <w:sectPr>
          <w:footerReference w:type="default" r:id="rId23"/>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7.4.4    </w:t>
      </w:r>
      <w:r>
        <w:rPr>
          <w:rFonts w:ascii="SimSun" w:hAnsi="SimSun" w:eastAsia="SimSun" w:cs="SimSun"/>
          <w:sz w:val="21"/>
          <w:szCs w:val="21"/>
          <w:spacing w:val="-2"/>
        </w:rPr>
        <w:t>文件夹及文件的版本号宜符合下列规定：</w:t>
      </w:r>
    </w:p>
    <w:p>
      <w:pPr>
        <w:ind w:left="333"/>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更新较为频繁的交付成果宜采用日期作为版本号；</w:t>
      </w:r>
    </w:p>
    <w:p>
      <w:pPr>
        <w:spacing w:before="218" w:line="219" w:lineRule="auto"/>
        <w:jc w:val="right"/>
        <w:rPr>
          <w:rFonts w:ascii="SimSun" w:hAnsi="SimSun" w:eastAsia="SimSun" w:cs="SimSun"/>
          <w:sz w:val="21"/>
          <w:szCs w:val="21"/>
        </w:rPr>
      </w:pPr>
      <w:r>
        <w:rPr>
          <w:rFonts w:ascii="Times New Roman" w:hAnsi="Times New Roman" w:eastAsia="Times New Roman" w:cs="Times New Roman"/>
          <w:sz w:val="21"/>
          <w:szCs w:val="21"/>
        </w:rPr>
        <w:t>2    </w:t>
      </w:r>
      <w:r>
        <w:rPr>
          <w:rFonts w:ascii="SimSun" w:hAnsi="SimSun" w:eastAsia="SimSun" w:cs="SimSun"/>
          <w:sz w:val="21"/>
          <w:szCs w:val="21"/>
        </w:rPr>
        <w:t>更新相对较少的交付成果宜采用英文字母 </w:t>
      </w:r>
      <w:r>
        <w:rPr>
          <w:rFonts w:ascii="Times New Roman" w:hAnsi="Times New Roman" w:eastAsia="Times New Roman" w:cs="Times New Roman"/>
          <w:sz w:val="21"/>
          <w:szCs w:val="21"/>
        </w:rPr>
        <w:t>A~Z  </w:t>
      </w:r>
      <w:r>
        <w:rPr>
          <w:rFonts w:ascii="SimSun" w:hAnsi="SimSun" w:eastAsia="SimSun" w:cs="SimSun"/>
          <w:sz w:val="21"/>
          <w:szCs w:val="21"/>
        </w:rPr>
        <w:t>依次表示</w:t>
      </w:r>
      <w:r>
        <w:rPr>
          <w:rFonts w:ascii="SimSun" w:hAnsi="SimSun" w:eastAsia="SimSun" w:cs="SimSun"/>
          <w:sz w:val="21"/>
          <w:szCs w:val="21"/>
          <w:spacing w:val="-1"/>
        </w:rPr>
        <w:t>版本号，如交付形式为文件夹时，文件</w:t>
      </w:r>
    </w:p>
    <w:p>
      <w:pPr>
        <w:ind w:left="2"/>
        <w:spacing w:before="219" w:line="219" w:lineRule="auto"/>
        <w:rPr>
          <w:rFonts w:ascii="SimSun" w:hAnsi="SimSun" w:eastAsia="SimSun" w:cs="SimSun"/>
          <w:sz w:val="21"/>
          <w:szCs w:val="21"/>
        </w:rPr>
      </w:pPr>
      <w:r>
        <w:rPr>
          <w:rFonts w:ascii="SimSun" w:hAnsi="SimSun" w:eastAsia="SimSun" w:cs="SimSun"/>
          <w:sz w:val="21"/>
          <w:szCs w:val="21"/>
          <w:spacing w:val="-3"/>
        </w:rPr>
        <w:t>夹内的文件无需表达版本号。</w:t>
      </w:r>
    </w:p>
    <w:p>
      <w:pPr>
        <w:spacing w:before="121"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7.4.5    </w:t>
      </w:r>
      <w:r>
        <w:rPr>
          <w:rFonts w:ascii="SimSun" w:hAnsi="SimSun" w:eastAsia="SimSun" w:cs="SimSun"/>
          <w:sz w:val="21"/>
          <w:szCs w:val="21"/>
          <w:spacing w:val="-1"/>
        </w:rPr>
        <w:t>当文件夹及文件版本更新时，应提供版</w:t>
      </w:r>
      <w:r>
        <w:rPr>
          <w:rFonts w:ascii="SimSun" w:hAnsi="SimSun" w:eastAsia="SimSun" w:cs="SimSun"/>
          <w:sz w:val="21"/>
          <w:szCs w:val="21"/>
          <w:spacing w:val="-2"/>
        </w:rPr>
        <w:t>本更新说明。</w:t>
      </w:r>
    </w:p>
    <w:p>
      <w:pPr>
        <w:spacing w:line="219" w:lineRule="auto"/>
        <w:sectPr>
          <w:footerReference w:type="default" r:id="rId24"/>
          <w:pgSz w:w="11905" w:h="16840"/>
          <w:pgMar w:top="400" w:right="1187" w:bottom="1254" w:left="1311" w:header="0" w:footer="1094" w:gutter="0"/>
        </w:sectPr>
        <w:rPr>
          <w:rFonts w:ascii="SimSun" w:hAnsi="SimSun" w:eastAsia="SimSun" w:cs="SimSun"/>
          <w:sz w:val="21"/>
          <w:szCs w:val="21"/>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943"/>
        <w:spacing w:before="88" w:line="813" w:lineRule="exact"/>
        <w:rPr>
          <w:rFonts w:ascii="SimSun" w:hAnsi="SimSun" w:eastAsia="SimSun" w:cs="SimSun"/>
          <w:sz w:val="27"/>
          <w:szCs w:val="27"/>
        </w:rPr>
      </w:pPr>
      <w:r>
        <w:rPr>
          <w:rFonts w:ascii="Times New Roman" w:hAnsi="Times New Roman" w:eastAsia="Times New Roman" w:cs="Times New Roman"/>
          <w:sz w:val="27"/>
          <w:szCs w:val="27"/>
          <w:b/>
          <w:bCs/>
          <w:spacing w:val="5"/>
          <w:position w:val="41"/>
        </w:rPr>
        <w:t>8    </w:t>
      </w:r>
      <w:r>
        <w:rPr>
          <w:rFonts w:ascii="SimSun" w:hAnsi="SimSun" w:eastAsia="SimSun" w:cs="SimSun"/>
          <w:sz w:val="27"/>
          <w:szCs w:val="27"/>
          <w14:textOutline w14:w="3556" w14:cap="flat" w14:cmpd="sng">
            <w14:solidFill>
              <w14:srgbClr w14:val="000000"/>
            </w14:solidFill>
            <w14:prstDash w14:val="solid"/>
            <w14:miter w14:lim="1"/>
          </w14:textOutline>
          <w:spacing w:val="5"/>
          <w:position w:val="41"/>
        </w:rPr>
        <w:t>模型应用</w:t>
      </w:r>
    </w:p>
    <w:p>
      <w:pPr>
        <w:ind w:left="4054"/>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8.1</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5" w:lineRule="auto"/>
        <w:rPr/>
      </w:pPr>
      <w:r/>
    </w:p>
    <w:p>
      <w:pPr>
        <w:ind w:left="7"/>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8.1.1    </w:t>
      </w:r>
      <w:r>
        <w:rPr>
          <w:rFonts w:ascii="SimSun" w:hAnsi="SimSun" w:eastAsia="SimSun" w:cs="SimSun"/>
          <w:sz w:val="21"/>
          <w:szCs w:val="21"/>
          <w:spacing w:val="-1"/>
        </w:rPr>
        <w:t>模型应用应贯穿建设工程全生命周期，并应能实现建设工程各相关方的协同工作、信息共享。</w:t>
      </w:r>
    </w:p>
    <w:p>
      <w:pPr>
        <w:ind w:left="7"/>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8.1.2    </w:t>
      </w:r>
      <w:r>
        <w:rPr>
          <w:rFonts w:ascii="SimSun" w:hAnsi="SimSun" w:eastAsia="SimSun" w:cs="SimSun"/>
          <w:sz w:val="21"/>
          <w:szCs w:val="21"/>
          <w:spacing w:val="-1"/>
        </w:rPr>
        <w:t>模型应用所需的基础数据应基于模型信息，应用所产生的数据应及时关联至模型。</w:t>
      </w:r>
    </w:p>
    <w:p>
      <w:pPr>
        <w:ind w:left="7"/>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8.1.3    </w:t>
      </w:r>
      <w:r>
        <w:rPr>
          <w:rFonts w:ascii="SimSun" w:hAnsi="SimSun" w:eastAsia="SimSun" w:cs="SimSun"/>
          <w:sz w:val="21"/>
          <w:szCs w:val="21"/>
          <w:spacing w:val="-2"/>
        </w:rPr>
        <w:t>各阶段模型深度应能满足模型应用需求。</w:t>
      </w:r>
    </w:p>
    <w:p>
      <w:pPr>
        <w:pStyle w:val="BodyText"/>
        <w:spacing w:line="329" w:lineRule="auto"/>
        <w:rPr/>
      </w:pPr>
      <w:r/>
    </w:p>
    <w:p>
      <w:pPr>
        <w:ind w:left="4054"/>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8.2    </w:t>
      </w:r>
      <w:r>
        <w:rPr>
          <w:rFonts w:ascii="SimSun" w:hAnsi="SimSun" w:eastAsia="SimSun" w:cs="SimSun"/>
          <w:sz w:val="21"/>
          <w:szCs w:val="21"/>
          <w14:textOutline w14:w="2667" w14:cap="flat" w14:cmpd="sng">
            <w14:solidFill>
              <w14:srgbClr w14:val="000000"/>
            </w14:solidFill>
            <w14:prstDash w14:val="solid"/>
            <w14:miter w14:lim="1"/>
          </w14:textOutline>
          <w:spacing w:val="-1"/>
        </w:rPr>
        <w:t>应用准备</w:t>
      </w:r>
    </w:p>
    <w:p>
      <w:pPr>
        <w:pStyle w:val="BodyText"/>
        <w:spacing w:line="464" w:lineRule="auto"/>
        <w:rPr/>
      </w:pPr>
      <w:r/>
    </w:p>
    <w:p>
      <w:pPr>
        <w:spacing w:before="69"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6"/>
          <w:position w:val="19"/>
        </w:rPr>
        <w:t>8.2.1    </w:t>
      </w:r>
      <w:r>
        <w:rPr>
          <w:rFonts w:ascii="SimSun" w:hAnsi="SimSun" w:eastAsia="SimSun" w:cs="SimSun"/>
          <w:sz w:val="21"/>
          <w:szCs w:val="21"/>
          <w:spacing w:val="-6"/>
          <w:position w:val="19"/>
        </w:rPr>
        <w:t>模型应用可根据项目实际需</w:t>
      </w:r>
      <w:r>
        <w:rPr>
          <w:rFonts w:ascii="SimSun" w:hAnsi="SimSun" w:eastAsia="SimSun" w:cs="SimSun"/>
          <w:sz w:val="21"/>
          <w:szCs w:val="21"/>
          <w:spacing w:val="-7"/>
          <w:position w:val="19"/>
        </w:rPr>
        <w:t>要进行全生命周期各阶段的应用，</w:t>
      </w:r>
      <w:r>
        <w:rPr>
          <w:rFonts w:ascii="SimSun" w:hAnsi="SimSun" w:eastAsia="SimSun" w:cs="SimSun"/>
          <w:sz w:val="21"/>
          <w:szCs w:val="21"/>
          <w:spacing w:val="40"/>
          <w:position w:val="19"/>
        </w:rPr>
        <w:t xml:space="preserve"> </w:t>
      </w:r>
      <w:r>
        <w:rPr>
          <w:rFonts w:ascii="SimSun" w:hAnsi="SimSun" w:eastAsia="SimSun" w:cs="SimSun"/>
          <w:sz w:val="21"/>
          <w:szCs w:val="21"/>
          <w:spacing w:val="-7"/>
          <w:position w:val="19"/>
        </w:rPr>
        <w:t>也可进行部分阶段的应用，</w:t>
      </w:r>
      <w:r>
        <w:rPr>
          <w:rFonts w:ascii="SimSun" w:hAnsi="SimSun" w:eastAsia="SimSun" w:cs="SimSun"/>
          <w:sz w:val="21"/>
          <w:szCs w:val="21"/>
          <w:spacing w:val="40"/>
          <w:position w:val="19"/>
        </w:rPr>
        <w:t xml:space="preserve"> </w:t>
      </w:r>
      <w:r>
        <w:rPr>
          <w:rFonts w:ascii="SimSun" w:hAnsi="SimSun" w:eastAsia="SimSun" w:cs="SimSun"/>
          <w:sz w:val="21"/>
          <w:szCs w:val="21"/>
          <w:spacing w:val="-7"/>
          <w:position w:val="19"/>
        </w:rPr>
        <w:t>具体应</w:t>
      </w:r>
    </w:p>
    <w:p>
      <w:pPr>
        <w:ind w:left="9"/>
        <w:spacing w:line="219" w:lineRule="auto"/>
        <w:rPr>
          <w:rFonts w:ascii="SimSun" w:hAnsi="SimSun" w:eastAsia="SimSun" w:cs="SimSun"/>
          <w:sz w:val="21"/>
          <w:szCs w:val="21"/>
        </w:rPr>
      </w:pPr>
      <w:r>
        <w:rPr>
          <w:rFonts w:ascii="SimSun" w:hAnsi="SimSun" w:eastAsia="SimSun" w:cs="SimSun"/>
          <w:sz w:val="21"/>
          <w:szCs w:val="21"/>
          <w:spacing w:val="-1"/>
        </w:rPr>
        <w:t>用阶段、目标及内容应根据建设工程特点、合同约定及各相关方的应用需求</w:t>
      </w:r>
      <w:r>
        <w:rPr>
          <w:rFonts w:ascii="SimSun" w:hAnsi="SimSun" w:eastAsia="SimSun" w:cs="SimSun"/>
          <w:sz w:val="21"/>
          <w:szCs w:val="21"/>
          <w:spacing w:val="-2"/>
        </w:rPr>
        <w:t>而确定。</w:t>
      </w:r>
    </w:p>
    <w:p>
      <w:pPr>
        <w:spacing w:before="219" w:line="219" w:lineRule="auto"/>
        <w:jc w:val="right"/>
        <w:rPr>
          <w:rFonts w:ascii="SimSun" w:hAnsi="SimSun" w:eastAsia="SimSun" w:cs="SimSun"/>
          <w:sz w:val="21"/>
          <w:szCs w:val="21"/>
        </w:rPr>
      </w:pPr>
      <w:r>
        <w:rPr>
          <w:rFonts w:ascii="Times New Roman" w:hAnsi="Times New Roman" w:eastAsia="Times New Roman" w:cs="Times New Roman"/>
          <w:sz w:val="21"/>
          <w:szCs w:val="21"/>
          <w:b/>
          <w:bCs/>
          <w:spacing w:val="-6"/>
        </w:rPr>
        <w:t>8.2.2    </w:t>
      </w:r>
      <w:r>
        <w:rPr>
          <w:rFonts w:ascii="SimSun" w:hAnsi="SimSun" w:eastAsia="SimSun" w:cs="SimSun"/>
          <w:sz w:val="21"/>
          <w:szCs w:val="21"/>
          <w:spacing w:val="-6"/>
        </w:rPr>
        <w:t>建设工程各相关方应建立模型</w:t>
      </w:r>
      <w:r>
        <w:rPr>
          <w:rFonts w:ascii="SimSun" w:hAnsi="SimSun" w:eastAsia="SimSun" w:cs="SimSun"/>
          <w:sz w:val="21"/>
          <w:szCs w:val="21"/>
          <w:spacing w:val="-7"/>
        </w:rPr>
        <w:t>应用协同机制，</w:t>
      </w:r>
      <w:r>
        <w:rPr>
          <w:rFonts w:ascii="SimSun" w:hAnsi="SimSun" w:eastAsia="SimSun" w:cs="SimSun"/>
          <w:sz w:val="21"/>
          <w:szCs w:val="21"/>
          <w:spacing w:val="37"/>
        </w:rPr>
        <w:t xml:space="preserve"> </w:t>
      </w:r>
      <w:r>
        <w:rPr>
          <w:rFonts w:ascii="SimSun" w:hAnsi="SimSun" w:eastAsia="SimSun" w:cs="SimSun"/>
          <w:sz w:val="21"/>
          <w:szCs w:val="21"/>
          <w:spacing w:val="-7"/>
        </w:rPr>
        <w:t>制订模型应用质量控制计划，</w:t>
      </w:r>
      <w:r>
        <w:rPr>
          <w:rFonts w:ascii="SimSun" w:hAnsi="SimSun" w:eastAsia="SimSun" w:cs="SimSun"/>
          <w:sz w:val="21"/>
          <w:szCs w:val="21"/>
          <w:spacing w:val="41"/>
        </w:rPr>
        <w:t xml:space="preserve"> </w:t>
      </w:r>
      <w:r>
        <w:rPr>
          <w:rFonts w:ascii="SimSun" w:hAnsi="SimSun" w:eastAsia="SimSun" w:cs="SimSun"/>
          <w:sz w:val="21"/>
          <w:szCs w:val="21"/>
          <w:spacing w:val="-7"/>
        </w:rPr>
        <w:t>实施模型应用过程管</w:t>
      </w:r>
    </w:p>
    <w:p>
      <w:pPr>
        <w:ind w:left="10"/>
        <w:spacing w:before="218" w:line="230" w:lineRule="auto"/>
        <w:rPr>
          <w:rFonts w:ascii="SimSun" w:hAnsi="SimSun" w:eastAsia="SimSun" w:cs="SimSun"/>
          <w:sz w:val="21"/>
          <w:szCs w:val="21"/>
        </w:rPr>
      </w:pPr>
      <w:r>
        <w:rPr>
          <w:rFonts w:ascii="SimSun" w:hAnsi="SimSun" w:eastAsia="SimSun" w:cs="SimSun"/>
          <w:sz w:val="21"/>
          <w:szCs w:val="21"/>
          <w:spacing w:val="-11"/>
        </w:rPr>
        <w:t>理。</w:t>
      </w:r>
    </w:p>
    <w:p>
      <w:pPr>
        <w:ind w:left="7"/>
        <w:spacing w:before="207" w:line="468" w:lineRule="exact"/>
        <w:rPr>
          <w:rFonts w:ascii="SimSun" w:hAnsi="SimSun" w:eastAsia="SimSun" w:cs="SimSun"/>
          <w:sz w:val="21"/>
          <w:szCs w:val="21"/>
        </w:rPr>
      </w:pPr>
      <w:r>
        <w:rPr>
          <w:rFonts w:ascii="Times New Roman" w:hAnsi="Times New Roman" w:eastAsia="Times New Roman" w:cs="Times New Roman"/>
          <w:sz w:val="21"/>
          <w:szCs w:val="21"/>
          <w:b/>
          <w:bCs/>
          <w:spacing w:val="-4"/>
          <w:position w:val="19"/>
        </w:rPr>
        <w:t>8.2.3    </w:t>
      </w:r>
      <w:r>
        <w:rPr>
          <w:rFonts w:ascii="SimSun" w:hAnsi="SimSun" w:eastAsia="SimSun" w:cs="SimSun"/>
          <w:sz w:val="21"/>
          <w:szCs w:val="21"/>
          <w:spacing w:val="-4"/>
          <w:position w:val="19"/>
        </w:rPr>
        <w:t>模型应用按方案设计、初步设计、施工图设计、施工、运维五阶段划分，</w:t>
      </w:r>
      <w:r>
        <w:rPr>
          <w:rFonts w:ascii="SimSun" w:hAnsi="SimSun" w:eastAsia="SimSun" w:cs="SimSun"/>
          <w:sz w:val="21"/>
          <w:szCs w:val="21"/>
          <w:spacing w:val="51"/>
          <w:position w:val="19"/>
        </w:rPr>
        <w:t xml:space="preserve"> </w:t>
      </w:r>
      <w:r>
        <w:rPr>
          <w:rFonts w:ascii="SimSun" w:hAnsi="SimSun" w:eastAsia="SimSun" w:cs="SimSun"/>
          <w:sz w:val="21"/>
          <w:szCs w:val="21"/>
          <w:spacing w:val="-4"/>
          <w:position w:val="19"/>
        </w:rPr>
        <w:t>各阶段模型应用可参照</w:t>
      </w:r>
    </w:p>
    <w:p>
      <w:pPr>
        <w:ind w:left="7"/>
        <w:spacing w:before="1" w:line="219" w:lineRule="auto"/>
        <w:rPr>
          <w:rFonts w:ascii="SimSun" w:hAnsi="SimSun" w:eastAsia="SimSun" w:cs="SimSun"/>
          <w:sz w:val="21"/>
          <w:szCs w:val="21"/>
        </w:rPr>
      </w:pPr>
      <w:r>
        <w:rPr>
          <w:rFonts w:ascii="SimSun" w:hAnsi="SimSun" w:eastAsia="SimSun" w:cs="SimSun"/>
          <w:sz w:val="21"/>
          <w:szCs w:val="21"/>
          <w:spacing w:val="-3"/>
        </w:rPr>
        <w:t>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3"/>
        </w:rPr>
        <w:t>8.2.3-1</w:t>
      </w:r>
      <w:r>
        <w:rPr>
          <w:rFonts w:ascii="SimSun" w:hAnsi="SimSun" w:eastAsia="SimSun" w:cs="SimSun"/>
          <w:sz w:val="21"/>
          <w:szCs w:val="21"/>
          <w:spacing w:val="-3"/>
        </w:rPr>
        <w:t>～</w:t>
      </w:r>
      <w:r>
        <w:rPr>
          <w:rFonts w:ascii="Times New Roman" w:hAnsi="Times New Roman" w:eastAsia="Times New Roman" w:cs="Times New Roman"/>
          <w:sz w:val="21"/>
          <w:szCs w:val="21"/>
          <w:spacing w:val="-3"/>
        </w:rPr>
        <w:t>8.2.3-6</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3"/>
        </w:rPr>
        <w:t>的规定执</w:t>
      </w:r>
      <w:r>
        <w:rPr>
          <w:rFonts w:ascii="SimSun" w:hAnsi="SimSun" w:eastAsia="SimSun" w:cs="SimSun"/>
          <w:sz w:val="21"/>
          <w:szCs w:val="21"/>
          <w:spacing w:val="-4"/>
        </w:rPr>
        <w:t>行。</w:t>
      </w:r>
    </w:p>
    <w:p>
      <w:pPr>
        <w:ind w:left="34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3"/>
        </w:rPr>
        <w:t>1  </w:t>
      </w:r>
      <w:r>
        <w:rPr>
          <w:rFonts w:ascii="SimSun" w:hAnsi="SimSun" w:eastAsia="SimSun" w:cs="SimSun"/>
          <w:sz w:val="21"/>
          <w:szCs w:val="21"/>
          <w:spacing w:val="-3"/>
        </w:rPr>
        <w:t>道路工程各阶段应用要求，可参照表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3"/>
        </w:rPr>
        <w:t>8.2.3-1</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3"/>
        </w:rPr>
        <w:t>的</w:t>
      </w:r>
      <w:r>
        <w:rPr>
          <w:rFonts w:ascii="SimSun" w:hAnsi="SimSun" w:eastAsia="SimSun" w:cs="SimSun"/>
          <w:sz w:val="21"/>
          <w:szCs w:val="21"/>
          <w:spacing w:val="-4"/>
        </w:rPr>
        <w:t>规定执行；</w:t>
      </w:r>
    </w:p>
    <w:p>
      <w:pPr>
        <w:ind w:left="3387"/>
        <w:spacing w:before="120"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8.2.3-1  </w:t>
      </w:r>
      <w:r>
        <w:rPr>
          <w:rFonts w:ascii="SimSun" w:hAnsi="SimSun" w:eastAsia="SimSun" w:cs="SimSun"/>
          <w:sz w:val="21"/>
          <w:szCs w:val="21"/>
          <w14:textOutline w14:w="2667" w14:cap="flat" w14:cmpd="sng">
            <w14:solidFill>
              <w14:srgbClr w14:val="000000"/>
            </w14:solidFill>
            <w14:prstDash w14:val="solid"/>
            <w14:miter w14:lim="1"/>
          </w14:textOutline>
          <w:spacing w:val="-1"/>
        </w:rPr>
        <w:t>道路工程模型应用</w:t>
      </w:r>
    </w:p>
    <w:p>
      <w:pPr>
        <w:spacing w:line="127"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3"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8"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8"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7"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8"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08"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30" w:hRule="atLeast"/>
        </w:trPr>
        <w:tc>
          <w:tcPr>
            <w:tcW w:w="1085" w:type="dxa"/>
            <w:vAlign w:val="top"/>
            <w:tcBorders>
              <w:left w:val="single" w:color="000000" w:sz="6" w:space="0"/>
            </w:tcBorders>
          </w:tcPr>
          <w:p>
            <w:pPr>
              <w:ind w:left="50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Pr>
          <w:p>
            <w:pPr>
              <w:ind w:left="811"/>
              <w:spacing w:before="111"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Pr>
          <w:p>
            <w:pPr>
              <w:ind w:left="480"/>
              <w:spacing w:before="110"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09"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10"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pStyle w:val="TableText"/>
              <w:ind w:left="472"/>
              <w:spacing w:before="16" w:line="242" w:lineRule="exact"/>
              <w:tabs>
                <w:tab w:val="left" w:pos="675"/>
              </w:tabs>
              <w:rPr/>
            </w:pPr>
            <w:r>
              <w:rPr>
                <w:u w:val="single" w:color="auto"/>
              </w:rPr>
              <w:tab/>
            </w:r>
          </w:p>
        </w:tc>
        <w:tc>
          <w:tcPr>
            <w:tcW w:w="1148" w:type="dxa"/>
            <w:vAlign w:val="top"/>
          </w:tcPr>
          <w:p>
            <w:pPr>
              <w:ind w:left="481"/>
              <w:spacing w:before="109"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09"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0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6"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811"/>
              <w:spacing w:before="112" w:line="220" w:lineRule="auto"/>
              <w:rPr>
                <w:rFonts w:ascii="SimSun" w:hAnsi="SimSun" w:eastAsia="SimSun" w:cs="SimSun"/>
                <w:sz w:val="21"/>
                <w:szCs w:val="21"/>
              </w:rPr>
            </w:pPr>
            <w:r>
              <w:rPr>
                <w:rFonts w:ascii="SimSun" w:hAnsi="SimSun" w:eastAsia="SimSun" w:cs="SimSun"/>
                <w:sz w:val="21"/>
                <w:szCs w:val="21"/>
                <w:spacing w:val="-2"/>
              </w:rPr>
              <w:t>道路翻交</w:t>
            </w:r>
          </w:p>
        </w:tc>
        <w:tc>
          <w:tcPr>
            <w:tcW w:w="1149" w:type="dxa"/>
            <w:vAlign w:val="top"/>
          </w:tcPr>
          <w:p>
            <w:pPr>
              <w:pStyle w:val="TableText"/>
              <w:ind w:left="472"/>
              <w:spacing w:before="19" w:line="242" w:lineRule="exact"/>
              <w:tabs>
                <w:tab w:val="left" w:pos="675"/>
              </w:tabs>
              <w:rPr/>
            </w:pPr>
            <w:r>
              <w:rPr>
                <w:u w:val="single" w:color="auto"/>
              </w:rPr>
              <w:tab/>
            </w:r>
          </w:p>
        </w:tc>
        <w:tc>
          <w:tcPr>
            <w:tcW w:w="1148" w:type="dxa"/>
            <w:vAlign w:val="top"/>
          </w:tcPr>
          <w:p>
            <w:pPr>
              <w:ind w:left="481"/>
              <w:spacing w:before="112"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2"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2"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9"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817"/>
              <w:spacing w:before="111" w:line="220" w:lineRule="auto"/>
              <w:rPr>
                <w:rFonts w:ascii="SimSun" w:hAnsi="SimSun" w:eastAsia="SimSun" w:cs="SimSun"/>
                <w:sz w:val="21"/>
                <w:szCs w:val="21"/>
              </w:rPr>
            </w:pPr>
            <w:r>
              <w:rPr>
                <w:rFonts w:ascii="SimSun" w:hAnsi="SimSun" w:eastAsia="SimSun" w:cs="SimSun"/>
                <w:sz w:val="21"/>
                <w:szCs w:val="21"/>
                <w:spacing w:val="-3"/>
              </w:rPr>
              <w:t>管线迁改</w:t>
            </w:r>
          </w:p>
        </w:tc>
        <w:tc>
          <w:tcPr>
            <w:tcW w:w="1149" w:type="dxa"/>
            <w:vAlign w:val="top"/>
          </w:tcPr>
          <w:p>
            <w:pPr>
              <w:ind w:left="472"/>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1"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9" w:hRule="atLeast"/>
        </w:trPr>
        <w:tc>
          <w:tcPr>
            <w:tcW w:w="1085" w:type="dxa"/>
            <w:vAlign w:val="top"/>
            <w:tcBorders>
              <w:left w:val="single" w:color="000000" w:sz="6" w:space="0"/>
            </w:tcBorders>
          </w:tcPr>
          <w:p>
            <w:pPr>
              <w:ind w:left="490"/>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794"/>
              <w:spacing w:before="115"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4"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3"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42"/>
              <w:spacing w:before="213"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606"/>
              <w:spacing w:before="115"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pStyle w:val="TableText"/>
              <w:ind w:left="472"/>
              <w:spacing w:before="21" w:line="242" w:lineRule="exact"/>
              <w:tabs>
                <w:tab w:val="left" w:pos="675"/>
              </w:tabs>
              <w:rPr/>
            </w:pPr>
            <w:r>
              <w:rPr>
                <w:u w:val="single" w:color="auto"/>
              </w:rPr>
              <w:tab/>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1"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88"/>
              <w:spacing w:before="15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498"/>
              <w:spacing w:before="118"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pStyle w:val="TableText"/>
              <w:ind w:left="472"/>
              <w:spacing w:before="24" w:line="242" w:lineRule="exact"/>
              <w:tabs>
                <w:tab w:val="left" w:pos="675"/>
              </w:tabs>
              <w:rPr/>
            </w:pPr>
            <w:r>
              <w:rPr>
                <w:u w:val="single" w:color="auto"/>
              </w:rPr>
              <w:tab/>
            </w:r>
          </w:p>
        </w:tc>
        <w:tc>
          <w:tcPr>
            <w:tcW w:w="1148" w:type="dxa"/>
            <w:vAlign w:val="top"/>
          </w:tcPr>
          <w:p>
            <w:pPr>
              <w:ind w:left="481"/>
              <w:spacing w:before="117"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7"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4"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9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710"/>
              <w:spacing w:before="118"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7"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7"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7"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9"/>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601"/>
              <w:spacing w:before="120"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ind w:left="472"/>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2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9"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Pr>
          <w:p>
            <w:pPr>
              <w:ind w:left="601"/>
              <w:spacing w:before="120"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pStyle w:val="TableText"/>
              <w:ind w:left="472"/>
              <w:spacing w:before="26" w:line="242" w:lineRule="exact"/>
              <w:tabs>
                <w:tab w:val="left" w:pos="675"/>
              </w:tabs>
              <w:rPr/>
            </w:pPr>
            <w:r>
              <w:rPr>
                <w:u w:val="single" w:color="auto"/>
              </w:rPr>
              <w:tab/>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6" w:line="242" w:lineRule="exact"/>
              <w:tabs>
                <w:tab w:val="left" w:pos="645"/>
              </w:tabs>
              <w:rPr/>
            </w:pPr>
            <w:r>
              <w:rPr>
                <w:u w:val="single" w:color="auto"/>
              </w:rPr>
              <w:tab/>
            </w:r>
          </w:p>
        </w:tc>
      </w:tr>
      <w:tr>
        <w:trPr>
          <w:trHeight w:val="444" w:hRule="atLeast"/>
        </w:trPr>
        <w:tc>
          <w:tcPr>
            <w:tcW w:w="1085" w:type="dxa"/>
            <w:vAlign w:val="top"/>
            <w:tcBorders>
              <w:left w:val="single" w:color="000000" w:sz="6" w:space="0"/>
              <w:bottom w:val="single" w:color="000000" w:sz="6" w:space="0"/>
            </w:tcBorders>
          </w:tcPr>
          <w:p>
            <w:pPr>
              <w:ind w:left="457"/>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Borders>
              <w:bottom w:val="single" w:color="000000" w:sz="6" w:space="0"/>
            </w:tcBorders>
          </w:tcPr>
          <w:p>
            <w:pPr>
              <w:ind w:left="601"/>
              <w:spacing w:before="122"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Borders>
              <w:bottom w:val="single" w:color="000000" w:sz="6" w:space="0"/>
            </w:tcBorders>
          </w:tcPr>
          <w:p>
            <w:pPr>
              <w:pStyle w:val="TableText"/>
              <w:ind w:left="472"/>
              <w:spacing w:before="29" w:line="242" w:lineRule="exact"/>
              <w:tabs>
                <w:tab w:val="left" w:pos="675"/>
              </w:tabs>
              <w:rPr/>
            </w:pPr>
            <w:r>
              <w:rPr>
                <w:u w:val="single" w:color="auto"/>
              </w:rPr>
              <w:tab/>
            </w:r>
          </w:p>
        </w:tc>
        <w:tc>
          <w:tcPr>
            <w:tcW w:w="1148" w:type="dxa"/>
            <w:vAlign w:val="top"/>
            <w:tcBorders>
              <w:bottom w:val="single" w:color="000000" w:sz="6" w:space="0"/>
            </w:tcBorders>
          </w:tcPr>
          <w:p>
            <w:pPr>
              <w:ind w:left="472"/>
              <w:spacing w:before="221"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1"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9"/>
              <w:spacing w:before="122"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bottom w:val="single" w:color="000000" w:sz="6" w:space="0"/>
              <w:right w:val="single" w:color="000000" w:sz="6" w:space="0"/>
            </w:tcBorders>
          </w:tcPr>
          <w:p>
            <w:pPr>
              <w:pStyle w:val="TableText"/>
              <w:ind w:left="442"/>
              <w:spacing w:before="29" w:line="242" w:lineRule="exact"/>
              <w:tabs>
                <w:tab w:val="left" w:pos="645"/>
              </w:tabs>
              <w:rPr/>
            </w:pPr>
            <w:r>
              <w:rPr>
                <w:u w:val="single" w:color="auto"/>
              </w:rPr>
              <w:tab/>
            </w:r>
          </w:p>
        </w:tc>
      </w:tr>
    </w:tbl>
    <w:p>
      <w:pPr>
        <w:pStyle w:val="BodyText"/>
        <w:rPr/>
      </w:pPr>
      <w:r/>
    </w:p>
    <w:p>
      <w:pPr>
        <w:sectPr>
          <w:footerReference w:type="default" r:id="rId25"/>
          <w:pgSz w:w="11905" w:h="16840"/>
          <w:pgMar w:top="400" w:right="1187"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2"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7"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11"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11"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11"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12"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11"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6" w:hRule="atLeast"/>
        </w:trPr>
        <w:tc>
          <w:tcPr>
            <w:tcW w:w="1085" w:type="dxa"/>
            <w:vAlign w:val="top"/>
            <w:tcBorders>
              <w:left w:val="single" w:color="000000" w:sz="6" w:space="0"/>
            </w:tcBorders>
          </w:tcPr>
          <w:p>
            <w:pPr>
              <w:ind w:left="45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821"/>
              <w:spacing w:before="113"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pStyle w:val="TableText"/>
              <w:ind w:left="472"/>
              <w:spacing w:before="20" w:line="242" w:lineRule="exact"/>
              <w:tabs>
                <w:tab w:val="left" w:pos="675"/>
              </w:tabs>
              <w:rPr/>
            </w:pPr>
            <w:r>
              <w:rPr>
                <w:u w:val="single" w:color="auto"/>
              </w:rPr>
              <w:tab/>
            </w:r>
          </w:p>
        </w:tc>
        <w:tc>
          <w:tcPr>
            <w:tcW w:w="1148" w:type="dxa"/>
            <w:vAlign w:val="top"/>
          </w:tcPr>
          <w:p>
            <w:pPr>
              <w:ind w:left="472"/>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13" w:line="238" w:lineRule="auto"/>
              <w:rPr>
                <w:rFonts w:ascii="SimSun" w:hAnsi="SimSun" w:eastAsia="SimSun" w:cs="SimSun"/>
                <w:sz w:val="21"/>
                <w:szCs w:val="21"/>
              </w:rPr>
            </w:pPr>
            <w:r>
              <w:rPr>
                <w:rFonts w:ascii="SimSun" w:hAnsi="SimSun" w:eastAsia="SimSun" w:cs="SimSun"/>
                <w:sz w:val="21"/>
                <w:szCs w:val="21"/>
              </w:rPr>
              <w:t>▲</w:t>
            </w:r>
          </w:p>
        </w:tc>
      </w:tr>
      <w:tr>
        <w:trPr>
          <w:trHeight w:val="428" w:hRule="atLeast"/>
        </w:trPr>
        <w:tc>
          <w:tcPr>
            <w:tcW w:w="1085" w:type="dxa"/>
            <w:vAlign w:val="top"/>
            <w:tcBorders>
              <w:left w:val="single" w:color="000000" w:sz="6" w:space="0"/>
            </w:tcBorders>
          </w:tcPr>
          <w:p>
            <w:pPr>
              <w:ind w:left="4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Pr>
          <w:p>
            <w:pPr>
              <w:ind w:left="816"/>
              <w:spacing w:before="118"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pStyle w:val="TableText"/>
              <w:ind w:left="472"/>
              <w:spacing w:before="25" w:line="241" w:lineRule="exact"/>
              <w:tabs>
                <w:tab w:val="left" w:pos="675"/>
              </w:tabs>
              <w:rPr/>
            </w:pPr>
            <w:r>
              <w:rPr>
                <w:u w:val="single" w:color="auto"/>
              </w:rPr>
              <w:tab/>
            </w:r>
          </w:p>
        </w:tc>
        <w:tc>
          <w:tcPr>
            <w:tcW w:w="1148"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18" w:line="238" w:lineRule="auto"/>
              <w:rPr>
                <w:rFonts w:ascii="SimSun" w:hAnsi="SimSun" w:eastAsia="SimSun" w:cs="SimSun"/>
                <w:sz w:val="21"/>
                <w:szCs w:val="21"/>
              </w:rPr>
            </w:pPr>
            <w:r>
              <w:rPr>
                <w:rFonts w:ascii="SimSun" w:hAnsi="SimSun" w:eastAsia="SimSun" w:cs="SimSun"/>
                <w:sz w:val="21"/>
                <w:szCs w:val="21"/>
              </w:rPr>
              <w:t>▲</w:t>
            </w:r>
          </w:p>
        </w:tc>
      </w:tr>
      <w:tr>
        <w:trPr>
          <w:trHeight w:val="441" w:hRule="atLeast"/>
        </w:trPr>
        <w:tc>
          <w:tcPr>
            <w:tcW w:w="1085" w:type="dxa"/>
            <w:vAlign w:val="top"/>
            <w:tcBorders>
              <w:left w:val="single" w:color="000000" w:sz="6" w:space="0"/>
              <w:bottom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464" w:type="dxa"/>
            <w:vAlign w:val="top"/>
            <w:tcBorders>
              <w:bottom w:val="single" w:color="000000" w:sz="6" w:space="0"/>
            </w:tcBorders>
          </w:tcPr>
          <w:p>
            <w:pPr>
              <w:ind w:left="812"/>
              <w:spacing w:before="119"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Borders>
              <w:bottom w:val="single" w:color="000000" w:sz="6" w:space="0"/>
            </w:tcBorders>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19" w:line="238" w:lineRule="auto"/>
              <w:rPr>
                <w:rFonts w:ascii="SimSun" w:hAnsi="SimSun" w:eastAsia="SimSun" w:cs="SimSun"/>
                <w:sz w:val="21"/>
                <w:szCs w:val="21"/>
              </w:rPr>
            </w:pPr>
            <w:r>
              <w:rPr>
                <w:rFonts w:ascii="SimSun" w:hAnsi="SimSun" w:eastAsia="SimSun" w:cs="SimSun"/>
                <w:sz w:val="21"/>
                <w:szCs w:val="21"/>
              </w:rPr>
              <w:t>▲</w:t>
            </w:r>
          </w:p>
        </w:tc>
      </w:tr>
    </w:tbl>
    <w:p>
      <w:pPr>
        <w:ind w:left="430"/>
        <w:spacing w:before="129" w:line="220" w:lineRule="auto"/>
        <w:rPr>
          <w:rFonts w:ascii="SimSun" w:hAnsi="SimSun" w:eastAsia="SimSun" w:cs="SimSun"/>
          <w:sz w:val="21"/>
          <w:szCs w:val="21"/>
        </w:rPr>
      </w:pPr>
      <w:r>
        <w:rPr>
          <w:rFonts w:ascii="SimSun" w:hAnsi="SimSun" w:eastAsia="SimSun" w:cs="SimSun"/>
          <w:sz w:val="21"/>
          <w:szCs w:val="21"/>
          <w:spacing w:val="-1"/>
        </w:rPr>
        <w:t>注：表中“▲”表示应包含的应用，“△”表示宜包含的应用；“—”表示可不具备的应用。</w:t>
      </w:r>
    </w:p>
    <w:p>
      <w:pPr>
        <w:ind w:left="32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3"/>
        </w:rPr>
        <w:t>2  </w:t>
      </w:r>
      <w:r>
        <w:rPr>
          <w:rFonts w:ascii="SimSun" w:hAnsi="SimSun" w:eastAsia="SimSun" w:cs="SimSun"/>
          <w:sz w:val="21"/>
          <w:szCs w:val="21"/>
          <w:spacing w:val="-3"/>
        </w:rPr>
        <w:t>桥梁工程各阶段应用要求，可参照表</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3"/>
        </w:rPr>
        <w:t>8.2.3-2</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3"/>
        </w:rPr>
        <w:t>的规定执行；</w:t>
      </w:r>
    </w:p>
    <w:p>
      <w:pPr>
        <w:ind w:left="3387"/>
        <w:spacing w:before="11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8.2.3-2  </w:t>
      </w:r>
      <w:r>
        <w:rPr>
          <w:rFonts w:ascii="SimSun" w:hAnsi="SimSun" w:eastAsia="SimSun" w:cs="SimSun"/>
          <w:sz w:val="21"/>
          <w:szCs w:val="21"/>
          <w14:textOutline w14:w="2667" w14:cap="flat" w14:cmpd="sng">
            <w14:solidFill>
              <w14:srgbClr w14:val="000000"/>
            </w14:solidFill>
            <w14:prstDash w14:val="solid"/>
            <w14:miter w14:lim="1"/>
          </w14:textOutline>
          <w:spacing w:val="-1"/>
        </w:rPr>
        <w:t>桥梁工程模型应用</w:t>
      </w:r>
    </w:p>
    <w:p>
      <w:pPr>
        <w:spacing w:line="12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30"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8"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7"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8"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08"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085" w:type="dxa"/>
            <w:vAlign w:val="top"/>
            <w:tcBorders>
              <w:left w:val="single" w:color="000000" w:sz="6" w:space="0"/>
            </w:tcBorders>
          </w:tcPr>
          <w:p>
            <w:pPr>
              <w:ind w:left="50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Pr>
          <w:p>
            <w:pPr>
              <w:ind w:left="811"/>
              <w:spacing w:before="109"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Pr>
          <w:p>
            <w:pPr>
              <w:ind w:left="480"/>
              <w:spacing w:before="108"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08"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08"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0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07"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10"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pStyle w:val="TableText"/>
              <w:ind w:left="472"/>
              <w:spacing w:before="16" w:line="242" w:lineRule="exact"/>
              <w:tabs>
                <w:tab w:val="left" w:pos="675"/>
              </w:tabs>
              <w:rPr/>
            </w:pPr>
            <w:r>
              <w:rPr>
                <w:u w:val="single" w:color="auto"/>
              </w:rPr>
              <w:tab/>
            </w:r>
          </w:p>
        </w:tc>
        <w:tc>
          <w:tcPr>
            <w:tcW w:w="1148" w:type="dxa"/>
            <w:vAlign w:val="top"/>
          </w:tcPr>
          <w:p>
            <w:pPr>
              <w:ind w:left="481"/>
              <w:spacing w:before="109"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109"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8"/>
              <w:spacing w:before="10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6"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794"/>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0"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09"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17"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606"/>
              <w:spacing w:before="112"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ind w:left="472"/>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1"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627" w:hRule="atLeast"/>
        </w:trPr>
        <w:tc>
          <w:tcPr>
            <w:tcW w:w="1085" w:type="dxa"/>
            <w:vAlign w:val="top"/>
            <w:tcBorders>
              <w:left w:val="single" w:color="000000" w:sz="6" w:space="0"/>
            </w:tcBorders>
          </w:tcPr>
          <w:p>
            <w:pPr>
              <w:ind w:left="490"/>
              <w:spacing w:before="254"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1128" w:right="184" w:hanging="943"/>
              <w:spacing w:before="57" w:line="246" w:lineRule="auto"/>
              <w:rPr>
                <w:rFonts w:ascii="SimSun" w:hAnsi="SimSun" w:eastAsia="SimSun" w:cs="SimSun"/>
                <w:sz w:val="21"/>
                <w:szCs w:val="21"/>
              </w:rPr>
            </w:pPr>
            <w:r>
              <w:rPr>
                <w:rFonts w:ascii="SimSun" w:hAnsi="SimSun" w:eastAsia="SimSun" w:cs="SimSun"/>
                <w:sz w:val="21"/>
                <w:szCs w:val="21"/>
                <w:spacing w:val="-2"/>
              </w:rPr>
              <w:t>大型设备运输和安装模</w:t>
            </w:r>
            <w:r>
              <w:rPr>
                <w:rFonts w:ascii="SimSun" w:hAnsi="SimSun" w:eastAsia="SimSun" w:cs="SimSun"/>
                <w:sz w:val="21"/>
                <w:szCs w:val="21"/>
                <w:spacing w:val="8"/>
              </w:rPr>
              <w:t xml:space="preserve"> </w:t>
            </w:r>
            <w:r>
              <w:rPr>
                <w:rFonts w:ascii="SimSun" w:hAnsi="SimSun" w:eastAsia="SimSun" w:cs="SimSun"/>
                <w:sz w:val="21"/>
                <w:szCs w:val="21"/>
              </w:rPr>
              <w:t>拟</w:t>
            </w:r>
          </w:p>
        </w:tc>
        <w:tc>
          <w:tcPr>
            <w:tcW w:w="1149" w:type="dxa"/>
            <w:vAlign w:val="top"/>
          </w:tcPr>
          <w:p>
            <w:pPr>
              <w:pStyle w:val="TableText"/>
              <w:spacing w:line="241" w:lineRule="auto"/>
              <w:rPr/>
            </w:pPr>
            <w:r/>
          </w:p>
          <w:p>
            <w:pPr>
              <w:ind w:left="472"/>
              <w:spacing w:before="69"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212"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212"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212"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spacing w:line="241" w:lineRule="auto"/>
              <w:rPr/>
            </w:pPr>
            <w:r/>
          </w:p>
          <w:p>
            <w:pPr>
              <w:ind w:left="442"/>
              <w:spacing w:before="69"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498"/>
              <w:spacing w:before="114"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pStyle w:val="TableText"/>
              <w:ind w:left="472"/>
              <w:spacing w:before="21" w:line="241" w:lineRule="exact"/>
              <w:tabs>
                <w:tab w:val="left" w:pos="675"/>
              </w:tabs>
              <w:rPr/>
            </w:pPr>
            <w:r>
              <w:rPr>
                <w:u w:val="single" w:color="auto"/>
              </w:rPr>
              <w:tab/>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1"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8"/>
              <w:spacing w:before="158"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710"/>
              <w:spacing w:before="117"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pStyle w:val="TableText"/>
              <w:ind w:left="472"/>
              <w:spacing w:before="23" w:line="242" w:lineRule="exact"/>
              <w:tabs>
                <w:tab w:val="left" w:pos="675"/>
              </w:tabs>
              <w:rPr/>
            </w:pPr>
            <w:r>
              <w:rPr>
                <w:u w:val="single" w:color="auto"/>
              </w:rPr>
              <w:tab/>
            </w:r>
          </w:p>
        </w:tc>
        <w:tc>
          <w:tcPr>
            <w:tcW w:w="1148" w:type="dxa"/>
            <w:vAlign w:val="top"/>
          </w:tcPr>
          <w:p>
            <w:pPr>
              <w:ind w:left="481"/>
              <w:spacing w:before="116"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6"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6"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3"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9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601"/>
              <w:spacing w:before="116"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ind w:left="472"/>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6"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5"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9"/>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394"/>
              <w:spacing w:before="117" w:line="220" w:lineRule="auto"/>
              <w:rPr>
                <w:rFonts w:ascii="SimSun" w:hAnsi="SimSun" w:eastAsia="SimSun" w:cs="SimSun"/>
                <w:sz w:val="21"/>
                <w:szCs w:val="21"/>
              </w:rPr>
            </w:pPr>
            <w:r>
              <w:rPr>
                <w:rFonts w:ascii="SimSun" w:hAnsi="SimSun" w:eastAsia="SimSun" w:cs="SimSun"/>
                <w:sz w:val="21"/>
                <w:szCs w:val="21"/>
                <w:spacing w:val="-2"/>
              </w:rPr>
              <w:t>预制构件生产加工</w:t>
            </w:r>
          </w:p>
        </w:tc>
        <w:tc>
          <w:tcPr>
            <w:tcW w:w="1149"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7"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Pr>
          <w:p>
            <w:pPr>
              <w:ind w:left="601"/>
              <w:spacing w:before="117"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pStyle w:val="TableText"/>
              <w:ind w:left="472"/>
              <w:spacing w:before="24" w:line="241" w:lineRule="exact"/>
              <w:tabs>
                <w:tab w:val="left" w:pos="675"/>
              </w:tabs>
              <w:rPr/>
            </w:pPr>
            <w:r>
              <w:rPr>
                <w:u w:val="single" w:color="auto"/>
              </w:rPr>
              <w:tab/>
            </w:r>
          </w:p>
        </w:tc>
        <w:tc>
          <w:tcPr>
            <w:tcW w:w="1148"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4"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5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Pr>
          <w:p>
            <w:pPr>
              <w:ind w:left="601"/>
              <w:spacing w:before="119"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Pr>
          <w:p>
            <w:pPr>
              <w:pStyle w:val="TableText"/>
              <w:ind w:left="472"/>
              <w:spacing w:before="26" w:line="242" w:lineRule="exact"/>
              <w:tabs>
                <w:tab w:val="left" w:pos="675"/>
              </w:tabs>
              <w:rPr/>
            </w:pPr>
            <w:r>
              <w:rPr>
                <w:u w:val="single" w:color="auto"/>
              </w:rPr>
              <w:tab/>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6"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821"/>
              <w:spacing w:before="119"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ind w:left="472"/>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19" w:line="238" w:lineRule="auto"/>
              <w:rPr>
                <w:rFonts w:ascii="SimSun" w:hAnsi="SimSun" w:eastAsia="SimSun" w:cs="SimSun"/>
                <w:sz w:val="21"/>
                <w:szCs w:val="21"/>
              </w:rPr>
            </w:pPr>
            <w:r>
              <w:rPr>
                <w:rFonts w:ascii="SimSun" w:hAnsi="SimSun" w:eastAsia="SimSun" w:cs="SimSun"/>
                <w:sz w:val="21"/>
                <w:szCs w:val="21"/>
              </w:rPr>
              <w:t>▲</w:t>
            </w:r>
          </w:p>
        </w:tc>
      </w:tr>
      <w:tr>
        <w:trPr>
          <w:trHeight w:val="430" w:hRule="atLeast"/>
        </w:trPr>
        <w:tc>
          <w:tcPr>
            <w:tcW w:w="1085" w:type="dxa"/>
            <w:vAlign w:val="top"/>
            <w:tcBorders>
              <w:left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Pr>
          <w:p>
            <w:pPr>
              <w:ind w:left="816"/>
              <w:spacing w:before="121"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1" w:line="238" w:lineRule="auto"/>
              <w:rPr>
                <w:rFonts w:ascii="SimSun" w:hAnsi="SimSun" w:eastAsia="SimSun" w:cs="SimSun"/>
                <w:sz w:val="21"/>
                <w:szCs w:val="21"/>
              </w:rPr>
            </w:pPr>
            <w:r>
              <w:rPr>
                <w:rFonts w:ascii="SimSun" w:hAnsi="SimSun" w:eastAsia="SimSun" w:cs="SimSun"/>
                <w:sz w:val="21"/>
                <w:szCs w:val="21"/>
              </w:rPr>
              <w:t>▲</w:t>
            </w:r>
          </w:p>
        </w:tc>
      </w:tr>
      <w:tr>
        <w:trPr>
          <w:trHeight w:val="443" w:hRule="atLeast"/>
        </w:trPr>
        <w:tc>
          <w:tcPr>
            <w:tcW w:w="1085" w:type="dxa"/>
            <w:vAlign w:val="top"/>
            <w:tcBorders>
              <w:left w:val="single" w:color="000000" w:sz="6" w:space="0"/>
              <w:bottom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464" w:type="dxa"/>
            <w:vAlign w:val="top"/>
            <w:tcBorders>
              <w:bottom w:val="single" w:color="000000" w:sz="6" w:space="0"/>
            </w:tcBorders>
          </w:tcPr>
          <w:p>
            <w:pPr>
              <w:ind w:left="812"/>
              <w:spacing w:before="121"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pStyle w:val="TableText"/>
              <w:ind w:left="472"/>
              <w:spacing w:before="28" w:line="241" w:lineRule="exact"/>
              <w:tabs>
                <w:tab w:val="left" w:pos="675"/>
              </w:tabs>
              <w:rPr/>
            </w:pPr>
            <w:r>
              <w:rPr>
                <w:u w:val="single" w:color="auto"/>
              </w:rPr>
              <w:tab/>
            </w:r>
          </w:p>
        </w:tc>
        <w:tc>
          <w:tcPr>
            <w:tcW w:w="1148" w:type="dxa"/>
            <w:vAlign w:val="top"/>
            <w:tcBorders>
              <w:bottom w:val="single" w:color="000000" w:sz="6" w:space="0"/>
            </w:tcBorders>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21" w:line="238" w:lineRule="auto"/>
              <w:rPr>
                <w:rFonts w:ascii="SimSun" w:hAnsi="SimSun" w:eastAsia="SimSun" w:cs="SimSun"/>
                <w:sz w:val="21"/>
                <w:szCs w:val="21"/>
              </w:rPr>
            </w:pPr>
            <w:r>
              <w:rPr>
                <w:rFonts w:ascii="SimSun" w:hAnsi="SimSun" w:eastAsia="SimSun" w:cs="SimSun"/>
                <w:sz w:val="21"/>
                <w:szCs w:val="21"/>
              </w:rPr>
              <w:t>▲</w:t>
            </w:r>
          </w:p>
        </w:tc>
      </w:tr>
    </w:tbl>
    <w:p>
      <w:pPr>
        <w:ind w:left="428"/>
        <w:spacing w:before="129" w:line="220" w:lineRule="auto"/>
        <w:rPr>
          <w:rFonts w:ascii="SimSun" w:hAnsi="SimSun" w:eastAsia="SimSun" w:cs="SimSun"/>
          <w:sz w:val="21"/>
          <w:szCs w:val="21"/>
        </w:rPr>
      </w:pPr>
      <w:r>
        <w:rPr>
          <w:rFonts w:ascii="SimSun" w:hAnsi="SimSun" w:eastAsia="SimSun" w:cs="SimSun"/>
          <w:sz w:val="21"/>
          <w:szCs w:val="21"/>
          <w:spacing w:val="-1"/>
        </w:rPr>
        <w:t>注：表中“▲”表示应包含的应用，“△”表示宜包含的应用；“—”表示可不具备的应用。</w:t>
      </w:r>
    </w:p>
    <w:p>
      <w:pPr>
        <w:ind w:left="324"/>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  </w:t>
      </w:r>
      <w:r>
        <w:rPr>
          <w:rFonts w:ascii="SimSun" w:hAnsi="SimSun" w:eastAsia="SimSun" w:cs="SimSun"/>
          <w:sz w:val="21"/>
          <w:szCs w:val="21"/>
          <w:spacing w:val="-3"/>
        </w:rPr>
        <w:t>隧道工程各阶段应用要求，可参照表</w:t>
      </w:r>
      <w:r>
        <w:rPr>
          <w:rFonts w:ascii="SimSun" w:hAnsi="SimSun" w:eastAsia="SimSun" w:cs="SimSun"/>
          <w:sz w:val="21"/>
          <w:szCs w:val="21"/>
          <w:spacing w:val="-29"/>
        </w:rPr>
        <w:t xml:space="preserve"> </w:t>
      </w:r>
      <w:r>
        <w:rPr>
          <w:rFonts w:ascii="Times New Roman" w:hAnsi="Times New Roman" w:eastAsia="Times New Roman" w:cs="Times New Roman"/>
          <w:sz w:val="21"/>
          <w:szCs w:val="21"/>
          <w:spacing w:val="-3"/>
        </w:rPr>
        <w:t>8.2.3-3</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3"/>
        </w:rPr>
        <w:t>的规定执行；</w:t>
      </w:r>
    </w:p>
    <w:p>
      <w:pPr>
        <w:ind w:left="3387"/>
        <w:spacing w:before="120"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8.2.3-3  </w:t>
      </w:r>
      <w:r>
        <w:rPr>
          <w:rFonts w:ascii="SimSun" w:hAnsi="SimSun" w:eastAsia="SimSun" w:cs="SimSun"/>
          <w:sz w:val="21"/>
          <w:szCs w:val="21"/>
          <w14:textOutline w14:w="2667" w14:cap="flat" w14:cmpd="sng">
            <w14:solidFill>
              <w14:srgbClr w14:val="000000"/>
            </w14:solidFill>
            <w14:prstDash w14:val="solid"/>
            <w14:miter w14:lim="1"/>
          </w14:textOutline>
          <w:spacing w:val="-1"/>
        </w:rPr>
        <w:t>隧道工程模型应用</w:t>
      </w:r>
    </w:p>
    <w:p>
      <w:pPr>
        <w:spacing w:line="127"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0"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5"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13"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13"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13"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14"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13"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39" w:hRule="atLeast"/>
        </w:trPr>
        <w:tc>
          <w:tcPr>
            <w:tcW w:w="1085" w:type="dxa"/>
            <w:vAlign w:val="top"/>
            <w:tcBorders>
              <w:left w:val="single" w:color="000000" w:sz="6" w:space="0"/>
              <w:bottom w:val="single" w:color="000000" w:sz="6" w:space="0"/>
            </w:tcBorders>
          </w:tcPr>
          <w:p>
            <w:pPr>
              <w:ind w:left="50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Borders>
              <w:bottom w:val="single" w:color="000000" w:sz="6" w:space="0"/>
            </w:tcBorders>
          </w:tcPr>
          <w:p>
            <w:pPr>
              <w:ind w:left="811"/>
              <w:spacing w:before="118"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Borders>
              <w:bottom w:val="single" w:color="000000" w:sz="6" w:space="0"/>
            </w:tcBorders>
          </w:tcPr>
          <w:p>
            <w:pPr>
              <w:ind w:left="480"/>
              <w:spacing w:before="117"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Borders>
              <w:bottom w:val="single" w:color="000000" w:sz="6" w:space="0"/>
            </w:tcBorders>
          </w:tcPr>
          <w:p>
            <w:pPr>
              <w:ind w:left="481"/>
              <w:spacing w:before="117"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Borders>
              <w:bottom w:val="single" w:color="000000" w:sz="6" w:space="0"/>
            </w:tcBorders>
          </w:tcPr>
          <w:p>
            <w:pPr>
              <w:ind w:left="609"/>
              <w:spacing w:before="117"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Borders>
              <w:bottom w:val="single" w:color="000000" w:sz="6" w:space="0"/>
            </w:tcBorders>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bottom w:val="single" w:color="000000" w:sz="6" w:space="0"/>
              <w:right w:val="single" w:color="000000" w:sz="6" w:space="0"/>
            </w:tcBorders>
          </w:tcPr>
          <w:p>
            <w:pPr>
              <w:pStyle w:val="TableText"/>
              <w:ind w:left="442"/>
              <w:spacing w:before="24" w:line="242" w:lineRule="exact"/>
              <w:tabs>
                <w:tab w:val="left" w:pos="645"/>
              </w:tabs>
              <w:rPr/>
            </w:pPr>
            <w:r>
              <w:rPr>
                <w:u w:val="single" w:color="auto"/>
              </w:rPr>
              <w:tab/>
            </w:r>
          </w:p>
        </w:tc>
      </w:tr>
    </w:tbl>
    <w:p>
      <w:pPr>
        <w:pStyle w:val="BodyText"/>
        <w:rPr/>
      </w:pPr>
      <w:r/>
    </w:p>
    <w:p>
      <w:pPr>
        <w:sectPr>
          <w:footerReference w:type="default" r:id="rId2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30"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9"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9"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10"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9"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085" w:type="dxa"/>
            <w:vAlign w:val="top"/>
            <w:tcBorders>
              <w:left w:val="single" w:color="000000" w:sz="6" w:space="0"/>
            </w:tcBorders>
          </w:tcPr>
          <w:p>
            <w:pPr>
              <w:ind w:left="48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09"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pStyle w:val="TableText"/>
              <w:ind w:left="472"/>
              <w:spacing w:before="15" w:line="242" w:lineRule="exact"/>
              <w:tabs>
                <w:tab w:val="left" w:pos="675"/>
              </w:tabs>
              <w:rPr/>
            </w:pPr>
            <w:r>
              <w:rPr>
                <w:u w:val="single" w:color="auto"/>
              </w:rPr>
              <w:tab/>
            </w:r>
          </w:p>
        </w:tc>
        <w:tc>
          <w:tcPr>
            <w:tcW w:w="1148" w:type="dxa"/>
            <w:vAlign w:val="top"/>
          </w:tcPr>
          <w:p>
            <w:pPr>
              <w:ind w:left="481"/>
              <w:spacing w:before="108"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108"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8"/>
              <w:spacing w:before="10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5"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794"/>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1"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0"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18" w:line="241"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606"/>
              <w:spacing w:before="110"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ind w:left="472"/>
              <w:spacing w:before="209"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09"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627" w:hRule="atLeast"/>
        </w:trPr>
        <w:tc>
          <w:tcPr>
            <w:tcW w:w="1085" w:type="dxa"/>
            <w:vAlign w:val="top"/>
            <w:tcBorders>
              <w:left w:val="single" w:color="000000" w:sz="6" w:space="0"/>
            </w:tcBorders>
          </w:tcPr>
          <w:p>
            <w:pPr>
              <w:ind w:left="490"/>
              <w:spacing w:before="2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1128" w:right="184" w:hanging="943"/>
              <w:spacing w:before="54" w:line="247" w:lineRule="auto"/>
              <w:rPr>
                <w:rFonts w:ascii="SimSun" w:hAnsi="SimSun" w:eastAsia="SimSun" w:cs="SimSun"/>
                <w:sz w:val="21"/>
                <w:szCs w:val="21"/>
              </w:rPr>
            </w:pPr>
            <w:r>
              <w:rPr>
                <w:rFonts w:ascii="SimSun" w:hAnsi="SimSun" w:eastAsia="SimSun" w:cs="SimSun"/>
                <w:sz w:val="21"/>
                <w:szCs w:val="21"/>
                <w:spacing w:val="-2"/>
              </w:rPr>
              <w:t>大型设备运输和安装模</w:t>
            </w:r>
            <w:r>
              <w:rPr>
                <w:rFonts w:ascii="SimSun" w:hAnsi="SimSun" w:eastAsia="SimSun" w:cs="SimSun"/>
                <w:sz w:val="21"/>
                <w:szCs w:val="21"/>
                <w:spacing w:val="8"/>
              </w:rPr>
              <w:t xml:space="preserve"> </w:t>
            </w:r>
            <w:r>
              <w:rPr>
                <w:rFonts w:ascii="SimSun" w:hAnsi="SimSun" w:eastAsia="SimSun" w:cs="SimSun"/>
                <w:sz w:val="21"/>
                <w:szCs w:val="21"/>
              </w:rPr>
              <w:t>拟</w:t>
            </w:r>
          </w:p>
        </w:tc>
        <w:tc>
          <w:tcPr>
            <w:tcW w:w="1149" w:type="dxa"/>
            <w:vAlign w:val="top"/>
          </w:tcPr>
          <w:p>
            <w:pPr>
              <w:pStyle w:val="TableText"/>
              <w:ind w:left="472"/>
              <w:spacing w:before="118" w:line="242" w:lineRule="exact"/>
              <w:tabs>
                <w:tab w:val="left" w:pos="675"/>
              </w:tabs>
              <w:rPr/>
            </w:pPr>
            <w:r>
              <w:rPr>
                <w:u w:val="single" w:color="auto"/>
              </w:rPr>
              <w:tab/>
            </w:r>
          </w:p>
        </w:tc>
        <w:tc>
          <w:tcPr>
            <w:tcW w:w="1148" w:type="dxa"/>
            <w:vAlign w:val="top"/>
          </w:tcPr>
          <w:p>
            <w:pPr>
              <w:ind w:left="481"/>
              <w:spacing w:before="2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2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2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18"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498"/>
              <w:spacing w:before="115"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pStyle w:val="TableText"/>
              <w:ind w:left="472"/>
              <w:spacing w:before="21" w:line="242" w:lineRule="exact"/>
              <w:tabs>
                <w:tab w:val="left" w:pos="675"/>
              </w:tabs>
              <w:rPr/>
            </w:pPr>
            <w:r>
              <w:rPr>
                <w:u w:val="single" w:color="auto"/>
              </w:rPr>
              <w:tab/>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1"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8"/>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710"/>
              <w:spacing w:before="114"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ind w:left="472"/>
              <w:spacing w:before="213"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3"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9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601"/>
              <w:spacing w:before="116"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6"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6"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394"/>
              <w:spacing w:before="116" w:line="220" w:lineRule="auto"/>
              <w:rPr>
                <w:rFonts w:ascii="SimSun" w:hAnsi="SimSun" w:eastAsia="SimSun" w:cs="SimSun"/>
                <w:sz w:val="21"/>
                <w:szCs w:val="21"/>
              </w:rPr>
            </w:pPr>
            <w:r>
              <w:rPr>
                <w:rFonts w:ascii="SimSun" w:hAnsi="SimSun" w:eastAsia="SimSun" w:cs="SimSun"/>
                <w:sz w:val="21"/>
                <w:szCs w:val="21"/>
                <w:spacing w:val="-2"/>
              </w:rPr>
              <w:t>预制构件生产加工</w:t>
            </w:r>
          </w:p>
        </w:tc>
        <w:tc>
          <w:tcPr>
            <w:tcW w:w="1149" w:type="dxa"/>
            <w:vAlign w:val="top"/>
          </w:tcPr>
          <w:p>
            <w:pPr>
              <w:pStyle w:val="TableText"/>
              <w:ind w:left="472"/>
              <w:spacing w:before="23" w:line="241" w:lineRule="exact"/>
              <w:tabs>
                <w:tab w:val="left" w:pos="675"/>
              </w:tabs>
              <w:rPr/>
            </w:pPr>
            <w:r>
              <w:rPr>
                <w:u w:val="single" w:color="auto"/>
              </w:rPr>
              <w:tab/>
            </w:r>
          </w:p>
        </w:tc>
        <w:tc>
          <w:tcPr>
            <w:tcW w:w="1148" w:type="dxa"/>
            <w:vAlign w:val="top"/>
          </w:tcPr>
          <w:p>
            <w:pPr>
              <w:ind w:left="472"/>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6"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3"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Pr>
          <w:p>
            <w:pPr>
              <w:ind w:left="601"/>
              <w:spacing w:before="118"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pStyle w:val="TableText"/>
              <w:ind w:left="472"/>
              <w:spacing w:before="25" w:line="242" w:lineRule="exact"/>
              <w:tabs>
                <w:tab w:val="left" w:pos="675"/>
              </w:tabs>
              <w:rPr/>
            </w:pPr>
            <w:r>
              <w:rPr>
                <w:u w:val="single" w:color="auto"/>
              </w:rPr>
              <w:tab/>
            </w:r>
          </w:p>
        </w:tc>
        <w:tc>
          <w:tcPr>
            <w:tcW w:w="1148" w:type="dxa"/>
            <w:vAlign w:val="top"/>
          </w:tcPr>
          <w:p>
            <w:pPr>
              <w:ind w:left="472"/>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5"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5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Pr>
          <w:p>
            <w:pPr>
              <w:ind w:left="601"/>
              <w:spacing w:before="118"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7"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821"/>
              <w:spacing w:before="120"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0" w:line="238" w:lineRule="auto"/>
              <w:rPr>
                <w:rFonts w:ascii="SimSun" w:hAnsi="SimSun" w:eastAsia="SimSun" w:cs="SimSun"/>
                <w:sz w:val="21"/>
                <w:szCs w:val="21"/>
              </w:rPr>
            </w:pPr>
            <w:r>
              <w:rPr>
                <w:rFonts w:ascii="SimSun" w:hAnsi="SimSun" w:eastAsia="SimSun" w:cs="SimSun"/>
                <w:sz w:val="21"/>
                <w:szCs w:val="21"/>
              </w:rPr>
              <w:t>▲</w:t>
            </w:r>
          </w:p>
        </w:tc>
      </w:tr>
      <w:tr>
        <w:trPr>
          <w:trHeight w:val="428"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Pr>
          <w:p>
            <w:pPr>
              <w:ind w:left="816"/>
              <w:spacing w:before="120"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pStyle w:val="TableText"/>
              <w:ind w:left="472"/>
              <w:spacing w:before="27" w:line="241" w:lineRule="exact"/>
              <w:tabs>
                <w:tab w:val="left" w:pos="675"/>
              </w:tabs>
              <w:rPr/>
            </w:pPr>
            <w:r>
              <w:rPr>
                <w:u w:val="single" w:color="auto"/>
              </w:rPr>
              <w:tab/>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0" w:line="238" w:lineRule="auto"/>
              <w:rPr>
                <w:rFonts w:ascii="SimSun" w:hAnsi="SimSun" w:eastAsia="SimSun" w:cs="SimSun"/>
                <w:sz w:val="21"/>
                <w:szCs w:val="21"/>
              </w:rPr>
            </w:pPr>
            <w:r>
              <w:rPr>
                <w:rFonts w:ascii="SimSun" w:hAnsi="SimSun" w:eastAsia="SimSun" w:cs="SimSun"/>
                <w:sz w:val="21"/>
                <w:szCs w:val="21"/>
              </w:rPr>
              <w:t>▲</w:t>
            </w:r>
          </w:p>
        </w:tc>
      </w:tr>
      <w:tr>
        <w:trPr>
          <w:trHeight w:val="444" w:hRule="atLeast"/>
        </w:trPr>
        <w:tc>
          <w:tcPr>
            <w:tcW w:w="1085" w:type="dxa"/>
            <w:vAlign w:val="top"/>
            <w:tcBorders>
              <w:left w:val="single" w:color="000000" w:sz="6" w:space="0"/>
              <w:bottom w:val="single" w:color="000000" w:sz="6" w:space="0"/>
            </w:tcBorders>
          </w:tcPr>
          <w:p>
            <w:pPr>
              <w:ind w:left="452"/>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464" w:type="dxa"/>
            <w:vAlign w:val="top"/>
            <w:tcBorders>
              <w:bottom w:val="single" w:color="000000" w:sz="6" w:space="0"/>
            </w:tcBorders>
          </w:tcPr>
          <w:p>
            <w:pPr>
              <w:ind w:left="812"/>
              <w:spacing w:before="122"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pStyle w:val="TableText"/>
              <w:ind w:left="472"/>
              <w:spacing w:before="29" w:line="242" w:lineRule="exact"/>
              <w:tabs>
                <w:tab w:val="left" w:pos="675"/>
              </w:tabs>
              <w:rPr/>
            </w:pPr>
            <w:r>
              <w:rPr>
                <w:u w:val="single" w:color="auto"/>
              </w:rPr>
              <w:tab/>
            </w:r>
          </w:p>
        </w:tc>
        <w:tc>
          <w:tcPr>
            <w:tcW w:w="1148" w:type="dxa"/>
            <w:vAlign w:val="top"/>
            <w:tcBorders>
              <w:bottom w:val="single" w:color="000000" w:sz="6" w:space="0"/>
            </w:tcBorders>
          </w:tcPr>
          <w:p>
            <w:pPr>
              <w:ind w:left="472"/>
              <w:spacing w:before="222"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2"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22"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22" w:line="238" w:lineRule="auto"/>
              <w:rPr>
                <w:rFonts w:ascii="SimSun" w:hAnsi="SimSun" w:eastAsia="SimSun" w:cs="SimSun"/>
                <w:sz w:val="21"/>
                <w:szCs w:val="21"/>
              </w:rPr>
            </w:pPr>
            <w:r>
              <w:rPr>
                <w:rFonts w:ascii="SimSun" w:hAnsi="SimSun" w:eastAsia="SimSun" w:cs="SimSun"/>
                <w:sz w:val="21"/>
                <w:szCs w:val="21"/>
              </w:rPr>
              <w:t>▲</w:t>
            </w:r>
          </w:p>
        </w:tc>
      </w:tr>
    </w:tbl>
    <w:p>
      <w:pPr>
        <w:ind w:left="407"/>
        <w:spacing w:before="129" w:line="220" w:lineRule="auto"/>
        <w:rPr>
          <w:rFonts w:ascii="SimSun" w:hAnsi="SimSun" w:eastAsia="SimSun" w:cs="SimSun"/>
          <w:sz w:val="21"/>
          <w:szCs w:val="21"/>
        </w:rPr>
      </w:pPr>
      <w:r>
        <w:rPr>
          <w:rFonts w:ascii="SimSun" w:hAnsi="SimSun" w:eastAsia="SimSun" w:cs="SimSun"/>
          <w:sz w:val="21"/>
          <w:szCs w:val="21"/>
          <w:spacing w:val="-1"/>
        </w:rPr>
        <w:t>注：表中“▲”表示应包含的应用，“△”表示宜包含的应用；“—”表示可不具备的应用。</w:t>
      </w:r>
    </w:p>
    <w:p>
      <w:pPr>
        <w:ind w:left="318"/>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4  </w:t>
      </w:r>
      <w:r>
        <w:rPr>
          <w:rFonts w:ascii="SimSun" w:hAnsi="SimSun" w:eastAsia="SimSun" w:cs="SimSun"/>
          <w:sz w:val="21"/>
          <w:szCs w:val="21"/>
          <w:spacing w:val="-2"/>
        </w:rPr>
        <w:t>给水排水工程各阶段应用要求，可参照表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2"/>
        </w:rPr>
        <w:t>8.2.3-4</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2"/>
        </w:rPr>
        <w:t>的规定执行；</w:t>
      </w:r>
    </w:p>
    <w:p>
      <w:pPr>
        <w:ind w:left="3176"/>
        <w:spacing w:before="11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8.2.3-4  </w:t>
      </w:r>
      <w:r>
        <w:rPr>
          <w:rFonts w:ascii="SimSun" w:hAnsi="SimSun" w:eastAsia="SimSun" w:cs="SimSun"/>
          <w:sz w:val="21"/>
          <w:szCs w:val="21"/>
          <w14:textOutline w14:w="2667" w14:cap="flat" w14:cmpd="sng">
            <w14:solidFill>
              <w14:srgbClr w14:val="000000"/>
            </w14:solidFill>
            <w14:prstDash w14:val="solid"/>
            <w14:miter w14:lim="1"/>
          </w14:textOutline>
          <w:spacing w:val="-1"/>
        </w:rPr>
        <w:t>给水排水工程模型应用</w:t>
      </w:r>
    </w:p>
    <w:p>
      <w:pPr>
        <w:spacing w:line="12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8"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8"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7"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8"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08"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1085" w:type="dxa"/>
            <w:vAlign w:val="top"/>
            <w:tcBorders>
              <w:left w:val="single" w:color="000000" w:sz="6" w:space="0"/>
            </w:tcBorders>
          </w:tcPr>
          <w:p>
            <w:pPr>
              <w:ind w:left="50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Pr>
          <w:p>
            <w:pPr>
              <w:ind w:left="811"/>
              <w:spacing w:before="111"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Pr>
          <w:p>
            <w:pPr>
              <w:ind w:left="480"/>
              <w:spacing w:before="110"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7"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11"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ind w:left="472"/>
              <w:spacing w:before="210"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8"/>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0"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817"/>
              <w:spacing w:before="113" w:line="220" w:lineRule="auto"/>
              <w:rPr>
                <w:rFonts w:ascii="SimSun" w:hAnsi="SimSun" w:eastAsia="SimSun" w:cs="SimSun"/>
                <w:sz w:val="21"/>
                <w:szCs w:val="21"/>
              </w:rPr>
            </w:pPr>
            <w:r>
              <w:rPr>
                <w:rFonts w:ascii="SimSun" w:hAnsi="SimSun" w:eastAsia="SimSun" w:cs="SimSun"/>
                <w:sz w:val="21"/>
                <w:szCs w:val="21"/>
                <w:spacing w:val="-3"/>
              </w:rPr>
              <w:t>管线迁改</w:t>
            </w:r>
          </w:p>
        </w:tc>
        <w:tc>
          <w:tcPr>
            <w:tcW w:w="1149" w:type="dxa"/>
            <w:vAlign w:val="top"/>
          </w:tcPr>
          <w:p>
            <w:pPr>
              <w:ind w:left="472"/>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3"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3"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3"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2"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794"/>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2"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2"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2"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2"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19"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90"/>
              <w:spacing w:before="157"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606"/>
              <w:spacing w:before="115"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pStyle w:val="TableText"/>
              <w:ind w:left="472"/>
              <w:spacing w:before="22" w:line="242" w:lineRule="exact"/>
              <w:tabs>
                <w:tab w:val="left" w:pos="675"/>
              </w:tabs>
              <w:rPr/>
            </w:pPr>
            <w:r>
              <w:rPr>
                <w:u w:val="single" w:color="auto"/>
              </w:rPr>
              <w:tab/>
            </w:r>
          </w:p>
        </w:tc>
        <w:tc>
          <w:tcPr>
            <w:tcW w:w="1148" w:type="dxa"/>
            <w:vAlign w:val="top"/>
          </w:tcPr>
          <w:p>
            <w:pPr>
              <w:ind w:left="481"/>
              <w:spacing w:before="115"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5"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5"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2"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498"/>
              <w:spacing w:before="116"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ind w:left="472"/>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5"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5"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5"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5"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9" w:hRule="atLeast"/>
        </w:trPr>
        <w:tc>
          <w:tcPr>
            <w:tcW w:w="1085" w:type="dxa"/>
            <w:vAlign w:val="top"/>
            <w:tcBorders>
              <w:left w:val="single" w:color="000000" w:sz="6" w:space="0"/>
            </w:tcBorders>
          </w:tcPr>
          <w:p>
            <w:pPr>
              <w:ind w:left="488"/>
              <w:spacing w:before="16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710"/>
              <w:spacing w:before="119"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ind w:left="472"/>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8"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8"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7"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9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601"/>
              <w:spacing w:before="119"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pStyle w:val="TableText"/>
              <w:ind w:left="472"/>
              <w:spacing w:before="25" w:line="242" w:lineRule="exact"/>
              <w:tabs>
                <w:tab w:val="left" w:pos="675"/>
              </w:tabs>
              <w:rPr/>
            </w:pPr>
            <w:r>
              <w:rPr>
                <w:u w:val="single" w:color="auto"/>
              </w:rPr>
              <w:tab/>
            </w:r>
          </w:p>
        </w:tc>
        <w:tc>
          <w:tcPr>
            <w:tcW w:w="1148" w:type="dxa"/>
            <w:vAlign w:val="top"/>
          </w:tcPr>
          <w:p>
            <w:pPr>
              <w:ind w:left="472"/>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5"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8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601"/>
              <w:spacing w:before="121"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pStyle w:val="TableText"/>
              <w:ind w:left="472"/>
              <w:spacing w:before="28" w:line="242" w:lineRule="exact"/>
              <w:tabs>
                <w:tab w:val="left" w:pos="675"/>
              </w:tabs>
              <w:rPr/>
            </w:pPr>
            <w:r>
              <w:rPr>
                <w:u w:val="single" w:color="auto"/>
              </w:rPr>
              <w:tab/>
            </w:r>
          </w:p>
        </w:tc>
        <w:tc>
          <w:tcPr>
            <w:tcW w:w="1148" w:type="dxa"/>
            <w:vAlign w:val="top"/>
          </w:tcPr>
          <w:p>
            <w:pPr>
              <w:ind w:left="472"/>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2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8" w:line="242" w:lineRule="exact"/>
              <w:tabs>
                <w:tab w:val="left" w:pos="645"/>
              </w:tabs>
              <w:rPr/>
            </w:pPr>
            <w:r>
              <w:rPr>
                <w:u w:val="single" w:color="auto"/>
              </w:rPr>
              <w:tab/>
            </w:r>
          </w:p>
        </w:tc>
      </w:tr>
      <w:tr>
        <w:trPr>
          <w:trHeight w:val="443" w:hRule="atLeast"/>
        </w:trPr>
        <w:tc>
          <w:tcPr>
            <w:tcW w:w="1085" w:type="dxa"/>
            <w:vAlign w:val="top"/>
            <w:tcBorders>
              <w:left w:val="single" w:color="000000" w:sz="6" w:space="0"/>
              <w:bottom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Borders>
              <w:bottom w:val="single" w:color="000000" w:sz="6" w:space="0"/>
            </w:tcBorders>
          </w:tcPr>
          <w:p>
            <w:pPr>
              <w:ind w:left="601"/>
              <w:spacing w:before="122"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Borders>
              <w:bottom w:val="single" w:color="000000" w:sz="6" w:space="0"/>
            </w:tcBorders>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Borders>
              <w:bottom w:val="single" w:color="000000" w:sz="6" w:space="0"/>
            </w:tcBorders>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9"/>
              <w:spacing w:before="12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bottom w:val="single" w:color="000000" w:sz="6" w:space="0"/>
              <w:right w:val="single" w:color="000000" w:sz="6" w:space="0"/>
            </w:tcBorders>
          </w:tcPr>
          <w:p>
            <w:pPr>
              <w:ind w:left="442"/>
              <w:spacing w:before="221" w:line="142" w:lineRule="exact"/>
              <w:rPr>
                <w:rFonts w:ascii="SimSun" w:hAnsi="SimSun" w:eastAsia="SimSun" w:cs="SimSun"/>
                <w:sz w:val="21"/>
                <w:szCs w:val="21"/>
              </w:rPr>
            </w:pPr>
            <w:r>
              <w:rPr>
                <w:rFonts w:ascii="SimSun" w:hAnsi="SimSun" w:eastAsia="SimSun" w:cs="SimSun"/>
                <w:sz w:val="21"/>
                <w:szCs w:val="21"/>
                <w:position w:val="-3"/>
              </w:rPr>
              <w:t>—</w:t>
            </w:r>
          </w:p>
        </w:tc>
      </w:tr>
    </w:tbl>
    <w:p>
      <w:pPr>
        <w:pStyle w:val="BodyText"/>
        <w:rPr/>
      </w:pPr>
      <w:r/>
    </w:p>
    <w:p>
      <w:pPr>
        <w:sectPr>
          <w:footerReference w:type="default" r:id="rId2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2"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7"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11"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11"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11"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12"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11"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6" w:hRule="atLeast"/>
        </w:trPr>
        <w:tc>
          <w:tcPr>
            <w:tcW w:w="1085" w:type="dxa"/>
            <w:vAlign w:val="top"/>
            <w:tcBorders>
              <w:left w:val="single" w:color="000000" w:sz="6" w:space="0"/>
            </w:tcBorders>
          </w:tcPr>
          <w:p>
            <w:pPr>
              <w:ind w:left="45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Pr>
          <w:p>
            <w:pPr>
              <w:ind w:left="821"/>
              <w:spacing w:before="113"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pStyle w:val="TableText"/>
              <w:ind w:left="472"/>
              <w:spacing w:before="20" w:line="242" w:lineRule="exact"/>
              <w:tabs>
                <w:tab w:val="left" w:pos="675"/>
              </w:tabs>
              <w:rPr/>
            </w:pPr>
            <w:r>
              <w:rPr>
                <w:u w:val="single" w:color="auto"/>
              </w:rPr>
              <w:tab/>
            </w:r>
          </w:p>
        </w:tc>
        <w:tc>
          <w:tcPr>
            <w:tcW w:w="1148" w:type="dxa"/>
            <w:vAlign w:val="top"/>
          </w:tcPr>
          <w:p>
            <w:pPr>
              <w:ind w:left="472"/>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13" w:line="238" w:lineRule="auto"/>
              <w:rPr>
                <w:rFonts w:ascii="SimSun" w:hAnsi="SimSun" w:eastAsia="SimSun" w:cs="SimSun"/>
                <w:sz w:val="21"/>
                <w:szCs w:val="21"/>
              </w:rPr>
            </w:pPr>
            <w:r>
              <w:rPr>
                <w:rFonts w:ascii="SimSun" w:hAnsi="SimSun" w:eastAsia="SimSun" w:cs="SimSun"/>
                <w:sz w:val="21"/>
                <w:szCs w:val="21"/>
              </w:rPr>
              <w:t>▲</w:t>
            </w:r>
          </w:p>
        </w:tc>
      </w:tr>
      <w:tr>
        <w:trPr>
          <w:trHeight w:val="428" w:hRule="atLeast"/>
        </w:trPr>
        <w:tc>
          <w:tcPr>
            <w:tcW w:w="1085" w:type="dxa"/>
            <w:vAlign w:val="top"/>
            <w:tcBorders>
              <w:left w:val="single" w:color="000000" w:sz="6" w:space="0"/>
            </w:tcBorders>
          </w:tcPr>
          <w:p>
            <w:pPr>
              <w:ind w:left="4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816"/>
              <w:spacing w:before="118"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pStyle w:val="TableText"/>
              <w:ind w:left="472"/>
              <w:spacing w:before="25" w:line="241" w:lineRule="exact"/>
              <w:tabs>
                <w:tab w:val="left" w:pos="675"/>
              </w:tabs>
              <w:rPr/>
            </w:pPr>
            <w:r>
              <w:rPr>
                <w:u w:val="single" w:color="auto"/>
              </w:rPr>
              <w:tab/>
            </w:r>
          </w:p>
        </w:tc>
        <w:tc>
          <w:tcPr>
            <w:tcW w:w="1148"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18" w:line="238" w:lineRule="auto"/>
              <w:rPr>
                <w:rFonts w:ascii="SimSun" w:hAnsi="SimSun" w:eastAsia="SimSun" w:cs="SimSun"/>
                <w:sz w:val="21"/>
                <w:szCs w:val="21"/>
              </w:rPr>
            </w:pPr>
            <w:r>
              <w:rPr>
                <w:rFonts w:ascii="SimSun" w:hAnsi="SimSun" w:eastAsia="SimSun" w:cs="SimSun"/>
                <w:sz w:val="21"/>
                <w:szCs w:val="21"/>
              </w:rPr>
              <w:t>▲</w:t>
            </w:r>
          </w:p>
        </w:tc>
      </w:tr>
      <w:tr>
        <w:trPr>
          <w:trHeight w:val="441" w:hRule="atLeast"/>
        </w:trPr>
        <w:tc>
          <w:tcPr>
            <w:tcW w:w="1085" w:type="dxa"/>
            <w:vAlign w:val="top"/>
            <w:tcBorders>
              <w:left w:val="single" w:color="000000" w:sz="6" w:space="0"/>
              <w:bottom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Borders>
              <w:bottom w:val="single" w:color="000000" w:sz="6" w:space="0"/>
            </w:tcBorders>
          </w:tcPr>
          <w:p>
            <w:pPr>
              <w:ind w:left="812"/>
              <w:spacing w:before="119"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Borders>
              <w:bottom w:val="single" w:color="000000" w:sz="6" w:space="0"/>
            </w:tcBorders>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19" w:line="238" w:lineRule="auto"/>
              <w:rPr>
                <w:rFonts w:ascii="SimSun" w:hAnsi="SimSun" w:eastAsia="SimSun" w:cs="SimSun"/>
                <w:sz w:val="21"/>
                <w:szCs w:val="21"/>
              </w:rPr>
            </w:pPr>
            <w:r>
              <w:rPr>
                <w:rFonts w:ascii="SimSun" w:hAnsi="SimSun" w:eastAsia="SimSun" w:cs="SimSun"/>
                <w:sz w:val="21"/>
                <w:szCs w:val="21"/>
              </w:rPr>
              <w:t>▲</w:t>
            </w:r>
          </w:p>
        </w:tc>
      </w:tr>
    </w:tbl>
    <w:p>
      <w:pPr>
        <w:ind w:left="407"/>
        <w:spacing w:before="129" w:line="220" w:lineRule="auto"/>
        <w:rPr>
          <w:rFonts w:ascii="SimSun" w:hAnsi="SimSun" w:eastAsia="SimSun" w:cs="SimSun"/>
          <w:sz w:val="21"/>
          <w:szCs w:val="21"/>
        </w:rPr>
      </w:pPr>
      <w:r>
        <w:rPr>
          <w:rFonts w:ascii="SimSun" w:hAnsi="SimSun" w:eastAsia="SimSun" w:cs="SimSun"/>
          <w:sz w:val="21"/>
          <w:szCs w:val="21"/>
          <w:spacing w:val="-1"/>
        </w:rPr>
        <w:t>注：表中“▲”表示应包含的应用，“△”表示宜包含的应用；“—”表示可不具备的应用。</w:t>
      </w:r>
    </w:p>
    <w:p>
      <w:pPr>
        <w:ind w:left="325"/>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5  </w:t>
      </w:r>
      <w:r>
        <w:rPr>
          <w:rFonts w:ascii="SimSun" w:hAnsi="SimSun" w:eastAsia="SimSun" w:cs="SimSun"/>
          <w:sz w:val="21"/>
          <w:szCs w:val="21"/>
          <w:spacing w:val="-2"/>
        </w:rPr>
        <w:t>轨道交通工程各阶段应用要求，可参照表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8.2.3-</w:t>
      </w:r>
      <w:r>
        <w:rPr>
          <w:rFonts w:ascii="Times New Roman" w:hAnsi="Times New Roman" w:eastAsia="Times New Roman" w:cs="Times New Roman"/>
          <w:sz w:val="21"/>
          <w:szCs w:val="21"/>
          <w:spacing w:val="-3"/>
        </w:rPr>
        <w:t>5</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3"/>
        </w:rPr>
        <w:t>的规定执行；</w:t>
      </w:r>
    </w:p>
    <w:p>
      <w:pPr>
        <w:ind w:left="3176"/>
        <w:spacing w:before="11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8.2.3-5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轨道交通工程模型应用</w:t>
      </w:r>
    </w:p>
    <w:p>
      <w:pPr>
        <w:spacing w:line="12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30"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8"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7"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8"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08"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085" w:type="dxa"/>
            <w:vAlign w:val="top"/>
            <w:tcBorders>
              <w:left w:val="single" w:color="000000" w:sz="6" w:space="0"/>
            </w:tcBorders>
          </w:tcPr>
          <w:p>
            <w:pPr>
              <w:ind w:left="50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Pr>
          <w:p>
            <w:pPr>
              <w:ind w:left="811"/>
              <w:spacing w:before="109"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Pr>
          <w:p>
            <w:pPr>
              <w:ind w:left="480"/>
              <w:spacing w:before="108"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08"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08"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0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07"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10"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pStyle w:val="TableText"/>
              <w:ind w:left="472"/>
              <w:spacing w:before="16" w:line="242" w:lineRule="exact"/>
              <w:tabs>
                <w:tab w:val="left" w:pos="675"/>
              </w:tabs>
              <w:rPr/>
            </w:pPr>
            <w:r>
              <w:rPr>
                <w:u w:val="single" w:color="auto"/>
              </w:rPr>
              <w:tab/>
            </w:r>
          </w:p>
        </w:tc>
        <w:tc>
          <w:tcPr>
            <w:tcW w:w="1148" w:type="dxa"/>
            <w:vAlign w:val="top"/>
          </w:tcPr>
          <w:p>
            <w:pPr>
              <w:ind w:left="481"/>
              <w:spacing w:before="109"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109"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8"/>
              <w:spacing w:before="10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6"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8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794"/>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0"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09"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17"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606"/>
              <w:spacing w:before="111"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ind w:left="472"/>
              <w:spacing w:before="210"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0"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627" w:hRule="atLeast"/>
        </w:trPr>
        <w:tc>
          <w:tcPr>
            <w:tcW w:w="1085" w:type="dxa"/>
            <w:vAlign w:val="top"/>
            <w:tcBorders>
              <w:left w:val="single" w:color="000000" w:sz="6" w:space="0"/>
            </w:tcBorders>
          </w:tcPr>
          <w:p>
            <w:pPr>
              <w:ind w:left="490"/>
              <w:spacing w:before="2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1128" w:right="184" w:hanging="943"/>
              <w:spacing w:before="54" w:line="247" w:lineRule="auto"/>
              <w:rPr>
                <w:rFonts w:ascii="SimSun" w:hAnsi="SimSun" w:eastAsia="SimSun" w:cs="SimSun"/>
                <w:sz w:val="21"/>
                <w:szCs w:val="21"/>
              </w:rPr>
            </w:pPr>
            <w:r>
              <w:rPr>
                <w:rFonts w:ascii="SimSun" w:hAnsi="SimSun" w:eastAsia="SimSun" w:cs="SimSun"/>
                <w:sz w:val="21"/>
                <w:szCs w:val="21"/>
                <w:spacing w:val="-2"/>
              </w:rPr>
              <w:t>大型设备运输和安装模</w:t>
            </w:r>
            <w:r>
              <w:rPr>
                <w:rFonts w:ascii="SimSun" w:hAnsi="SimSun" w:eastAsia="SimSun" w:cs="SimSun"/>
                <w:sz w:val="21"/>
                <w:szCs w:val="21"/>
                <w:spacing w:val="8"/>
              </w:rPr>
              <w:t xml:space="preserve"> </w:t>
            </w:r>
            <w:r>
              <w:rPr>
                <w:rFonts w:ascii="SimSun" w:hAnsi="SimSun" w:eastAsia="SimSun" w:cs="SimSun"/>
                <w:sz w:val="21"/>
                <w:szCs w:val="21"/>
              </w:rPr>
              <w:t>拟</w:t>
            </w:r>
          </w:p>
        </w:tc>
        <w:tc>
          <w:tcPr>
            <w:tcW w:w="1149" w:type="dxa"/>
            <w:vAlign w:val="top"/>
          </w:tcPr>
          <w:p>
            <w:pPr>
              <w:pStyle w:val="TableText"/>
              <w:rPr/>
            </w:pPr>
            <w:r/>
          </w:p>
          <w:p>
            <w:pPr>
              <w:ind w:left="472"/>
              <w:spacing w:before="69"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2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2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2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rPr/>
            </w:pPr>
            <w:r/>
          </w:p>
          <w:p>
            <w:pPr>
              <w:ind w:left="442"/>
              <w:spacing w:before="69"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9" w:hRule="atLeast"/>
        </w:trPr>
        <w:tc>
          <w:tcPr>
            <w:tcW w:w="1085" w:type="dxa"/>
            <w:vAlign w:val="top"/>
            <w:tcBorders>
              <w:left w:val="single" w:color="000000" w:sz="6" w:space="0"/>
            </w:tcBorders>
          </w:tcPr>
          <w:p>
            <w:pPr>
              <w:ind w:left="48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603"/>
              <w:spacing w:before="113" w:line="219" w:lineRule="auto"/>
              <w:rPr>
                <w:rFonts w:ascii="SimSun" w:hAnsi="SimSun" w:eastAsia="SimSun" w:cs="SimSun"/>
                <w:sz w:val="21"/>
                <w:szCs w:val="21"/>
              </w:rPr>
            </w:pPr>
            <w:r>
              <w:rPr>
                <w:rFonts w:ascii="SimSun" w:hAnsi="SimSun" w:eastAsia="SimSun" w:cs="SimSun"/>
                <w:sz w:val="21"/>
                <w:szCs w:val="21"/>
                <w:spacing w:val="-2"/>
              </w:rPr>
              <w:t>疏散模拟分析</w:t>
            </w:r>
          </w:p>
        </w:tc>
        <w:tc>
          <w:tcPr>
            <w:tcW w:w="1149" w:type="dxa"/>
            <w:vAlign w:val="top"/>
          </w:tcPr>
          <w:p>
            <w:pPr>
              <w:pStyle w:val="TableText"/>
              <w:ind w:left="472"/>
              <w:spacing w:before="20" w:line="241" w:lineRule="exact"/>
              <w:tabs>
                <w:tab w:val="left" w:pos="675"/>
              </w:tabs>
              <w:rPr/>
            </w:pPr>
            <w:r>
              <w:rPr>
                <w:u w:val="single" w:color="auto"/>
              </w:rPr>
              <w:tab/>
            </w:r>
          </w:p>
        </w:tc>
        <w:tc>
          <w:tcPr>
            <w:tcW w:w="1148" w:type="dxa"/>
            <w:vAlign w:val="top"/>
          </w:tcPr>
          <w:p>
            <w:pPr>
              <w:ind w:left="481"/>
              <w:spacing w:before="113"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3"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2"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20"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8"/>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498"/>
              <w:spacing w:before="115"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pStyle w:val="TableText"/>
              <w:ind w:left="472"/>
              <w:spacing w:before="21" w:line="242" w:lineRule="exact"/>
              <w:tabs>
                <w:tab w:val="left" w:pos="675"/>
              </w:tabs>
              <w:rPr/>
            </w:pPr>
            <w:r>
              <w:rPr>
                <w:u w:val="single" w:color="auto"/>
              </w:rPr>
              <w:tab/>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1"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9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817"/>
              <w:spacing w:before="114" w:line="220" w:lineRule="auto"/>
              <w:rPr>
                <w:rFonts w:ascii="SimSun" w:hAnsi="SimSun" w:eastAsia="SimSun" w:cs="SimSun"/>
                <w:sz w:val="21"/>
                <w:szCs w:val="21"/>
              </w:rPr>
            </w:pPr>
            <w:r>
              <w:rPr>
                <w:rFonts w:ascii="SimSun" w:hAnsi="SimSun" w:eastAsia="SimSun" w:cs="SimSun"/>
                <w:sz w:val="21"/>
                <w:szCs w:val="21"/>
                <w:spacing w:val="-3"/>
              </w:rPr>
              <w:t>管线综合</w:t>
            </w:r>
          </w:p>
        </w:tc>
        <w:tc>
          <w:tcPr>
            <w:tcW w:w="1149" w:type="dxa"/>
            <w:vAlign w:val="top"/>
          </w:tcPr>
          <w:p>
            <w:pPr>
              <w:ind w:left="472"/>
              <w:spacing w:before="213"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3"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819"/>
              <w:spacing w:before="116" w:line="220" w:lineRule="auto"/>
              <w:rPr>
                <w:rFonts w:ascii="SimSun" w:hAnsi="SimSun" w:eastAsia="SimSun" w:cs="SimSun"/>
                <w:sz w:val="21"/>
                <w:szCs w:val="21"/>
              </w:rPr>
            </w:pPr>
            <w:r>
              <w:rPr>
                <w:rFonts w:ascii="SimSun" w:hAnsi="SimSun" w:eastAsia="SimSun" w:cs="SimSun"/>
                <w:sz w:val="21"/>
                <w:szCs w:val="21"/>
                <w:spacing w:val="-3"/>
              </w:rPr>
              <w:t>空间分析</w:t>
            </w:r>
          </w:p>
        </w:tc>
        <w:tc>
          <w:tcPr>
            <w:tcW w:w="1149" w:type="dxa"/>
            <w:vAlign w:val="top"/>
          </w:tcPr>
          <w:p>
            <w:pPr>
              <w:ind w:left="472"/>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5"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5"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5"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5"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Pr>
          <w:p>
            <w:pPr>
              <w:ind w:left="710"/>
              <w:spacing w:before="115"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pStyle w:val="TableText"/>
              <w:ind w:left="472"/>
              <w:spacing w:before="22" w:line="241" w:lineRule="exact"/>
              <w:tabs>
                <w:tab w:val="left" w:pos="675"/>
              </w:tabs>
              <w:rPr/>
            </w:pPr>
            <w:r>
              <w:rPr>
                <w:u w:val="single" w:color="auto"/>
              </w:rPr>
              <w:tab/>
            </w:r>
          </w:p>
        </w:tc>
        <w:tc>
          <w:tcPr>
            <w:tcW w:w="1148" w:type="dxa"/>
            <w:vAlign w:val="top"/>
          </w:tcPr>
          <w:p>
            <w:pPr>
              <w:ind w:left="481"/>
              <w:spacing w:before="115"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5"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5"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2"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Pr>
          <w:p>
            <w:pPr>
              <w:ind w:left="601"/>
              <w:spacing w:before="117"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pStyle w:val="TableText"/>
              <w:ind w:left="472"/>
              <w:spacing w:before="24" w:line="242" w:lineRule="exact"/>
              <w:tabs>
                <w:tab w:val="left" w:pos="675"/>
              </w:tabs>
              <w:rPr/>
            </w:pPr>
            <w:r>
              <w:rPr>
                <w:u w:val="single" w:color="auto"/>
              </w:rPr>
              <w:tab/>
            </w:r>
          </w:p>
        </w:tc>
        <w:tc>
          <w:tcPr>
            <w:tcW w:w="1148" w:type="dxa"/>
            <w:vAlign w:val="top"/>
          </w:tcPr>
          <w:p>
            <w:pPr>
              <w:ind w:left="472"/>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4" w:line="242"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394"/>
              <w:spacing w:before="117" w:line="220" w:lineRule="auto"/>
              <w:rPr>
                <w:rFonts w:ascii="SimSun" w:hAnsi="SimSun" w:eastAsia="SimSun" w:cs="SimSun"/>
                <w:sz w:val="21"/>
                <w:szCs w:val="21"/>
              </w:rPr>
            </w:pPr>
            <w:r>
              <w:rPr>
                <w:rFonts w:ascii="SimSun" w:hAnsi="SimSun" w:eastAsia="SimSun" w:cs="SimSun"/>
                <w:sz w:val="21"/>
                <w:szCs w:val="21"/>
                <w:spacing w:val="-2"/>
              </w:rPr>
              <w:t>预制构件生产加工</w:t>
            </w:r>
          </w:p>
        </w:tc>
        <w:tc>
          <w:tcPr>
            <w:tcW w:w="1149"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6"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Pr>
          <w:p>
            <w:pPr>
              <w:ind w:left="601"/>
              <w:spacing w:before="119" w:line="219" w:lineRule="auto"/>
              <w:rPr>
                <w:rFonts w:ascii="SimSun" w:hAnsi="SimSun" w:eastAsia="SimSun" w:cs="SimSun"/>
                <w:sz w:val="21"/>
                <w:szCs w:val="21"/>
              </w:rPr>
            </w:pPr>
            <w:r>
              <w:rPr>
                <w:rFonts w:ascii="SimSun" w:hAnsi="SimSun" w:eastAsia="SimSun" w:cs="SimSun"/>
                <w:sz w:val="21"/>
                <w:szCs w:val="21"/>
                <w:spacing w:val="-2"/>
              </w:rPr>
              <w:t>机电设计深化</w:t>
            </w:r>
          </w:p>
        </w:tc>
        <w:tc>
          <w:tcPr>
            <w:tcW w:w="1149"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9"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9"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464" w:type="dxa"/>
            <w:vAlign w:val="top"/>
          </w:tcPr>
          <w:p>
            <w:pPr>
              <w:ind w:left="601"/>
              <w:spacing w:before="119"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pStyle w:val="TableText"/>
              <w:ind w:left="472"/>
              <w:spacing w:before="26" w:line="241" w:lineRule="exact"/>
              <w:tabs>
                <w:tab w:val="left" w:pos="675"/>
              </w:tabs>
              <w:rPr/>
            </w:pPr>
            <w:r>
              <w:rPr>
                <w:u w:val="single" w:color="auto"/>
              </w:rPr>
              <w:tab/>
            </w:r>
          </w:p>
        </w:tc>
        <w:tc>
          <w:tcPr>
            <w:tcW w:w="1148" w:type="dxa"/>
            <w:vAlign w:val="top"/>
          </w:tcPr>
          <w:p>
            <w:pPr>
              <w:ind w:left="472"/>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6" w:line="241"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464" w:type="dxa"/>
            <w:vAlign w:val="top"/>
          </w:tcPr>
          <w:p>
            <w:pPr>
              <w:ind w:left="601"/>
              <w:spacing w:before="120"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Pr>
          <w:p>
            <w:pPr>
              <w:pStyle w:val="TableText"/>
              <w:ind w:left="472"/>
              <w:spacing w:before="27" w:line="242" w:lineRule="exact"/>
              <w:tabs>
                <w:tab w:val="left" w:pos="675"/>
              </w:tabs>
              <w:rPr/>
            </w:pPr>
            <w:r>
              <w:rPr>
                <w:u w:val="single" w:color="auto"/>
              </w:rPr>
              <w:tab/>
            </w:r>
          </w:p>
        </w:tc>
        <w:tc>
          <w:tcPr>
            <w:tcW w:w="1148" w:type="dxa"/>
            <w:vAlign w:val="top"/>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2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7"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464" w:type="dxa"/>
            <w:vAlign w:val="top"/>
          </w:tcPr>
          <w:p>
            <w:pPr>
              <w:ind w:left="821"/>
              <w:spacing w:before="120"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0" w:line="238" w:lineRule="auto"/>
              <w:rPr>
                <w:rFonts w:ascii="SimSun" w:hAnsi="SimSun" w:eastAsia="SimSun" w:cs="SimSun"/>
                <w:sz w:val="21"/>
                <w:szCs w:val="21"/>
              </w:rPr>
            </w:pPr>
            <w:r>
              <w:rPr>
                <w:rFonts w:ascii="SimSun" w:hAnsi="SimSun" w:eastAsia="SimSun" w:cs="SimSun"/>
                <w:sz w:val="21"/>
                <w:szCs w:val="21"/>
              </w:rPr>
              <w:t>▲</w:t>
            </w:r>
          </w:p>
        </w:tc>
      </w:tr>
      <w:tr>
        <w:trPr>
          <w:trHeight w:val="430" w:hRule="atLeast"/>
        </w:trPr>
        <w:tc>
          <w:tcPr>
            <w:tcW w:w="1085" w:type="dxa"/>
            <w:vAlign w:val="top"/>
            <w:tcBorders>
              <w:left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2464" w:type="dxa"/>
            <w:vAlign w:val="top"/>
          </w:tcPr>
          <w:p>
            <w:pPr>
              <w:ind w:left="816"/>
              <w:spacing w:before="121"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1" w:line="238" w:lineRule="auto"/>
              <w:rPr>
                <w:rFonts w:ascii="SimSun" w:hAnsi="SimSun" w:eastAsia="SimSun" w:cs="SimSun"/>
                <w:sz w:val="21"/>
                <w:szCs w:val="21"/>
              </w:rPr>
            </w:pPr>
            <w:r>
              <w:rPr>
                <w:rFonts w:ascii="SimSun" w:hAnsi="SimSun" w:eastAsia="SimSun" w:cs="SimSun"/>
                <w:sz w:val="21"/>
                <w:szCs w:val="21"/>
              </w:rPr>
              <w:t>▲</w:t>
            </w:r>
          </w:p>
        </w:tc>
      </w:tr>
      <w:tr>
        <w:trPr>
          <w:trHeight w:val="443" w:hRule="atLeast"/>
        </w:trPr>
        <w:tc>
          <w:tcPr>
            <w:tcW w:w="1085" w:type="dxa"/>
            <w:vAlign w:val="top"/>
            <w:tcBorders>
              <w:left w:val="single" w:color="000000" w:sz="6" w:space="0"/>
              <w:bottom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2464" w:type="dxa"/>
            <w:vAlign w:val="top"/>
            <w:tcBorders>
              <w:bottom w:val="single" w:color="000000" w:sz="6" w:space="0"/>
            </w:tcBorders>
          </w:tcPr>
          <w:p>
            <w:pPr>
              <w:ind w:left="812"/>
              <w:spacing w:before="121"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pStyle w:val="TableText"/>
              <w:ind w:left="472"/>
              <w:spacing w:before="28" w:line="241" w:lineRule="exact"/>
              <w:tabs>
                <w:tab w:val="left" w:pos="675"/>
              </w:tabs>
              <w:rPr/>
            </w:pPr>
            <w:r>
              <w:rPr>
                <w:u w:val="single" w:color="auto"/>
              </w:rPr>
              <w:tab/>
            </w:r>
          </w:p>
        </w:tc>
        <w:tc>
          <w:tcPr>
            <w:tcW w:w="1148" w:type="dxa"/>
            <w:vAlign w:val="top"/>
            <w:tcBorders>
              <w:bottom w:val="single" w:color="000000" w:sz="6" w:space="0"/>
            </w:tcBorders>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21" w:line="238" w:lineRule="auto"/>
              <w:rPr>
                <w:rFonts w:ascii="SimSun" w:hAnsi="SimSun" w:eastAsia="SimSun" w:cs="SimSun"/>
                <w:sz w:val="21"/>
                <w:szCs w:val="21"/>
              </w:rPr>
            </w:pPr>
            <w:r>
              <w:rPr>
                <w:rFonts w:ascii="SimSun" w:hAnsi="SimSun" w:eastAsia="SimSun" w:cs="SimSun"/>
                <w:sz w:val="21"/>
                <w:szCs w:val="21"/>
              </w:rPr>
              <w:t>▲</w:t>
            </w:r>
          </w:p>
        </w:tc>
      </w:tr>
    </w:tbl>
    <w:p>
      <w:pPr>
        <w:ind w:left="407"/>
        <w:spacing w:before="130" w:line="468" w:lineRule="exact"/>
        <w:rPr>
          <w:rFonts w:ascii="SimSun" w:hAnsi="SimSun" w:eastAsia="SimSun" w:cs="SimSun"/>
          <w:sz w:val="21"/>
          <w:szCs w:val="21"/>
        </w:rPr>
      </w:pPr>
      <w:r>
        <w:rPr>
          <w:rFonts w:ascii="SimSun" w:hAnsi="SimSun" w:eastAsia="SimSun" w:cs="SimSun"/>
          <w:sz w:val="21"/>
          <w:szCs w:val="21"/>
          <w:spacing w:val="-1"/>
          <w:position w:val="19"/>
        </w:rPr>
        <w:t>注：表中“▲”表示应包含的应用，“△”表示宜包含的应用；“—”表示可不具备的应用。</w:t>
      </w:r>
    </w:p>
    <w:p>
      <w:pPr>
        <w:ind w:left="324"/>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2"/>
        </w:rPr>
        <w:t>6  </w:t>
      </w:r>
      <w:r>
        <w:rPr>
          <w:rFonts w:ascii="SimSun" w:hAnsi="SimSun" w:eastAsia="SimSun" w:cs="SimSun"/>
          <w:sz w:val="21"/>
          <w:szCs w:val="21"/>
          <w:spacing w:val="-2"/>
        </w:rPr>
        <w:t>综合管廊工程各阶段应用要求，可参照表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8.2.3-6</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3"/>
        </w:rPr>
        <w:t>的规定执行；</w:t>
      </w:r>
    </w:p>
    <w:p>
      <w:pPr>
        <w:spacing w:line="219" w:lineRule="auto"/>
        <w:sectPr>
          <w:footerReference w:type="default" r:id="rId28"/>
          <w:pgSz w:w="11905" w:h="16840"/>
          <w:pgMar w:top="400" w:right="1188" w:bottom="1254" w:left="1304" w:header="0" w:footer="1094" w:gutter="0"/>
        </w:sectPr>
        <w:rPr>
          <w:rFonts w:ascii="SimSun" w:hAnsi="SimSun" w:eastAsia="SimSun" w:cs="SimSun"/>
          <w:sz w:val="21"/>
          <w:szCs w:val="21"/>
        </w:rPr>
      </w:pP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3387"/>
        <w:spacing w:before="68" w:line="220" w:lineRule="auto"/>
        <w:rPr>
          <w:rFonts w:ascii="SimSun" w:hAnsi="SimSun" w:eastAsia="SimSun" w:cs="SimSun"/>
          <w:sz w:val="21"/>
          <w:szCs w:val="21"/>
        </w:rPr>
      </w:pPr>
      <w:bookmarkStart w:name="bookmark24" w:id="21"/>
      <w:bookmarkEnd w:id="21"/>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8.2.3-6  </w:t>
      </w:r>
      <w:r>
        <w:rPr>
          <w:rFonts w:ascii="SimSun" w:hAnsi="SimSun" w:eastAsia="SimSun" w:cs="SimSun"/>
          <w:sz w:val="21"/>
          <w:szCs w:val="21"/>
          <w14:textOutline w14:w="2667" w14:cap="flat" w14:cmpd="sng">
            <w14:solidFill>
              <w14:srgbClr w14:val="000000"/>
            </w14:solidFill>
            <w14:prstDash w14:val="solid"/>
            <w14:miter w14:lim="1"/>
          </w14:textOutline>
          <w:spacing w:val="-1"/>
        </w:rPr>
        <w:t>综合管廊模型应用</w:t>
      </w:r>
    </w:p>
    <w:p>
      <w:pPr>
        <w:spacing w:line="12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5"/>
        <w:gridCol w:w="2464"/>
        <w:gridCol w:w="1149"/>
        <w:gridCol w:w="1148"/>
        <w:gridCol w:w="1396"/>
        <w:gridCol w:w="1072"/>
        <w:gridCol w:w="1082"/>
      </w:tblGrid>
      <w:tr>
        <w:trPr>
          <w:trHeight w:val="434" w:hRule="atLeast"/>
        </w:trPr>
        <w:tc>
          <w:tcPr>
            <w:tcW w:w="1085" w:type="dxa"/>
            <w:vAlign w:val="top"/>
            <w:vMerge w:val="restart"/>
            <w:tcBorders>
              <w:left w:val="single" w:color="000000" w:sz="6" w:space="0"/>
              <w:top w:val="single" w:color="000000" w:sz="6" w:space="0"/>
              <w:bottom w:val="nil"/>
            </w:tcBorders>
          </w:tcPr>
          <w:p>
            <w:pPr>
              <w:pStyle w:val="TableText"/>
              <w:spacing w:line="260" w:lineRule="auto"/>
              <w:rPr/>
            </w:pPr>
            <w:r/>
          </w:p>
          <w:p>
            <w:pPr>
              <w:ind w:left="330"/>
              <w:spacing w:before="68" w:line="221" w:lineRule="auto"/>
              <w:rPr>
                <w:rFonts w:ascii="SimSun" w:hAnsi="SimSun" w:eastAsia="SimSun" w:cs="SimSun"/>
                <w:sz w:val="21"/>
                <w:szCs w:val="21"/>
              </w:rPr>
            </w:pPr>
            <w:r>
              <w:rPr>
                <w:rFonts w:ascii="SimSun" w:hAnsi="SimSun" w:eastAsia="SimSun" w:cs="SimSun"/>
                <w:sz w:val="21"/>
                <w:szCs w:val="21"/>
                <w:spacing w:val="-2"/>
              </w:rPr>
              <w:t>序号</w:t>
            </w:r>
          </w:p>
        </w:tc>
        <w:tc>
          <w:tcPr>
            <w:tcW w:w="2464" w:type="dxa"/>
            <w:vAlign w:val="top"/>
            <w:vMerge w:val="restart"/>
            <w:tcBorders>
              <w:top w:val="single" w:color="000000" w:sz="6" w:space="0"/>
              <w:bottom w:val="nil"/>
            </w:tcBorders>
          </w:tcPr>
          <w:p>
            <w:pPr>
              <w:pStyle w:val="TableText"/>
              <w:spacing w:line="260" w:lineRule="auto"/>
              <w:rPr/>
            </w:pPr>
            <w:r/>
          </w:p>
          <w:p>
            <w:pPr>
              <w:ind w:left="918"/>
              <w:spacing w:before="68" w:line="220" w:lineRule="auto"/>
              <w:rPr>
                <w:rFonts w:ascii="SimSun" w:hAnsi="SimSun" w:eastAsia="SimSun" w:cs="SimSun"/>
                <w:sz w:val="21"/>
                <w:szCs w:val="21"/>
              </w:rPr>
            </w:pPr>
            <w:r>
              <w:rPr>
                <w:rFonts w:ascii="SimSun" w:hAnsi="SimSun" w:eastAsia="SimSun" w:cs="SimSun"/>
                <w:sz w:val="21"/>
                <w:szCs w:val="21"/>
                <w:spacing w:val="-2"/>
              </w:rPr>
              <w:t>应用项</w:t>
            </w:r>
          </w:p>
        </w:tc>
        <w:tc>
          <w:tcPr>
            <w:tcW w:w="5847" w:type="dxa"/>
            <w:vAlign w:val="top"/>
            <w:gridSpan w:val="5"/>
            <w:tcBorders>
              <w:right w:val="single" w:color="000000" w:sz="6" w:space="0"/>
              <w:top w:val="single" w:color="000000" w:sz="6" w:space="0"/>
            </w:tcBorders>
          </w:tcPr>
          <w:p>
            <w:pPr>
              <w:ind w:left="2506"/>
              <w:spacing w:before="112" w:line="221" w:lineRule="auto"/>
              <w:rPr>
                <w:rFonts w:ascii="SimSun" w:hAnsi="SimSun" w:eastAsia="SimSun" w:cs="SimSun"/>
                <w:sz w:val="21"/>
                <w:szCs w:val="21"/>
              </w:rPr>
            </w:pPr>
            <w:r>
              <w:rPr>
                <w:rFonts w:ascii="SimSun" w:hAnsi="SimSun" w:eastAsia="SimSun" w:cs="SimSun"/>
                <w:sz w:val="21"/>
                <w:szCs w:val="21"/>
                <w:spacing w:val="-2"/>
              </w:rPr>
              <w:t>应用阶段</w:t>
            </w:r>
          </w:p>
        </w:tc>
      </w:tr>
      <w:tr>
        <w:trPr>
          <w:trHeight w:val="428" w:hRule="atLeast"/>
        </w:trPr>
        <w:tc>
          <w:tcPr>
            <w:tcW w:w="1085" w:type="dxa"/>
            <w:vAlign w:val="top"/>
            <w:vMerge w:val="continue"/>
            <w:tcBorders>
              <w:left w:val="single" w:color="000000" w:sz="6" w:space="0"/>
              <w:top w:val="nil"/>
            </w:tcBorders>
          </w:tcPr>
          <w:p>
            <w:pPr>
              <w:pStyle w:val="TableText"/>
              <w:rPr/>
            </w:pPr>
            <w:r/>
          </w:p>
        </w:tc>
        <w:tc>
          <w:tcPr>
            <w:tcW w:w="2464" w:type="dxa"/>
            <w:vAlign w:val="top"/>
            <w:vMerge w:val="continue"/>
            <w:tcBorders>
              <w:top w:val="nil"/>
            </w:tcBorders>
          </w:tcPr>
          <w:p>
            <w:pPr>
              <w:pStyle w:val="TableText"/>
              <w:rPr/>
            </w:pPr>
            <w:r/>
          </w:p>
        </w:tc>
        <w:tc>
          <w:tcPr>
            <w:tcW w:w="1149" w:type="dxa"/>
            <w:vAlign w:val="top"/>
          </w:tcPr>
          <w:p>
            <w:pPr>
              <w:ind w:left="159"/>
              <w:spacing w:before="108"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8" w:type="dxa"/>
            <w:vAlign w:val="top"/>
          </w:tcPr>
          <w:p>
            <w:pPr>
              <w:ind w:left="159"/>
              <w:spacing w:before="107"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96" w:type="dxa"/>
            <w:vAlign w:val="top"/>
          </w:tcPr>
          <w:p>
            <w:pPr>
              <w:ind w:left="181"/>
              <w:spacing w:before="108"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072" w:type="dxa"/>
            <w:vAlign w:val="top"/>
          </w:tcPr>
          <w:p>
            <w:pPr>
              <w:ind w:left="335"/>
              <w:spacing w:before="108" w:line="222" w:lineRule="auto"/>
              <w:rPr>
                <w:rFonts w:ascii="SimSun" w:hAnsi="SimSun" w:eastAsia="SimSun" w:cs="SimSun"/>
                <w:sz w:val="21"/>
                <w:szCs w:val="21"/>
              </w:rPr>
            </w:pPr>
            <w:r>
              <w:rPr>
                <w:rFonts w:ascii="SimSun" w:hAnsi="SimSun" w:eastAsia="SimSun" w:cs="SimSun"/>
                <w:sz w:val="21"/>
                <w:szCs w:val="21"/>
                <w:spacing w:val="-2"/>
              </w:rPr>
              <w:t>施工</w:t>
            </w:r>
          </w:p>
        </w:tc>
        <w:tc>
          <w:tcPr>
            <w:tcW w:w="1082" w:type="dxa"/>
            <w:vAlign w:val="top"/>
            <w:tcBorders>
              <w:right w:val="single" w:color="000000" w:sz="6" w:space="0"/>
            </w:tcBorders>
          </w:tcPr>
          <w:p>
            <w:pPr>
              <w:ind w:left="338"/>
              <w:spacing w:before="10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30" w:hRule="atLeast"/>
        </w:trPr>
        <w:tc>
          <w:tcPr>
            <w:tcW w:w="1085" w:type="dxa"/>
            <w:vAlign w:val="top"/>
            <w:tcBorders>
              <w:left w:val="single" w:color="000000" w:sz="6" w:space="0"/>
            </w:tcBorders>
          </w:tcPr>
          <w:p>
            <w:pPr>
              <w:ind w:left="50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464" w:type="dxa"/>
            <w:vAlign w:val="top"/>
          </w:tcPr>
          <w:p>
            <w:pPr>
              <w:ind w:left="811"/>
              <w:spacing w:before="111" w:line="220" w:lineRule="auto"/>
              <w:rPr>
                <w:rFonts w:ascii="SimSun" w:hAnsi="SimSun" w:eastAsia="SimSun" w:cs="SimSun"/>
                <w:sz w:val="21"/>
                <w:szCs w:val="21"/>
              </w:rPr>
            </w:pPr>
            <w:r>
              <w:rPr>
                <w:rFonts w:ascii="SimSun" w:hAnsi="SimSun" w:eastAsia="SimSun" w:cs="SimSun"/>
                <w:sz w:val="21"/>
                <w:szCs w:val="21"/>
                <w:spacing w:val="-2"/>
              </w:rPr>
              <w:t>场地分析</w:t>
            </w:r>
          </w:p>
        </w:tc>
        <w:tc>
          <w:tcPr>
            <w:tcW w:w="1149" w:type="dxa"/>
            <w:vAlign w:val="top"/>
          </w:tcPr>
          <w:p>
            <w:pPr>
              <w:ind w:left="480"/>
              <w:spacing w:before="110"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0"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0"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09"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464" w:type="dxa"/>
            <w:vAlign w:val="top"/>
          </w:tcPr>
          <w:p>
            <w:pPr>
              <w:ind w:left="709"/>
              <w:spacing w:before="110" w:line="220" w:lineRule="auto"/>
              <w:rPr>
                <w:rFonts w:ascii="SimSun" w:hAnsi="SimSun" w:eastAsia="SimSun" w:cs="SimSun"/>
                <w:sz w:val="21"/>
                <w:szCs w:val="21"/>
              </w:rPr>
            </w:pPr>
            <w:r>
              <w:rPr>
                <w:rFonts w:ascii="SimSun" w:hAnsi="SimSun" w:eastAsia="SimSun" w:cs="SimSun"/>
                <w:sz w:val="21"/>
                <w:szCs w:val="21"/>
                <w:spacing w:val="-2"/>
              </w:rPr>
              <w:t>土石方策划</w:t>
            </w:r>
          </w:p>
        </w:tc>
        <w:tc>
          <w:tcPr>
            <w:tcW w:w="1149" w:type="dxa"/>
            <w:vAlign w:val="top"/>
          </w:tcPr>
          <w:p>
            <w:pPr>
              <w:pStyle w:val="TableText"/>
              <w:ind w:left="472"/>
              <w:spacing w:before="16" w:line="242" w:lineRule="exact"/>
              <w:tabs>
                <w:tab w:val="left" w:pos="675"/>
              </w:tabs>
              <w:rPr/>
            </w:pPr>
            <w:r>
              <w:rPr>
                <w:u w:val="single" w:color="auto"/>
              </w:rPr>
              <w:tab/>
            </w:r>
          </w:p>
        </w:tc>
        <w:tc>
          <w:tcPr>
            <w:tcW w:w="1148" w:type="dxa"/>
            <w:vAlign w:val="top"/>
          </w:tcPr>
          <w:p>
            <w:pPr>
              <w:ind w:left="481"/>
              <w:spacing w:before="109"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109"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8"/>
              <w:spacing w:before="10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16"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8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464" w:type="dxa"/>
            <w:vAlign w:val="top"/>
          </w:tcPr>
          <w:p>
            <w:pPr>
              <w:ind w:left="794"/>
              <w:spacing w:before="113" w:line="220" w:lineRule="auto"/>
              <w:rPr>
                <w:rFonts w:ascii="SimSun" w:hAnsi="SimSun" w:eastAsia="SimSun" w:cs="SimSun"/>
                <w:sz w:val="21"/>
                <w:szCs w:val="21"/>
              </w:rPr>
            </w:pPr>
            <w:r>
              <w:rPr>
                <w:rFonts w:ascii="Times New Roman" w:hAnsi="Times New Roman" w:eastAsia="Times New Roman" w:cs="Times New Roman"/>
                <w:sz w:val="21"/>
                <w:szCs w:val="21"/>
                <w:spacing w:val="-3"/>
              </w:rPr>
              <w:t>BIM</w:t>
            </w:r>
            <w:r>
              <w:rPr>
                <w:rFonts w:ascii="Times New Roman" w:hAnsi="Times New Roman" w:eastAsia="Times New Roman" w:cs="Times New Roman"/>
                <w:sz w:val="21"/>
                <w:szCs w:val="21"/>
                <w:spacing w:val="20"/>
              </w:rPr>
              <w:t xml:space="preserve"> </w:t>
            </w:r>
            <w:r>
              <w:rPr>
                <w:rFonts w:ascii="SimSun" w:hAnsi="SimSun" w:eastAsia="SimSun" w:cs="SimSun"/>
                <w:sz w:val="21"/>
                <w:szCs w:val="21"/>
                <w:spacing w:val="-3"/>
              </w:rPr>
              <w:t>审图</w:t>
            </w:r>
          </w:p>
        </w:tc>
        <w:tc>
          <w:tcPr>
            <w:tcW w:w="1149" w:type="dxa"/>
            <w:vAlign w:val="top"/>
          </w:tcPr>
          <w:p>
            <w:pPr>
              <w:ind w:left="480"/>
              <w:spacing w:before="112" w:line="238" w:lineRule="auto"/>
              <w:rPr>
                <w:rFonts w:ascii="SimSun" w:hAnsi="SimSun" w:eastAsia="SimSun" w:cs="SimSun"/>
                <w:sz w:val="21"/>
                <w:szCs w:val="21"/>
              </w:rPr>
            </w:pPr>
            <w:r>
              <w:rPr>
                <w:rFonts w:ascii="SimSun" w:hAnsi="SimSun" w:eastAsia="SimSun" w:cs="SimSun"/>
                <w:sz w:val="21"/>
                <w:szCs w:val="21"/>
              </w:rPr>
              <w:t>△</w:t>
            </w:r>
          </w:p>
        </w:tc>
        <w:tc>
          <w:tcPr>
            <w:tcW w:w="1148" w:type="dxa"/>
            <w:vAlign w:val="top"/>
          </w:tcPr>
          <w:p>
            <w:pPr>
              <w:ind w:left="481"/>
              <w:spacing w:before="112"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2"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1"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19" w:line="242"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8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464" w:type="dxa"/>
            <w:vAlign w:val="top"/>
          </w:tcPr>
          <w:p>
            <w:pPr>
              <w:ind w:left="606"/>
              <w:spacing w:before="112" w:line="219" w:lineRule="auto"/>
              <w:rPr>
                <w:rFonts w:ascii="SimSun" w:hAnsi="SimSun" w:eastAsia="SimSun" w:cs="SimSun"/>
                <w:sz w:val="21"/>
                <w:szCs w:val="21"/>
              </w:rPr>
            </w:pPr>
            <w:r>
              <w:rPr>
                <w:rFonts w:ascii="SimSun" w:hAnsi="SimSun" w:eastAsia="SimSun" w:cs="SimSun"/>
                <w:sz w:val="21"/>
                <w:szCs w:val="21"/>
                <w:spacing w:val="-2"/>
              </w:rPr>
              <w:t>交通仿真模拟</w:t>
            </w:r>
          </w:p>
        </w:tc>
        <w:tc>
          <w:tcPr>
            <w:tcW w:w="1149" w:type="dxa"/>
            <w:vAlign w:val="top"/>
          </w:tcPr>
          <w:p>
            <w:pPr>
              <w:ind w:left="472"/>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1"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627" w:hRule="atLeast"/>
        </w:trPr>
        <w:tc>
          <w:tcPr>
            <w:tcW w:w="1085" w:type="dxa"/>
            <w:vAlign w:val="top"/>
            <w:tcBorders>
              <w:left w:val="single" w:color="000000" w:sz="6" w:space="0"/>
            </w:tcBorders>
          </w:tcPr>
          <w:p>
            <w:pPr>
              <w:ind w:left="490"/>
              <w:spacing w:before="2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464" w:type="dxa"/>
            <w:vAlign w:val="top"/>
          </w:tcPr>
          <w:p>
            <w:pPr>
              <w:ind w:left="1128" w:right="184" w:hanging="943"/>
              <w:spacing w:before="57" w:line="246" w:lineRule="auto"/>
              <w:rPr>
                <w:rFonts w:ascii="SimSun" w:hAnsi="SimSun" w:eastAsia="SimSun" w:cs="SimSun"/>
                <w:sz w:val="21"/>
                <w:szCs w:val="21"/>
              </w:rPr>
            </w:pPr>
            <w:r>
              <w:rPr>
                <w:rFonts w:ascii="SimSun" w:hAnsi="SimSun" w:eastAsia="SimSun" w:cs="SimSun"/>
                <w:sz w:val="21"/>
                <w:szCs w:val="21"/>
                <w:spacing w:val="-2"/>
              </w:rPr>
              <w:t>大型设备运输和安装模</w:t>
            </w:r>
            <w:r>
              <w:rPr>
                <w:rFonts w:ascii="SimSun" w:hAnsi="SimSun" w:eastAsia="SimSun" w:cs="SimSun"/>
                <w:sz w:val="21"/>
                <w:szCs w:val="21"/>
                <w:spacing w:val="8"/>
              </w:rPr>
              <w:t xml:space="preserve"> </w:t>
            </w:r>
            <w:r>
              <w:rPr>
                <w:rFonts w:ascii="SimSun" w:hAnsi="SimSun" w:eastAsia="SimSun" w:cs="SimSun"/>
                <w:sz w:val="21"/>
                <w:szCs w:val="21"/>
              </w:rPr>
              <w:t>拟</w:t>
            </w:r>
          </w:p>
        </w:tc>
        <w:tc>
          <w:tcPr>
            <w:tcW w:w="1149" w:type="dxa"/>
            <w:vAlign w:val="top"/>
          </w:tcPr>
          <w:p>
            <w:pPr>
              <w:pStyle w:val="TableText"/>
              <w:spacing w:line="241" w:lineRule="auto"/>
              <w:rPr/>
            </w:pPr>
            <w:r/>
          </w:p>
          <w:p>
            <w:pPr>
              <w:ind w:left="472"/>
              <w:spacing w:before="68"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211"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8"/>
              <w:spacing w:before="211"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21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spacing w:line="241" w:lineRule="auto"/>
              <w:rPr/>
            </w:pPr>
            <w:r/>
          </w:p>
          <w:p>
            <w:pPr>
              <w:ind w:left="442"/>
              <w:spacing w:before="68"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8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464" w:type="dxa"/>
            <w:vAlign w:val="top"/>
          </w:tcPr>
          <w:p>
            <w:pPr>
              <w:ind w:left="603"/>
              <w:spacing w:before="115" w:line="219" w:lineRule="auto"/>
              <w:rPr>
                <w:rFonts w:ascii="SimSun" w:hAnsi="SimSun" w:eastAsia="SimSun" w:cs="SimSun"/>
                <w:sz w:val="21"/>
                <w:szCs w:val="21"/>
              </w:rPr>
            </w:pPr>
            <w:r>
              <w:rPr>
                <w:rFonts w:ascii="SimSun" w:hAnsi="SimSun" w:eastAsia="SimSun" w:cs="SimSun"/>
                <w:sz w:val="21"/>
                <w:szCs w:val="21"/>
                <w:spacing w:val="-2"/>
              </w:rPr>
              <w:t>疏散模拟分析</w:t>
            </w:r>
          </w:p>
        </w:tc>
        <w:tc>
          <w:tcPr>
            <w:tcW w:w="1149" w:type="dxa"/>
            <w:vAlign w:val="top"/>
          </w:tcPr>
          <w:p>
            <w:pPr>
              <w:pStyle w:val="TableText"/>
              <w:ind w:left="472"/>
              <w:spacing w:before="22" w:line="241" w:lineRule="exact"/>
              <w:tabs>
                <w:tab w:val="left" w:pos="675"/>
              </w:tabs>
              <w:rPr/>
            </w:pPr>
            <w:r>
              <w:rPr>
                <w:u w:val="single" w:color="auto"/>
              </w:rPr>
              <w:tab/>
            </w:r>
          </w:p>
        </w:tc>
        <w:tc>
          <w:tcPr>
            <w:tcW w:w="1148" w:type="dxa"/>
            <w:vAlign w:val="top"/>
          </w:tcPr>
          <w:p>
            <w:pPr>
              <w:ind w:left="481"/>
              <w:spacing w:before="115"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5"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0"/>
              <w:spacing w:before="214"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pStyle w:val="TableText"/>
              <w:ind w:left="442"/>
              <w:spacing w:before="22" w:line="241" w:lineRule="exact"/>
              <w:tabs>
                <w:tab w:val="left" w:pos="645"/>
              </w:tabs>
              <w:rPr/>
            </w:pPr>
            <w:r>
              <w:rPr>
                <w:u w:val="single" w:color="auto"/>
              </w:rPr>
              <w:tab/>
            </w:r>
          </w:p>
        </w:tc>
      </w:tr>
      <w:tr>
        <w:trPr>
          <w:trHeight w:val="428" w:hRule="atLeast"/>
        </w:trPr>
        <w:tc>
          <w:tcPr>
            <w:tcW w:w="1085" w:type="dxa"/>
            <w:vAlign w:val="top"/>
            <w:tcBorders>
              <w:left w:val="single" w:color="000000" w:sz="6" w:space="0"/>
            </w:tcBorders>
          </w:tcPr>
          <w:p>
            <w:pPr>
              <w:ind w:left="488"/>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64" w:type="dxa"/>
            <w:vAlign w:val="top"/>
          </w:tcPr>
          <w:p>
            <w:pPr>
              <w:ind w:left="498"/>
              <w:spacing w:before="115" w:line="220" w:lineRule="auto"/>
              <w:rPr>
                <w:rFonts w:ascii="SimSun" w:hAnsi="SimSun" w:eastAsia="SimSun" w:cs="SimSun"/>
                <w:sz w:val="21"/>
                <w:szCs w:val="21"/>
              </w:rPr>
            </w:pPr>
            <w:r>
              <w:rPr>
                <w:rFonts w:ascii="SimSun" w:hAnsi="SimSun" w:eastAsia="SimSun" w:cs="SimSun"/>
                <w:sz w:val="21"/>
                <w:szCs w:val="21"/>
                <w:spacing w:val="-2"/>
              </w:rPr>
              <w:t>三维可视化协调</w:t>
            </w:r>
          </w:p>
        </w:tc>
        <w:tc>
          <w:tcPr>
            <w:tcW w:w="1149" w:type="dxa"/>
            <w:vAlign w:val="top"/>
          </w:tcPr>
          <w:p>
            <w:pPr>
              <w:pStyle w:val="TableText"/>
              <w:ind w:left="472"/>
              <w:spacing w:before="21" w:line="242" w:lineRule="exact"/>
              <w:tabs>
                <w:tab w:val="left" w:pos="675"/>
              </w:tabs>
              <w:rPr/>
            </w:pPr>
            <w:r>
              <w:rPr>
                <w:u w:val="single" w:color="auto"/>
              </w:rPr>
              <w:tab/>
            </w:r>
          </w:p>
        </w:tc>
        <w:tc>
          <w:tcPr>
            <w:tcW w:w="1148" w:type="dxa"/>
            <w:vAlign w:val="top"/>
          </w:tcPr>
          <w:p>
            <w:pPr>
              <w:ind w:left="481"/>
              <w:spacing w:before="114"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4"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4"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1"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9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64" w:type="dxa"/>
            <w:vAlign w:val="top"/>
          </w:tcPr>
          <w:p>
            <w:pPr>
              <w:ind w:left="817"/>
              <w:spacing w:before="117" w:line="220" w:lineRule="auto"/>
              <w:rPr>
                <w:rFonts w:ascii="SimSun" w:hAnsi="SimSun" w:eastAsia="SimSun" w:cs="SimSun"/>
                <w:sz w:val="21"/>
                <w:szCs w:val="21"/>
              </w:rPr>
            </w:pPr>
            <w:r>
              <w:rPr>
                <w:rFonts w:ascii="SimSun" w:hAnsi="SimSun" w:eastAsia="SimSun" w:cs="SimSun"/>
                <w:sz w:val="21"/>
                <w:szCs w:val="21"/>
                <w:spacing w:val="-3"/>
              </w:rPr>
              <w:t>管线综合</w:t>
            </w:r>
          </w:p>
        </w:tc>
        <w:tc>
          <w:tcPr>
            <w:tcW w:w="1149" w:type="dxa"/>
            <w:vAlign w:val="top"/>
          </w:tcPr>
          <w:p>
            <w:pPr>
              <w:ind w:left="472"/>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7"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7"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7"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6"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8" w:hRule="atLeast"/>
        </w:trPr>
        <w:tc>
          <w:tcPr>
            <w:tcW w:w="1085" w:type="dxa"/>
            <w:vAlign w:val="top"/>
            <w:tcBorders>
              <w:left w:val="single" w:color="000000" w:sz="6" w:space="0"/>
            </w:tcBorders>
          </w:tcPr>
          <w:p>
            <w:pPr>
              <w:ind w:left="48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464" w:type="dxa"/>
            <w:vAlign w:val="top"/>
          </w:tcPr>
          <w:p>
            <w:pPr>
              <w:ind w:left="819"/>
              <w:spacing w:before="117" w:line="220" w:lineRule="auto"/>
              <w:rPr>
                <w:rFonts w:ascii="SimSun" w:hAnsi="SimSun" w:eastAsia="SimSun" w:cs="SimSun"/>
                <w:sz w:val="21"/>
                <w:szCs w:val="21"/>
              </w:rPr>
            </w:pPr>
            <w:r>
              <w:rPr>
                <w:rFonts w:ascii="SimSun" w:hAnsi="SimSun" w:eastAsia="SimSun" w:cs="SimSun"/>
                <w:sz w:val="21"/>
                <w:szCs w:val="21"/>
                <w:spacing w:val="-3"/>
              </w:rPr>
              <w:t>空间分析</w:t>
            </w:r>
          </w:p>
        </w:tc>
        <w:tc>
          <w:tcPr>
            <w:tcW w:w="1149" w:type="dxa"/>
            <w:vAlign w:val="top"/>
          </w:tcPr>
          <w:p>
            <w:pPr>
              <w:ind w:left="472"/>
              <w:spacing w:before="215"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81"/>
              <w:spacing w:before="116"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6"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6"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5"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464" w:type="dxa"/>
            <w:vAlign w:val="top"/>
          </w:tcPr>
          <w:p>
            <w:pPr>
              <w:ind w:left="710"/>
              <w:spacing w:before="119" w:line="220" w:lineRule="auto"/>
              <w:rPr>
                <w:rFonts w:ascii="SimSun" w:hAnsi="SimSun" w:eastAsia="SimSun" w:cs="SimSun"/>
                <w:sz w:val="21"/>
                <w:szCs w:val="21"/>
              </w:rPr>
            </w:pPr>
            <w:r>
              <w:rPr>
                <w:rFonts w:ascii="SimSun" w:hAnsi="SimSun" w:eastAsia="SimSun" w:cs="SimSun"/>
                <w:sz w:val="21"/>
                <w:szCs w:val="21"/>
                <w:spacing w:val="-2"/>
              </w:rPr>
              <w:t>工程量统计</w:t>
            </w:r>
          </w:p>
        </w:tc>
        <w:tc>
          <w:tcPr>
            <w:tcW w:w="1149" w:type="dxa"/>
            <w:vAlign w:val="top"/>
          </w:tcPr>
          <w:p>
            <w:pPr>
              <w:pStyle w:val="TableText"/>
              <w:ind w:left="472"/>
              <w:spacing w:before="26" w:line="241" w:lineRule="exact"/>
              <w:tabs>
                <w:tab w:val="left" w:pos="675"/>
              </w:tabs>
              <w:rPr/>
            </w:pPr>
            <w:r>
              <w:rPr>
                <w:u w:val="single" w:color="auto"/>
              </w:rPr>
              <w:tab/>
            </w:r>
          </w:p>
        </w:tc>
        <w:tc>
          <w:tcPr>
            <w:tcW w:w="1148" w:type="dxa"/>
            <w:vAlign w:val="top"/>
          </w:tcPr>
          <w:p>
            <w:pPr>
              <w:ind w:left="481"/>
              <w:spacing w:before="119" w:line="238" w:lineRule="auto"/>
              <w:rPr>
                <w:rFonts w:ascii="SimSun" w:hAnsi="SimSun" w:eastAsia="SimSun" w:cs="SimSun"/>
                <w:sz w:val="21"/>
                <w:szCs w:val="21"/>
              </w:rPr>
            </w:pPr>
            <w:r>
              <w:rPr>
                <w:rFonts w:ascii="SimSun" w:hAnsi="SimSun" w:eastAsia="SimSun" w:cs="SimSun"/>
                <w:sz w:val="21"/>
                <w:szCs w:val="21"/>
              </w:rPr>
              <w:t>▲</w:t>
            </w:r>
          </w:p>
        </w:tc>
        <w:tc>
          <w:tcPr>
            <w:tcW w:w="1396" w:type="dxa"/>
            <w:vAlign w:val="top"/>
          </w:tcPr>
          <w:p>
            <w:pPr>
              <w:ind w:left="609"/>
              <w:spacing w:before="119" w:line="238" w:lineRule="auto"/>
              <w:rPr>
                <w:rFonts w:ascii="SimSun" w:hAnsi="SimSun" w:eastAsia="SimSun" w:cs="SimSun"/>
                <w:sz w:val="21"/>
                <w:szCs w:val="21"/>
              </w:rPr>
            </w:pPr>
            <w:r>
              <w:rPr>
                <w:rFonts w:ascii="SimSun" w:hAnsi="SimSun" w:eastAsia="SimSun" w:cs="SimSun"/>
                <w:sz w:val="21"/>
                <w:szCs w:val="21"/>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6" w:line="241"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5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464" w:type="dxa"/>
            <w:vAlign w:val="top"/>
          </w:tcPr>
          <w:p>
            <w:pPr>
              <w:ind w:left="601"/>
              <w:spacing w:before="118" w:line="219" w:lineRule="auto"/>
              <w:rPr>
                <w:rFonts w:ascii="SimSun" w:hAnsi="SimSun" w:eastAsia="SimSun" w:cs="SimSun"/>
                <w:sz w:val="21"/>
                <w:szCs w:val="21"/>
              </w:rPr>
            </w:pPr>
            <w:r>
              <w:rPr>
                <w:rFonts w:ascii="SimSun" w:hAnsi="SimSun" w:eastAsia="SimSun" w:cs="SimSun"/>
                <w:sz w:val="21"/>
                <w:szCs w:val="21"/>
                <w:spacing w:val="-2"/>
              </w:rPr>
              <w:t>施工场地布置</w:t>
            </w:r>
          </w:p>
        </w:tc>
        <w:tc>
          <w:tcPr>
            <w:tcW w:w="1149" w:type="dxa"/>
            <w:vAlign w:val="top"/>
          </w:tcPr>
          <w:p>
            <w:pPr>
              <w:pStyle w:val="TableText"/>
              <w:ind w:left="472"/>
              <w:spacing w:before="25" w:line="242" w:lineRule="exact"/>
              <w:tabs>
                <w:tab w:val="left" w:pos="675"/>
              </w:tabs>
              <w:rPr/>
            </w:pPr>
            <w:r>
              <w:rPr>
                <w:u w:val="single" w:color="auto"/>
              </w:rPr>
              <w:tab/>
            </w:r>
          </w:p>
        </w:tc>
        <w:tc>
          <w:tcPr>
            <w:tcW w:w="1148" w:type="dxa"/>
            <w:vAlign w:val="top"/>
          </w:tcPr>
          <w:p>
            <w:pPr>
              <w:ind w:left="472"/>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8"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5" w:line="242" w:lineRule="exact"/>
              <w:tabs>
                <w:tab w:val="left" w:pos="645"/>
              </w:tabs>
              <w:rPr/>
            </w:pPr>
            <w:r>
              <w:rPr>
                <w:u w:val="single" w:color="auto"/>
              </w:rPr>
              <w:tab/>
            </w:r>
          </w:p>
        </w:tc>
      </w:tr>
      <w:tr>
        <w:trPr>
          <w:trHeight w:val="430"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464" w:type="dxa"/>
            <w:vAlign w:val="top"/>
          </w:tcPr>
          <w:p>
            <w:pPr>
              <w:ind w:left="394"/>
              <w:spacing w:before="120" w:line="220" w:lineRule="auto"/>
              <w:rPr>
                <w:rFonts w:ascii="SimSun" w:hAnsi="SimSun" w:eastAsia="SimSun" w:cs="SimSun"/>
                <w:sz w:val="21"/>
                <w:szCs w:val="21"/>
              </w:rPr>
            </w:pPr>
            <w:r>
              <w:rPr>
                <w:rFonts w:ascii="SimSun" w:hAnsi="SimSun" w:eastAsia="SimSun" w:cs="SimSun"/>
                <w:sz w:val="21"/>
                <w:szCs w:val="21"/>
                <w:spacing w:val="-2"/>
              </w:rPr>
              <w:t>预制构件生产加工</w:t>
            </w:r>
          </w:p>
        </w:tc>
        <w:tc>
          <w:tcPr>
            <w:tcW w:w="1149"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20"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9" w:line="142" w:lineRule="exact"/>
              <w:rPr>
                <w:rFonts w:ascii="SimSun" w:hAnsi="SimSun" w:eastAsia="SimSun" w:cs="SimSun"/>
                <w:sz w:val="21"/>
                <w:szCs w:val="21"/>
              </w:rPr>
            </w:pPr>
            <w:r>
              <w:rPr>
                <w:rFonts w:ascii="SimSun" w:hAnsi="SimSun" w:eastAsia="SimSun" w:cs="SimSun"/>
                <w:sz w:val="21"/>
                <w:szCs w:val="21"/>
                <w:position w:val="-3"/>
              </w:rPr>
              <w:t>—</w:t>
            </w:r>
          </w:p>
        </w:tc>
      </w:tr>
      <w:tr>
        <w:trPr>
          <w:trHeight w:val="429" w:hRule="atLeast"/>
        </w:trPr>
        <w:tc>
          <w:tcPr>
            <w:tcW w:w="1085" w:type="dxa"/>
            <w:vAlign w:val="top"/>
            <w:tcBorders>
              <w:left w:val="single" w:color="000000" w:sz="6" w:space="0"/>
            </w:tcBorders>
          </w:tcPr>
          <w:p>
            <w:pPr>
              <w:ind w:left="4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464" w:type="dxa"/>
            <w:vAlign w:val="top"/>
          </w:tcPr>
          <w:p>
            <w:pPr>
              <w:ind w:left="601"/>
              <w:spacing w:before="119" w:line="219" w:lineRule="auto"/>
              <w:rPr>
                <w:rFonts w:ascii="SimSun" w:hAnsi="SimSun" w:eastAsia="SimSun" w:cs="SimSun"/>
                <w:sz w:val="21"/>
                <w:szCs w:val="21"/>
              </w:rPr>
            </w:pPr>
            <w:r>
              <w:rPr>
                <w:rFonts w:ascii="SimSun" w:hAnsi="SimSun" w:eastAsia="SimSun" w:cs="SimSun"/>
                <w:sz w:val="21"/>
                <w:szCs w:val="21"/>
                <w:spacing w:val="-2"/>
              </w:rPr>
              <w:t>施工组组模拟</w:t>
            </w:r>
          </w:p>
        </w:tc>
        <w:tc>
          <w:tcPr>
            <w:tcW w:w="1149" w:type="dxa"/>
            <w:vAlign w:val="top"/>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19"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ind w:left="442"/>
              <w:spacing w:before="218" w:line="143" w:lineRule="exact"/>
              <w:rPr>
                <w:rFonts w:ascii="SimSun" w:hAnsi="SimSun" w:eastAsia="SimSun" w:cs="SimSun"/>
                <w:sz w:val="21"/>
                <w:szCs w:val="21"/>
              </w:rPr>
            </w:pPr>
            <w:r>
              <w:rPr>
                <w:rFonts w:ascii="SimSun" w:hAnsi="SimSun" w:eastAsia="SimSun" w:cs="SimSun"/>
                <w:sz w:val="21"/>
                <w:szCs w:val="21"/>
                <w:position w:val="-3"/>
              </w:rPr>
              <w:t>—</w:t>
            </w:r>
          </w:p>
        </w:tc>
      </w:tr>
      <w:tr>
        <w:trPr>
          <w:trHeight w:val="430" w:hRule="atLeast"/>
        </w:trPr>
        <w:tc>
          <w:tcPr>
            <w:tcW w:w="1085" w:type="dxa"/>
            <w:vAlign w:val="top"/>
            <w:tcBorders>
              <w:left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464" w:type="dxa"/>
            <w:vAlign w:val="top"/>
          </w:tcPr>
          <w:p>
            <w:pPr>
              <w:ind w:left="601"/>
              <w:spacing w:before="121" w:line="219" w:lineRule="auto"/>
              <w:rPr>
                <w:rFonts w:ascii="SimSun" w:hAnsi="SimSun" w:eastAsia="SimSun" w:cs="SimSun"/>
                <w:sz w:val="21"/>
                <w:szCs w:val="21"/>
              </w:rPr>
            </w:pPr>
            <w:r>
              <w:rPr>
                <w:rFonts w:ascii="SimSun" w:hAnsi="SimSun" w:eastAsia="SimSun" w:cs="SimSun"/>
                <w:sz w:val="21"/>
                <w:szCs w:val="21"/>
                <w:spacing w:val="-2"/>
              </w:rPr>
              <w:t>施工工艺模拟</w:t>
            </w:r>
          </w:p>
        </w:tc>
        <w:tc>
          <w:tcPr>
            <w:tcW w:w="1149" w:type="dxa"/>
            <w:vAlign w:val="top"/>
          </w:tcPr>
          <w:p>
            <w:pPr>
              <w:pStyle w:val="TableText"/>
              <w:ind w:left="472"/>
              <w:spacing w:before="28" w:line="241" w:lineRule="exact"/>
              <w:tabs>
                <w:tab w:val="left" w:pos="675"/>
              </w:tabs>
              <w:rPr/>
            </w:pPr>
            <w:r>
              <w:rPr>
                <w:u w:val="single" w:color="auto"/>
              </w:rPr>
              <w:tab/>
            </w:r>
          </w:p>
        </w:tc>
        <w:tc>
          <w:tcPr>
            <w:tcW w:w="1148" w:type="dxa"/>
            <w:vAlign w:val="top"/>
          </w:tcPr>
          <w:p>
            <w:pPr>
              <w:ind w:left="472"/>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9"/>
              <w:spacing w:before="121" w:line="238" w:lineRule="auto"/>
              <w:rPr>
                <w:rFonts w:ascii="SimSun" w:hAnsi="SimSun" w:eastAsia="SimSun" w:cs="SimSun"/>
                <w:sz w:val="21"/>
                <w:szCs w:val="21"/>
              </w:rPr>
            </w:pPr>
            <w:r>
              <w:rPr>
                <w:rFonts w:ascii="SimSun" w:hAnsi="SimSun" w:eastAsia="SimSun" w:cs="SimSun"/>
                <w:sz w:val="21"/>
                <w:szCs w:val="21"/>
              </w:rPr>
              <w:t>▲</w:t>
            </w:r>
          </w:p>
        </w:tc>
        <w:tc>
          <w:tcPr>
            <w:tcW w:w="1082" w:type="dxa"/>
            <w:vAlign w:val="top"/>
            <w:tcBorders>
              <w:right w:val="single" w:color="000000" w:sz="6" w:space="0"/>
            </w:tcBorders>
          </w:tcPr>
          <w:p>
            <w:pPr>
              <w:pStyle w:val="TableText"/>
              <w:ind w:left="442"/>
              <w:spacing w:before="28" w:line="241" w:lineRule="exact"/>
              <w:tabs>
                <w:tab w:val="left" w:pos="645"/>
              </w:tabs>
              <w:rPr/>
            </w:pPr>
            <w:r>
              <w:rPr>
                <w:u w:val="single" w:color="auto"/>
              </w:rPr>
              <w:tab/>
            </w:r>
          </w:p>
        </w:tc>
      </w:tr>
      <w:tr>
        <w:trPr>
          <w:trHeight w:val="429" w:hRule="atLeast"/>
        </w:trPr>
        <w:tc>
          <w:tcPr>
            <w:tcW w:w="1085" w:type="dxa"/>
            <w:vAlign w:val="top"/>
            <w:tcBorders>
              <w:left w:val="single" w:color="000000" w:sz="6" w:space="0"/>
            </w:tcBorders>
          </w:tcPr>
          <w:p>
            <w:pPr>
              <w:ind w:left="45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464" w:type="dxa"/>
            <w:vAlign w:val="top"/>
          </w:tcPr>
          <w:p>
            <w:pPr>
              <w:ind w:left="821"/>
              <w:spacing w:before="120" w:line="220" w:lineRule="auto"/>
              <w:rPr>
                <w:rFonts w:ascii="SimSun" w:hAnsi="SimSun" w:eastAsia="SimSun" w:cs="SimSun"/>
                <w:sz w:val="21"/>
                <w:szCs w:val="21"/>
              </w:rPr>
            </w:pPr>
            <w:r>
              <w:rPr>
                <w:rFonts w:ascii="SimSun" w:hAnsi="SimSun" w:eastAsia="SimSun" w:cs="SimSun"/>
                <w:sz w:val="21"/>
                <w:szCs w:val="21"/>
                <w:spacing w:val="-4"/>
              </w:rPr>
              <w:t>资产管理</w:t>
            </w:r>
          </w:p>
        </w:tc>
        <w:tc>
          <w:tcPr>
            <w:tcW w:w="1149" w:type="dxa"/>
            <w:vAlign w:val="top"/>
          </w:tcPr>
          <w:p>
            <w:pPr>
              <w:pStyle w:val="TableText"/>
              <w:ind w:left="472"/>
              <w:spacing w:before="27" w:line="242" w:lineRule="exact"/>
              <w:tabs>
                <w:tab w:val="left" w:pos="675"/>
              </w:tabs>
              <w:rPr/>
            </w:pPr>
            <w:r>
              <w:rPr>
                <w:u w:val="single" w:color="auto"/>
              </w:rPr>
              <w:tab/>
            </w:r>
          </w:p>
        </w:tc>
        <w:tc>
          <w:tcPr>
            <w:tcW w:w="1148" w:type="dxa"/>
            <w:vAlign w:val="top"/>
          </w:tcPr>
          <w:p>
            <w:pPr>
              <w:ind w:left="472"/>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0" w:line="238" w:lineRule="auto"/>
              <w:rPr>
                <w:rFonts w:ascii="SimSun" w:hAnsi="SimSun" w:eastAsia="SimSun" w:cs="SimSun"/>
                <w:sz w:val="21"/>
                <w:szCs w:val="21"/>
              </w:rPr>
            </w:pPr>
            <w:r>
              <w:rPr>
                <w:rFonts w:ascii="SimSun" w:hAnsi="SimSun" w:eastAsia="SimSun" w:cs="SimSun"/>
                <w:sz w:val="21"/>
                <w:szCs w:val="21"/>
              </w:rPr>
              <w:t>▲</w:t>
            </w:r>
          </w:p>
        </w:tc>
      </w:tr>
      <w:tr>
        <w:trPr>
          <w:trHeight w:val="430" w:hRule="atLeast"/>
        </w:trPr>
        <w:tc>
          <w:tcPr>
            <w:tcW w:w="1085" w:type="dxa"/>
            <w:vAlign w:val="top"/>
            <w:tcBorders>
              <w:left w:val="single" w:color="000000" w:sz="6" w:space="0"/>
            </w:tcBorders>
          </w:tcPr>
          <w:p>
            <w:pPr>
              <w:ind w:left="452"/>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464" w:type="dxa"/>
            <w:vAlign w:val="top"/>
          </w:tcPr>
          <w:p>
            <w:pPr>
              <w:ind w:left="816"/>
              <w:spacing w:before="122" w:line="220" w:lineRule="auto"/>
              <w:rPr>
                <w:rFonts w:ascii="SimSun" w:hAnsi="SimSun" w:eastAsia="SimSun" w:cs="SimSun"/>
                <w:sz w:val="21"/>
                <w:szCs w:val="21"/>
              </w:rPr>
            </w:pPr>
            <w:r>
              <w:rPr>
                <w:rFonts w:ascii="SimSun" w:hAnsi="SimSun" w:eastAsia="SimSun" w:cs="SimSun"/>
                <w:sz w:val="21"/>
                <w:szCs w:val="21"/>
                <w:spacing w:val="-3"/>
              </w:rPr>
              <w:t>维护管理</w:t>
            </w:r>
          </w:p>
        </w:tc>
        <w:tc>
          <w:tcPr>
            <w:tcW w:w="1149"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Pr>
          <w:p>
            <w:pPr>
              <w:ind w:left="472"/>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Pr>
          <w:p>
            <w:pPr>
              <w:ind w:left="60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Pr>
          <w:p>
            <w:pPr>
              <w:ind w:left="440"/>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right w:val="single" w:color="000000" w:sz="6" w:space="0"/>
            </w:tcBorders>
          </w:tcPr>
          <w:p>
            <w:pPr>
              <w:ind w:left="451"/>
              <w:spacing w:before="122" w:line="238" w:lineRule="auto"/>
              <w:rPr>
                <w:rFonts w:ascii="SimSun" w:hAnsi="SimSun" w:eastAsia="SimSun" w:cs="SimSun"/>
                <w:sz w:val="21"/>
                <w:szCs w:val="21"/>
              </w:rPr>
            </w:pPr>
            <w:r>
              <w:rPr>
                <w:rFonts w:ascii="SimSun" w:hAnsi="SimSun" w:eastAsia="SimSun" w:cs="SimSun"/>
                <w:sz w:val="21"/>
                <w:szCs w:val="21"/>
              </w:rPr>
              <w:t>▲</w:t>
            </w:r>
          </w:p>
        </w:tc>
      </w:tr>
      <w:tr>
        <w:trPr>
          <w:trHeight w:val="443" w:hRule="atLeast"/>
        </w:trPr>
        <w:tc>
          <w:tcPr>
            <w:tcW w:w="1085" w:type="dxa"/>
            <w:vAlign w:val="top"/>
            <w:tcBorders>
              <w:left w:val="single" w:color="000000" w:sz="6" w:space="0"/>
              <w:bottom w:val="single" w:color="000000" w:sz="6" w:space="0"/>
            </w:tcBorders>
          </w:tcPr>
          <w:p>
            <w:pPr>
              <w:ind w:left="4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2464" w:type="dxa"/>
            <w:vAlign w:val="top"/>
            <w:tcBorders>
              <w:bottom w:val="single" w:color="000000" w:sz="6" w:space="0"/>
            </w:tcBorders>
          </w:tcPr>
          <w:p>
            <w:pPr>
              <w:ind w:left="812"/>
              <w:spacing w:before="121" w:line="220" w:lineRule="auto"/>
              <w:rPr>
                <w:rFonts w:ascii="SimSun" w:hAnsi="SimSun" w:eastAsia="SimSun" w:cs="SimSun"/>
                <w:sz w:val="21"/>
                <w:szCs w:val="21"/>
              </w:rPr>
            </w:pPr>
            <w:r>
              <w:rPr>
                <w:rFonts w:ascii="SimSun" w:hAnsi="SimSun" w:eastAsia="SimSun" w:cs="SimSun"/>
                <w:sz w:val="21"/>
                <w:szCs w:val="21"/>
                <w:spacing w:val="-2"/>
              </w:rPr>
              <w:t>应急管理</w:t>
            </w:r>
          </w:p>
        </w:tc>
        <w:tc>
          <w:tcPr>
            <w:tcW w:w="1149" w:type="dxa"/>
            <w:vAlign w:val="top"/>
            <w:tcBorders>
              <w:bottom w:val="single" w:color="000000" w:sz="6" w:space="0"/>
            </w:tcBorders>
          </w:tcPr>
          <w:p>
            <w:pPr>
              <w:ind w:left="472"/>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148" w:type="dxa"/>
            <w:vAlign w:val="top"/>
            <w:tcBorders>
              <w:bottom w:val="single" w:color="000000" w:sz="6" w:space="0"/>
            </w:tcBorders>
          </w:tcPr>
          <w:p>
            <w:pPr>
              <w:ind w:left="472"/>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396" w:type="dxa"/>
            <w:vAlign w:val="top"/>
            <w:tcBorders>
              <w:bottom w:val="single" w:color="000000" w:sz="6" w:space="0"/>
            </w:tcBorders>
          </w:tcPr>
          <w:p>
            <w:pPr>
              <w:ind w:left="600"/>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072" w:type="dxa"/>
            <w:vAlign w:val="top"/>
            <w:tcBorders>
              <w:bottom w:val="single" w:color="000000" w:sz="6" w:space="0"/>
            </w:tcBorders>
          </w:tcPr>
          <w:p>
            <w:pPr>
              <w:ind w:left="440"/>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082" w:type="dxa"/>
            <w:vAlign w:val="top"/>
            <w:tcBorders>
              <w:bottom w:val="single" w:color="000000" w:sz="6" w:space="0"/>
              <w:right w:val="single" w:color="000000" w:sz="6" w:space="0"/>
            </w:tcBorders>
          </w:tcPr>
          <w:p>
            <w:pPr>
              <w:ind w:left="451"/>
              <w:spacing w:before="121" w:line="238" w:lineRule="auto"/>
              <w:rPr>
                <w:rFonts w:ascii="SimSun" w:hAnsi="SimSun" w:eastAsia="SimSun" w:cs="SimSun"/>
                <w:sz w:val="21"/>
                <w:szCs w:val="21"/>
              </w:rPr>
            </w:pPr>
            <w:r>
              <w:rPr>
                <w:rFonts w:ascii="SimSun" w:hAnsi="SimSun" w:eastAsia="SimSun" w:cs="SimSun"/>
                <w:sz w:val="21"/>
                <w:szCs w:val="21"/>
              </w:rPr>
              <w:t>▲</w:t>
            </w:r>
          </w:p>
        </w:tc>
      </w:tr>
    </w:tbl>
    <w:p>
      <w:pPr>
        <w:ind w:left="407"/>
        <w:spacing w:before="129" w:line="220" w:lineRule="auto"/>
        <w:rPr>
          <w:rFonts w:ascii="SimSun" w:hAnsi="SimSun" w:eastAsia="SimSun" w:cs="SimSun"/>
          <w:sz w:val="21"/>
          <w:szCs w:val="21"/>
        </w:rPr>
      </w:pPr>
      <w:r>
        <w:rPr>
          <w:rFonts w:ascii="SimSun" w:hAnsi="SimSun" w:eastAsia="SimSun" w:cs="SimSun"/>
          <w:sz w:val="21"/>
          <w:szCs w:val="21"/>
          <w:spacing w:val="-1"/>
        </w:rPr>
        <w:t>注：表中“▲”表示应包含的应用，“△”表示宜包含的应用；“—”表示可不具备的应用。</w:t>
      </w:r>
    </w:p>
    <w:p>
      <w:pPr>
        <w:pStyle w:val="BodyText"/>
        <w:spacing w:line="329" w:lineRule="auto"/>
        <w:rPr/>
      </w:pPr>
      <w:r/>
    </w:p>
    <w:p>
      <w:pPr>
        <w:ind w:left="3843"/>
        <w:spacing w:before="68"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8.3    </w:t>
      </w:r>
      <w:r>
        <w:rPr>
          <w:rFonts w:ascii="SimSun" w:hAnsi="SimSun" w:eastAsia="SimSun" w:cs="SimSun"/>
          <w:sz w:val="21"/>
          <w:szCs w:val="21"/>
          <w14:textOutline w14:w="2667" w14:cap="flat" w14:cmpd="sng">
            <w14:solidFill>
              <w14:srgbClr w14:val="000000"/>
            </w14:solidFill>
            <w14:prstDash w14:val="solid"/>
            <w14:miter w14:lim="1"/>
          </w14:textOutline>
          <w:spacing w:val="-1"/>
        </w:rPr>
        <w:t>设计阶段应用</w:t>
      </w:r>
    </w:p>
    <w:p>
      <w:pPr>
        <w:pStyle w:val="BodyText"/>
        <w:spacing w:line="465" w:lineRule="auto"/>
        <w:rPr/>
      </w:pPr>
      <w:r/>
    </w:p>
    <w:p>
      <w:pPr>
        <w:ind w:left="7"/>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8.3.1  </w:t>
      </w:r>
      <w:r>
        <w:rPr>
          <w:rFonts w:ascii="SimSun" w:hAnsi="SimSun" w:eastAsia="SimSun" w:cs="SimSun"/>
          <w:sz w:val="21"/>
          <w:szCs w:val="21"/>
          <w:spacing w:val="-1"/>
        </w:rPr>
        <w:t>场地分析</w:t>
      </w:r>
    </w:p>
    <w:p>
      <w:pPr>
        <w:spacing w:before="217" w:line="468" w:lineRule="exact"/>
        <w:jc w:val="right"/>
        <w:rPr>
          <w:rFonts w:ascii="SimSun" w:hAnsi="SimSun" w:eastAsia="SimSun" w:cs="SimSun"/>
          <w:sz w:val="21"/>
          <w:szCs w:val="21"/>
        </w:rPr>
      </w:pPr>
      <w:r>
        <w:rPr>
          <w:rFonts w:ascii="SimSun" w:hAnsi="SimSun" w:eastAsia="SimSun" w:cs="SimSun"/>
          <w:sz w:val="21"/>
          <w:szCs w:val="21"/>
          <w:position w:val="19"/>
        </w:rPr>
        <w:t>场地分析是指进行场地规划设计时，利用场地</w:t>
      </w:r>
      <w:r>
        <w:rPr>
          <w:rFonts w:ascii="SimSun" w:hAnsi="SimSun" w:eastAsia="SimSun" w:cs="SimSun"/>
          <w:sz w:val="21"/>
          <w:szCs w:val="21"/>
          <w:spacing w:val="-1"/>
          <w:position w:val="19"/>
        </w:rPr>
        <w:t xml:space="preserve"> </w:t>
      </w:r>
      <w:r>
        <w:rPr>
          <w:rFonts w:ascii="Times New Roman" w:hAnsi="Times New Roman" w:eastAsia="Times New Roman" w:cs="Times New Roman"/>
          <w:sz w:val="21"/>
          <w:szCs w:val="21"/>
          <w:spacing w:val="-1"/>
          <w:position w:val="19"/>
        </w:rPr>
        <w:t>BIM  </w:t>
      </w:r>
      <w:r>
        <w:rPr>
          <w:rFonts w:ascii="SimSun" w:hAnsi="SimSun" w:eastAsia="SimSun" w:cs="SimSun"/>
          <w:sz w:val="21"/>
          <w:szCs w:val="21"/>
          <w:spacing w:val="-1"/>
          <w:position w:val="19"/>
        </w:rPr>
        <w:t>模型及相关模拟技术对不同场地设计方案开展</w:t>
      </w:r>
    </w:p>
    <w:p>
      <w:pPr>
        <w:ind w:left="8"/>
        <w:spacing w:before="1" w:line="218" w:lineRule="auto"/>
        <w:rPr>
          <w:rFonts w:ascii="SimSun" w:hAnsi="SimSun" w:eastAsia="SimSun" w:cs="SimSun"/>
          <w:sz w:val="21"/>
          <w:szCs w:val="21"/>
        </w:rPr>
      </w:pPr>
      <w:r>
        <w:rPr>
          <w:rFonts w:ascii="SimSun" w:hAnsi="SimSun" w:eastAsia="SimSun" w:cs="SimSun"/>
          <w:sz w:val="21"/>
          <w:szCs w:val="21"/>
          <w:spacing w:val="-1"/>
        </w:rPr>
        <w:t>技术经济比选，可将成果作为综合判断不同场地设</w:t>
      </w:r>
      <w:r>
        <w:rPr>
          <w:rFonts w:ascii="SimSun" w:hAnsi="SimSun" w:eastAsia="SimSun" w:cs="SimSun"/>
          <w:sz w:val="21"/>
          <w:szCs w:val="21"/>
          <w:spacing w:val="-2"/>
        </w:rPr>
        <w:t>计方案优劣的依据。</w:t>
      </w:r>
    </w:p>
    <w:p>
      <w:pPr>
        <w:ind w:left="446"/>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46"/>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）收集整理地勘报告、工程水文资料、现有规划文件、建设地块信息等项目相关的数据和资料；</w:t>
      </w:r>
    </w:p>
    <w:p>
      <w:pPr>
        <w:ind w:right="32"/>
        <w:spacing w:before="220" w:line="468" w:lineRule="exact"/>
        <w:jc w:val="right"/>
        <w:rPr>
          <w:rFonts w:ascii="SimSun" w:hAnsi="SimSun" w:eastAsia="SimSun" w:cs="SimSun"/>
          <w:sz w:val="21"/>
          <w:szCs w:val="21"/>
        </w:rPr>
      </w:pPr>
      <w:r>
        <w:rPr>
          <w:rFonts w:ascii="Times New Roman" w:hAnsi="Times New Roman" w:eastAsia="Times New Roman" w:cs="Times New Roman"/>
          <w:sz w:val="21"/>
          <w:szCs w:val="21"/>
          <w:spacing w:val="-6"/>
          <w:position w:val="19"/>
        </w:rPr>
        <w:t>2</w:t>
      </w:r>
      <w:r>
        <w:rPr>
          <w:rFonts w:ascii="SimSun" w:hAnsi="SimSun" w:eastAsia="SimSun" w:cs="SimSun"/>
          <w:sz w:val="21"/>
          <w:szCs w:val="21"/>
          <w:spacing w:val="-6"/>
          <w:position w:val="19"/>
        </w:rPr>
        <w:t>）采集项目所处区域的电子地形图（周边地形、建</w:t>
      </w:r>
      <w:r>
        <w:rPr>
          <w:rFonts w:ascii="SimSun" w:hAnsi="SimSun" w:eastAsia="SimSun" w:cs="SimSun"/>
          <w:sz w:val="21"/>
          <w:szCs w:val="21"/>
          <w:spacing w:val="-7"/>
          <w:position w:val="19"/>
        </w:rPr>
        <w:t>筑属性、道路用地性质等信息） 、</w:t>
      </w:r>
      <w:r>
        <w:rPr>
          <w:rFonts w:ascii="Times New Roman" w:hAnsi="Times New Roman" w:eastAsia="Times New Roman" w:cs="Times New Roman"/>
          <w:sz w:val="21"/>
          <w:szCs w:val="21"/>
          <w:spacing w:val="-7"/>
          <w:position w:val="19"/>
        </w:rPr>
        <w:t>GIS  </w:t>
      </w:r>
      <w:r>
        <w:rPr>
          <w:rFonts w:ascii="SimSun" w:hAnsi="SimSun" w:eastAsia="SimSun" w:cs="SimSun"/>
          <w:sz w:val="21"/>
          <w:szCs w:val="21"/>
          <w:spacing w:val="-7"/>
          <w:position w:val="19"/>
        </w:rPr>
        <w:t>数据等，</w:t>
      </w:r>
    </w:p>
    <w:p>
      <w:pPr>
        <w:ind w:left="7"/>
        <w:spacing w:before="1" w:line="218" w:lineRule="auto"/>
        <w:rPr>
          <w:rFonts w:ascii="SimSun" w:hAnsi="SimSun" w:eastAsia="SimSun" w:cs="SimSun"/>
          <w:sz w:val="21"/>
          <w:szCs w:val="21"/>
        </w:rPr>
      </w:pPr>
      <w:r>
        <w:rPr>
          <w:rFonts w:ascii="SimSun" w:hAnsi="SimSun" w:eastAsia="SimSun" w:cs="SimSun"/>
          <w:sz w:val="21"/>
          <w:szCs w:val="21"/>
          <w:spacing w:val="-1"/>
        </w:rPr>
        <w:t>优先使用原始地形点云数据、高精度 </w:t>
      </w:r>
      <w:r>
        <w:rPr>
          <w:rFonts w:ascii="Times New Roman" w:hAnsi="Times New Roman" w:eastAsia="Times New Roman" w:cs="Times New Roman"/>
          <w:sz w:val="21"/>
          <w:szCs w:val="21"/>
          <w:spacing w:val="-1"/>
        </w:rPr>
        <w:t>DEM</w:t>
      </w:r>
      <w:r>
        <w:rPr>
          <w:rFonts w:ascii="SimSun" w:hAnsi="SimSun" w:eastAsia="SimSun" w:cs="SimSun"/>
          <w:sz w:val="21"/>
          <w:szCs w:val="21"/>
          <w:spacing w:val="-1"/>
        </w:rPr>
        <w:t>；</w:t>
      </w:r>
    </w:p>
    <w:p>
      <w:pPr>
        <w:spacing w:line="218" w:lineRule="auto"/>
        <w:sectPr>
          <w:footerReference w:type="default" r:id="rId29"/>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23"/>
        <w:spacing w:before="6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3</w:t>
      </w:r>
      <w:r>
        <w:rPr>
          <w:rFonts w:ascii="SimSun" w:hAnsi="SimSun" w:eastAsia="SimSun" w:cs="SimSun"/>
          <w:sz w:val="21"/>
          <w:szCs w:val="21"/>
          <w:spacing w:val="-2"/>
          <w:position w:val="19"/>
        </w:rPr>
        <w:t>）整理场地既有管网信息、周边主干管网信息并复核其准确性；</w:t>
      </w:r>
    </w:p>
    <w:p>
      <w:pPr>
        <w:ind w:left="418"/>
        <w:spacing w:line="218"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）地貌数据要全面、准确，能反应项目场地及</w:t>
      </w:r>
      <w:r>
        <w:rPr>
          <w:rFonts w:ascii="SimSun" w:hAnsi="SimSun" w:eastAsia="SimSun" w:cs="SimSun"/>
          <w:sz w:val="21"/>
          <w:szCs w:val="21"/>
          <w:spacing w:val="-2"/>
        </w:rPr>
        <w:t>周边真实情况。</w:t>
      </w:r>
    </w:p>
    <w:p>
      <w:pPr>
        <w:ind w:left="419"/>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firstLine="439"/>
        <w:spacing w:before="218" w:line="411"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）建立相应的场地模型，</w:t>
      </w:r>
      <w:r>
        <w:rPr>
          <w:rFonts w:ascii="SimSun" w:hAnsi="SimSun" w:eastAsia="SimSun" w:cs="SimSun"/>
          <w:sz w:val="21"/>
          <w:szCs w:val="21"/>
          <w:spacing w:val="36"/>
        </w:rPr>
        <w:t xml:space="preserve"> </w:t>
      </w:r>
      <w:r>
        <w:rPr>
          <w:rFonts w:ascii="SimSun" w:hAnsi="SimSun" w:eastAsia="SimSun" w:cs="SimSun"/>
          <w:sz w:val="21"/>
          <w:szCs w:val="21"/>
          <w:spacing w:val="-7"/>
        </w:rPr>
        <w:t>场地模型应包含场地边界、地形表面、地貌、植被、地坪、场地</w:t>
      </w:r>
      <w:r>
        <w:rPr>
          <w:rFonts w:ascii="SimSun" w:hAnsi="SimSun" w:eastAsia="SimSun" w:cs="SimSun"/>
          <w:sz w:val="21"/>
          <w:szCs w:val="21"/>
          <w:spacing w:val="-8"/>
        </w:rPr>
        <w:t>道路、周</w:t>
      </w:r>
      <w:r>
        <w:rPr>
          <w:rFonts w:ascii="SimSun" w:hAnsi="SimSun" w:eastAsia="SimSun" w:cs="SimSun"/>
          <w:sz w:val="21"/>
          <w:szCs w:val="21"/>
        </w:rPr>
        <w:t xml:space="preserve"> </w:t>
      </w:r>
      <w:r>
        <w:rPr>
          <w:rFonts w:ascii="SimSun" w:hAnsi="SimSun" w:eastAsia="SimSun" w:cs="SimSun"/>
          <w:sz w:val="21"/>
          <w:szCs w:val="21"/>
          <w:spacing w:val="-1"/>
        </w:rPr>
        <w:t>边建筑、地理区位、坐标、地质条件、气候条件、基本项目信息等要素。建立的场地模型应体现坐标信</w:t>
      </w:r>
      <w:r>
        <w:rPr>
          <w:rFonts w:ascii="SimSun" w:hAnsi="SimSun" w:eastAsia="SimSun" w:cs="SimSun"/>
          <w:sz w:val="21"/>
          <w:szCs w:val="21"/>
        </w:rPr>
        <w:t xml:space="preserve"> </w:t>
      </w:r>
      <w:r>
        <w:rPr>
          <w:rFonts w:ascii="SimSun" w:hAnsi="SimSun" w:eastAsia="SimSun" w:cs="SimSun"/>
          <w:sz w:val="21"/>
          <w:szCs w:val="21"/>
          <w:spacing w:val="-8"/>
        </w:rPr>
        <w:t>息、各类控制线（用地红线、道路红线、建筑控制线） 、原始地</w:t>
      </w:r>
      <w:r>
        <w:rPr>
          <w:rFonts w:ascii="SimSun" w:hAnsi="SimSun" w:eastAsia="SimSun" w:cs="SimSun"/>
          <w:sz w:val="21"/>
          <w:szCs w:val="21"/>
          <w:spacing w:val="-9"/>
        </w:rPr>
        <w:t>形表面、场地初步竖向方案、场地道路、</w:t>
      </w:r>
      <w:r>
        <w:rPr>
          <w:rFonts w:ascii="SimSun" w:hAnsi="SimSun" w:eastAsia="SimSun" w:cs="SimSun"/>
          <w:sz w:val="21"/>
          <w:szCs w:val="21"/>
        </w:rPr>
        <w:t xml:space="preserve"> </w:t>
      </w:r>
      <w:r>
        <w:rPr>
          <w:rFonts w:ascii="SimSun" w:hAnsi="SimSun" w:eastAsia="SimSun" w:cs="SimSun"/>
          <w:sz w:val="21"/>
          <w:szCs w:val="21"/>
          <w:spacing w:val="-4"/>
        </w:rPr>
        <w:t>场地范围内既有管网、场地周边主干道路、场地周边主管网、</w:t>
      </w:r>
      <w:r>
        <w:rPr>
          <w:rFonts w:ascii="SimSun" w:hAnsi="SimSun" w:eastAsia="SimSun" w:cs="SimSun"/>
          <w:sz w:val="21"/>
          <w:szCs w:val="21"/>
          <w:spacing w:val="-5"/>
        </w:rPr>
        <w:t>三维地质信息等。模型元素完整，</w:t>
      </w:r>
      <w:r>
        <w:rPr>
          <w:rFonts w:ascii="SimSun" w:hAnsi="SimSun" w:eastAsia="SimSun" w:cs="SimSun"/>
          <w:sz w:val="21"/>
          <w:szCs w:val="21"/>
          <w:spacing w:val="47"/>
        </w:rPr>
        <w:t xml:space="preserve"> </w:t>
      </w:r>
      <w:r>
        <w:rPr>
          <w:rFonts w:ascii="SimSun" w:hAnsi="SimSun" w:eastAsia="SimSun" w:cs="SimSun"/>
          <w:sz w:val="21"/>
          <w:szCs w:val="21"/>
          <w:spacing w:val="-5"/>
        </w:rPr>
        <w:t>模型精</w:t>
      </w:r>
    </w:p>
    <w:p>
      <w:pPr>
        <w:spacing w:line="219" w:lineRule="auto"/>
        <w:rPr>
          <w:rFonts w:ascii="SimSun" w:hAnsi="SimSun" w:eastAsia="SimSun" w:cs="SimSun"/>
          <w:sz w:val="21"/>
          <w:szCs w:val="21"/>
        </w:rPr>
      </w:pPr>
      <w:r>
        <w:rPr>
          <w:rFonts w:ascii="SimSun" w:hAnsi="SimSun" w:eastAsia="SimSun" w:cs="SimSun"/>
          <w:sz w:val="21"/>
          <w:szCs w:val="21"/>
          <w:spacing w:val="-7"/>
        </w:rPr>
        <w:t>度符合应用要求；</w:t>
      </w:r>
    </w:p>
    <w:p>
      <w:pPr>
        <w:ind w:left="419"/>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2</w:t>
      </w:r>
      <w:r>
        <w:rPr>
          <w:rFonts w:ascii="SimSun" w:hAnsi="SimSun" w:eastAsia="SimSun" w:cs="SimSun"/>
          <w:sz w:val="21"/>
          <w:szCs w:val="21"/>
          <w:spacing w:val="-1"/>
          <w:position w:val="19"/>
        </w:rPr>
        <w:t>）对场地的坡度、坡向、高程、纵横断面</w:t>
      </w:r>
      <w:r>
        <w:rPr>
          <w:rFonts w:ascii="SimSun" w:hAnsi="SimSun" w:eastAsia="SimSun" w:cs="SimSun"/>
          <w:sz w:val="21"/>
          <w:szCs w:val="21"/>
          <w:spacing w:val="-2"/>
          <w:position w:val="19"/>
        </w:rPr>
        <w:t>、填挖量、等高线等数据进行模拟分析；</w:t>
      </w:r>
    </w:p>
    <w:p>
      <w:pPr>
        <w:ind w:left="423"/>
        <w:spacing w:line="218" w:lineRule="auto"/>
        <w:rPr>
          <w:rFonts w:ascii="SimSun" w:hAnsi="SimSun" w:eastAsia="SimSun" w:cs="SimSun"/>
          <w:sz w:val="21"/>
          <w:szCs w:val="21"/>
        </w:rPr>
      </w:pPr>
      <w:r>
        <w:rPr>
          <w:rFonts w:ascii="Times New Roman" w:hAnsi="Times New Roman" w:eastAsia="Times New Roman" w:cs="Times New Roman"/>
          <w:sz w:val="21"/>
          <w:szCs w:val="21"/>
          <w:spacing w:val="-1"/>
        </w:rPr>
        <w:t>3</w:t>
      </w:r>
      <w:r>
        <w:rPr>
          <w:rFonts w:ascii="SimSun" w:hAnsi="SimSun" w:eastAsia="SimSun" w:cs="SimSun"/>
          <w:sz w:val="21"/>
          <w:szCs w:val="21"/>
          <w:spacing w:val="-1"/>
        </w:rPr>
        <w:t>）根据分析结果评估不同场地设计方案或工</w:t>
      </w:r>
      <w:r>
        <w:rPr>
          <w:rFonts w:ascii="SimSun" w:hAnsi="SimSun" w:eastAsia="SimSun" w:cs="SimSun"/>
          <w:sz w:val="21"/>
          <w:szCs w:val="21"/>
          <w:spacing w:val="-2"/>
        </w:rPr>
        <w:t>程设计方案的可行性。</w:t>
      </w:r>
    </w:p>
    <w:p>
      <w:pPr>
        <w:ind w:left="423"/>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39"/>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）场地分析报告应包含至少两个工程设计方案竖向布置分析对比、土石方平衡数据分析对比；</w:t>
      </w:r>
    </w:p>
    <w:p>
      <w:pPr>
        <w:ind w:right="6"/>
        <w:spacing w:before="220"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2</w:t>
      </w:r>
      <w:r>
        <w:rPr>
          <w:rFonts w:ascii="SimSun" w:hAnsi="SimSun" w:eastAsia="SimSun" w:cs="SimSun"/>
          <w:sz w:val="21"/>
          <w:szCs w:val="21"/>
          <w:spacing w:val="-7"/>
          <w:position w:val="19"/>
        </w:rPr>
        <w:t>）场地分析报告应体现场地模型图像、场地分析结果，</w:t>
      </w:r>
      <w:r>
        <w:rPr>
          <w:rFonts w:ascii="SimSun" w:hAnsi="SimSun" w:eastAsia="SimSun" w:cs="SimSun"/>
          <w:sz w:val="21"/>
          <w:szCs w:val="21"/>
          <w:spacing w:val="46"/>
          <w:position w:val="19"/>
        </w:rPr>
        <w:t xml:space="preserve"> </w:t>
      </w:r>
      <w:r>
        <w:rPr>
          <w:rFonts w:ascii="SimSun" w:hAnsi="SimSun" w:eastAsia="SimSun" w:cs="SimSun"/>
          <w:sz w:val="21"/>
          <w:szCs w:val="21"/>
          <w:spacing w:val="-7"/>
          <w:position w:val="19"/>
        </w:rPr>
        <w:t>以及对场地设计方案或工程设计方案的场地</w:t>
      </w:r>
    </w:p>
    <w:p>
      <w:pPr>
        <w:ind w:left="3"/>
        <w:spacing w:before="1" w:line="219" w:lineRule="auto"/>
        <w:rPr>
          <w:rFonts w:ascii="SimSun" w:hAnsi="SimSun" w:eastAsia="SimSun" w:cs="SimSun"/>
          <w:sz w:val="21"/>
          <w:szCs w:val="21"/>
        </w:rPr>
      </w:pPr>
      <w:r>
        <w:rPr>
          <w:rFonts w:ascii="SimSun" w:hAnsi="SimSun" w:eastAsia="SimSun" w:cs="SimSun"/>
          <w:sz w:val="21"/>
          <w:szCs w:val="21"/>
          <w:spacing w:val="-6"/>
        </w:rPr>
        <w:t>分析数据对比。</w:t>
      </w:r>
    </w:p>
    <w:p>
      <w:pPr>
        <w:spacing w:before="218" w:line="468" w:lineRule="exact"/>
        <w:rPr>
          <w:rFonts w:ascii="SimSun" w:hAnsi="SimSun" w:eastAsia="SimSun" w:cs="SimSun"/>
          <w:sz w:val="21"/>
          <w:szCs w:val="21"/>
        </w:rPr>
      </w:pPr>
      <w:r>
        <w:rPr>
          <w:rFonts w:ascii="Times New Roman" w:hAnsi="Times New Roman" w:eastAsia="Times New Roman" w:cs="Times New Roman"/>
          <w:sz w:val="21"/>
          <w:szCs w:val="21"/>
          <w:b/>
          <w:bCs/>
          <w:spacing w:val="-1"/>
          <w:position w:val="19"/>
        </w:rPr>
        <w:t>8.3.2  </w:t>
      </w:r>
      <w:r>
        <w:rPr>
          <w:rFonts w:ascii="SimSun" w:hAnsi="SimSun" w:eastAsia="SimSun" w:cs="SimSun"/>
          <w:sz w:val="21"/>
          <w:szCs w:val="21"/>
          <w:spacing w:val="-1"/>
          <w:position w:val="19"/>
        </w:rPr>
        <w:t>土石方策划</w:t>
      </w:r>
    </w:p>
    <w:p>
      <w:pPr>
        <w:ind w:left="377"/>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377"/>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1</w:t>
      </w:r>
      <w:r>
        <w:rPr>
          <w:rFonts w:ascii="SimSun" w:hAnsi="SimSun" w:eastAsia="SimSun" w:cs="SimSun"/>
          <w:sz w:val="21"/>
          <w:szCs w:val="21"/>
          <w:spacing w:val="-2"/>
          <w:position w:val="19"/>
        </w:rPr>
        <w:t>）市政工程信息模型应包含地形模型，道路工程信息模型，地下管线模型、岩土勘察模型；</w:t>
      </w:r>
    </w:p>
    <w:p>
      <w:pPr>
        <w:ind w:left="357"/>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）图纸应包含设计图纸、周边环境图纸、勘探图纸、物探资料；</w:t>
      </w:r>
    </w:p>
    <w:p>
      <w:pPr>
        <w:ind w:left="361"/>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3</w:t>
      </w:r>
      <w:r>
        <w:rPr>
          <w:rFonts w:ascii="SimSun" w:hAnsi="SimSun" w:eastAsia="SimSun" w:cs="SimSun"/>
          <w:sz w:val="21"/>
          <w:szCs w:val="21"/>
          <w:spacing w:val="-4"/>
          <w:position w:val="19"/>
        </w:rPr>
        <w:t>）土石方专项方案。</w:t>
      </w:r>
    </w:p>
    <w:p>
      <w:pPr>
        <w:ind w:left="357"/>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377"/>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4"/>
        </w:rPr>
        <w:t>1</w:t>
      </w:r>
      <w:r>
        <w:rPr>
          <w:rFonts w:ascii="SimSun" w:hAnsi="SimSun" w:eastAsia="SimSun" w:cs="SimSun"/>
          <w:sz w:val="21"/>
          <w:szCs w:val="21"/>
          <w:spacing w:val="-4"/>
        </w:rPr>
        <w:t>）整合周边建筑、地形、场地模型与道路模型；</w:t>
      </w:r>
    </w:p>
    <w:p>
      <w:pPr>
        <w:ind w:left="357"/>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2</w:t>
      </w:r>
      <w:r>
        <w:rPr>
          <w:rFonts w:ascii="SimSun" w:hAnsi="SimSun" w:eastAsia="SimSun" w:cs="SimSun"/>
          <w:sz w:val="21"/>
          <w:szCs w:val="21"/>
          <w:spacing w:val="-2"/>
          <w:position w:val="19"/>
        </w:rPr>
        <w:t>）策划土方开挖方案、如出土口、车道的设计、土方开挖顺序等；</w:t>
      </w:r>
    </w:p>
    <w:p>
      <w:pPr>
        <w:ind w:left="361"/>
        <w:spacing w:line="220"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）辅助土石方专项方案论证；</w:t>
      </w:r>
    </w:p>
    <w:p>
      <w:pPr>
        <w:ind w:left="356"/>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）选用软件应具有土石方量计算分析并输出成果的功能。</w:t>
      </w:r>
    </w:p>
    <w:p>
      <w:pPr>
        <w:ind w:left="361"/>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377"/>
        <w:spacing w:before="217" w:line="469"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1</w:t>
      </w:r>
      <w:r>
        <w:rPr>
          <w:rFonts w:ascii="SimSun" w:hAnsi="SimSun" w:eastAsia="SimSun" w:cs="SimSun"/>
          <w:sz w:val="21"/>
          <w:szCs w:val="21"/>
          <w:spacing w:val="-2"/>
          <w:position w:val="19"/>
        </w:rPr>
        <w:t>）土石方开挖模型：模型应体现专项方案中土石方开挖的方式及与周边环境的空间关系；</w:t>
      </w:r>
    </w:p>
    <w:p>
      <w:pPr>
        <w:ind w:left="357"/>
        <w:spacing w:line="218"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）土石方策划报告：报告应体现土石方分析结果，专项方</w:t>
      </w:r>
      <w:r>
        <w:rPr>
          <w:rFonts w:ascii="SimSun" w:hAnsi="SimSun" w:eastAsia="SimSun" w:cs="SimSun"/>
          <w:sz w:val="21"/>
          <w:szCs w:val="21"/>
          <w:spacing w:val="-2"/>
        </w:rPr>
        <w:t>案的分析数据对比及优化建议；</w:t>
      </w:r>
    </w:p>
    <w:p>
      <w:pPr>
        <w:ind w:right="31"/>
        <w:spacing w:before="220" w:line="468" w:lineRule="exact"/>
        <w:jc w:val="right"/>
        <w:rPr>
          <w:rFonts w:ascii="SimSun" w:hAnsi="SimSun" w:eastAsia="SimSun" w:cs="SimSun"/>
          <w:sz w:val="21"/>
          <w:szCs w:val="21"/>
        </w:rPr>
      </w:pPr>
      <w:r>
        <w:rPr>
          <w:rFonts w:ascii="Times New Roman" w:hAnsi="Times New Roman" w:eastAsia="Times New Roman" w:cs="Times New Roman"/>
          <w:sz w:val="21"/>
          <w:szCs w:val="21"/>
          <w:spacing w:val="-9"/>
          <w:position w:val="19"/>
        </w:rPr>
        <w:t>3</w:t>
      </w:r>
      <w:r>
        <w:rPr>
          <w:rFonts w:ascii="SimSun" w:hAnsi="SimSun" w:eastAsia="SimSun" w:cs="SimSun"/>
          <w:sz w:val="21"/>
          <w:szCs w:val="21"/>
          <w:spacing w:val="-9"/>
          <w:position w:val="19"/>
        </w:rPr>
        <w:t>）土石方模拟视频： 应体现土石方专项方案</w:t>
      </w:r>
      <w:r>
        <w:rPr>
          <w:rFonts w:ascii="SimSun" w:hAnsi="SimSun" w:eastAsia="SimSun" w:cs="SimSun"/>
          <w:sz w:val="21"/>
          <w:szCs w:val="21"/>
          <w:spacing w:val="-10"/>
          <w:position w:val="19"/>
        </w:rPr>
        <w:t>中开挖、回填、运输、堆放等工艺流程及周边环境影响。</w:t>
      </w:r>
    </w:p>
    <w:p>
      <w:pPr>
        <w:spacing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8.3.3  </w:t>
      </w:r>
      <w:r>
        <w:rPr>
          <w:rFonts w:ascii="SimSun" w:hAnsi="SimSun" w:eastAsia="SimSun" w:cs="SimSun"/>
          <w:sz w:val="21"/>
          <w:szCs w:val="21"/>
          <w:spacing w:val="-1"/>
        </w:rPr>
        <w:t>道路翻交</w:t>
      </w:r>
    </w:p>
    <w:p>
      <w:pPr>
        <w:spacing w:line="219" w:lineRule="auto"/>
        <w:sectPr>
          <w:footerReference w:type="default" r:id="rId30"/>
          <w:pgSz w:w="11905" w:h="16840"/>
          <w:pgMar w:top="400" w:right="1187"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15" w:firstLine="344"/>
        <w:spacing w:before="69" w:line="411" w:lineRule="auto"/>
        <w:jc w:val="both"/>
        <w:rPr>
          <w:rFonts w:ascii="SimSun" w:hAnsi="SimSun" w:eastAsia="SimSun" w:cs="SimSun"/>
          <w:sz w:val="21"/>
          <w:szCs w:val="21"/>
        </w:rPr>
      </w:pPr>
      <w:r>
        <w:rPr>
          <w:rFonts w:ascii="SimSun" w:hAnsi="SimSun" w:eastAsia="SimSun" w:cs="SimSun"/>
          <w:sz w:val="21"/>
          <w:szCs w:val="21"/>
        </w:rPr>
        <w:t>道路翻交是一种临时道路过渡方案，是确保施工期间道路顺畅的一种道路组织。道路翻交将根据实</w:t>
      </w:r>
      <w:r>
        <w:rPr>
          <w:rFonts w:ascii="SimSun" w:hAnsi="SimSun" w:eastAsia="SimSun" w:cs="SimSun"/>
          <w:sz w:val="21"/>
          <w:szCs w:val="21"/>
          <w:spacing w:val="10"/>
        </w:rPr>
        <w:t xml:space="preserve"> </w:t>
      </w:r>
      <w:r>
        <w:rPr>
          <w:rFonts w:ascii="SimSun" w:hAnsi="SimSun" w:eastAsia="SimSun" w:cs="SimSun"/>
          <w:sz w:val="21"/>
          <w:szCs w:val="21"/>
          <w:spacing w:val="-8"/>
        </w:rPr>
        <w:t>际情况对现有道路进行改线调整，</w:t>
      </w:r>
      <w:r>
        <w:rPr>
          <w:rFonts w:ascii="SimSun" w:hAnsi="SimSun" w:eastAsia="SimSun" w:cs="SimSun"/>
          <w:sz w:val="21"/>
          <w:szCs w:val="21"/>
          <w:spacing w:val="36"/>
        </w:rPr>
        <w:t xml:space="preserve"> </w:t>
      </w:r>
      <w:r>
        <w:rPr>
          <w:rFonts w:ascii="SimSun" w:hAnsi="SimSun" w:eastAsia="SimSun" w:cs="SimSun"/>
          <w:sz w:val="21"/>
          <w:szCs w:val="21"/>
          <w:spacing w:val="-8"/>
        </w:rPr>
        <w:t>通过交通标志等把车辆引导到经改建或临时铺设的</w:t>
      </w:r>
      <w:r>
        <w:rPr>
          <w:rFonts w:ascii="SimSun" w:hAnsi="SimSun" w:eastAsia="SimSun" w:cs="SimSun"/>
          <w:sz w:val="21"/>
          <w:szCs w:val="21"/>
          <w:spacing w:val="-9"/>
        </w:rPr>
        <w:t>道路，</w:t>
      </w:r>
      <w:r>
        <w:rPr>
          <w:rFonts w:ascii="SimSun" w:hAnsi="SimSun" w:eastAsia="SimSun" w:cs="SimSun"/>
          <w:sz w:val="21"/>
          <w:szCs w:val="21"/>
          <w:spacing w:val="59"/>
        </w:rPr>
        <w:t xml:space="preserve"> </w:t>
      </w:r>
      <w:r>
        <w:rPr>
          <w:rFonts w:ascii="SimSun" w:hAnsi="SimSun" w:eastAsia="SimSun" w:cs="SimSun"/>
          <w:sz w:val="21"/>
          <w:szCs w:val="21"/>
          <w:spacing w:val="-9"/>
        </w:rPr>
        <w:t>以保证交通</w:t>
      </w:r>
    </w:p>
    <w:p>
      <w:pPr>
        <w:ind w:left="3"/>
        <w:spacing w:line="219" w:lineRule="auto"/>
        <w:rPr>
          <w:rFonts w:ascii="SimSun" w:hAnsi="SimSun" w:eastAsia="SimSun" w:cs="SimSun"/>
          <w:sz w:val="21"/>
          <w:szCs w:val="21"/>
        </w:rPr>
      </w:pPr>
      <w:r>
        <w:rPr>
          <w:rFonts w:ascii="SimSun" w:hAnsi="SimSun" w:eastAsia="SimSun" w:cs="SimSun"/>
          <w:sz w:val="21"/>
          <w:szCs w:val="21"/>
          <w:spacing w:val="-8"/>
        </w:rPr>
        <w:t>不中断。</w:t>
      </w:r>
    </w:p>
    <w:p>
      <w:pPr>
        <w:ind w:left="378"/>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Times New Roman" w:hAnsi="Times New Roman" w:eastAsia="Times New Roman" w:cs="Times New Roman"/>
          <w:sz w:val="21"/>
          <w:szCs w:val="21"/>
          <w:spacing w:val="6"/>
          <w:position w:val="19"/>
        </w:rPr>
        <w:t xml:space="preserve">  </w:t>
      </w:r>
      <w:r>
        <w:rPr>
          <w:rFonts w:ascii="SimSun" w:hAnsi="SimSun" w:eastAsia="SimSun" w:cs="SimSun"/>
          <w:sz w:val="21"/>
          <w:szCs w:val="21"/>
          <w:spacing w:val="-7"/>
          <w:position w:val="19"/>
        </w:rPr>
        <w:t>数据资料</w:t>
      </w:r>
    </w:p>
    <w:p>
      <w:pPr>
        <w:ind w:left="376"/>
        <w:spacing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）设计模型；</w:t>
      </w:r>
    </w:p>
    <w:p>
      <w:pPr>
        <w:ind w:left="356"/>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2</w:t>
      </w:r>
      <w:r>
        <w:rPr>
          <w:rFonts w:ascii="SimSun" w:hAnsi="SimSun" w:eastAsia="SimSun" w:cs="SimSun"/>
          <w:sz w:val="21"/>
          <w:szCs w:val="21"/>
          <w:spacing w:val="-4"/>
          <w:position w:val="19"/>
        </w:rPr>
        <w:t>）周边交通环境电子地图或模型；</w:t>
      </w:r>
    </w:p>
    <w:p>
      <w:pPr>
        <w:ind w:left="361"/>
        <w:spacing w:line="219"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SimSun" w:hAnsi="SimSun" w:eastAsia="SimSun" w:cs="SimSun"/>
          <w:sz w:val="21"/>
          <w:szCs w:val="21"/>
          <w:spacing w:val="-5"/>
        </w:rPr>
        <w:t>）道路翻交方案；</w:t>
      </w:r>
    </w:p>
    <w:p>
      <w:pPr>
        <w:ind w:left="355"/>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5"/>
          <w:position w:val="19"/>
        </w:rPr>
        <w:t>4</w:t>
      </w:r>
      <w:r>
        <w:rPr>
          <w:rFonts w:ascii="SimSun" w:hAnsi="SimSun" w:eastAsia="SimSun" w:cs="SimSun"/>
          <w:sz w:val="21"/>
          <w:szCs w:val="21"/>
          <w:spacing w:val="-5"/>
          <w:position w:val="19"/>
        </w:rPr>
        <w:t>）施工场地布置方案；</w:t>
      </w:r>
    </w:p>
    <w:p>
      <w:pPr>
        <w:ind w:left="362"/>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4"/>
        </w:rPr>
        <w:t>5</w:t>
      </w:r>
      <w:r>
        <w:rPr>
          <w:rFonts w:ascii="SimSun" w:hAnsi="SimSun" w:eastAsia="SimSun" w:cs="SimSun"/>
          <w:sz w:val="21"/>
          <w:szCs w:val="21"/>
          <w:spacing w:val="-4"/>
        </w:rPr>
        <w:t>）施工进度计划。</w:t>
      </w:r>
    </w:p>
    <w:p>
      <w:pPr>
        <w:ind w:left="358"/>
        <w:spacing w:before="217" w:line="221" w:lineRule="auto"/>
        <w:rPr>
          <w:rFonts w:ascii="SimSun" w:hAnsi="SimSun" w:eastAsia="SimSun" w:cs="SimSun"/>
          <w:sz w:val="21"/>
          <w:szCs w:val="21"/>
        </w:rPr>
      </w:pPr>
      <w:r>
        <w:rPr>
          <w:rFonts w:ascii="Times New Roman" w:hAnsi="Times New Roman" w:eastAsia="Times New Roman" w:cs="Times New Roman"/>
          <w:sz w:val="21"/>
          <w:szCs w:val="21"/>
          <w:b/>
          <w:bCs/>
          <w:spacing w:val="-3"/>
        </w:rPr>
        <w:t>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spacing w:val="-3"/>
        </w:rPr>
        <w:t>应用要求</w:t>
      </w:r>
    </w:p>
    <w:p>
      <w:pPr>
        <w:ind w:left="377"/>
        <w:spacing w:before="216"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）创建道路翻交模拟模型；</w:t>
      </w:r>
    </w:p>
    <w:p>
      <w:pPr>
        <w:ind w:left="356"/>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）依据项目进度分阶段模拟道路翻交方案，输</w:t>
      </w:r>
      <w:r>
        <w:rPr>
          <w:rFonts w:ascii="SimSun" w:hAnsi="SimSun" w:eastAsia="SimSun" w:cs="SimSun"/>
          <w:sz w:val="21"/>
          <w:szCs w:val="21"/>
          <w:spacing w:val="-2"/>
        </w:rPr>
        <w:t>出模拟分析结果，优化道路翻交方案；</w:t>
      </w:r>
    </w:p>
    <w:p>
      <w:pPr>
        <w:ind w:left="361"/>
        <w:spacing w:before="219" w:line="469"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）道路翻交模型应反映道路翻交全过程各阶段道路布局安全文明施工设施及周边环境变化情况。</w:t>
      </w:r>
    </w:p>
    <w:p>
      <w:pPr>
        <w:ind w:left="357"/>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3</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spacing w:val="-2"/>
        </w:rPr>
        <w:t>应用成果</w:t>
      </w:r>
    </w:p>
    <w:p>
      <w:pPr>
        <w:ind w:left="377"/>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）道路翻交模型；</w:t>
      </w:r>
    </w:p>
    <w:p>
      <w:pPr>
        <w:ind w:left="357"/>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）道路翻交模拟视频；</w:t>
      </w:r>
    </w:p>
    <w:p>
      <w:pPr>
        <w:ind w:left="361"/>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3</w:t>
      </w:r>
      <w:r>
        <w:rPr>
          <w:rFonts w:ascii="SimSun" w:hAnsi="SimSun" w:eastAsia="SimSun" w:cs="SimSun"/>
          <w:sz w:val="21"/>
          <w:szCs w:val="21"/>
          <w:spacing w:val="-3"/>
          <w:position w:val="19"/>
        </w:rPr>
        <w:t>）道路翻交方案分析报告。</w:t>
      </w:r>
    </w:p>
    <w:p>
      <w:pPr>
        <w:spacing w:before="1" w:line="219" w:lineRule="auto"/>
        <w:rPr>
          <w:rFonts w:ascii="SimSun" w:hAnsi="SimSun" w:eastAsia="SimSun" w:cs="SimSun"/>
          <w:sz w:val="21"/>
          <w:szCs w:val="21"/>
        </w:rPr>
      </w:pPr>
      <w:r>
        <w:rPr>
          <w:rFonts w:ascii="Times New Roman" w:hAnsi="Times New Roman" w:eastAsia="Times New Roman" w:cs="Times New Roman"/>
          <w:sz w:val="21"/>
          <w:szCs w:val="21"/>
          <w:b/>
          <w:bCs/>
          <w:spacing w:val="-3"/>
        </w:rPr>
        <w:t>8.3.4</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spacing w:val="-3"/>
        </w:rPr>
        <w:t>管线迁改</w:t>
      </w:r>
    </w:p>
    <w:p>
      <w:pPr>
        <w:ind w:left="3" w:firstLine="362"/>
        <w:spacing w:before="219" w:line="411" w:lineRule="auto"/>
        <w:jc w:val="both"/>
        <w:rPr>
          <w:rFonts w:ascii="SimSun" w:hAnsi="SimSun" w:eastAsia="SimSun" w:cs="SimSun"/>
          <w:sz w:val="21"/>
          <w:szCs w:val="21"/>
        </w:rPr>
      </w:pPr>
      <w:r>
        <w:rPr>
          <w:rFonts w:ascii="SimSun" w:hAnsi="SimSun" w:eastAsia="SimSun" w:cs="SimSun"/>
          <w:sz w:val="21"/>
          <w:szCs w:val="21"/>
        </w:rPr>
        <w:t>管线迁改受有限的空间约束、复杂的管线系统、隐蔽的地下环境等因素影响，管线迁改前必须进行</w:t>
      </w:r>
      <w:r>
        <w:rPr>
          <w:rFonts w:ascii="SimSun" w:hAnsi="SimSun" w:eastAsia="SimSun" w:cs="SimSun"/>
          <w:sz w:val="21"/>
          <w:szCs w:val="21"/>
          <w:spacing w:val="4"/>
        </w:rPr>
        <w:t xml:space="preserve"> </w:t>
      </w:r>
      <w:r>
        <w:rPr>
          <w:rFonts w:ascii="SimSun" w:hAnsi="SimSun" w:eastAsia="SimSun" w:cs="SimSun"/>
          <w:sz w:val="21"/>
          <w:szCs w:val="21"/>
          <w:spacing w:val="-8"/>
        </w:rPr>
        <w:t>充分的调研和规划，</w:t>
      </w:r>
      <w:r>
        <w:rPr>
          <w:rFonts w:ascii="SimSun" w:hAnsi="SimSun" w:eastAsia="SimSun" w:cs="SimSun"/>
          <w:sz w:val="21"/>
          <w:szCs w:val="21"/>
          <w:spacing w:val="58"/>
        </w:rPr>
        <w:t xml:space="preserve"> </w:t>
      </w:r>
      <w:r>
        <w:rPr>
          <w:rFonts w:ascii="SimSun" w:hAnsi="SimSun" w:eastAsia="SimSun" w:cs="SimSun"/>
          <w:sz w:val="21"/>
          <w:szCs w:val="21"/>
          <w:spacing w:val="-8"/>
        </w:rPr>
        <w:t>并制定合理的迁改方案。在设计和实施迁改方案时，</w:t>
      </w:r>
      <w:r>
        <w:rPr>
          <w:rFonts w:ascii="SimSun" w:hAnsi="SimSun" w:eastAsia="SimSun" w:cs="SimSun"/>
          <w:sz w:val="21"/>
          <w:szCs w:val="21"/>
          <w:spacing w:val="40"/>
        </w:rPr>
        <w:t xml:space="preserve"> </w:t>
      </w:r>
      <w:r>
        <w:rPr>
          <w:rFonts w:ascii="SimSun" w:hAnsi="SimSun" w:eastAsia="SimSun" w:cs="SimSun"/>
          <w:sz w:val="21"/>
          <w:szCs w:val="21"/>
          <w:spacing w:val="-8"/>
        </w:rPr>
        <w:t>避免新管线与其他设施发生冲</w:t>
      </w:r>
      <w:r>
        <w:rPr>
          <w:rFonts w:ascii="SimSun" w:hAnsi="SimSun" w:eastAsia="SimSun" w:cs="SimSun"/>
          <w:sz w:val="21"/>
          <w:szCs w:val="21"/>
        </w:rPr>
        <w:t xml:space="preserve"> </w:t>
      </w:r>
      <w:r>
        <w:rPr>
          <w:rFonts w:ascii="SimSun" w:hAnsi="SimSun" w:eastAsia="SimSun" w:cs="SimSun"/>
          <w:sz w:val="21"/>
          <w:szCs w:val="21"/>
          <w:spacing w:val="-10"/>
        </w:rPr>
        <w:t>突</w:t>
      </w:r>
      <w:r>
        <w:rPr>
          <w:rFonts w:ascii="SimSun" w:hAnsi="SimSun" w:eastAsia="SimSun" w:cs="SimSun"/>
          <w:sz w:val="21"/>
          <w:szCs w:val="21"/>
          <w:spacing w:val="-9"/>
        </w:rPr>
        <w:t>，</w:t>
      </w:r>
      <w:r>
        <w:rPr>
          <w:rFonts w:ascii="SimSun" w:hAnsi="SimSun" w:eastAsia="SimSun" w:cs="SimSun"/>
          <w:sz w:val="21"/>
          <w:szCs w:val="21"/>
          <w:spacing w:val="-36"/>
        </w:rPr>
        <w:t xml:space="preserve"> </w:t>
      </w:r>
      <w:r>
        <w:rPr>
          <w:rFonts w:ascii="SimSun" w:hAnsi="SimSun" w:eastAsia="SimSun" w:cs="SimSun"/>
          <w:sz w:val="21"/>
          <w:szCs w:val="21"/>
          <w:spacing w:val="-9"/>
        </w:rPr>
        <w:t>及时解决冲突问题。通过利用建筑信息模型进行管线迁改模拟</w:t>
      </w:r>
      <w:r>
        <w:rPr>
          <w:rFonts w:ascii="SimSun" w:hAnsi="SimSun" w:eastAsia="SimSun" w:cs="SimSun"/>
          <w:sz w:val="21"/>
          <w:szCs w:val="21"/>
          <w:spacing w:val="-10"/>
        </w:rPr>
        <w:t>，</w:t>
      </w:r>
      <w:r>
        <w:rPr>
          <w:rFonts w:ascii="SimSun" w:hAnsi="SimSun" w:eastAsia="SimSun" w:cs="SimSun"/>
          <w:sz w:val="21"/>
          <w:szCs w:val="21"/>
          <w:spacing w:val="47"/>
        </w:rPr>
        <w:t xml:space="preserve"> </w:t>
      </w:r>
      <w:r>
        <w:rPr>
          <w:rFonts w:ascii="SimSun" w:hAnsi="SimSun" w:eastAsia="SimSun" w:cs="SimSun"/>
          <w:sz w:val="21"/>
          <w:szCs w:val="21"/>
          <w:spacing w:val="-10"/>
        </w:rPr>
        <w:t>可以更加准确地预测迁改效果，</w:t>
      </w:r>
      <w:r>
        <w:rPr>
          <w:rFonts w:ascii="SimSun" w:hAnsi="SimSun" w:eastAsia="SimSun" w:cs="SimSun"/>
          <w:sz w:val="21"/>
          <w:szCs w:val="21"/>
          <w:spacing w:val="44"/>
        </w:rPr>
        <w:t xml:space="preserve"> </w:t>
      </w:r>
      <w:r>
        <w:rPr>
          <w:rFonts w:ascii="SimSun" w:hAnsi="SimSun" w:eastAsia="SimSun" w:cs="SimSun"/>
          <w:sz w:val="21"/>
          <w:szCs w:val="21"/>
          <w:spacing w:val="-9"/>
        </w:rPr>
        <w:t>评</w:t>
      </w:r>
    </w:p>
    <w:p>
      <w:pPr>
        <w:spacing w:line="218" w:lineRule="auto"/>
        <w:rPr>
          <w:rFonts w:ascii="SimSun" w:hAnsi="SimSun" w:eastAsia="SimSun" w:cs="SimSun"/>
          <w:sz w:val="21"/>
          <w:szCs w:val="21"/>
        </w:rPr>
      </w:pPr>
      <w:r>
        <w:rPr>
          <w:rFonts w:ascii="SimSun" w:hAnsi="SimSun" w:eastAsia="SimSun" w:cs="SimSun"/>
          <w:sz w:val="21"/>
          <w:szCs w:val="21"/>
          <w:spacing w:val="-2"/>
        </w:rPr>
        <w:t>估潜在问题和风险，并提前优化迁改方案。</w:t>
      </w:r>
    </w:p>
    <w:p>
      <w:pPr>
        <w:ind w:left="378"/>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Times New Roman" w:hAnsi="Times New Roman" w:eastAsia="Times New Roman" w:cs="Times New Roman"/>
          <w:sz w:val="21"/>
          <w:szCs w:val="21"/>
          <w:spacing w:val="6"/>
          <w:position w:val="19"/>
        </w:rPr>
        <w:t xml:space="preserve">  </w:t>
      </w:r>
      <w:r>
        <w:rPr>
          <w:rFonts w:ascii="SimSun" w:hAnsi="SimSun" w:eastAsia="SimSun" w:cs="SimSun"/>
          <w:sz w:val="21"/>
          <w:szCs w:val="21"/>
          <w:spacing w:val="-7"/>
          <w:position w:val="19"/>
        </w:rPr>
        <w:t>数据资料</w:t>
      </w:r>
    </w:p>
    <w:p>
      <w:pPr>
        <w:ind w:left="377"/>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）设计模型；</w:t>
      </w:r>
    </w:p>
    <w:p>
      <w:pPr>
        <w:ind w:left="357"/>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2</w:t>
      </w:r>
      <w:r>
        <w:rPr>
          <w:rFonts w:ascii="SimSun" w:hAnsi="SimSun" w:eastAsia="SimSun" w:cs="SimSun"/>
          <w:sz w:val="21"/>
          <w:szCs w:val="21"/>
          <w:spacing w:val="-3"/>
          <w:position w:val="19"/>
        </w:rPr>
        <w:t>）地下新建管线和既有管线布置图或模型；</w:t>
      </w:r>
    </w:p>
    <w:p>
      <w:pPr>
        <w:ind w:left="361"/>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）周边环境电子地图或模型；</w:t>
      </w:r>
    </w:p>
    <w:p>
      <w:pPr>
        <w:ind w:left="356"/>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4</w:t>
      </w:r>
      <w:r>
        <w:rPr>
          <w:rFonts w:ascii="SimSun" w:hAnsi="SimSun" w:eastAsia="SimSun" w:cs="SimSun"/>
          <w:sz w:val="21"/>
          <w:szCs w:val="21"/>
          <w:spacing w:val="-3"/>
          <w:position w:val="19"/>
        </w:rPr>
        <w:t>）管线搬迁方案进度计划。</w:t>
      </w:r>
    </w:p>
    <w:p>
      <w:pPr>
        <w:ind w:left="358"/>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377"/>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）创建管线迁改模拟模型；</w:t>
      </w:r>
    </w:p>
    <w:p>
      <w:pPr>
        <w:spacing w:line="219" w:lineRule="auto"/>
        <w:sectPr>
          <w:footerReference w:type="default" r:id="rId31"/>
          <w:pgSz w:w="11905" w:h="16840"/>
          <w:pgMar w:top="400" w:right="1188" w:bottom="1254" w:left="1312"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56"/>
        <w:spacing w:before="68" w:line="219"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）依据项目进度分阶段模拟管线迁改方案，输</w:t>
      </w:r>
      <w:r>
        <w:rPr>
          <w:rFonts w:ascii="SimSun" w:hAnsi="SimSun" w:eastAsia="SimSun" w:cs="SimSun"/>
          <w:sz w:val="21"/>
          <w:szCs w:val="21"/>
          <w:spacing w:val="-2"/>
        </w:rPr>
        <w:t>出模拟分析结果，优化管线迁改方案；</w:t>
      </w:r>
    </w:p>
    <w:p>
      <w:pPr>
        <w:ind w:left="361"/>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20"/>
        </w:rPr>
        <w:t>3</w:t>
      </w:r>
      <w:r>
        <w:rPr>
          <w:rFonts w:ascii="SimSun" w:hAnsi="SimSun" w:eastAsia="SimSun" w:cs="SimSun"/>
          <w:sz w:val="21"/>
          <w:szCs w:val="21"/>
          <w:spacing w:val="-3"/>
          <w:position w:val="20"/>
        </w:rPr>
        <w:t>）管线搬迁模型应体现管线迁改全过程各阶段管线状态及周边环境变化情况</w:t>
      </w:r>
      <w:r>
        <w:rPr>
          <w:rFonts w:ascii="Times New Roman" w:hAnsi="Times New Roman" w:eastAsia="Times New Roman" w:cs="Times New Roman"/>
          <w:sz w:val="21"/>
          <w:szCs w:val="21"/>
          <w:spacing w:val="-4"/>
          <w:position w:val="20"/>
        </w:rPr>
        <w:t>,</w:t>
      </w:r>
      <w:r>
        <w:rPr>
          <w:rFonts w:ascii="SimSun" w:hAnsi="SimSun" w:eastAsia="SimSun" w:cs="SimSun"/>
          <w:sz w:val="21"/>
          <w:szCs w:val="21"/>
          <w:spacing w:val="-4"/>
          <w:position w:val="20"/>
        </w:rPr>
        <w:t>宜按专业、子系统、标</w:t>
      </w:r>
    </w:p>
    <w:p>
      <w:pPr>
        <w:ind w:left="6"/>
        <w:spacing w:line="219" w:lineRule="auto"/>
        <w:rPr>
          <w:rFonts w:ascii="SimSun" w:hAnsi="SimSun" w:eastAsia="SimSun" w:cs="SimSun"/>
          <w:sz w:val="21"/>
          <w:szCs w:val="21"/>
        </w:rPr>
      </w:pPr>
      <w:r>
        <w:rPr>
          <w:rFonts w:ascii="SimSun" w:hAnsi="SimSun" w:eastAsia="SimSun" w:cs="SimSun"/>
          <w:sz w:val="21"/>
          <w:szCs w:val="21"/>
          <w:spacing w:val="-2"/>
        </w:rPr>
        <w:t>高、功能区域、施工状态等进行集合划分、颜色区分。</w:t>
      </w:r>
    </w:p>
    <w:p>
      <w:pPr>
        <w:ind w:left="362"/>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377"/>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SimSun" w:hAnsi="SimSun" w:eastAsia="SimSun" w:cs="SimSun"/>
          <w:sz w:val="21"/>
          <w:szCs w:val="21"/>
          <w:spacing w:val="-7"/>
          <w:position w:val="19"/>
        </w:rPr>
        <w:t>）管线迁改模型；</w:t>
      </w:r>
    </w:p>
    <w:p>
      <w:pPr>
        <w:ind w:left="357"/>
        <w:spacing w:before="1" w:line="218"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）模拟分析视频；</w:t>
      </w:r>
    </w:p>
    <w:p>
      <w:pPr>
        <w:ind w:left="361"/>
        <w:spacing w:before="219" w:line="218"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）模拟分析报告。</w:t>
      </w:r>
    </w:p>
    <w:p>
      <w:pPr>
        <w:spacing w:before="221"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8.3.5 </w:t>
      </w:r>
      <w:r>
        <w:rPr>
          <w:rFonts w:ascii="Times New Roman" w:hAnsi="Times New Roman" w:eastAsia="Times New Roman" w:cs="Times New Roman"/>
          <w:sz w:val="21"/>
          <w:szCs w:val="21"/>
          <w:spacing w:val="-2"/>
        </w:rPr>
        <w:t>BIM</w:t>
      </w:r>
      <w:r>
        <w:rPr>
          <w:rFonts w:ascii="Times New Roman" w:hAnsi="Times New Roman" w:eastAsia="Times New Roman" w:cs="Times New Roman"/>
          <w:sz w:val="21"/>
          <w:szCs w:val="21"/>
          <w:spacing w:val="23"/>
          <w:w w:val="101"/>
        </w:rPr>
        <w:t xml:space="preserve"> </w:t>
      </w:r>
      <w:r>
        <w:rPr>
          <w:rFonts w:ascii="SimSun" w:hAnsi="SimSun" w:eastAsia="SimSun" w:cs="SimSun"/>
          <w:sz w:val="21"/>
          <w:szCs w:val="21"/>
          <w:spacing w:val="-2"/>
        </w:rPr>
        <w:t>审图</w:t>
      </w:r>
    </w:p>
    <w:p>
      <w:pPr>
        <w:ind w:left="356"/>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BIM</w:t>
      </w:r>
      <w:r>
        <w:rPr>
          <w:rFonts w:ascii="Times New Roman" w:hAnsi="Times New Roman" w:eastAsia="Times New Roman" w:cs="Times New Roman"/>
          <w:sz w:val="21"/>
          <w:szCs w:val="21"/>
          <w:spacing w:val="29"/>
          <w:position w:val="19"/>
        </w:rPr>
        <w:t xml:space="preserve"> </w:t>
      </w:r>
      <w:r>
        <w:rPr>
          <w:rFonts w:ascii="SimSun" w:hAnsi="SimSun" w:eastAsia="SimSun" w:cs="SimSun"/>
          <w:sz w:val="21"/>
          <w:szCs w:val="21"/>
          <w:spacing w:val="-2"/>
          <w:position w:val="19"/>
        </w:rPr>
        <w:t>审图是指利用建筑信息模型技术进行设计成果的审查和校对的过程。</w:t>
      </w:r>
      <w:r>
        <w:rPr>
          <w:rFonts w:ascii="Times New Roman" w:hAnsi="Times New Roman" w:eastAsia="Times New Roman" w:cs="Times New Roman"/>
          <w:sz w:val="21"/>
          <w:szCs w:val="21"/>
          <w:spacing w:val="-2"/>
          <w:position w:val="19"/>
        </w:rPr>
        <w:t>BIM</w:t>
      </w:r>
      <w:r>
        <w:rPr>
          <w:rFonts w:ascii="Times New Roman" w:hAnsi="Times New Roman" w:eastAsia="Times New Roman" w:cs="Times New Roman"/>
          <w:sz w:val="21"/>
          <w:szCs w:val="21"/>
          <w:spacing w:val="19"/>
          <w:w w:val="101"/>
          <w:position w:val="19"/>
        </w:rPr>
        <w:t xml:space="preserve"> </w:t>
      </w:r>
      <w:r>
        <w:rPr>
          <w:rFonts w:ascii="SimSun" w:hAnsi="SimSun" w:eastAsia="SimSun" w:cs="SimSun"/>
          <w:sz w:val="21"/>
          <w:szCs w:val="21"/>
          <w:spacing w:val="-2"/>
          <w:position w:val="19"/>
        </w:rPr>
        <w:t>审图通过对建筑信息</w:t>
      </w:r>
    </w:p>
    <w:p>
      <w:pPr>
        <w:spacing w:line="218" w:lineRule="auto"/>
        <w:rPr>
          <w:rFonts w:ascii="SimSun" w:hAnsi="SimSun" w:eastAsia="SimSun" w:cs="SimSun"/>
          <w:sz w:val="21"/>
          <w:szCs w:val="21"/>
        </w:rPr>
      </w:pPr>
      <w:r>
        <w:rPr>
          <w:rFonts w:ascii="SimSun" w:hAnsi="SimSun" w:eastAsia="SimSun" w:cs="SimSun"/>
          <w:sz w:val="21"/>
          <w:szCs w:val="21"/>
          <w:spacing w:val="-1"/>
        </w:rPr>
        <w:t>模型的分析和评估，可以发现和解决设计中的问题和冲突，提高设计成果的准确性和一致性。</w:t>
      </w:r>
    </w:p>
    <w:p>
      <w:pPr>
        <w:ind w:left="377"/>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377"/>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）各专业送审设计模型；</w:t>
      </w:r>
    </w:p>
    <w:p>
      <w:pPr>
        <w:ind w:left="357"/>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2</w:t>
      </w:r>
      <w:r>
        <w:rPr>
          <w:rFonts w:ascii="SimSun" w:hAnsi="SimSun" w:eastAsia="SimSun" w:cs="SimSun"/>
          <w:sz w:val="21"/>
          <w:szCs w:val="21"/>
          <w:spacing w:val="-3"/>
          <w:position w:val="19"/>
        </w:rPr>
        <w:t>）资料应包含信息表、设计图纸。</w:t>
      </w:r>
    </w:p>
    <w:p>
      <w:pPr>
        <w:ind w:left="357"/>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377"/>
        <w:spacing w:before="216"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SimSun" w:hAnsi="SimSun" w:eastAsia="SimSun" w:cs="SimSun"/>
          <w:sz w:val="21"/>
          <w:szCs w:val="21"/>
          <w:spacing w:val="-7"/>
          <w:position w:val="19"/>
        </w:rPr>
        <w:t>）根据重庆市相关 </w:t>
      </w:r>
      <w:r>
        <w:rPr>
          <w:rFonts w:ascii="Times New Roman" w:hAnsi="Times New Roman" w:eastAsia="Times New Roman" w:cs="Times New Roman"/>
          <w:sz w:val="21"/>
          <w:szCs w:val="21"/>
          <w:spacing w:val="-7"/>
          <w:position w:val="19"/>
        </w:rPr>
        <w:t>BIM  </w:t>
      </w:r>
      <w:r>
        <w:rPr>
          <w:rFonts w:ascii="SimSun" w:hAnsi="SimSun" w:eastAsia="SimSun" w:cs="SimSun"/>
          <w:sz w:val="21"/>
          <w:szCs w:val="21"/>
          <w:spacing w:val="-7"/>
          <w:position w:val="19"/>
        </w:rPr>
        <w:t>审图要求， 提交 </w:t>
      </w:r>
      <w:r>
        <w:rPr>
          <w:rFonts w:ascii="Times New Roman" w:hAnsi="Times New Roman" w:eastAsia="Times New Roman" w:cs="Times New Roman"/>
          <w:sz w:val="21"/>
          <w:szCs w:val="21"/>
          <w:spacing w:val="-7"/>
          <w:position w:val="19"/>
        </w:rPr>
        <w:t>BIM</w:t>
      </w:r>
      <w:r>
        <w:rPr>
          <w:rFonts w:ascii="Times New Roman" w:hAnsi="Times New Roman" w:eastAsia="Times New Roman" w:cs="Times New Roman"/>
          <w:sz w:val="21"/>
          <w:szCs w:val="21"/>
          <w:spacing w:val="11"/>
          <w:position w:val="19"/>
        </w:rPr>
        <w:t xml:space="preserve">  </w:t>
      </w:r>
      <w:r>
        <w:rPr>
          <w:rFonts w:ascii="SimSun" w:hAnsi="SimSun" w:eastAsia="SimSun" w:cs="SimSun"/>
          <w:sz w:val="21"/>
          <w:szCs w:val="21"/>
          <w:spacing w:val="-7"/>
          <w:position w:val="19"/>
        </w:rPr>
        <w:t>模型及相关审查所需资料，</w:t>
      </w:r>
      <w:r>
        <w:rPr>
          <w:rFonts w:ascii="SimSun" w:hAnsi="SimSun" w:eastAsia="SimSun" w:cs="SimSun"/>
          <w:sz w:val="21"/>
          <w:szCs w:val="21"/>
          <w:spacing w:val="49"/>
          <w:position w:val="19"/>
        </w:rPr>
        <w:t xml:space="preserve"> </w:t>
      </w:r>
      <w:r>
        <w:rPr>
          <w:rFonts w:ascii="SimSun" w:hAnsi="SimSun" w:eastAsia="SimSun" w:cs="SimSun"/>
          <w:sz w:val="21"/>
          <w:szCs w:val="21"/>
          <w:spacing w:val="-7"/>
          <w:position w:val="19"/>
        </w:rPr>
        <w:t>并按照要求修改调整回</w:t>
      </w:r>
    </w:p>
    <w:p>
      <w:pPr>
        <w:ind w:left="6"/>
        <w:spacing w:before="1" w:line="220" w:lineRule="auto"/>
        <w:rPr>
          <w:rFonts w:ascii="SimSun" w:hAnsi="SimSun" w:eastAsia="SimSun" w:cs="SimSun"/>
          <w:sz w:val="21"/>
          <w:szCs w:val="21"/>
        </w:rPr>
      </w:pPr>
      <w:r>
        <w:rPr>
          <w:rFonts w:ascii="SimSun" w:hAnsi="SimSun" w:eastAsia="SimSun" w:cs="SimSun"/>
          <w:sz w:val="21"/>
          <w:szCs w:val="21"/>
          <w:spacing w:val="-16"/>
        </w:rPr>
        <w:t>复；</w:t>
      </w:r>
    </w:p>
    <w:p>
      <w:pPr>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position w:val="19"/>
        </w:rPr>
        <w:t>2</w:t>
      </w:r>
      <w:r>
        <w:rPr>
          <w:rFonts w:ascii="SimSun" w:hAnsi="SimSun" w:eastAsia="SimSun" w:cs="SimSun"/>
          <w:sz w:val="21"/>
          <w:szCs w:val="21"/>
          <w:position w:val="19"/>
        </w:rPr>
        <w:t>）审图人员应对建筑信息模型进行全面的检查，包括模型元</w:t>
      </w:r>
      <w:r>
        <w:rPr>
          <w:rFonts w:ascii="SimSun" w:hAnsi="SimSun" w:eastAsia="SimSun" w:cs="SimSun"/>
          <w:sz w:val="21"/>
          <w:szCs w:val="21"/>
          <w:spacing w:val="-1"/>
          <w:position w:val="19"/>
        </w:rPr>
        <w:t>素的几何形状、材料属性、构造细节、</w:t>
      </w:r>
    </w:p>
    <w:p>
      <w:pPr>
        <w:ind w:left="5"/>
        <w:spacing w:before="1" w:line="218" w:lineRule="auto"/>
        <w:rPr>
          <w:rFonts w:ascii="SimSun" w:hAnsi="SimSun" w:eastAsia="SimSun" w:cs="SimSun"/>
          <w:sz w:val="21"/>
          <w:szCs w:val="21"/>
        </w:rPr>
      </w:pPr>
      <w:r>
        <w:rPr>
          <w:rFonts w:ascii="SimSun" w:hAnsi="SimSun" w:eastAsia="SimSun" w:cs="SimSun"/>
          <w:sz w:val="21"/>
          <w:szCs w:val="21"/>
          <w:spacing w:val="-7"/>
        </w:rPr>
        <w:t>系统布置等方面；</w:t>
      </w:r>
    </w:p>
    <w:p>
      <w:pPr>
        <w:ind w:left="361"/>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5"/>
          <w:position w:val="19"/>
        </w:rPr>
        <w:t>3</w:t>
      </w:r>
      <w:r>
        <w:rPr>
          <w:rFonts w:ascii="SimSun" w:hAnsi="SimSun" w:eastAsia="SimSun" w:cs="SimSun"/>
          <w:sz w:val="21"/>
          <w:szCs w:val="21"/>
          <w:spacing w:val="-5"/>
          <w:position w:val="19"/>
        </w:rPr>
        <w:t>）审图人员利用建筑信息模型的三维可视化检查，</w:t>
      </w:r>
      <w:r>
        <w:rPr>
          <w:rFonts w:ascii="SimSun" w:hAnsi="SimSun" w:eastAsia="SimSun" w:cs="SimSun"/>
          <w:sz w:val="21"/>
          <w:szCs w:val="21"/>
          <w:spacing w:val="28"/>
          <w:position w:val="19"/>
        </w:rPr>
        <w:t xml:space="preserve"> </w:t>
      </w:r>
      <w:r>
        <w:rPr>
          <w:rFonts w:ascii="SimSun" w:hAnsi="SimSun" w:eastAsia="SimSun" w:cs="SimSun"/>
          <w:sz w:val="21"/>
          <w:szCs w:val="21"/>
          <w:spacing w:val="-5"/>
          <w:position w:val="19"/>
        </w:rPr>
        <w:t>开展碰</w:t>
      </w:r>
      <w:r>
        <w:rPr>
          <w:rFonts w:ascii="SimSun" w:hAnsi="SimSun" w:eastAsia="SimSun" w:cs="SimSun"/>
          <w:sz w:val="21"/>
          <w:szCs w:val="21"/>
          <w:spacing w:val="-6"/>
          <w:position w:val="19"/>
        </w:rPr>
        <w:t>撞检测、冲突分析和空间协调性评估等工</w:t>
      </w:r>
    </w:p>
    <w:p>
      <w:pPr>
        <w:ind w:left="1"/>
        <w:spacing w:line="220" w:lineRule="auto"/>
        <w:rPr>
          <w:rFonts w:ascii="SimSun" w:hAnsi="SimSun" w:eastAsia="SimSun" w:cs="SimSun"/>
          <w:sz w:val="21"/>
          <w:szCs w:val="21"/>
        </w:rPr>
      </w:pPr>
      <w:r>
        <w:rPr>
          <w:rFonts w:ascii="SimSun" w:hAnsi="SimSun" w:eastAsia="SimSun" w:cs="SimSun"/>
          <w:sz w:val="21"/>
          <w:szCs w:val="21"/>
          <w:spacing w:val="-15"/>
        </w:rPr>
        <w:t>作；</w:t>
      </w:r>
    </w:p>
    <w:p>
      <w:pPr>
        <w:ind w:left="356"/>
        <w:spacing w:before="218" w:line="468" w:lineRule="exact"/>
        <w:rPr>
          <w:rFonts w:ascii="SimSun" w:hAnsi="SimSun" w:eastAsia="SimSun" w:cs="SimSun"/>
          <w:sz w:val="21"/>
          <w:szCs w:val="21"/>
        </w:rPr>
      </w:pPr>
      <w:r>
        <w:rPr>
          <w:rFonts w:ascii="Times New Roman" w:hAnsi="Times New Roman" w:eastAsia="Times New Roman" w:cs="Times New Roman"/>
          <w:sz w:val="21"/>
          <w:szCs w:val="21"/>
          <w:position w:val="19"/>
        </w:rPr>
        <w:t>4</w:t>
      </w:r>
      <w:r>
        <w:rPr>
          <w:rFonts w:ascii="SimSun" w:hAnsi="SimSun" w:eastAsia="SimSun" w:cs="SimSun"/>
          <w:sz w:val="21"/>
          <w:szCs w:val="21"/>
          <w:position w:val="19"/>
        </w:rPr>
        <w:t>）审图人员应在</w:t>
      </w:r>
      <w:r>
        <w:rPr>
          <w:rFonts w:ascii="SimSun" w:hAnsi="SimSun" w:eastAsia="SimSun" w:cs="SimSun"/>
          <w:sz w:val="21"/>
          <w:szCs w:val="21"/>
          <w:spacing w:val="-26"/>
          <w:position w:val="19"/>
        </w:rPr>
        <w:t xml:space="preserve"> </w:t>
      </w:r>
      <w:r>
        <w:rPr>
          <w:rFonts w:ascii="Times New Roman" w:hAnsi="Times New Roman" w:eastAsia="Times New Roman" w:cs="Times New Roman"/>
          <w:sz w:val="21"/>
          <w:szCs w:val="21"/>
          <w:position w:val="19"/>
        </w:rPr>
        <w:t>BIM</w:t>
      </w:r>
      <w:r>
        <w:rPr>
          <w:rFonts w:ascii="Times New Roman" w:hAnsi="Times New Roman" w:eastAsia="Times New Roman" w:cs="Times New Roman"/>
          <w:sz w:val="21"/>
          <w:szCs w:val="21"/>
          <w:spacing w:val="35"/>
          <w:position w:val="19"/>
        </w:rPr>
        <w:t xml:space="preserve"> </w:t>
      </w:r>
      <w:r>
        <w:rPr>
          <w:rFonts w:ascii="SimSun" w:hAnsi="SimSun" w:eastAsia="SimSun" w:cs="SimSun"/>
          <w:sz w:val="21"/>
          <w:szCs w:val="21"/>
          <w:position w:val="19"/>
        </w:rPr>
        <w:t>软件中标记和记录发现的问</w:t>
      </w:r>
      <w:r>
        <w:rPr>
          <w:rFonts w:ascii="SimSun" w:hAnsi="SimSun" w:eastAsia="SimSun" w:cs="SimSun"/>
          <w:sz w:val="21"/>
          <w:szCs w:val="21"/>
          <w:spacing w:val="-1"/>
          <w:position w:val="19"/>
        </w:rPr>
        <w:t>题，并与设计团队进行沟通和讨论，以便及时解</w:t>
      </w:r>
    </w:p>
    <w:p>
      <w:pPr>
        <w:ind w:left="7"/>
        <w:spacing w:line="219" w:lineRule="auto"/>
        <w:rPr>
          <w:rFonts w:ascii="SimSun" w:hAnsi="SimSun" w:eastAsia="SimSun" w:cs="SimSun"/>
          <w:sz w:val="21"/>
          <w:szCs w:val="21"/>
        </w:rPr>
      </w:pPr>
      <w:r>
        <w:rPr>
          <w:rFonts w:ascii="SimSun" w:hAnsi="SimSun" w:eastAsia="SimSun" w:cs="SimSun"/>
          <w:sz w:val="21"/>
          <w:szCs w:val="21"/>
          <w:spacing w:val="-8"/>
        </w:rPr>
        <w:t>决和修改。</w:t>
      </w:r>
    </w:p>
    <w:p>
      <w:pPr>
        <w:ind w:left="356"/>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3</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spacing w:val="-2"/>
        </w:rPr>
        <w:t>应用成果</w:t>
      </w:r>
    </w:p>
    <w:p>
      <w:pPr>
        <w:ind w:left="377"/>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w:t>
      </w:r>
      <w:r>
        <w:rPr>
          <w:rFonts w:ascii="Times New Roman" w:hAnsi="Times New Roman" w:eastAsia="Times New Roman" w:cs="Times New Roman"/>
          <w:sz w:val="21"/>
          <w:szCs w:val="21"/>
          <w:spacing w:val="-7"/>
        </w:rPr>
        <w:t>BIM</w:t>
      </w:r>
      <w:r>
        <w:rPr>
          <w:rFonts w:ascii="Times New Roman" w:hAnsi="Times New Roman" w:eastAsia="Times New Roman" w:cs="Times New Roman"/>
          <w:sz w:val="21"/>
          <w:szCs w:val="21"/>
          <w:spacing w:val="19"/>
          <w:w w:val="101"/>
        </w:rPr>
        <w:t xml:space="preserve"> </w:t>
      </w:r>
      <w:r>
        <w:rPr>
          <w:rFonts w:ascii="SimSun" w:hAnsi="SimSun" w:eastAsia="SimSun" w:cs="SimSun"/>
          <w:sz w:val="21"/>
          <w:szCs w:val="21"/>
          <w:spacing w:val="-7"/>
        </w:rPr>
        <w:t>审图分析报告；</w:t>
      </w:r>
    </w:p>
    <w:p>
      <w:pPr>
        <w:ind w:left="357"/>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2</w:t>
      </w:r>
      <w:r>
        <w:rPr>
          <w:rFonts w:ascii="SimSun" w:hAnsi="SimSun" w:eastAsia="SimSun" w:cs="SimSun"/>
          <w:sz w:val="21"/>
          <w:szCs w:val="21"/>
          <w:spacing w:val="-4"/>
          <w:position w:val="19"/>
        </w:rPr>
        <w:t>）审查修改后的设计模型；</w:t>
      </w:r>
    </w:p>
    <w:p>
      <w:pPr>
        <w:ind w:left="361"/>
        <w:spacing w:line="219"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）审查意见修改对照表。</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8.3.6  </w:t>
      </w:r>
      <w:r>
        <w:rPr>
          <w:rFonts w:ascii="SimSun" w:hAnsi="SimSun" w:eastAsia="SimSun" w:cs="SimSun"/>
          <w:sz w:val="21"/>
          <w:szCs w:val="21"/>
          <w:spacing w:val="-1"/>
        </w:rPr>
        <w:t>交通仿真模拟</w:t>
      </w:r>
    </w:p>
    <w:p>
      <w:pPr>
        <w:ind w:left="365"/>
        <w:spacing w:before="219" w:line="468" w:lineRule="exact"/>
        <w:rPr>
          <w:rFonts w:ascii="SimSun" w:hAnsi="SimSun" w:eastAsia="SimSun" w:cs="SimSun"/>
          <w:sz w:val="21"/>
          <w:szCs w:val="21"/>
        </w:rPr>
      </w:pPr>
      <w:r>
        <w:rPr>
          <w:rFonts w:ascii="SimSun" w:hAnsi="SimSun" w:eastAsia="SimSun" w:cs="SimSun"/>
          <w:sz w:val="21"/>
          <w:szCs w:val="21"/>
          <w:position w:val="19"/>
        </w:rPr>
        <w:t>交通仿真模拟是通过计算机技术模拟交通流动和交通系统运行的过程。通过利用建筑信息模型进行</w:t>
      </w:r>
    </w:p>
    <w:p>
      <w:pPr>
        <w:ind w:left="5"/>
        <w:spacing w:before="1" w:line="218" w:lineRule="auto"/>
        <w:rPr>
          <w:rFonts w:ascii="SimSun" w:hAnsi="SimSun" w:eastAsia="SimSun" w:cs="SimSun"/>
          <w:sz w:val="21"/>
          <w:szCs w:val="21"/>
        </w:rPr>
      </w:pPr>
      <w:r>
        <w:rPr>
          <w:rFonts w:ascii="SimSun" w:hAnsi="SimSun" w:eastAsia="SimSun" w:cs="SimSun"/>
          <w:sz w:val="21"/>
          <w:szCs w:val="21"/>
          <w:spacing w:val="-11"/>
        </w:rPr>
        <w:t>交通仿真模拟，</w:t>
      </w:r>
      <w:r>
        <w:rPr>
          <w:rFonts w:ascii="SimSun" w:hAnsi="SimSun" w:eastAsia="SimSun" w:cs="SimSun"/>
          <w:sz w:val="21"/>
          <w:szCs w:val="21"/>
          <w:spacing w:val="47"/>
        </w:rPr>
        <w:t xml:space="preserve"> </w:t>
      </w:r>
      <w:r>
        <w:rPr>
          <w:rFonts w:ascii="SimSun" w:hAnsi="SimSun" w:eastAsia="SimSun" w:cs="SimSun"/>
          <w:sz w:val="21"/>
          <w:szCs w:val="21"/>
          <w:spacing w:val="-11"/>
        </w:rPr>
        <w:t>可以更好地理解交通流动，</w:t>
      </w:r>
      <w:r>
        <w:rPr>
          <w:rFonts w:ascii="SimSun" w:hAnsi="SimSun" w:eastAsia="SimSun" w:cs="SimSun"/>
          <w:sz w:val="21"/>
          <w:szCs w:val="21"/>
          <w:spacing w:val="47"/>
        </w:rPr>
        <w:t xml:space="preserve"> </w:t>
      </w:r>
      <w:r>
        <w:rPr>
          <w:rFonts w:ascii="SimSun" w:hAnsi="SimSun" w:eastAsia="SimSun" w:cs="SimSun"/>
          <w:sz w:val="21"/>
          <w:szCs w:val="21"/>
          <w:spacing w:val="-11"/>
        </w:rPr>
        <w:t>预测潜在问题，</w:t>
      </w:r>
      <w:r>
        <w:rPr>
          <w:rFonts w:ascii="SimSun" w:hAnsi="SimSun" w:eastAsia="SimSun" w:cs="SimSun"/>
          <w:sz w:val="21"/>
          <w:szCs w:val="21"/>
          <w:spacing w:val="51"/>
        </w:rPr>
        <w:t xml:space="preserve"> </w:t>
      </w:r>
      <w:r>
        <w:rPr>
          <w:rFonts w:ascii="SimSun" w:hAnsi="SimSun" w:eastAsia="SimSun" w:cs="SimSun"/>
          <w:sz w:val="21"/>
          <w:szCs w:val="21"/>
          <w:spacing w:val="-11"/>
        </w:rPr>
        <w:t>并制</w:t>
      </w:r>
      <w:r>
        <w:rPr>
          <w:rFonts w:ascii="SimSun" w:hAnsi="SimSun" w:eastAsia="SimSun" w:cs="SimSun"/>
          <w:sz w:val="21"/>
          <w:szCs w:val="21"/>
          <w:spacing w:val="-12"/>
        </w:rPr>
        <w:t>定出更科学、有效的交通规划和管理策</w:t>
      </w:r>
    </w:p>
    <w:p>
      <w:pPr>
        <w:spacing w:line="218" w:lineRule="auto"/>
        <w:sectPr>
          <w:footerReference w:type="default" r:id="rId32"/>
          <w:pgSz w:w="11905" w:h="16840"/>
          <w:pgMar w:top="400" w:right="1115"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9"/>
        <w:spacing w:before="69" w:line="468" w:lineRule="exact"/>
        <w:rPr>
          <w:rFonts w:ascii="SimSun" w:hAnsi="SimSun" w:eastAsia="SimSun" w:cs="SimSun"/>
          <w:sz w:val="21"/>
          <w:szCs w:val="21"/>
        </w:rPr>
      </w:pPr>
      <w:r>
        <w:rPr>
          <w:rFonts w:ascii="SimSun" w:hAnsi="SimSun" w:eastAsia="SimSun" w:cs="SimSun"/>
          <w:sz w:val="21"/>
          <w:szCs w:val="21"/>
          <w:spacing w:val="-1"/>
          <w:position w:val="19"/>
        </w:rPr>
        <w:t>略，有助于改善交通效率，减少交通拥堵，并</w:t>
      </w:r>
      <w:r>
        <w:rPr>
          <w:rFonts w:ascii="SimSun" w:hAnsi="SimSun" w:eastAsia="SimSun" w:cs="SimSun"/>
          <w:sz w:val="21"/>
          <w:szCs w:val="21"/>
          <w:spacing w:val="-2"/>
          <w:position w:val="19"/>
        </w:rPr>
        <w:t>提升城市交通系统的整体性能。</w:t>
      </w:r>
    </w:p>
    <w:p>
      <w:pPr>
        <w:ind w:left="377"/>
        <w:spacing w:line="219"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377"/>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）规划方案设计模型；</w:t>
      </w:r>
    </w:p>
    <w:p>
      <w:pPr>
        <w:ind w:left="356"/>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2</w:t>
      </w:r>
      <w:r>
        <w:rPr>
          <w:rFonts w:ascii="SimSun" w:hAnsi="SimSun" w:eastAsia="SimSun" w:cs="SimSun"/>
          <w:sz w:val="21"/>
          <w:szCs w:val="21"/>
          <w:spacing w:val="-2"/>
          <w:position w:val="19"/>
        </w:rPr>
        <w:t>）电子地图（包括周边地形、建筑、道路等</w:t>
      </w:r>
      <w:r>
        <w:rPr>
          <w:rFonts w:ascii="SimSun" w:hAnsi="SimSun" w:eastAsia="SimSun" w:cs="SimSun"/>
          <w:sz w:val="21"/>
          <w:szCs w:val="21"/>
          <w:spacing w:val="-3"/>
          <w:position w:val="19"/>
        </w:rPr>
        <w:t>信息模型</w:t>
      </w:r>
      <w:r>
        <w:rPr>
          <w:rFonts w:ascii="SimSun" w:hAnsi="SimSun" w:eastAsia="SimSun" w:cs="SimSun"/>
          <w:sz w:val="21"/>
          <w:szCs w:val="21"/>
          <w:spacing w:val="-1"/>
          <w:position w:val="19"/>
        </w:rPr>
        <w:t>）；</w:t>
      </w:r>
    </w:p>
    <w:p>
      <w:pPr>
        <w:ind w:left="361"/>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）交通信号配时方案、交通流量、线路和站台设计方案。</w:t>
      </w:r>
    </w:p>
    <w:p>
      <w:pPr>
        <w:ind w:left="356"/>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377"/>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1</w:t>
      </w:r>
      <w:r>
        <w:rPr>
          <w:rFonts w:ascii="SimSun" w:hAnsi="SimSun" w:eastAsia="SimSun" w:cs="SimSun"/>
          <w:sz w:val="21"/>
          <w:szCs w:val="21"/>
          <w:spacing w:val="-3"/>
          <w:position w:val="19"/>
        </w:rPr>
        <w:t>）交通仿真模拟宜包含道路环境分析、交通环境分析、交通信号模拟﹑交通流量分析、交通疏散分</w:t>
      </w:r>
    </w:p>
    <w:p>
      <w:pPr>
        <w:ind w:left="2"/>
        <w:spacing w:line="219" w:lineRule="auto"/>
        <w:rPr>
          <w:rFonts w:ascii="SimSun" w:hAnsi="SimSun" w:eastAsia="SimSun" w:cs="SimSun"/>
          <w:sz w:val="21"/>
          <w:szCs w:val="21"/>
        </w:rPr>
      </w:pPr>
      <w:r>
        <w:rPr>
          <w:rFonts w:ascii="SimSun" w:hAnsi="SimSun" w:eastAsia="SimSun" w:cs="SimSun"/>
          <w:sz w:val="21"/>
          <w:szCs w:val="21"/>
          <w:spacing w:val="-14"/>
        </w:rPr>
        <w:t>析等；</w:t>
      </w:r>
    </w:p>
    <w:p>
      <w:pPr>
        <w:ind w:right="1"/>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position w:val="19"/>
        </w:rPr>
        <w:t>2</w:t>
      </w:r>
      <w:r>
        <w:rPr>
          <w:rFonts w:ascii="SimSun" w:hAnsi="SimSun" w:eastAsia="SimSun" w:cs="SimSun"/>
          <w:sz w:val="21"/>
          <w:szCs w:val="21"/>
          <w:position w:val="19"/>
        </w:rPr>
        <w:t>）交通仿真模拟模型宜在规划方案设计模型的基础上，集成</w:t>
      </w:r>
      <w:r>
        <w:rPr>
          <w:rFonts w:ascii="SimSun" w:hAnsi="SimSun" w:eastAsia="SimSun" w:cs="SimSun"/>
          <w:sz w:val="21"/>
          <w:szCs w:val="21"/>
          <w:spacing w:val="-1"/>
          <w:position w:val="19"/>
        </w:rPr>
        <w:t>、添加或关联周边地形、建筑、道路、</w:t>
      </w:r>
    </w:p>
    <w:p>
      <w:pPr>
        <w:ind w:left="4"/>
        <w:spacing w:line="219" w:lineRule="auto"/>
        <w:rPr>
          <w:rFonts w:ascii="SimSun" w:hAnsi="SimSun" w:eastAsia="SimSun" w:cs="SimSun"/>
          <w:sz w:val="21"/>
          <w:szCs w:val="21"/>
        </w:rPr>
      </w:pPr>
      <w:r>
        <w:rPr>
          <w:rFonts w:ascii="SimSun" w:hAnsi="SimSun" w:eastAsia="SimSun" w:cs="SimSun"/>
          <w:sz w:val="21"/>
          <w:szCs w:val="21"/>
          <w:spacing w:val="-3"/>
        </w:rPr>
        <w:t>交通信号、流量、线路、交叉口、站台等模型或信息；</w:t>
      </w:r>
    </w:p>
    <w:p>
      <w:pPr>
        <w:ind w:left="361"/>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SimSun" w:hAnsi="SimSun" w:eastAsia="SimSun" w:cs="SimSun"/>
          <w:sz w:val="21"/>
          <w:szCs w:val="21"/>
          <w:spacing w:val="-3"/>
        </w:rPr>
        <w:t>）创建交通仿真模拟模型，对交通环境进行仿真模拟；</w:t>
      </w:r>
    </w:p>
    <w:p>
      <w:pPr>
        <w:ind w:left="355"/>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8"/>
          <w:position w:val="19"/>
        </w:rPr>
        <w:t>4</w:t>
      </w:r>
      <w:r>
        <w:rPr>
          <w:rFonts w:ascii="SimSun" w:hAnsi="SimSun" w:eastAsia="SimSun" w:cs="SimSun"/>
          <w:sz w:val="21"/>
          <w:szCs w:val="21"/>
          <w:spacing w:val="-8"/>
          <w:position w:val="19"/>
        </w:rPr>
        <w:t>）仿真测试交通信号配时方案和信号优先策略，</w:t>
      </w:r>
      <w:r>
        <w:rPr>
          <w:rFonts w:ascii="SimSun" w:hAnsi="SimSun" w:eastAsia="SimSun" w:cs="SimSun"/>
          <w:sz w:val="21"/>
          <w:szCs w:val="21"/>
          <w:spacing w:val="27"/>
          <w:position w:val="19"/>
        </w:rPr>
        <w:t xml:space="preserve"> </w:t>
      </w:r>
      <w:r>
        <w:rPr>
          <w:rFonts w:ascii="SimSun" w:hAnsi="SimSun" w:eastAsia="SimSun" w:cs="SimSun"/>
          <w:sz w:val="21"/>
          <w:szCs w:val="21"/>
          <w:spacing w:val="-8"/>
          <w:position w:val="19"/>
        </w:rPr>
        <w:t>输出交通仿真分析结果，</w:t>
      </w:r>
      <w:r>
        <w:rPr>
          <w:rFonts w:ascii="SimSun" w:hAnsi="SimSun" w:eastAsia="SimSun" w:cs="SimSun"/>
          <w:sz w:val="21"/>
          <w:szCs w:val="21"/>
          <w:spacing w:val="30"/>
          <w:position w:val="19"/>
        </w:rPr>
        <w:t xml:space="preserve"> </w:t>
      </w:r>
      <w:r>
        <w:rPr>
          <w:rFonts w:ascii="SimSun" w:hAnsi="SimSun" w:eastAsia="SimSun" w:cs="SimSun"/>
          <w:sz w:val="21"/>
          <w:szCs w:val="21"/>
          <w:spacing w:val="-8"/>
          <w:position w:val="19"/>
        </w:rPr>
        <w:t>指</w:t>
      </w:r>
      <w:r>
        <w:rPr>
          <w:rFonts w:ascii="SimSun" w:hAnsi="SimSun" w:eastAsia="SimSun" w:cs="SimSun"/>
          <w:sz w:val="21"/>
          <w:szCs w:val="21"/>
          <w:spacing w:val="-9"/>
          <w:position w:val="19"/>
        </w:rPr>
        <w:t>导道路交通设计方案优</w:t>
      </w:r>
    </w:p>
    <w:p>
      <w:pPr>
        <w:ind w:left="1"/>
        <w:spacing w:before="1" w:line="220" w:lineRule="auto"/>
        <w:rPr>
          <w:rFonts w:ascii="SimSun" w:hAnsi="SimSun" w:eastAsia="SimSun" w:cs="SimSun"/>
          <w:sz w:val="21"/>
          <w:szCs w:val="21"/>
        </w:rPr>
      </w:pPr>
      <w:r>
        <w:rPr>
          <w:rFonts w:ascii="SimSun" w:hAnsi="SimSun" w:eastAsia="SimSun" w:cs="SimSun"/>
          <w:sz w:val="21"/>
          <w:szCs w:val="21"/>
          <w:spacing w:val="-10"/>
        </w:rPr>
        <w:t>化。</w:t>
      </w:r>
    </w:p>
    <w:p>
      <w:pPr>
        <w:ind w:left="361"/>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377"/>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SimSun" w:hAnsi="SimSun" w:eastAsia="SimSun" w:cs="SimSun"/>
          <w:sz w:val="21"/>
          <w:szCs w:val="21"/>
          <w:spacing w:val="-7"/>
          <w:position w:val="19"/>
        </w:rPr>
        <w:t>）交通仿真分析模型；</w:t>
      </w:r>
    </w:p>
    <w:p>
      <w:pPr>
        <w:ind w:left="357"/>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）仿真分析视频；</w:t>
      </w:r>
    </w:p>
    <w:p>
      <w:pPr>
        <w:ind w:left="361"/>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）交通仿真分析报告。</w:t>
      </w:r>
    </w:p>
    <w:p>
      <w:pPr>
        <w:spacing w:before="220"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8.3.7  </w:t>
      </w:r>
      <w:r>
        <w:rPr>
          <w:rFonts w:ascii="SimSun" w:hAnsi="SimSun" w:eastAsia="SimSun" w:cs="SimSun"/>
          <w:sz w:val="21"/>
          <w:szCs w:val="21"/>
          <w:spacing w:val="-1"/>
        </w:rPr>
        <w:t>大型设备运输和安装模拟</w:t>
      </w:r>
    </w:p>
    <w:p>
      <w:pPr>
        <w:ind w:right="12"/>
        <w:spacing w:before="219" w:line="468" w:lineRule="exact"/>
        <w:jc w:val="right"/>
        <w:rPr>
          <w:rFonts w:ascii="SimSun" w:hAnsi="SimSun" w:eastAsia="SimSun" w:cs="SimSun"/>
          <w:sz w:val="21"/>
          <w:szCs w:val="21"/>
        </w:rPr>
      </w:pPr>
      <w:r>
        <w:rPr>
          <w:rFonts w:ascii="SimSun" w:hAnsi="SimSun" w:eastAsia="SimSun" w:cs="SimSun"/>
          <w:sz w:val="21"/>
          <w:szCs w:val="21"/>
          <w:spacing w:val="-5"/>
          <w:position w:val="19"/>
        </w:rPr>
        <w:t>利用市政工程信息模型进行大型设备运输和安装模拟，</w:t>
      </w:r>
      <w:r>
        <w:rPr>
          <w:rFonts w:ascii="SimSun" w:hAnsi="SimSun" w:eastAsia="SimSun" w:cs="SimSun"/>
          <w:sz w:val="21"/>
          <w:szCs w:val="21"/>
          <w:spacing w:val="-22"/>
          <w:position w:val="19"/>
        </w:rPr>
        <w:t xml:space="preserve"> </w:t>
      </w:r>
      <w:r>
        <w:rPr>
          <w:rFonts w:ascii="SimSun" w:hAnsi="SimSun" w:eastAsia="SimSun" w:cs="SimSun"/>
          <w:sz w:val="21"/>
          <w:szCs w:val="21"/>
          <w:spacing w:val="-5"/>
          <w:position w:val="19"/>
        </w:rPr>
        <w:t>可以更加准确地模拟实际的运输和安装过程，</w:t>
      </w:r>
    </w:p>
    <w:p>
      <w:pPr>
        <w:spacing w:line="218" w:lineRule="auto"/>
        <w:jc w:val="right"/>
        <w:rPr>
          <w:rFonts w:ascii="SimSun" w:hAnsi="SimSun" w:eastAsia="SimSun" w:cs="SimSun"/>
          <w:sz w:val="21"/>
          <w:szCs w:val="21"/>
        </w:rPr>
      </w:pPr>
      <w:r>
        <w:rPr>
          <w:rFonts w:ascii="SimSun" w:hAnsi="SimSun" w:eastAsia="SimSun" w:cs="SimSun"/>
          <w:sz w:val="21"/>
          <w:szCs w:val="21"/>
          <w:spacing w:val="-8"/>
        </w:rPr>
        <w:t>评估可能的问题和风险， 并提前规划和优化方案， 以确保大型设备的运输和安装过程</w:t>
      </w:r>
      <w:r>
        <w:rPr>
          <w:rFonts w:ascii="SimSun" w:hAnsi="SimSun" w:eastAsia="SimSun" w:cs="SimSun"/>
          <w:sz w:val="21"/>
          <w:szCs w:val="21"/>
          <w:spacing w:val="-9"/>
        </w:rPr>
        <w:t>的安全和顺利进行。</w:t>
      </w:r>
    </w:p>
    <w:p>
      <w:pPr>
        <w:ind w:left="377"/>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Times New Roman" w:hAnsi="Times New Roman" w:eastAsia="Times New Roman" w:cs="Times New Roman"/>
          <w:sz w:val="21"/>
          <w:szCs w:val="21"/>
          <w:spacing w:val="6"/>
          <w:position w:val="19"/>
        </w:rPr>
        <w:t xml:space="preserve">  </w:t>
      </w:r>
      <w:r>
        <w:rPr>
          <w:rFonts w:ascii="SimSun" w:hAnsi="SimSun" w:eastAsia="SimSun" w:cs="SimSun"/>
          <w:sz w:val="21"/>
          <w:szCs w:val="21"/>
          <w:spacing w:val="-7"/>
          <w:position w:val="19"/>
        </w:rPr>
        <w:t>数据资料</w:t>
      </w:r>
    </w:p>
    <w:p>
      <w:pPr>
        <w:ind w:left="377"/>
        <w:spacing w:line="219"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）设计模型；</w:t>
      </w:r>
    </w:p>
    <w:p>
      <w:pPr>
        <w:ind w:left="357"/>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）设备技术资料；</w:t>
      </w:r>
    </w:p>
    <w:p>
      <w:pPr>
        <w:ind w:left="361"/>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3</w:t>
      </w:r>
      <w:r>
        <w:rPr>
          <w:rFonts w:ascii="SimSun" w:hAnsi="SimSun" w:eastAsia="SimSun" w:cs="SimSun"/>
          <w:sz w:val="21"/>
          <w:szCs w:val="21"/>
          <w:spacing w:val="-3"/>
          <w:position w:val="19"/>
        </w:rPr>
        <w:t>）运输和安装方案、施工组织方案。</w:t>
      </w:r>
    </w:p>
    <w:p>
      <w:pPr>
        <w:ind w:left="357"/>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377"/>
        <w:spacing w:before="216" w:line="468" w:lineRule="exact"/>
        <w:rPr>
          <w:rFonts w:ascii="SimSun" w:hAnsi="SimSun" w:eastAsia="SimSun" w:cs="SimSun"/>
          <w:sz w:val="21"/>
          <w:szCs w:val="21"/>
        </w:rPr>
      </w:pPr>
      <w:r>
        <w:rPr>
          <w:rFonts w:ascii="Times New Roman" w:hAnsi="Times New Roman" w:eastAsia="Times New Roman" w:cs="Times New Roman"/>
          <w:sz w:val="21"/>
          <w:szCs w:val="21"/>
          <w:spacing w:val="-6"/>
          <w:position w:val="19"/>
        </w:rPr>
        <w:t>1</w:t>
      </w:r>
      <w:r>
        <w:rPr>
          <w:rFonts w:ascii="SimSun" w:hAnsi="SimSun" w:eastAsia="SimSun" w:cs="SimSun"/>
          <w:sz w:val="21"/>
          <w:szCs w:val="21"/>
          <w:spacing w:val="-6"/>
          <w:position w:val="19"/>
        </w:rPr>
        <w:t>）创建大型设备运输和安装模拟模型，</w:t>
      </w:r>
      <w:r>
        <w:rPr>
          <w:rFonts w:ascii="SimSun" w:hAnsi="SimSun" w:eastAsia="SimSun" w:cs="SimSun"/>
          <w:sz w:val="21"/>
          <w:szCs w:val="21"/>
          <w:spacing w:val="43"/>
          <w:position w:val="19"/>
        </w:rPr>
        <w:t xml:space="preserve"> </w:t>
      </w:r>
      <w:r>
        <w:rPr>
          <w:rFonts w:ascii="SimSun" w:hAnsi="SimSun" w:eastAsia="SimSun" w:cs="SimSun"/>
          <w:sz w:val="21"/>
          <w:szCs w:val="21"/>
          <w:spacing w:val="-6"/>
          <w:position w:val="19"/>
        </w:rPr>
        <w:t>并将运输和安装设备﹑施工方案、施工工序、</w:t>
      </w:r>
      <w:r>
        <w:rPr>
          <w:rFonts w:ascii="SimSun" w:hAnsi="SimSun" w:eastAsia="SimSun" w:cs="SimSun"/>
          <w:sz w:val="21"/>
          <w:szCs w:val="21"/>
          <w:spacing w:val="-7"/>
          <w:position w:val="19"/>
        </w:rPr>
        <w:t>资源配置、时</w:t>
      </w:r>
    </w:p>
    <w:p>
      <w:pPr>
        <w:ind w:left="17"/>
        <w:spacing w:before="1" w:line="219" w:lineRule="auto"/>
        <w:rPr>
          <w:rFonts w:ascii="SimSun" w:hAnsi="SimSun" w:eastAsia="SimSun" w:cs="SimSun"/>
          <w:sz w:val="21"/>
          <w:szCs w:val="21"/>
        </w:rPr>
      </w:pPr>
      <w:r>
        <w:rPr>
          <w:rFonts w:ascii="SimSun" w:hAnsi="SimSun" w:eastAsia="SimSun" w:cs="SimSun"/>
          <w:sz w:val="21"/>
          <w:szCs w:val="21"/>
          <w:spacing w:val="-6"/>
        </w:rPr>
        <w:t>间节点等信息与模型关联；</w:t>
      </w:r>
    </w:p>
    <w:p>
      <w:pPr>
        <w:ind w:left="357"/>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2</w:t>
      </w:r>
      <w:r>
        <w:rPr>
          <w:rFonts w:ascii="SimSun" w:hAnsi="SimSun" w:eastAsia="SimSun" w:cs="SimSun"/>
          <w:sz w:val="21"/>
          <w:szCs w:val="21"/>
          <w:spacing w:val="-2"/>
          <w:position w:val="19"/>
        </w:rPr>
        <w:t>）对设备运输、安装、检修的路径、空间、工序、资源等进行模拟分析；</w:t>
      </w:r>
    </w:p>
    <w:p>
      <w:pPr>
        <w:ind w:left="361"/>
        <w:spacing w:before="1" w:line="218"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SimSun" w:hAnsi="SimSun" w:eastAsia="SimSun" w:cs="SimSun"/>
          <w:sz w:val="21"/>
          <w:szCs w:val="21"/>
          <w:spacing w:val="-3"/>
        </w:rPr>
        <w:t>）输出模拟分析结果，优化设备运输和安装方案；</w:t>
      </w:r>
    </w:p>
    <w:p>
      <w:pPr>
        <w:spacing w:line="218" w:lineRule="auto"/>
        <w:sectPr>
          <w:footerReference w:type="default" r:id="rId33"/>
          <w:pgSz w:w="11905" w:h="16840"/>
          <w:pgMar w:top="400" w:right="1114"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17"/>
        <w:spacing w:before="69" w:line="468" w:lineRule="exact"/>
        <w:jc w:val="right"/>
        <w:rPr>
          <w:rFonts w:ascii="SimSun" w:hAnsi="SimSun" w:eastAsia="SimSun" w:cs="SimSun"/>
          <w:sz w:val="21"/>
          <w:szCs w:val="21"/>
        </w:rPr>
      </w:pPr>
      <w:bookmarkStart w:name="bookmark25" w:id="22"/>
      <w:bookmarkEnd w:id="22"/>
      <w:r>
        <w:rPr>
          <w:rFonts w:ascii="Times New Roman" w:hAnsi="Times New Roman" w:eastAsia="Times New Roman" w:cs="Times New Roman"/>
          <w:sz w:val="21"/>
          <w:szCs w:val="21"/>
          <w:spacing w:val="-5"/>
          <w:position w:val="19"/>
        </w:rPr>
        <w:t>4</w:t>
      </w:r>
      <w:r>
        <w:rPr>
          <w:rFonts w:ascii="SimSun" w:hAnsi="SimSun" w:eastAsia="SimSun" w:cs="SimSun"/>
          <w:sz w:val="21"/>
          <w:szCs w:val="21"/>
          <w:spacing w:val="-5"/>
          <w:position w:val="19"/>
        </w:rPr>
        <w:t>）宜依据施工组织设计关键节点以及施工场地布置的不同， 分阶段模拟分析设备运输和安装方案的</w:t>
      </w:r>
    </w:p>
    <w:p>
      <w:pPr>
        <w:ind w:left="1"/>
        <w:spacing w:before="1" w:line="220" w:lineRule="auto"/>
        <w:rPr>
          <w:rFonts w:ascii="SimSun" w:hAnsi="SimSun" w:eastAsia="SimSun" w:cs="SimSun"/>
          <w:sz w:val="21"/>
          <w:szCs w:val="21"/>
        </w:rPr>
      </w:pPr>
      <w:r>
        <w:rPr>
          <w:rFonts w:ascii="SimSun" w:hAnsi="SimSun" w:eastAsia="SimSun" w:cs="SimSun"/>
          <w:sz w:val="21"/>
          <w:szCs w:val="21"/>
          <w:spacing w:val="-8"/>
        </w:rPr>
        <w:t>合理性。</w:t>
      </w:r>
    </w:p>
    <w:p>
      <w:pPr>
        <w:ind w:left="361"/>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377"/>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5"/>
          <w:position w:val="19"/>
        </w:rPr>
        <w:t>1</w:t>
      </w:r>
      <w:r>
        <w:rPr>
          <w:rFonts w:ascii="SimSun" w:hAnsi="SimSun" w:eastAsia="SimSun" w:cs="SimSun"/>
          <w:sz w:val="21"/>
          <w:szCs w:val="21"/>
          <w:spacing w:val="-5"/>
          <w:position w:val="19"/>
        </w:rPr>
        <w:t>）大型设备运输和安装模型；</w:t>
      </w:r>
    </w:p>
    <w:p>
      <w:pPr>
        <w:ind w:left="357"/>
        <w:spacing w:line="218"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）模拟分析视频；</w:t>
      </w:r>
    </w:p>
    <w:p>
      <w:pPr>
        <w:ind w:left="361"/>
        <w:spacing w:before="219" w:line="218"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）分析报告。</w:t>
      </w:r>
    </w:p>
    <w:p>
      <w:pPr>
        <w:spacing w:before="220"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8.3.8  </w:t>
      </w:r>
      <w:r>
        <w:rPr>
          <w:rFonts w:ascii="SimSun" w:hAnsi="SimSun" w:eastAsia="SimSun" w:cs="SimSun"/>
          <w:sz w:val="21"/>
          <w:szCs w:val="21"/>
          <w:spacing w:val="-1"/>
        </w:rPr>
        <w:t>疏散模拟分析</w:t>
      </w:r>
    </w:p>
    <w:p>
      <w:pPr>
        <w:ind w:right="1"/>
        <w:spacing w:before="219" w:line="468" w:lineRule="exact"/>
        <w:jc w:val="right"/>
        <w:rPr>
          <w:rFonts w:ascii="SimSun" w:hAnsi="SimSun" w:eastAsia="SimSun" w:cs="SimSun"/>
          <w:sz w:val="21"/>
          <w:szCs w:val="21"/>
        </w:rPr>
      </w:pPr>
      <w:r>
        <w:rPr>
          <w:rFonts w:ascii="SimSun" w:hAnsi="SimSun" w:eastAsia="SimSun" w:cs="SimSun"/>
          <w:sz w:val="21"/>
          <w:szCs w:val="21"/>
          <w:spacing w:val="-3"/>
          <w:position w:val="19"/>
        </w:rPr>
        <w:t>疏散模拟分析是指通过疏散模拟分析不同建筑因</w:t>
      </w:r>
      <w:r>
        <w:rPr>
          <w:rFonts w:ascii="SimSun" w:hAnsi="SimSun" w:eastAsia="SimSun" w:cs="SimSun"/>
          <w:sz w:val="21"/>
          <w:szCs w:val="21"/>
          <w:spacing w:val="-4"/>
          <w:position w:val="19"/>
        </w:rPr>
        <w:t>素对疏散效率的影响， 输出的数据分析报告可作为</w:t>
      </w:r>
    </w:p>
    <w:p>
      <w:pPr>
        <w:ind w:left="4"/>
        <w:spacing w:before="1" w:line="219" w:lineRule="auto"/>
        <w:rPr>
          <w:rFonts w:ascii="SimSun" w:hAnsi="SimSun" w:eastAsia="SimSun" w:cs="SimSun"/>
          <w:sz w:val="21"/>
          <w:szCs w:val="21"/>
        </w:rPr>
      </w:pPr>
      <w:r>
        <w:rPr>
          <w:rFonts w:ascii="SimSun" w:hAnsi="SimSun" w:eastAsia="SimSun" w:cs="SimSun"/>
          <w:sz w:val="21"/>
          <w:szCs w:val="21"/>
          <w:spacing w:val="-1"/>
        </w:rPr>
        <w:t>设计参考或辅助安全管理人员进行合理的安全管理方案及逃生应急预案编</w:t>
      </w:r>
      <w:r>
        <w:rPr>
          <w:rFonts w:ascii="SimSun" w:hAnsi="SimSun" w:eastAsia="SimSun" w:cs="SimSun"/>
          <w:sz w:val="21"/>
          <w:szCs w:val="21"/>
          <w:spacing w:val="-2"/>
        </w:rPr>
        <w:t>制等工作。</w:t>
      </w:r>
    </w:p>
    <w:p>
      <w:pPr>
        <w:ind w:left="439"/>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3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）设计模型，包含房间、楼层、通道、楼梯、障碍物等；</w:t>
      </w:r>
    </w:p>
    <w:p>
      <w:pPr>
        <w:ind w:left="41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5"/>
        </w:rPr>
        <w:t>2</w:t>
      </w:r>
      <w:r>
        <w:rPr>
          <w:rFonts w:ascii="SimSun" w:hAnsi="SimSun" w:eastAsia="SimSun" w:cs="SimSun"/>
          <w:sz w:val="21"/>
          <w:szCs w:val="21"/>
          <w:spacing w:val="-5"/>
        </w:rPr>
        <w:t>）可用疏散时间；</w:t>
      </w:r>
    </w:p>
    <w:p>
      <w:pPr>
        <w:ind w:left="423"/>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1"/>
        </w:rPr>
        <w:t>3</w:t>
      </w:r>
      <w:r>
        <w:rPr>
          <w:rFonts w:ascii="SimSun" w:hAnsi="SimSun" w:eastAsia="SimSun" w:cs="SimSun"/>
          <w:sz w:val="21"/>
          <w:szCs w:val="21"/>
          <w:spacing w:val="-1"/>
        </w:rPr>
        <w:t>）疏散分析的基本数据，例如人员密度、人</w:t>
      </w:r>
      <w:r>
        <w:rPr>
          <w:rFonts w:ascii="SimSun" w:hAnsi="SimSun" w:eastAsia="SimSun" w:cs="SimSun"/>
          <w:sz w:val="21"/>
          <w:szCs w:val="21"/>
          <w:spacing w:val="-2"/>
        </w:rPr>
        <w:t>员行走速度、肩宽等。</w:t>
      </w:r>
    </w:p>
    <w:p>
      <w:pPr>
        <w:ind w:left="419"/>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39"/>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）应合理的确定疏散人数；</w:t>
      </w:r>
    </w:p>
    <w:p>
      <w:pPr>
        <w:ind w:left="41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SimSun" w:hAnsi="SimSun" w:eastAsia="SimSun" w:cs="SimSun"/>
          <w:sz w:val="21"/>
          <w:szCs w:val="21"/>
          <w:spacing w:val="-3"/>
        </w:rPr>
        <w:t>）应合理的确定人员类型组成及行走速度；</w:t>
      </w:r>
    </w:p>
    <w:p>
      <w:pPr>
        <w:ind w:left="423"/>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SimSun" w:hAnsi="SimSun" w:eastAsia="SimSun" w:cs="SimSun"/>
          <w:sz w:val="21"/>
          <w:szCs w:val="21"/>
          <w:spacing w:val="-3"/>
        </w:rPr>
        <w:t>）应根据场景实际情况选择合适的人员疏散行为模式；</w:t>
      </w:r>
    </w:p>
    <w:p>
      <w:pPr>
        <w:ind w:left="418"/>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）应根据模拟疏散结果对设计方案提出一定优化建议包括疏散出口的布</w:t>
      </w:r>
      <w:r>
        <w:rPr>
          <w:rFonts w:ascii="SimSun" w:hAnsi="SimSun" w:eastAsia="SimSun" w:cs="SimSun"/>
          <w:sz w:val="21"/>
          <w:szCs w:val="21"/>
          <w:spacing w:val="-2"/>
        </w:rPr>
        <w:t>置以及通道的宽度等；</w:t>
      </w:r>
    </w:p>
    <w:p>
      <w:pPr>
        <w:ind w:right="8"/>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8"/>
          <w:position w:val="19"/>
        </w:rPr>
        <w:t>5</w:t>
      </w:r>
      <w:r>
        <w:rPr>
          <w:rFonts w:ascii="SimSun" w:hAnsi="SimSun" w:eastAsia="SimSun" w:cs="SimSun"/>
          <w:sz w:val="21"/>
          <w:szCs w:val="21"/>
          <w:spacing w:val="-8"/>
          <w:position w:val="19"/>
        </w:rPr>
        <w:t>）针对复杂的建筑群， 或存在借区疏散的情况下， 应对整体建筑群或有关联的建筑单</w:t>
      </w:r>
      <w:r>
        <w:rPr>
          <w:rFonts w:ascii="SimSun" w:hAnsi="SimSun" w:eastAsia="SimSun" w:cs="SimSun"/>
          <w:sz w:val="21"/>
          <w:szCs w:val="21"/>
          <w:spacing w:val="-9"/>
          <w:position w:val="19"/>
        </w:rPr>
        <w:t>体进行整体疏</w:t>
      </w:r>
    </w:p>
    <w:p>
      <w:pPr>
        <w:spacing w:before="1" w:line="218" w:lineRule="auto"/>
        <w:rPr>
          <w:rFonts w:ascii="SimSun" w:hAnsi="SimSun" w:eastAsia="SimSun" w:cs="SimSun"/>
          <w:sz w:val="21"/>
          <w:szCs w:val="21"/>
        </w:rPr>
      </w:pPr>
      <w:r>
        <w:rPr>
          <w:rFonts w:ascii="SimSun" w:hAnsi="SimSun" w:eastAsia="SimSun" w:cs="SimSun"/>
          <w:sz w:val="21"/>
          <w:szCs w:val="21"/>
          <w:spacing w:val="-2"/>
        </w:rPr>
        <w:t>散模拟，并根据结果综合分析疏散情况。</w:t>
      </w:r>
    </w:p>
    <w:p>
      <w:pPr>
        <w:ind w:left="423"/>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right="11"/>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6"/>
          <w:position w:val="19"/>
        </w:rPr>
        <w:t>1</w:t>
      </w:r>
      <w:r>
        <w:rPr>
          <w:rFonts w:ascii="SimSun" w:hAnsi="SimSun" w:eastAsia="SimSun" w:cs="SimSun"/>
          <w:sz w:val="21"/>
          <w:szCs w:val="21"/>
          <w:spacing w:val="-6"/>
          <w:position w:val="19"/>
        </w:rPr>
        <w:t>）疏散模拟分析报告， 报告至少包含人员数量计算及人员类型</w:t>
      </w:r>
      <w:r>
        <w:rPr>
          <w:rFonts w:ascii="SimSun" w:hAnsi="SimSun" w:eastAsia="SimSun" w:cs="SimSun"/>
          <w:sz w:val="21"/>
          <w:szCs w:val="21"/>
          <w:spacing w:val="-7"/>
          <w:position w:val="19"/>
        </w:rPr>
        <w:t>组成、人员行走速度和肩宽取值、各</w:t>
      </w:r>
    </w:p>
    <w:p>
      <w:pPr>
        <w:ind w:left="1"/>
        <w:spacing w:line="219" w:lineRule="auto"/>
        <w:rPr>
          <w:rFonts w:ascii="SimSun" w:hAnsi="SimSun" w:eastAsia="SimSun" w:cs="SimSun"/>
          <w:sz w:val="21"/>
          <w:szCs w:val="21"/>
        </w:rPr>
      </w:pPr>
      <w:r>
        <w:rPr>
          <w:rFonts w:ascii="SimSun" w:hAnsi="SimSun" w:eastAsia="SimSun" w:cs="SimSun"/>
          <w:sz w:val="21"/>
          <w:szCs w:val="21"/>
          <w:spacing w:val="-3"/>
        </w:rPr>
        <w:t>疏散出口所有人已进入安全区域时间及总疏散时间；</w:t>
      </w:r>
    </w:p>
    <w:p>
      <w:pPr>
        <w:ind w:right="22"/>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5"/>
          <w:position w:val="19"/>
        </w:rPr>
        <w:t>2</w:t>
      </w:r>
      <w:r>
        <w:rPr>
          <w:rFonts w:ascii="SimSun" w:hAnsi="SimSun" w:eastAsia="SimSun" w:cs="SimSun"/>
          <w:sz w:val="21"/>
          <w:szCs w:val="21"/>
          <w:spacing w:val="-5"/>
          <w:position w:val="19"/>
        </w:rPr>
        <w:t>）疏散模拟视频，</w:t>
      </w:r>
      <w:r>
        <w:rPr>
          <w:rFonts w:ascii="SimSun" w:hAnsi="SimSun" w:eastAsia="SimSun" w:cs="SimSun"/>
          <w:sz w:val="21"/>
          <w:szCs w:val="21"/>
          <w:spacing w:val="-32"/>
          <w:position w:val="19"/>
        </w:rPr>
        <w:t xml:space="preserve"> </w:t>
      </w:r>
      <w:r>
        <w:rPr>
          <w:rFonts w:ascii="SimSun" w:hAnsi="SimSun" w:eastAsia="SimSun" w:cs="SimSun"/>
          <w:sz w:val="21"/>
          <w:szCs w:val="21"/>
          <w:spacing w:val="-5"/>
          <w:position w:val="19"/>
        </w:rPr>
        <w:t>通过动画展示建筑内不同</w:t>
      </w:r>
      <w:r>
        <w:rPr>
          <w:rFonts w:ascii="SimSun" w:hAnsi="SimSun" w:eastAsia="SimSun" w:cs="SimSun"/>
          <w:sz w:val="21"/>
          <w:szCs w:val="21"/>
          <w:spacing w:val="-6"/>
          <w:position w:val="19"/>
        </w:rPr>
        <w:t>时刻的人员逃生疏散情况、人员的疏散轨迹、不同时间</w:t>
      </w:r>
    </w:p>
    <w:p>
      <w:pPr>
        <w:ind w:left="1"/>
        <w:spacing w:line="219" w:lineRule="auto"/>
        <w:rPr>
          <w:rFonts w:ascii="SimSun" w:hAnsi="SimSun" w:eastAsia="SimSun" w:cs="SimSun"/>
          <w:sz w:val="21"/>
          <w:szCs w:val="21"/>
        </w:rPr>
      </w:pPr>
      <w:r>
        <w:rPr>
          <w:rFonts w:ascii="SimSun" w:hAnsi="SimSun" w:eastAsia="SimSun" w:cs="SimSun"/>
          <w:sz w:val="21"/>
          <w:szCs w:val="21"/>
          <w:spacing w:val="-2"/>
        </w:rPr>
        <w:t>段内已安全疏散人数和疏散总人数，造成人员拥挤出口等。</w:t>
      </w:r>
    </w:p>
    <w:p>
      <w:pPr>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8.3.9  </w:t>
      </w:r>
      <w:r>
        <w:rPr>
          <w:rFonts w:ascii="SimSun" w:hAnsi="SimSun" w:eastAsia="SimSun" w:cs="SimSun"/>
          <w:sz w:val="21"/>
          <w:szCs w:val="21"/>
          <w:spacing w:val="-1"/>
        </w:rPr>
        <w:t>三维可视化协调</w:t>
      </w:r>
    </w:p>
    <w:p>
      <w:pPr>
        <w:ind w:left="2" w:firstLine="420"/>
        <w:spacing w:before="218" w:line="411" w:lineRule="auto"/>
        <w:jc w:val="both"/>
        <w:rPr>
          <w:rFonts w:ascii="SimSun" w:hAnsi="SimSun" w:eastAsia="SimSun" w:cs="SimSun"/>
          <w:sz w:val="21"/>
          <w:szCs w:val="21"/>
        </w:rPr>
      </w:pPr>
      <w:r>
        <w:rPr>
          <w:rFonts w:ascii="SimSun" w:hAnsi="SimSun" w:eastAsia="SimSun" w:cs="SimSun"/>
          <w:sz w:val="21"/>
          <w:szCs w:val="21"/>
          <w:spacing w:val="-5"/>
        </w:rPr>
        <w:t>三维可视化协</w:t>
      </w:r>
      <w:r>
        <w:rPr>
          <w:rFonts w:ascii="SimSun" w:hAnsi="SimSun" w:eastAsia="SimSun" w:cs="SimSun"/>
          <w:sz w:val="21"/>
          <w:szCs w:val="21"/>
          <w:spacing w:val="-4"/>
        </w:rPr>
        <w:t>调是指利用</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4"/>
        </w:rPr>
        <w:t>BIM </w:t>
      </w:r>
      <w:r>
        <w:rPr>
          <w:rFonts w:ascii="SimSun" w:hAnsi="SimSun" w:eastAsia="SimSun" w:cs="SimSun"/>
          <w:sz w:val="21"/>
          <w:szCs w:val="21"/>
          <w:spacing w:val="-4"/>
        </w:rPr>
        <w:t>软件模拟建筑物的三维空间关系和场景，</w:t>
      </w:r>
      <w:r>
        <w:rPr>
          <w:rFonts w:ascii="SimSun" w:hAnsi="SimSun" w:eastAsia="SimSun" w:cs="SimSun"/>
          <w:sz w:val="21"/>
          <w:szCs w:val="21"/>
          <w:spacing w:val="44"/>
        </w:rPr>
        <w:t xml:space="preserve"> </w:t>
      </w:r>
      <w:r>
        <w:rPr>
          <w:rFonts w:ascii="SimSun" w:hAnsi="SimSun" w:eastAsia="SimSun" w:cs="SimSun"/>
          <w:sz w:val="21"/>
          <w:szCs w:val="21"/>
          <w:spacing w:val="-4"/>
        </w:rPr>
        <w:t>通过漫游、视频</w:t>
      </w:r>
      <w:r>
        <w:rPr>
          <w:rFonts w:ascii="SimSun" w:hAnsi="SimSun" w:eastAsia="SimSun" w:cs="SimSun"/>
          <w:sz w:val="21"/>
          <w:szCs w:val="21"/>
          <w:spacing w:val="-50"/>
        </w:rPr>
        <w:t xml:space="preserve"> </w:t>
      </w:r>
      <w:r>
        <w:rPr>
          <w:rFonts w:ascii="Times New Roman" w:hAnsi="Times New Roman" w:eastAsia="Times New Roman" w:cs="Times New Roman"/>
          <w:sz w:val="21"/>
          <w:szCs w:val="21"/>
          <w:spacing w:val="-4"/>
        </w:rPr>
        <w:t>VR</w:t>
      </w:r>
      <w:r>
        <w:rPr>
          <w:rFonts w:ascii="Times New Roman" w:hAnsi="Times New Roman" w:eastAsia="Times New Roman" w:cs="Times New Roman"/>
          <w:sz w:val="21"/>
          <w:szCs w:val="21"/>
          <w:spacing w:val="-5"/>
        </w:rPr>
        <w:t xml:space="preserve"> </w:t>
      </w:r>
      <w:r>
        <w:rPr>
          <w:rFonts w:ascii="SimSun" w:hAnsi="SimSun" w:eastAsia="SimSun" w:cs="SimSun"/>
          <w:sz w:val="21"/>
          <w:szCs w:val="21"/>
          <w:spacing w:val="-5"/>
        </w:rPr>
        <w:t>和</w:t>
      </w:r>
      <w:r>
        <w:rPr>
          <w:rFonts w:ascii="SimSun" w:hAnsi="SimSun" w:eastAsia="SimSun" w:cs="SimSun"/>
          <w:sz w:val="21"/>
          <w:szCs w:val="21"/>
          <w:spacing w:val="-51"/>
        </w:rPr>
        <w:t xml:space="preserve"> </w:t>
      </w:r>
      <w:r>
        <w:rPr>
          <w:rFonts w:ascii="Times New Roman" w:hAnsi="Times New Roman" w:eastAsia="Times New Roman" w:cs="Times New Roman"/>
          <w:sz w:val="21"/>
          <w:szCs w:val="21"/>
          <w:spacing w:val="-5"/>
        </w:rPr>
        <w:t>A</w:t>
      </w:r>
      <w:r>
        <w:rPr>
          <w:rFonts w:ascii="Times New Roman" w:hAnsi="Times New Roman" w:eastAsia="Times New Roman" w:cs="Times New Roman"/>
          <w:sz w:val="21"/>
          <w:szCs w:val="21"/>
          <w:spacing w:val="1"/>
        </w:rPr>
        <w:t>R</w:t>
      </w:r>
      <w:r>
        <w:rPr>
          <w:rFonts w:ascii="Times New Roman" w:hAnsi="Times New Roman" w:eastAsia="Times New Roman" w:cs="Times New Roman"/>
          <w:sz w:val="21"/>
          <w:szCs w:val="21"/>
        </w:rPr>
        <w:t xml:space="preserve"> </w:t>
      </w:r>
      <w:r>
        <w:rPr>
          <w:rFonts w:ascii="SimSun" w:hAnsi="SimSun" w:eastAsia="SimSun" w:cs="SimSun"/>
          <w:sz w:val="21"/>
          <w:szCs w:val="21"/>
          <w:spacing w:val="-1"/>
        </w:rPr>
        <w:t>等的形式提供身临其境的视觉、空间感受。设计阶段利用虚拟仿真漫游可以有助于及时发现</w:t>
      </w:r>
      <w:r>
        <w:rPr>
          <w:rFonts w:ascii="SimSun" w:hAnsi="SimSun" w:eastAsia="SimSun" w:cs="SimSun"/>
          <w:sz w:val="21"/>
          <w:szCs w:val="21"/>
          <w:spacing w:val="-2"/>
        </w:rPr>
        <w:t>不易察觉的</w:t>
      </w:r>
    </w:p>
    <w:p>
      <w:pPr>
        <w:ind w:left="4"/>
        <w:spacing w:before="1" w:line="219" w:lineRule="auto"/>
        <w:rPr>
          <w:rFonts w:ascii="SimSun" w:hAnsi="SimSun" w:eastAsia="SimSun" w:cs="SimSun"/>
          <w:sz w:val="21"/>
          <w:szCs w:val="21"/>
        </w:rPr>
      </w:pPr>
      <w:r>
        <w:rPr>
          <w:rFonts w:ascii="SimSun" w:hAnsi="SimSun" w:eastAsia="SimSun" w:cs="SimSun"/>
          <w:sz w:val="21"/>
          <w:szCs w:val="21"/>
          <w:spacing w:val="-7"/>
        </w:rPr>
        <w:t>设计缺陷或问题，</w:t>
      </w:r>
      <w:r>
        <w:rPr>
          <w:rFonts w:ascii="SimSun" w:hAnsi="SimSun" w:eastAsia="SimSun" w:cs="SimSun"/>
          <w:sz w:val="21"/>
          <w:szCs w:val="21"/>
          <w:spacing w:val="35"/>
        </w:rPr>
        <w:t xml:space="preserve"> </w:t>
      </w:r>
      <w:r>
        <w:rPr>
          <w:rFonts w:ascii="SimSun" w:hAnsi="SimSun" w:eastAsia="SimSun" w:cs="SimSun"/>
          <w:sz w:val="21"/>
          <w:szCs w:val="21"/>
          <w:spacing w:val="-7"/>
        </w:rPr>
        <w:t>减少由于事先规划不周全而造成的损失，</w:t>
      </w:r>
      <w:r>
        <w:rPr>
          <w:rFonts w:ascii="SimSun" w:hAnsi="SimSun" w:eastAsia="SimSun" w:cs="SimSun"/>
          <w:sz w:val="21"/>
          <w:szCs w:val="21"/>
          <w:spacing w:val="37"/>
        </w:rPr>
        <w:t xml:space="preserve"> </w:t>
      </w:r>
      <w:r>
        <w:rPr>
          <w:rFonts w:ascii="SimSun" w:hAnsi="SimSun" w:eastAsia="SimSun" w:cs="SimSun"/>
          <w:sz w:val="21"/>
          <w:szCs w:val="21"/>
          <w:spacing w:val="-7"/>
        </w:rPr>
        <w:t>有</w:t>
      </w:r>
      <w:r>
        <w:rPr>
          <w:rFonts w:ascii="SimSun" w:hAnsi="SimSun" w:eastAsia="SimSun" w:cs="SimSun"/>
          <w:sz w:val="21"/>
          <w:szCs w:val="21"/>
          <w:spacing w:val="-8"/>
        </w:rPr>
        <w:t>利于设计与管理人员对设计方案进行辅助</w:t>
      </w:r>
    </w:p>
    <w:p>
      <w:pPr>
        <w:spacing w:line="219" w:lineRule="auto"/>
        <w:sectPr>
          <w:footerReference w:type="default" r:id="rId34"/>
          <w:pgSz w:w="11905" w:h="16840"/>
          <w:pgMar w:top="400" w:right="1185"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
        <w:spacing w:before="69" w:line="468" w:lineRule="exact"/>
        <w:rPr>
          <w:rFonts w:ascii="SimSun" w:hAnsi="SimSun" w:eastAsia="SimSun" w:cs="SimSun"/>
          <w:sz w:val="21"/>
          <w:szCs w:val="21"/>
        </w:rPr>
      </w:pPr>
      <w:r>
        <w:rPr>
          <w:rFonts w:ascii="SimSun" w:hAnsi="SimSun" w:eastAsia="SimSun" w:cs="SimSun"/>
          <w:sz w:val="21"/>
          <w:szCs w:val="21"/>
          <w:spacing w:val="-2"/>
          <w:position w:val="19"/>
        </w:rPr>
        <w:t>设计与方案评审，促进工程项目的规划、设计、报批与管理。</w:t>
      </w:r>
    </w:p>
    <w:p>
      <w:pPr>
        <w:ind w:left="440"/>
        <w:spacing w:line="219"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4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）需收集整合后的各专业模型；</w:t>
      </w:r>
    </w:p>
    <w:p>
      <w:pPr>
        <w:ind w:left="420"/>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）已有模型应满足附录</w:t>
      </w:r>
      <w:r>
        <w:rPr>
          <w:rFonts w:ascii="SimSun" w:hAnsi="SimSun" w:eastAsia="SimSun" w:cs="SimSun"/>
          <w:sz w:val="21"/>
          <w:szCs w:val="21"/>
          <w:spacing w:val="-31"/>
        </w:rPr>
        <w:t xml:space="preserve"> </w:t>
      </w:r>
      <w:r>
        <w:rPr>
          <w:rFonts w:ascii="Times New Roman" w:hAnsi="Times New Roman" w:eastAsia="Times New Roman" w:cs="Times New Roman"/>
          <w:sz w:val="21"/>
          <w:szCs w:val="21"/>
          <w:spacing w:val="-2"/>
        </w:rPr>
        <w:t>B  </w:t>
      </w:r>
      <w:r>
        <w:rPr>
          <w:rFonts w:ascii="SimSun" w:hAnsi="SimSun" w:eastAsia="SimSun" w:cs="SimSun"/>
          <w:sz w:val="21"/>
          <w:szCs w:val="21"/>
          <w:spacing w:val="-2"/>
        </w:rPr>
        <w:t>模型元素和附录</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C  </w:t>
      </w:r>
      <w:r>
        <w:rPr>
          <w:rFonts w:ascii="SimSun" w:hAnsi="SimSun" w:eastAsia="SimSun" w:cs="SimSun"/>
          <w:sz w:val="21"/>
          <w:szCs w:val="21"/>
          <w:spacing w:val="-2"/>
        </w:rPr>
        <w:t>模型精度。</w:t>
      </w:r>
    </w:p>
    <w:p>
      <w:pPr>
        <w:ind w:left="420"/>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40"/>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）收集数据，并确保数据的准确性；</w:t>
      </w:r>
    </w:p>
    <w:p>
      <w:pPr>
        <w:ind w:left="420"/>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2</w:t>
      </w:r>
      <w:r>
        <w:rPr>
          <w:rFonts w:ascii="SimSun" w:hAnsi="SimSun" w:eastAsia="SimSun" w:cs="SimSun"/>
          <w:sz w:val="21"/>
          <w:szCs w:val="21"/>
          <w:spacing w:val="1"/>
          <w:position w:val="19"/>
        </w:rPr>
        <w:t>）根据市政工程项目实际场景情况，赋予模型构件相应的材质。将建筑信息模型导入具有虚拟漫</w:t>
      </w:r>
    </w:p>
    <w:p>
      <w:pPr>
        <w:ind w:left="1"/>
        <w:spacing w:line="219" w:lineRule="auto"/>
        <w:rPr>
          <w:rFonts w:ascii="SimSun" w:hAnsi="SimSun" w:eastAsia="SimSun" w:cs="SimSun"/>
          <w:sz w:val="21"/>
          <w:szCs w:val="21"/>
        </w:rPr>
      </w:pPr>
      <w:r>
        <w:rPr>
          <w:rFonts w:ascii="SimSun" w:hAnsi="SimSun" w:eastAsia="SimSun" w:cs="SimSun"/>
          <w:sz w:val="21"/>
          <w:szCs w:val="21"/>
          <w:spacing w:val="-5"/>
        </w:rPr>
        <w:t>游、动画制作功能的软件；</w:t>
      </w:r>
    </w:p>
    <w:p>
      <w:pPr>
        <w:ind w:left="424"/>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）设定视点和漫游路径，该漫游路径应当能反映建筑物整体布局、主要空间布置以及重要场所设</w:t>
      </w:r>
    </w:p>
    <w:p>
      <w:pPr>
        <w:spacing w:before="1" w:line="220" w:lineRule="auto"/>
        <w:rPr>
          <w:rFonts w:ascii="SimSun" w:hAnsi="SimSun" w:eastAsia="SimSun" w:cs="SimSun"/>
          <w:sz w:val="21"/>
          <w:szCs w:val="21"/>
        </w:rPr>
      </w:pPr>
      <w:r>
        <w:rPr>
          <w:rFonts w:ascii="SimSun" w:hAnsi="SimSun" w:eastAsia="SimSun" w:cs="SimSun"/>
          <w:sz w:val="21"/>
          <w:szCs w:val="21"/>
          <w:spacing w:val="-5"/>
        </w:rPr>
        <w:t>置，以呈现设计表达意图；</w:t>
      </w:r>
    </w:p>
    <w:p>
      <w:pPr>
        <w:ind w:left="419"/>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4</w:t>
      </w:r>
      <w:r>
        <w:rPr>
          <w:rFonts w:ascii="SimSun" w:hAnsi="SimSun" w:eastAsia="SimSun" w:cs="SimSun"/>
          <w:sz w:val="21"/>
          <w:szCs w:val="21"/>
          <w:spacing w:val="1"/>
          <w:position w:val="19"/>
        </w:rPr>
        <w:t>）将软件中的漫游文件输出为通用格式的视频文件，并保存原始制作文件，以备后期的调整与修</w:t>
      </w:r>
    </w:p>
    <w:p>
      <w:pPr>
        <w:ind w:left="9"/>
        <w:spacing w:before="1" w:line="219" w:lineRule="auto"/>
        <w:rPr>
          <w:rFonts w:ascii="SimSun" w:hAnsi="SimSun" w:eastAsia="SimSun" w:cs="SimSun"/>
          <w:sz w:val="21"/>
          <w:szCs w:val="21"/>
        </w:rPr>
      </w:pPr>
      <w:r>
        <w:rPr>
          <w:rFonts w:ascii="SimSun" w:hAnsi="SimSun" w:eastAsia="SimSun" w:cs="SimSun"/>
          <w:sz w:val="21"/>
          <w:szCs w:val="21"/>
          <w:spacing w:val="-12"/>
        </w:rPr>
        <w:t>改。</w:t>
      </w:r>
    </w:p>
    <w:p>
      <w:pPr>
        <w:ind w:left="424"/>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20" w:right="71" w:firstLine="419"/>
        <w:spacing w:before="219" w:line="411"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）漫游视频文件，视频文件需满足以下要求：</w:t>
      </w:r>
      <w:r>
        <w:rPr>
          <w:rFonts w:ascii="SimSun" w:hAnsi="SimSun" w:eastAsia="SimSun" w:cs="SimSun"/>
          <w:sz w:val="21"/>
          <w:szCs w:val="21"/>
          <w:spacing w:val="62"/>
        </w:rPr>
        <w:t xml:space="preserve"> </w:t>
      </w:r>
      <w:r>
        <w:rPr>
          <w:rFonts w:ascii="SimSun" w:hAnsi="SimSun" w:eastAsia="SimSun" w:cs="SimSun"/>
          <w:sz w:val="21"/>
          <w:szCs w:val="21"/>
          <w:spacing w:val="-3"/>
        </w:rPr>
        <w:t>漫游路线应有清晰的线路设计，包含完整的项目范</w:t>
      </w:r>
      <w:r>
        <w:rPr>
          <w:rFonts w:ascii="SimSun" w:hAnsi="SimSun" w:eastAsia="SimSun" w:cs="SimSun"/>
          <w:sz w:val="21"/>
          <w:szCs w:val="21"/>
        </w:rPr>
        <w:t xml:space="preserve"> </w:t>
      </w:r>
      <w:r>
        <w:rPr>
          <w:rFonts w:ascii="SimSun" w:hAnsi="SimSun" w:eastAsia="SimSun" w:cs="SimSun"/>
          <w:sz w:val="21"/>
          <w:szCs w:val="21"/>
          <w:spacing w:val="-1"/>
        </w:rPr>
        <w:t>围；视频动画画面无法充分表达的信息应补充文字说明；漫游视频文件宜为 </w:t>
      </w:r>
      <w:r>
        <w:rPr>
          <w:rFonts w:ascii="Times New Roman" w:hAnsi="Times New Roman" w:eastAsia="Times New Roman" w:cs="Times New Roman"/>
          <w:sz w:val="21"/>
          <w:szCs w:val="21"/>
          <w:spacing w:val="-1"/>
        </w:rPr>
        <w:t>MP4</w:t>
      </w:r>
      <w:r>
        <w:rPr>
          <w:rFonts w:ascii="Times New Roman" w:hAnsi="Times New Roman" w:eastAsia="Times New Roman" w:cs="Times New Roman"/>
          <w:sz w:val="21"/>
          <w:szCs w:val="21"/>
          <w:spacing w:val="49"/>
        </w:rPr>
        <w:t xml:space="preserve"> </w:t>
      </w:r>
      <w:r>
        <w:rPr>
          <w:rFonts w:ascii="SimSun" w:hAnsi="SimSun" w:eastAsia="SimSun" w:cs="SimSun"/>
          <w:sz w:val="21"/>
          <w:szCs w:val="21"/>
          <w:spacing w:val="-1"/>
        </w:rPr>
        <w:t>等通用</w:t>
      </w:r>
      <w:r>
        <w:rPr>
          <w:rFonts w:ascii="SimSun" w:hAnsi="SimSun" w:eastAsia="SimSun" w:cs="SimSun"/>
          <w:sz w:val="21"/>
          <w:szCs w:val="21"/>
          <w:spacing w:val="-2"/>
        </w:rPr>
        <w:t>格式，分辨率</w:t>
      </w:r>
    </w:p>
    <w:p>
      <w:pPr>
        <w:ind w:left="5"/>
        <w:spacing w:before="1" w:line="218" w:lineRule="auto"/>
        <w:rPr>
          <w:rFonts w:ascii="SimSun" w:hAnsi="SimSun" w:eastAsia="SimSun" w:cs="SimSun"/>
          <w:sz w:val="21"/>
          <w:szCs w:val="21"/>
        </w:rPr>
      </w:pPr>
      <w:r>
        <w:rPr>
          <w:rFonts w:ascii="SimSun" w:hAnsi="SimSun" w:eastAsia="SimSun" w:cs="SimSun"/>
          <w:sz w:val="21"/>
          <w:szCs w:val="21"/>
          <w:spacing w:val="-2"/>
        </w:rPr>
        <w:t>宜达到</w:t>
      </w:r>
      <w:r>
        <w:rPr>
          <w:rFonts w:ascii="SimSun" w:hAnsi="SimSun" w:eastAsia="SimSun" w:cs="SimSun"/>
          <w:sz w:val="21"/>
          <w:szCs w:val="21"/>
          <w:spacing w:val="-24"/>
        </w:rPr>
        <w:t xml:space="preserve"> </w:t>
      </w:r>
      <w:r>
        <w:rPr>
          <w:rFonts w:ascii="Times New Roman" w:hAnsi="Times New Roman" w:eastAsia="Times New Roman" w:cs="Times New Roman"/>
          <w:sz w:val="21"/>
          <w:szCs w:val="21"/>
          <w:spacing w:val="-2"/>
        </w:rPr>
        <w:t>1080P </w:t>
      </w:r>
      <w:r>
        <w:rPr>
          <w:rFonts w:ascii="SimSun" w:hAnsi="SimSun" w:eastAsia="SimSun" w:cs="SimSun"/>
          <w:sz w:val="21"/>
          <w:szCs w:val="21"/>
          <w:spacing w:val="-2"/>
        </w:rPr>
        <w:t>及以上；材质设置应能充分反应设计意图；漫游软件中应设置正确的经纬度信息；</w:t>
      </w:r>
    </w:p>
    <w:p>
      <w:pPr>
        <w:ind w:right="68"/>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9"/>
          <w:position w:val="19"/>
        </w:rPr>
        <w:t>2</w:t>
      </w:r>
      <w:r>
        <w:rPr>
          <w:rFonts w:ascii="SimSun" w:hAnsi="SimSun" w:eastAsia="SimSun" w:cs="SimSun"/>
          <w:sz w:val="21"/>
          <w:szCs w:val="21"/>
          <w:spacing w:val="-9"/>
          <w:position w:val="19"/>
        </w:rPr>
        <w:t>）可执行漫游文件， 文件应为</w:t>
      </w:r>
      <w:r>
        <w:rPr>
          <w:rFonts w:ascii="Times New Roman" w:hAnsi="Times New Roman" w:eastAsia="Times New Roman" w:cs="Times New Roman"/>
          <w:sz w:val="21"/>
          <w:szCs w:val="21"/>
          <w:spacing w:val="-9"/>
          <w:position w:val="19"/>
        </w:rPr>
        <w:t>.exe </w:t>
      </w:r>
      <w:r>
        <w:rPr>
          <w:rFonts w:ascii="SimSun" w:hAnsi="SimSun" w:eastAsia="SimSun" w:cs="SimSun"/>
          <w:sz w:val="21"/>
          <w:szCs w:val="21"/>
          <w:spacing w:val="-9"/>
          <w:position w:val="19"/>
        </w:rPr>
        <w:t>格式，</w:t>
      </w:r>
      <w:r>
        <w:rPr>
          <w:rFonts w:ascii="SimSun" w:hAnsi="SimSun" w:eastAsia="SimSun" w:cs="SimSun"/>
          <w:sz w:val="21"/>
          <w:szCs w:val="21"/>
          <w:spacing w:val="-23"/>
          <w:position w:val="19"/>
        </w:rPr>
        <w:t xml:space="preserve"> </w:t>
      </w:r>
      <w:r>
        <w:rPr>
          <w:rFonts w:ascii="SimSun" w:hAnsi="SimSun" w:eastAsia="SimSun" w:cs="SimSun"/>
          <w:sz w:val="21"/>
          <w:szCs w:val="21"/>
          <w:spacing w:val="-9"/>
          <w:position w:val="19"/>
        </w:rPr>
        <w:t>并应满足使用者自由漫游查</w:t>
      </w:r>
      <w:r>
        <w:rPr>
          <w:rFonts w:ascii="SimSun" w:hAnsi="SimSun" w:eastAsia="SimSun" w:cs="SimSun"/>
          <w:sz w:val="21"/>
          <w:szCs w:val="21"/>
          <w:spacing w:val="-10"/>
          <w:position w:val="19"/>
        </w:rPr>
        <w:t>看模型的要求，</w:t>
      </w:r>
      <w:r>
        <w:rPr>
          <w:rFonts w:ascii="SimSun" w:hAnsi="SimSun" w:eastAsia="SimSun" w:cs="SimSun"/>
          <w:sz w:val="21"/>
          <w:szCs w:val="21"/>
          <w:spacing w:val="28"/>
          <w:position w:val="19"/>
        </w:rPr>
        <w:t xml:space="preserve"> </w:t>
      </w:r>
      <w:r>
        <w:rPr>
          <w:rFonts w:ascii="SimSun" w:hAnsi="SimSun" w:eastAsia="SimSun" w:cs="SimSun"/>
          <w:sz w:val="21"/>
          <w:szCs w:val="21"/>
          <w:spacing w:val="-10"/>
          <w:position w:val="19"/>
        </w:rPr>
        <w:t>漫游时可查看</w:t>
      </w:r>
    </w:p>
    <w:p>
      <w:pPr>
        <w:spacing w:before="1" w:line="219" w:lineRule="auto"/>
        <w:rPr>
          <w:rFonts w:ascii="SimSun" w:hAnsi="SimSun" w:eastAsia="SimSun" w:cs="SimSun"/>
          <w:sz w:val="21"/>
          <w:szCs w:val="21"/>
        </w:rPr>
      </w:pPr>
      <w:r>
        <w:rPr>
          <w:rFonts w:ascii="SimSun" w:hAnsi="SimSun" w:eastAsia="SimSun" w:cs="SimSun"/>
          <w:sz w:val="21"/>
          <w:szCs w:val="21"/>
          <w:spacing w:val="-7"/>
        </w:rPr>
        <w:t>模型属性。</w:t>
      </w:r>
    </w:p>
    <w:p>
      <w:pPr>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8.3.10</w:t>
      </w:r>
      <w:r>
        <w:rPr>
          <w:rFonts w:ascii="Times New Roman" w:hAnsi="Times New Roman" w:eastAsia="Times New Roman" w:cs="Times New Roman"/>
          <w:sz w:val="21"/>
          <w:szCs w:val="21"/>
          <w:b/>
          <w:bCs/>
          <w:spacing w:val="11"/>
        </w:rPr>
        <w:t xml:space="preserve">  </w:t>
      </w:r>
      <w:r>
        <w:rPr>
          <w:rFonts w:ascii="SimSun" w:hAnsi="SimSun" w:eastAsia="SimSun" w:cs="SimSun"/>
          <w:sz w:val="21"/>
          <w:szCs w:val="21"/>
          <w:spacing w:val="-3"/>
        </w:rPr>
        <w:t>管线综合</w:t>
      </w:r>
    </w:p>
    <w:p>
      <w:pPr>
        <w:ind w:left="10" w:right="70" w:firstLine="412"/>
        <w:spacing w:before="220" w:line="411" w:lineRule="auto"/>
        <w:rPr>
          <w:rFonts w:ascii="SimSun" w:hAnsi="SimSun" w:eastAsia="SimSun" w:cs="SimSun"/>
          <w:sz w:val="21"/>
          <w:szCs w:val="21"/>
        </w:rPr>
      </w:pPr>
      <w:r>
        <w:rPr>
          <w:rFonts w:ascii="SimSun" w:hAnsi="SimSun" w:eastAsia="SimSun" w:cs="SimSun"/>
          <w:sz w:val="21"/>
          <w:szCs w:val="21"/>
        </w:rPr>
        <w:t>机电模型碰撞检测及三维管线综合是指基于各专</w:t>
      </w:r>
      <w:r>
        <w:rPr>
          <w:rFonts w:ascii="SimSun" w:hAnsi="SimSun" w:eastAsia="SimSun" w:cs="SimSun"/>
          <w:sz w:val="21"/>
          <w:szCs w:val="21"/>
          <w:spacing w:val="-1"/>
        </w:rPr>
        <w:t>业模型，应用 </w:t>
      </w:r>
      <w:r>
        <w:rPr>
          <w:rFonts w:ascii="Times New Roman" w:hAnsi="Times New Roman" w:eastAsia="Times New Roman" w:cs="Times New Roman"/>
          <w:sz w:val="21"/>
          <w:szCs w:val="21"/>
          <w:spacing w:val="-1"/>
        </w:rPr>
        <w:t>BIM  </w:t>
      </w:r>
      <w:r>
        <w:rPr>
          <w:rFonts w:ascii="SimSun" w:hAnsi="SimSun" w:eastAsia="SimSun" w:cs="SimSun"/>
          <w:sz w:val="21"/>
          <w:szCs w:val="21"/>
          <w:spacing w:val="-1"/>
        </w:rPr>
        <w:t>三维可视化技术检查深化设计</w:t>
      </w:r>
      <w:r>
        <w:rPr>
          <w:rFonts w:ascii="SimSun" w:hAnsi="SimSun" w:eastAsia="SimSun" w:cs="SimSun"/>
          <w:sz w:val="21"/>
          <w:szCs w:val="21"/>
        </w:rPr>
        <w:t xml:space="preserve"> </w:t>
      </w:r>
      <w:r>
        <w:rPr>
          <w:rFonts w:ascii="SimSun" w:hAnsi="SimSun" w:eastAsia="SimSun" w:cs="SimSun"/>
          <w:sz w:val="21"/>
          <w:szCs w:val="21"/>
          <w:spacing w:val="-1"/>
        </w:rPr>
        <w:t>阶段的“错、漏、碰、缺”，完成市政工程项目设计图纸范围内各种管线布</w:t>
      </w:r>
      <w:r>
        <w:rPr>
          <w:rFonts w:ascii="SimSun" w:hAnsi="SimSun" w:eastAsia="SimSun" w:cs="SimSun"/>
          <w:sz w:val="21"/>
          <w:szCs w:val="21"/>
          <w:spacing w:val="-2"/>
        </w:rPr>
        <w:t>设与土建平面布置和竖向高</w:t>
      </w:r>
    </w:p>
    <w:p>
      <w:pPr>
        <w:spacing w:line="218" w:lineRule="auto"/>
        <w:jc w:val="right"/>
        <w:rPr>
          <w:rFonts w:ascii="SimSun" w:hAnsi="SimSun" w:eastAsia="SimSun" w:cs="SimSun"/>
          <w:sz w:val="21"/>
          <w:szCs w:val="21"/>
        </w:rPr>
      </w:pPr>
      <w:r>
        <w:rPr>
          <w:rFonts w:ascii="SimSun" w:hAnsi="SimSun" w:eastAsia="SimSun" w:cs="SimSun"/>
          <w:sz w:val="21"/>
          <w:szCs w:val="21"/>
          <w:spacing w:val="1"/>
        </w:rPr>
        <w:t>程相协调的三维协同设计工作。尽可能减少碰撞，避免</w:t>
      </w:r>
      <w:r>
        <w:rPr>
          <w:rFonts w:ascii="SimSun" w:hAnsi="SimSun" w:eastAsia="SimSun" w:cs="SimSun"/>
          <w:sz w:val="21"/>
          <w:szCs w:val="21"/>
        </w:rPr>
        <w:t>空间冲突，杜绝设计图纸错误传递到施工阶段。</w:t>
      </w:r>
    </w:p>
    <w:p>
      <w:pPr>
        <w:ind w:left="440"/>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4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）各专业深化后模型；</w:t>
      </w:r>
    </w:p>
    <w:p>
      <w:pPr>
        <w:ind w:left="42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4"/>
        </w:rPr>
        <w:t>2</w:t>
      </w:r>
      <w:r>
        <w:rPr>
          <w:rFonts w:ascii="SimSun" w:hAnsi="SimSun" w:eastAsia="SimSun" w:cs="SimSun"/>
          <w:sz w:val="21"/>
          <w:szCs w:val="21"/>
          <w:spacing w:val="-4"/>
        </w:rPr>
        <w:t>）项目对管线高度的要求；</w:t>
      </w:r>
    </w:p>
    <w:p>
      <w:pPr>
        <w:ind w:left="424"/>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）管线综合优化方案。优化方案根据项目特点确定优化</w:t>
      </w:r>
      <w:r>
        <w:rPr>
          <w:rFonts w:ascii="SimSun" w:hAnsi="SimSun" w:eastAsia="SimSun" w:cs="SimSun"/>
          <w:sz w:val="21"/>
          <w:szCs w:val="21"/>
          <w:spacing w:val="-2"/>
          <w:position w:val="19"/>
        </w:rPr>
        <w:t>区域、确立适合项目本身的优化原则；</w:t>
      </w:r>
    </w:p>
    <w:p>
      <w:pPr>
        <w:ind w:left="419"/>
        <w:spacing w:before="1" w:line="218"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）已有模型应满足附录</w:t>
      </w:r>
      <w:r>
        <w:rPr>
          <w:rFonts w:ascii="SimSun" w:hAnsi="SimSun" w:eastAsia="SimSun" w:cs="SimSun"/>
          <w:sz w:val="21"/>
          <w:szCs w:val="21"/>
          <w:spacing w:val="-30"/>
        </w:rPr>
        <w:t xml:space="preserve"> </w:t>
      </w:r>
      <w:r>
        <w:rPr>
          <w:rFonts w:ascii="Times New Roman" w:hAnsi="Times New Roman" w:eastAsia="Times New Roman" w:cs="Times New Roman"/>
          <w:sz w:val="21"/>
          <w:szCs w:val="21"/>
          <w:spacing w:val="-2"/>
        </w:rPr>
        <w:t>B  </w:t>
      </w:r>
      <w:r>
        <w:rPr>
          <w:rFonts w:ascii="SimSun" w:hAnsi="SimSun" w:eastAsia="SimSun" w:cs="SimSun"/>
          <w:sz w:val="21"/>
          <w:szCs w:val="21"/>
          <w:spacing w:val="-2"/>
        </w:rPr>
        <w:t>模型元素和附录</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C  </w:t>
      </w:r>
      <w:r>
        <w:rPr>
          <w:rFonts w:ascii="SimSun" w:hAnsi="SimSun" w:eastAsia="SimSun" w:cs="SimSun"/>
          <w:sz w:val="21"/>
          <w:szCs w:val="21"/>
          <w:spacing w:val="-2"/>
        </w:rPr>
        <w:t>模型精度。</w:t>
      </w:r>
    </w:p>
    <w:p>
      <w:pPr>
        <w:ind w:left="420"/>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40"/>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）收集资料——收集各专业深化后模型并确保资料的准确性；</w:t>
      </w:r>
    </w:p>
    <w:p>
      <w:pPr>
        <w:spacing w:line="220" w:lineRule="auto"/>
        <w:sectPr>
          <w:footerReference w:type="default" r:id="rId35"/>
          <w:pgSz w:w="11905" w:h="16840"/>
          <w:pgMar w:top="400" w:right="1116" w:bottom="1254" w:left="1310"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20"/>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）整合模型——整合各专业模型，形成整合建筑信息模型；</w:t>
      </w:r>
    </w:p>
    <w:p>
      <w:pPr>
        <w:ind w:right="1" w:firstLine="423"/>
        <w:spacing w:before="220" w:line="411" w:lineRule="auto"/>
        <w:rPr>
          <w:rFonts w:ascii="SimSun" w:hAnsi="SimSun" w:eastAsia="SimSun" w:cs="SimSun"/>
          <w:sz w:val="21"/>
          <w:szCs w:val="21"/>
        </w:rPr>
      </w:pPr>
      <w:r>
        <w:rPr>
          <w:rFonts w:ascii="Times New Roman" w:hAnsi="Times New Roman" w:eastAsia="Times New Roman" w:cs="Times New Roman"/>
          <w:sz w:val="21"/>
          <w:szCs w:val="21"/>
          <w:spacing w:val="-4"/>
        </w:rPr>
        <w:t>3</w:t>
      </w:r>
      <w:r>
        <w:rPr>
          <w:rFonts w:ascii="SimSun" w:hAnsi="SimSun" w:eastAsia="SimSun" w:cs="SimSun"/>
          <w:sz w:val="21"/>
          <w:szCs w:val="21"/>
          <w:spacing w:val="-4"/>
        </w:rPr>
        <w:t>）碰撞检测管线综合——设定碰撞检测及管线综合的基本原则，</w:t>
      </w:r>
      <w:r>
        <w:rPr>
          <w:rFonts w:ascii="SimSun" w:hAnsi="SimSun" w:eastAsia="SimSun" w:cs="SimSun"/>
          <w:sz w:val="21"/>
          <w:szCs w:val="21"/>
          <w:spacing w:val="48"/>
        </w:rPr>
        <w:t xml:space="preserve"> </w:t>
      </w:r>
      <w:r>
        <w:rPr>
          <w:rFonts w:ascii="SimSun" w:hAnsi="SimSun" w:eastAsia="SimSun" w:cs="SimSun"/>
          <w:sz w:val="21"/>
          <w:szCs w:val="21"/>
          <w:spacing w:val="-4"/>
        </w:rPr>
        <w:t>使用</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4"/>
        </w:rPr>
        <w:t>BIM </w:t>
      </w:r>
      <w:r>
        <w:rPr>
          <w:rFonts w:ascii="SimSun" w:hAnsi="SimSun" w:eastAsia="SimSun" w:cs="SimSun"/>
          <w:sz w:val="21"/>
          <w:szCs w:val="21"/>
          <w:spacing w:val="-4"/>
        </w:rPr>
        <w:t>三维碰撞检测</w:t>
      </w:r>
      <w:r>
        <w:rPr>
          <w:rFonts w:ascii="SimSun" w:hAnsi="SimSun" w:eastAsia="SimSun" w:cs="SimSun"/>
          <w:sz w:val="21"/>
          <w:szCs w:val="21"/>
          <w:spacing w:val="-5"/>
        </w:rPr>
        <w:t>软件和可</w:t>
      </w:r>
      <w:r>
        <w:rPr>
          <w:rFonts w:ascii="SimSun" w:hAnsi="SimSun" w:eastAsia="SimSun" w:cs="SimSun"/>
          <w:sz w:val="21"/>
          <w:szCs w:val="21"/>
        </w:rPr>
        <w:t xml:space="preserve"> </w:t>
      </w:r>
      <w:r>
        <w:rPr>
          <w:rFonts w:ascii="SimSun" w:hAnsi="SimSun" w:eastAsia="SimSun" w:cs="SimSun"/>
          <w:sz w:val="21"/>
          <w:szCs w:val="21"/>
          <w:spacing w:val="-3"/>
        </w:rPr>
        <w:t>视化技术， 检查发现建筑信息模型中的“错、漏、碰、缺”，并进行三</w:t>
      </w:r>
      <w:r>
        <w:rPr>
          <w:rFonts w:ascii="SimSun" w:hAnsi="SimSun" w:eastAsia="SimSun" w:cs="SimSun"/>
          <w:sz w:val="21"/>
          <w:szCs w:val="21"/>
          <w:spacing w:val="-4"/>
        </w:rPr>
        <w:t>维管线综合。编写碰撞检测报告</w:t>
      </w:r>
      <w:r>
        <w:rPr>
          <w:rFonts w:ascii="SimSun" w:hAnsi="SimSun" w:eastAsia="SimSun" w:cs="SimSun"/>
          <w:sz w:val="21"/>
          <w:szCs w:val="21"/>
        </w:rPr>
        <w:t xml:space="preserve"> </w:t>
      </w:r>
      <w:r>
        <w:rPr>
          <w:rFonts w:ascii="SimSun" w:hAnsi="SimSun" w:eastAsia="SimSun" w:cs="SimSun"/>
          <w:sz w:val="21"/>
          <w:szCs w:val="21"/>
          <w:spacing w:val="-8"/>
        </w:rPr>
        <w:t>及管线综合报告，</w:t>
      </w:r>
      <w:r>
        <w:rPr>
          <w:rFonts w:ascii="SimSun" w:hAnsi="SimSun" w:eastAsia="SimSun" w:cs="SimSun"/>
          <w:sz w:val="21"/>
          <w:szCs w:val="21"/>
          <w:spacing w:val="56"/>
        </w:rPr>
        <w:t xml:space="preserve"> </w:t>
      </w:r>
      <w:r>
        <w:rPr>
          <w:rFonts w:ascii="SimSun" w:hAnsi="SimSun" w:eastAsia="SimSun" w:cs="SimSun"/>
          <w:sz w:val="21"/>
          <w:szCs w:val="21"/>
          <w:spacing w:val="-8"/>
        </w:rPr>
        <w:t>提交给建设单位及项目相关单位确认后调整模型。其中，</w:t>
      </w:r>
      <w:r>
        <w:rPr>
          <w:rFonts w:ascii="SimSun" w:hAnsi="SimSun" w:eastAsia="SimSun" w:cs="SimSun"/>
          <w:sz w:val="21"/>
          <w:szCs w:val="21"/>
          <w:spacing w:val="46"/>
        </w:rPr>
        <w:t xml:space="preserve"> </w:t>
      </w:r>
      <w:r>
        <w:rPr>
          <w:rFonts w:ascii="SimSun" w:hAnsi="SimSun" w:eastAsia="SimSun" w:cs="SimSun"/>
          <w:sz w:val="21"/>
          <w:szCs w:val="21"/>
          <w:spacing w:val="-8"/>
        </w:rPr>
        <w:t>一般性调整或节点的设计工</w:t>
      </w:r>
      <w:r>
        <w:rPr>
          <w:rFonts w:ascii="SimSun" w:hAnsi="SimSun" w:eastAsia="SimSun" w:cs="SimSun"/>
          <w:sz w:val="21"/>
          <w:szCs w:val="21"/>
        </w:rPr>
        <w:t xml:space="preserve"> </w:t>
      </w:r>
      <w:r>
        <w:rPr>
          <w:rFonts w:ascii="SimSun" w:hAnsi="SimSun" w:eastAsia="SimSun" w:cs="SimSun"/>
          <w:sz w:val="21"/>
          <w:szCs w:val="21"/>
          <w:spacing w:val="-10"/>
        </w:rPr>
        <w:t>作， 由设计单位修改解决；</w:t>
      </w:r>
      <w:r>
        <w:rPr>
          <w:rFonts w:ascii="SimSun" w:hAnsi="SimSun" w:eastAsia="SimSun" w:cs="SimSun"/>
          <w:sz w:val="21"/>
          <w:szCs w:val="21"/>
          <w:spacing w:val="48"/>
        </w:rPr>
        <w:t xml:space="preserve"> </w:t>
      </w:r>
      <w:r>
        <w:rPr>
          <w:rFonts w:ascii="SimSun" w:hAnsi="SimSun" w:eastAsia="SimSun" w:cs="SimSun"/>
          <w:sz w:val="21"/>
          <w:szCs w:val="21"/>
          <w:spacing w:val="-10"/>
        </w:rPr>
        <w:t>较大变更或变更量较大时，</w:t>
      </w:r>
      <w:r>
        <w:rPr>
          <w:rFonts w:ascii="SimSun" w:hAnsi="SimSun" w:eastAsia="SimSun" w:cs="SimSun"/>
          <w:sz w:val="21"/>
          <w:szCs w:val="21"/>
          <w:spacing w:val="50"/>
        </w:rPr>
        <w:t xml:space="preserve"> </w:t>
      </w:r>
      <w:r>
        <w:rPr>
          <w:rFonts w:ascii="SimSun" w:hAnsi="SimSun" w:eastAsia="SimSun" w:cs="SimSun"/>
          <w:sz w:val="21"/>
          <w:szCs w:val="21"/>
          <w:spacing w:val="-10"/>
        </w:rPr>
        <w:t>宜由建设单位组织协调后确定解决调整方案。对</w:t>
      </w:r>
    </w:p>
    <w:p>
      <w:pPr>
        <w:ind w:left="4"/>
        <w:spacing w:line="218" w:lineRule="auto"/>
        <w:rPr>
          <w:rFonts w:ascii="SimSun" w:hAnsi="SimSun" w:eastAsia="SimSun" w:cs="SimSun"/>
          <w:sz w:val="21"/>
          <w:szCs w:val="21"/>
        </w:rPr>
      </w:pPr>
      <w:r>
        <w:rPr>
          <w:rFonts w:ascii="SimSun" w:hAnsi="SimSun" w:eastAsia="SimSun" w:cs="SimSun"/>
          <w:sz w:val="21"/>
          <w:szCs w:val="21"/>
          <w:spacing w:val="-1"/>
        </w:rPr>
        <w:t>于二维施工图难以直观表达的造型、构件、系统等，建议提供三维模型截图辅</w:t>
      </w:r>
      <w:r>
        <w:rPr>
          <w:rFonts w:ascii="SimSun" w:hAnsi="SimSun" w:eastAsia="SimSun" w:cs="SimSun"/>
          <w:sz w:val="21"/>
          <w:szCs w:val="21"/>
          <w:spacing w:val="-2"/>
        </w:rPr>
        <w:t>助表达。</w:t>
      </w:r>
    </w:p>
    <w:p>
      <w:pPr>
        <w:ind w:left="424"/>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right="17"/>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9"/>
          <w:position w:val="19"/>
        </w:rPr>
        <w:t>1</w:t>
      </w:r>
      <w:r>
        <w:rPr>
          <w:rFonts w:ascii="SimSun" w:hAnsi="SimSun" w:eastAsia="SimSun" w:cs="SimSun"/>
          <w:sz w:val="21"/>
          <w:szCs w:val="21"/>
          <w:spacing w:val="-9"/>
          <w:position w:val="19"/>
        </w:rPr>
        <w:t>）碰撞检测、管线综合优化报告， 应包含碰撞检测及管线综合的基</w:t>
      </w:r>
      <w:r>
        <w:rPr>
          <w:rFonts w:ascii="SimSun" w:hAnsi="SimSun" w:eastAsia="SimSun" w:cs="SimSun"/>
          <w:sz w:val="21"/>
          <w:szCs w:val="21"/>
          <w:spacing w:val="-10"/>
          <w:position w:val="19"/>
        </w:rPr>
        <w:t>本原则，</w:t>
      </w:r>
      <w:r>
        <w:rPr>
          <w:rFonts w:ascii="SimSun" w:hAnsi="SimSun" w:eastAsia="SimSun" w:cs="SimSun"/>
          <w:sz w:val="21"/>
          <w:szCs w:val="21"/>
          <w:spacing w:val="21"/>
          <w:position w:val="19"/>
        </w:rPr>
        <w:t xml:space="preserve"> </w:t>
      </w:r>
      <w:r>
        <w:rPr>
          <w:rFonts w:ascii="SimSun" w:hAnsi="SimSun" w:eastAsia="SimSun" w:cs="SimSun"/>
          <w:sz w:val="21"/>
          <w:szCs w:val="21"/>
          <w:spacing w:val="-10"/>
          <w:position w:val="19"/>
        </w:rPr>
        <w:t>调整前各专业模型之间</w:t>
      </w:r>
    </w:p>
    <w:p>
      <w:pPr>
        <w:ind w:left="18"/>
        <w:spacing w:before="1" w:line="219" w:lineRule="auto"/>
        <w:rPr>
          <w:rFonts w:ascii="SimSun" w:hAnsi="SimSun" w:eastAsia="SimSun" w:cs="SimSun"/>
          <w:sz w:val="21"/>
          <w:szCs w:val="21"/>
        </w:rPr>
      </w:pPr>
      <w:r>
        <w:rPr>
          <w:rFonts w:ascii="SimSun" w:hAnsi="SimSun" w:eastAsia="SimSun" w:cs="SimSun"/>
          <w:sz w:val="21"/>
          <w:szCs w:val="21"/>
          <w:spacing w:val="-5"/>
        </w:rPr>
        <w:t>的碰撞情况，冲突和碰撞的解决方案；</w:t>
      </w:r>
    </w:p>
    <w:p>
      <w:pPr>
        <w:ind w:left="420"/>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）净高优化报告，应包含项目不同功能分区空间净高要求、净高平</w:t>
      </w:r>
      <w:r>
        <w:rPr>
          <w:rFonts w:ascii="SimSun" w:hAnsi="SimSun" w:eastAsia="SimSun" w:cs="SimSun"/>
          <w:sz w:val="21"/>
          <w:szCs w:val="21"/>
          <w:spacing w:val="-2"/>
        </w:rPr>
        <w:t>面图及重点空间核查分析；</w:t>
      </w:r>
    </w:p>
    <w:p>
      <w:pPr>
        <w:ind w:left="424"/>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）视图，应包含机电管线综合图，机电管线剖面图，复杂节点三维图，设备用房详图等。</w:t>
      </w:r>
    </w:p>
    <w:p>
      <w:pPr>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4"/>
        </w:rPr>
        <w:t>8.3.11</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spacing w:val="-4"/>
        </w:rPr>
        <w:t>空间分析</w:t>
      </w:r>
    </w:p>
    <w:p>
      <w:pPr>
        <w:ind w:left="8" w:right="1" w:firstLine="422"/>
        <w:spacing w:before="219" w:line="411" w:lineRule="auto"/>
        <w:rPr>
          <w:rFonts w:ascii="SimSun" w:hAnsi="SimSun" w:eastAsia="SimSun" w:cs="SimSun"/>
          <w:sz w:val="21"/>
          <w:szCs w:val="21"/>
        </w:rPr>
      </w:pPr>
      <w:r>
        <w:rPr>
          <w:rFonts w:ascii="SimSun" w:hAnsi="SimSun" w:eastAsia="SimSun" w:cs="SimSun"/>
          <w:sz w:val="21"/>
          <w:szCs w:val="21"/>
          <w:spacing w:val="-8"/>
        </w:rPr>
        <w:t>空间分析是指基于各专业模型，</w:t>
      </w:r>
      <w:r>
        <w:rPr>
          <w:rFonts w:ascii="SimSun" w:hAnsi="SimSun" w:eastAsia="SimSun" w:cs="SimSun"/>
          <w:sz w:val="21"/>
          <w:szCs w:val="21"/>
          <w:spacing w:val="43"/>
        </w:rPr>
        <w:t xml:space="preserve"> </w:t>
      </w:r>
      <w:r>
        <w:rPr>
          <w:rFonts w:ascii="SimSun" w:hAnsi="SimSun" w:eastAsia="SimSun" w:cs="SimSun"/>
          <w:sz w:val="21"/>
          <w:szCs w:val="21"/>
          <w:spacing w:val="-8"/>
        </w:rPr>
        <w:t>对建筑空间进行检测分析，</w:t>
      </w:r>
      <w:r>
        <w:rPr>
          <w:rFonts w:ascii="SimSun" w:hAnsi="SimSun" w:eastAsia="SimSun" w:cs="SimSun"/>
          <w:sz w:val="21"/>
          <w:szCs w:val="21"/>
          <w:spacing w:val="34"/>
        </w:rPr>
        <w:t xml:space="preserve"> </w:t>
      </w:r>
      <w:r>
        <w:rPr>
          <w:rFonts w:ascii="SimSun" w:hAnsi="SimSun" w:eastAsia="SimSun" w:cs="SimSun"/>
          <w:sz w:val="21"/>
          <w:szCs w:val="21"/>
          <w:spacing w:val="-8"/>
        </w:rPr>
        <w:t>在满足建筑使用功能和规范要求的前提</w:t>
      </w:r>
      <w:r>
        <w:rPr>
          <w:rFonts w:ascii="SimSun" w:hAnsi="SimSun" w:eastAsia="SimSun" w:cs="SimSun"/>
          <w:sz w:val="21"/>
          <w:szCs w:val="21"/>
        </w:rPr>
        <w:t xml:space="preserve"> </w:t>
      </w:r>
      <w:r>
        <w:rPr>
          <w:rFonts w:ascii="SimSun" w:hAnsi="SimSun" w:eastAsia="SimSun" w:cs="SimSun"/>
          <w:sz w:val="21"/>
          <w:szCs w:val="21"/>
          <w:spacing w:val="-9"/>
        </w:rPr>
        <w:t>下，</w:t>
      </w:r>
      <w:r>
        <w:rPr>
          <w:rFonts w:ascii="SimSun" w:hAnsi="SimSun" w:eastAsia="SimSun" w:cs="SimSun"/>
          <w:sz w:val="21"/>
          <w:szCs w:val="21"/>
          <w:spacing w:val="-39"/>
        </w:rPr>
        <w:t xml:space="preserve"> </w:t>
      </w:r>
      <w:r>
        <w:rPr>
          <w:rFonts w:ascii="SimSun" w:hAnsi="SimSun" w:eastAsia="SimSun" w:cs="SimSun"/>
          <w:sz w:val="21"/>
          <w:szCs w:val="21"/>
          <w:spacing w:val="-9"/>
        </w:rPr>
        <w:t>对于空间不合规、有缺陷部分进行核查分析与优化，</w:t>
      </w:r>
      <w:r>
        <w:rPr>
          <w:rFonts w:ascii="SimSun" w:hAnsi="SimSun" w:eastAsia="SimSun" w:cs="SimSun"/>
          <w:sz w:val="21"/>
          <w:szCs w:val="21"/>
          <w:spacing w:val="48"/>
        </w:rPr>
        <w:t xml:space="preserve"> </w:t>
      </w:r>
      <w:r>
        <w:rPr>
          <w:rFonts w:ascii="SimSun" w:hAnsi="SimSun" w:eastAsia="SimSun" w:cs="SimSun"/>
          <w:sz w:val="21"/>
          <w:szCs w:val="21"/>
          <w:spacing w:val="-10"/>
        </w:rPr>
        <w:t>充分发挥建筑的使用功能，</w:t>
      </w:r>
      <w:r>
        <w:rPr>
          <w:rFonts w:ascii="SimSun" w:hAnsi="SimSun" w:eastAsia="SimSun" w:cs="SimSun"/>
          <w:sz w:val="21"/>
          <w:szCs w:val="21"/>
          <w:spacing w:val="46"/>
        </w:rPr>
        <w:t xml:space="preserve"> </w:t>
      </w:r>
      <w:r>
        <w:rPr>
          <w:rFonts w:ascii="SimSun" w:hAnsi="SimSun" w:eastAsia="SimSun" w:cs="SimSun"/>
          <w:sz w:val="21"/>
          <w:szCs w:val="21"/>
          <w:spacing w:val="-10"/>
        </w:rPr>
        <w:t>提升建筑物的使用</w:t>
      </w:r>
    </w:p>
    <w:p>
      <w:pPr>
        <w:ind w:left="4"/>
        <w:spacing w:before="1" w:line="218" w:lineRule="auto"/>
        <w:rPr>
          <w:rFonts w:ascii="SimSun" w:hAnsi="SimSun" w:eastAsia="SimSun" w:cs="SimSun"/>
          <w:sz w:val="21"/>
          <w:szCs w:val="21"/>
        </w:rPr>
      </w:pPr>
      <w:r>
        <w:rPr>
          <w:rFonts w:ascii="SimSun" w:hAnsi="SimSun" w:eastAsia="SimSun" w:cs="SimSun"/>
          <w:sz w:val="21"/>
          <w:szCs w:val="21"/>
          <w:spacing w:val="-2"/>
        </w:rPr>
        <w:t>性能与舒适度，进一步优化净高，给出最优的空间布置方案。</w:t>
      </w:r>
    </w:p>
    <w:p>
      <w:pPr>
        <w:ind w:left="44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22"/>
        <w:spacing w:before="218" w:line="220" w:lineRule="auto"/>
        <w:rPr>
          <w:rFonts w:ascii="SimSun" w:hAnsi="SimSun" w:eastAsia="SimSun" w:cs="SimSun"/>
          <w:sz w:val="21"/>
          <w:szCs w:val="21"/>
        </w:rPr>
      </w:pPr>
      <w:r>
        <w:rPr>
          <w:rFonts w:ascii="SimSun" w:hAnsi="SimSun" w:eastAsia="SimSun" w:cs="SimSun"/>
          <w:sz w:val="21"/>
          <w:szCs w:val="21"/>
          <w:spacing w:val="-2"/>
        </w:rPr>
        <w:t>碰撞检测和三维管线综合调整后的各专业模型。</w:t>
      </w:r>
    </w:p>
    <w:p>
      <w:pPr>
        <w:ind w:left="420"/>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0"/>
          <w:position w:val="19"/>
        </w:rPr>
        <w:t>1</w:t>
      </w:r>
      <w:r>
        <w:rPr>
          <w:rFonts w:ascii="SimSun" w:hAnsi="SimSun" w:eastAsia="SimSun" w:cs="SimSun"/>
          <w:sz w:val="21"/>
          <w:szCs w:val="21"/>
          <w:spacing w:val="-10"/>
          <w:position w:val="19"/>
        </w:rPr>
        <w:t>）确定优化部位——确定需要空间优化的关键部位，</w:t>
      </w:r>
      <w:r>
        <w:rPr>
          <w:rFonts w:ascii="SimSun" w:hAnsi="SimSun" w:eastAsia="SimSun" w:cs="SimSun"/>
          <w:sz w:val="21"/>
          <w:szCs w:val="21"/>
          <w:spacing w:val="35"/>
          <w:position w:val="19"/>
        </w:rPr>
        <w:t xml:space="preserve"> </w:t>
      </w:r>
      <w:r>
        <w:rPr>
          <w:rFonts w:ascii="SimSun" w:hAnsi="SimSun" w:eastAsia="SimSun" w:cs="SimSun"/>
          <w:sz w:val="21"/>
          <w:szCs w:val="21"/>
          <w:spacing w:val="-10"/>
          <w:position w:val="19"/>
        </w:rPr>
        <w:t>室外包括市政接口、覆土等；</w:t>
      </w:r>
      <w:r>
        <w:rPr>
          <w:rFonts w:ascii="SimSun" w:hAnsi="SimSun" w:eastAsia="SimSun" w:cs="SimSun"/>
          <w:sz w:val="21"/>
          <w:szCs w:val="21"/>
          <w:spacing w:val="24"/>
          <w:position w:val="19"/>
        </w:rPr>
        <w:t xml:space="preserve"> </w:t>
      </w:r>
      <w:r>
        <w:rPr>
          <w:rFonts w:ascii="SimSun" w:hAnsi="SimSun" w:eastAsia="SimSun" w:cs="SimSun"/>
          <w:sz w:val="21"/>
          <w:szCs w:val="21"/>
          <w:spacing w:val="-10"/>
          <w:position w:val="19"/>
        </w:rPr>
        <w:t>室内包括车库出</w:t>
      </w:r>
    </w:p>
    <w:p>
      <w:pPr>
        <w:spacing w:before="1" w:line="218" w:lineRule="auto"/>
        <w:rPr>
          <w:rFonts w:ascii="SimSun" w:hAnsi="SimSun" w:eastAsia="SimSun" w:cs="SimSun"/>
          <w:sz w:val="21"/>
          <w:szCs w:val="21"/>
        </w:rPr>
      </w:pPr>
      <w:r>
        <w:rPr>
          <w:rFonts w:ascii="SimSun" w:hAnsi="SimSun" w:eastAsia="SimSun" w:cs="SimSun"/>
          <w:sz w:val="21"/>
          <w:szCs w:val="21"/>
          <w:spacing w:val="-1"/>
        </w:rPr>
        <w:t>入口、停车位、防火卷帘、公共走道、楼梯</w:t>
      </w:r>
      <w:r>
        <w:rPr>
          <w:rFonts w:ascii="SimSun" w:hAnsi="SimSun" w:eastAsia="SimSun" w:cs="SimSun"/>
          <w:sz w:val="21"/>
          <w:szCs w:val="21"/>
          <w:spacing w:val="-2"/>
        </w:rPr>
        <w:t>平台、设备机房、管井侧向空间、大堂等；</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5"/>
          <w:position w:val="19"/>
        </w:rPr>
        <w:t>2</w:t>
      </w:r>
      <w:r>
        <w:rPr>
          <w:rFonts w:ascii="SimSun" w:hAnsi="SimSun" w:eastAsia="SimSun" w:cs="SimSun"/>
          <w:sz w:val="21"/>
          <w:szCs w:val="21"/>
          <w:spacing w:val="-5"/>
          <w:position w:val="19"/>
        </w:rPr>
        <w:t>）空间分析——利用 </w:t>
      </w:r>
      <w:r>
        <w:rPr>
          <w:rFonts w:ascii="Times New Roman" w:hAnsi="Times New Roman" w:eastAsia="Times New Roman" w:cs="Times New Roman"/>
          <w:sz w:val="21"/>
          <w:szCs w:val="21"/>
          <w:spacing w:val="-5"/>
          <w:position w:val="19"/>
        </w:rPr>
        <w:t>BIM  </w:t>
      </w:r>
      <w:r>
        <w:rPr>
          <w:rFonts w:ascii="SimSun" w:hAnsi="SimSun" w:eastAsia="SimSun" w:cs="SimSun"/>
          <w:sz w:val="21"/>
          <w:szCs w:val="21"/>
          <w:spacing w:val="-5"/>
          <w:position w:val="19"/>
        </w:rPr>
        <w:t>三维可视化</w:t>
      </w:r>
      <w:r>
        <w:rPr>
          <w:rFonts w:ascii="SimSun" w:hAnsi="SimSun" w:eastAsia="SimSun" w:cs="SimSun"/>
          <w:sz w:val="21"/>
          <w:szCs w:val="21"/>
          <w:spacing w:val="-6"/>
          <w:position w:val="19"/>
        </w:rPr>
        <w:t>技术对关键部位空间关系进行模拟分析。其中，</w:t>
      </w:r>
      <w:r>
        <w:rPr>
          <w:rFonts w:ascii="SimSun" w:hAnsi="SimSun" w:eastAsia="SimSun" w:cs="SimSun"/>
          <w:sz w:val="21"/>
          <w:szCs w:val="21"/>
          <w:spacing w:val="28"/>
          <w:position w:val="19"/>
        </w:rPr>
        <w:t xml:space="preserve"> </w:t>
      </w:r>
      <w:r>
        <w:rPr>
          <w:rFonts w:ascii="SimSun" w:hAnsi="SimSun" w:eastAsia="SimSun" w:cs="SimSun"/>
          <w:sz w:val="21"/>
          <w:szCs w:val="21"/>
          <w:spacing w:val="-6"/>
          <w:position w:val="19"/>
        </w:rPr>
        <w:t>防火卷帘位</w:t>
      </w:r>
    </w:p>
    <w:p>
      <w:pPr>
        <w:spacing w:before="1" w:line="219" w:lineRule="auto"/>
        <w:rPr>
          <w:rFonts w:ascii="SimSun" w:hAnsi="SimSun" w:eastAsia="SimSun" w:cs="SimSun"/>
          <w:sz w:val="21"/>
          <w:szCs w:val="21"/>
        </w:rPr>
      </w:pPr>
      <w:r>
        <w:rPr>
          <w:rFonts w:ascii="SimSun" w:hAnsi="SimSun" w:eastAsia="SimSun" w:cs="SimSun"/>
          <w:sz w:val="21"/>
          <w:szCs w:val="21"/>
          <w:spacing w:val="-2"/>
        </w:rPr>
        <w:t>置应对防火卷帘箱安装空间进行分析，核查周边管线及对防火卷帘安装空间的影响；</w:t>
      </w:r>
    </w:p>
    <w:p>
      <w:pPr>
        <w:ind w:right="2"/>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）模型优化——对于模拟分析出的空间不利位置，通过调整各专业空间排布的方式，结合规范要</w:t>
      </w:r>
    </w:p>
    <w:p>
      <w:pPr>
        <w:ind w:left="3"/>
        <w:spacing w:before="1" w:line="219" w:lineRule="auto"/>
        <w:rPr>
          <w:rFonts w:ascii="SimSun" w:hAnsi="SimSun" w:eastAsia="SimSun" w:cs="SimSun"/>
          <w:sz w:val="21"/>
          <w:szCs w:val="21"/>
        </w:rPr>
      </w:pPr>
      <w:r>
        <w:rPr>
          <w:rFonts w:ascii="SimSun" w:hAnsi="SimSun" w:eastAsia="SimSun" w:cs="SimSun"/>
          <w:sz w:val="21"/>
          <w:szCs w:val="21"/>
          <w:spacing w:val="-3"/>
        </w:rPr>
        <w:t>求、项目净高需求，最大化提升空间利用率；</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6"/>
          <w:position w:val="19"/>
        </w:rPr>
        <w:t>4</w:t>
      </w:r>
      <w:r>
        <w:rPr>
          <w:rFonts w:ascii="SimSun" w:hAnsi="SimSun" w:eastAsia="SimSun" w:cs="SimSun"/>
          <w:sz w:val="21"/>
          <w:szCs w:val="21"/>
          <w:spacing w:val="-6"/>
          <w:position w:val="19"/>
        </w:rPr>
        <w:t>）碰撞检测——对优化后的模型进行碰撞检测， 确保各专业之间没有空间干涉的问题。最终形成优</w:t>
      </w:r>
    </w:p>
    <w:p>
      <w:pPr>
        <w:ind w:left="2"/>
        <w:spacing w:line="218" w:lineRule="auto"/>
        <w:rPr>
          <w:rFonts w:ascii="SimSun" w:hAnsi="SimSun" w:eastAsia="SimSun" w:cs="SimSun"/>
          <w:sz w:val="21"/>
          <w:szCs w:val="21"/>
        </w:rPr>
      </w:pPr>
      <w:r>
        <w:rPr>
          <w:rFonts w:ascii="SimSun" w:hAnsi="SimSun" w:eastAsia="SimSun" w:cs="SimSun"/>
          <w:sz w:val="21"/>
          <w:szCs w:val="21"/>
          <w:spacing w:val="-3"/>
        </w:rPr>
        <w:t>化后各专业模型及空间分析报告成果。</w:t>
      </w:r>
    </w:p>
    <w:p>
      <w:pPr>
        <w:ind w:left="424"/>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spacing w:before="218" w:line="468" w:lineRule="exact"/>
        <w:jc w:val="right"/>
        <w:rPr>
          <w:rFonts w:ascii="SimSun" w:hAnsi="SimSun" w:eastAsia="SimSun" w:cs="SimSun"/>
          <w:sz w:val="21"/>
          <w:szCs w:val="21"/>
        </w:rPr>
      </w:pPr>
      <w:r>
        <w:rPr>
          <w:rFonts w:ascii="SimSun" w:hAnsi="SimSun" w:eastAsia="SimSun" w:cs="SimSun"/>
          <w:sz w:val="21"/>
          <w:szCs w:val="21"/>
          <w:spacing w:val="-5"/>
          <w:position w:val="19"/>
        </w:rPr>
        <w:t>空间分析报告——应包含防火卷帘、公共走道、楼梯平台等空间区域的空间分析，</w:t>
      </w:r>
      <w:r>
        <w:rPr>
          <w:rFonts w:ascii="SimSun" w:hAnsi="SimSun" w:eastAsia="SimSun" w:cs="SimSun"/>
          <w:sz w:val="21"/>
          <w:szCs w:val="21"/>
          <w:spacing w:val="54"/>
          <w:position w:val="19"/>
        </w:rPr>
        <w:t xml:space="preserve"> </w:t>
      </w:r>
      <w:r>
        <w:rPr>
          <w:rFonts w:ascii="SimSun" w:hAnsi="SimSun" w:eastAsia="SimSun" w:cs="SimSun"/>
          <w:sz w:val="21"/>
          <w:szCs w:val="21"/>
          <w:spacing w:val="-5"/>
          <w:position w:val="19"/>
        </w:rPr>
        <w:t>空间问题宜以剖</w:t>
      </w:r>
    </w:p>
    <w:p>
      <w:pPr>
        <w:ind w:left="2"/>
        <w:spacing w:line="219" w:lineRule="auto"/>
        <w:rPr>
          <w:rFonts w:ascii="SimSun" w:hAnsi="SimSun" w:eastAsia="SimSun" w:cs="SimSun"/>
          <w:sz w:val="21"/>
          <w:szCs w:val="21"/>
        </w:rPr>
      </w:pPr>
      <w:r>
        <w:rPr>
          <w:rFonts w:ascii="SimSun" w:hAnsi="SimSun" w:eastAsia="SimSun" w:cs="SimSun"/>
          <w:sz w:val="21"/>
          <w:szCs w:val="21"/>
          <w:spacing w:val="-4"/>
        </w:rPr>
        <w:t>面图或局部三维图的形式反映问题位置、标高竖向标</w:t>
      </w:r>
      <w:r>
        <w:rPr>
          <w:rFonts w:ascii="SimSun" w:hAnsi="SimSun" w:eastAsia="SimSun" w:cs="SimSun"/>
          <w:sz w:val="21"/>
          <w:szCs w:val="21"/>
          <w:spacing w:val="-5"/>
        </w:rPr>
        <w:t>注，</w:t>
      </w:r>
      <w:r>
        <w:rPr>
          <w:rFonts w:ascii="SimSun" w:hAnsi="SimSun" w:eastAsia="SimSun" w:cs="SimSun"/>
          <w:sz w:val="21"/>
          <w:szCs w:val="21"/>
          <w:spacing w:val="47"/>
        </w:rPr>
        <w:t xml:space="preserve"> </w:t>
      </w:r>
      <w:r>
        <w:rPr>
          <w:rFonts w:ascii="SimSun" w:hAnsi="SimSun" w:eastAsia="SimSun" w:cs="SimSun"/>
          <w:sz w:val="21"/>
          <w:szCs w:val="21"/>
          <w:spacing w:val="-5"/>
        </w:rPr>
        <w:t>并提出解决方案。对二维施工图难以直观表达</w:t>
      </w:r>
    </w:p>
    <w:p>
      <w:pPr>
        <w:spacing w:line="219" w:lineRule="auto"/>
        <w:sectPr>
          <w:footerReference w:type="default" r:id="rId36"/>
          <w:pgSz w:w="11905" w:h="16840"/>
          <w:pgMar w:top="400" w:right="1187" w:bottom="1254" w:left="1310"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1"/>
        <w:spacing w:before="69" w:line="468" w:lineRule="exact"/>
        <w:jc w:val="right"/>
        <w:rPr>
          <w:rFonts w:ascii="SimSun" w:hAnsi="SimSun" w:eastAsia="SimSun" w:cs="SimSun"/>
          <w:sz w:val="21"/>
          <w:szCs w:val="21"/>
        </w:rPr>
      </w:pPr>
      <w:bookmarkStart w:name="bookmark26" w:id="23"/>
      <w:bookmarkEnd w:id="23"/>
      <w:bookmarkStart w:name="bookmark27" w:id="24"/>
      <w:bookmarkEnd w:id="24"/>
      <w:bookmarkStart w:name="bookmark28" w:id="25"/>
      <w:bookmarkEnd w:id="25"/>
      <w:bookmarkStart w:name="bookmark29" w:id="26"/>
      <w:bookmarkEnd w:id="26"/>
      <w:r>
        <w:rPr>
          <w:rFonts w:ascii="SimSun" w:hAnsi="SimSun" w:eastAsia="SimSun" w:cs="SimSun"/>
          <w:sz w:val="21"/>
          <w:szCs w:val="21"/>
          <w:spacing w:val="-5"/>
          <w:position w:val="19"/>
        </w:rPr>
        <w:t>的造型、构件、系统的应提供三维透视和轴测图等三维施工图形式辅助表达，</w:t>
      </w:r>
      <w:r>
        <w:rPr>
          <w:rFonts w:ascii="SimSun" w:hAnsi="SimSun" w:eastAsia="SimSun" w:cs="SimSun"/>
          <w:sz w:val="21"/>
          <w:szCs w:val="21"/>
          <w:spacing w:val="55"/>
          <w:position w:val="19"/>
        </w:rPr>
        <w:t xml:space="preserve"> </w:t>
      </w:r>
      <w:r>
        <w:rPr>
          <w:rFonts w:ascii="SimSun" w:hAnsi="SimSun" w:eastAsia="SimSun" w:cs="SimSun"/>
          <w:sz w:val="21"/>
          <w:szCs w:val="21"/>
          <w:spacing w:val="-5"/>
          <w:position w:val="19"/>
        </w:rPr>
        <w:t>为后续深化设计、施工交</w:t>
      </w:r>
    </w:p>
    <w:p>
      <w:pPr>
        <w:spacing w:line="218" w:lineRule="auto"/>
        <w:rPr>
          <w:rFonts w:ascii="SimSun" w:hAnsi="SimSun" w:eastAsia="SimSun" w:cs="SimSun"/>
          <w:sz w:val="21"/>
          <w:szCs w:val="21"/>
        </w:rPr>
      </w:pPr>
      <w:r>
        <w:rPr>
          <w:rFonts w:ascii="SimSun" w:hAnsi="SimSun" w:eastAsia="SimSun" w:cs="SimSun"/>
          <w:sz w:val="21"/>
          <w:szCs w:val="21"/>
          <w:spacing w:val="-6"/>
        </w:rPr>
        <w:t>底提供依据。</w:t>
      </w:r>
    </w:p>
    <w:p>
      <w:pPr>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8.3.12  </w:t>
      </w:r>
      <w:r>
        <w:rPr>
          <w:rFonts w:ascii="SimSun" w:hAnsi="SimSun" w:eastAsia="SimSun" w:cs="SimSun"/>
          <w:sz w:val="21"/>
          <w:szCs w:val="21"/>
          <w:spacing w:val="-1"/>
        </w:rPr>
        <w:t>工程量统计</w:t>
      </w:r>
    </w:p>
    <w:p>
      <w:pPr>
        <w:spacing w:before="217" w:line="468" w:lineRule="exact"/>
        <w:jc w:val="right"/>
        <w:rPr>
          <w:rFonts w:ascii="SimSun" w:hAnsi="SimSun" w:eastAsia="SimSun" w:cs="SimSun"/>
          <w:sz w:val="21"/>
          <w:szCs w:val="21"/>
        </w:rPr>
      </w:pPr>
      <w:r>
        <w:rPr>
          <w:rFonts w:ascii="SimSun" w:hAnsi="SimSun" w:eastAsia="SimSun" w:cs="SimSun"/>
          <w:sz w:val="21"/>
          <w:szCs w:val="21"/>
          <w:spacing w:val="-1"/>
          <w:position w:val="19"/>
        </w:rPr>
        <w:t>工程量统计是指在完成相应深度、精度的 </w:t>
      </w:r>
      <w:r>
        <w:rPr>
          <w:rFonts w:ascii="Times New Roman" w:hAnsi="Times New Roman" w:eastAsia="Times New Roman" w:cs="Times New Roman"/>
          <w:sz w:val="21"/>
          <w:szCs w:val="21"/>
          <w:spacing w:val="-1"/>
          <w:position w:val="19"/>
        </w:rPr>
        <w:t>BIM</w:t>
      </w:r>
      <w:r>
        <w:rPr>
          <w:rFonts w:ascii="Times New Roman" w:hAnsi="Times New Roman" w:eastAsia="Times New Roman" w:cs="Times New Roman"/>
          <w:sz w:val="21"/>
          <w:szCs w:val="21"/>
          <w:spacing w:val="68"/>
          <w:position w:val="19"/>
        </w:rPr>
        <w:t xml:space="preserve"> </w:t>
      </w:r>
      <w:r>
        <w:rPr>
          <w:rFonts w:ascii="SimSun" w:hAnsi="SimSun" w:eastAsia="SimSun" w:cs="SimSun"/>
          <w:sz w:val="21"/>
          <w:szCs w:val="21"/>
          <w:spacing w:val="-1"/>
          <w:position w:val="19"/>
        </w:rPr>
        <w:t>模型后可快速按实际需求，对各专业的主要实体工</w:t>
      </w:r>
    </w:p>
    <w:p>
      <w:pPr>
        <w:spacing w:line="218" w:lineRule="auto"/>
        <w:rPr>
          <w:rFonts w:ascii="SimSun" w:hAnsi="SimSun" w:eastAsia="SimSun" w:cs="SimSun"/>
          <w:sz w:val="21"/>
          <w:szCs w:val="21"/>
        </w:rPr>
      </w:pPr>
      <w:r>
        <w:rPr>
          <w:rFonts w:ascii="SimSun" w:hAnsi="SimSun" w:eastAsia="SimSun" w:cs="SimSun"/>
          <w:sz w:val="21"/>
          <w:szCs w:val="21"/>
          <w:spacing w:val="-1"/>
        </w:rPr>
        <w:t>程量进行统计。统计结果可以作为成本分析、工作量评估、施工组织设计等工作的参考数据。</w:t>
      </w:r>
    </w:p>
    <w:p>
      <w:pPr>
        <w:ind w:left="439"/>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39"/>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4"/>
        </w:rPr>
        <w:t>1</w:t>
      </w:r>
      <w:r>
        <w:rPr>
          <w:rFonts w:ascii="SimSun" w:hAnsi="SimSun" w:eastAsia="SimSun" w:cs="SimSun"/>
          <w:sz w:val="21"/>
          <w:szCs w:val="21"/>
          <w:spacing w:val="-4"/>
        </w:rPr>
        <w:t>）建模标准，包括模型元素、精度等；</w:t>
      </w:r>
    </w:p>
    <w:p>
      <w:pPr>
        <w:ind w:left="419"/>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SimSun" w:hAnsi="SimSun" w:eastAsia="SimSun" w:cs="SimSun"/>
          <w:sz w:val="21"/>
          <w:szCs w:val="21"/>
          <w:spacing w:val="-3"/>
        </w:rPr>
        <w:t>）工程量统计项需求清单。</w:t>
      </w:r>
    </w:p>
    <w:p>
      <w:pPr>
        <w:ind w:left="419"/>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right="5"/>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3"/>
          <w:position w:val="19"/>
        </w:rPr>
        <w:t>1</w:t>
      </w:r>
      <w:r>
        <w:rPr>
          <w:rFonts w:ascii="SimSun" w:hAnsi="SimSun" w:eastAsia="SimSun" w:cs="SimSun"/>
          <w:sz w:val="21"/>
          <w:szCs w:val="21"/>
          <w:spacing w:val="-3"/>
          <w:position w:val="19"/>
        </w:rPr>
        <w:t>）如果项目对工程量统计有需求，</w:t>
      </w:r>
      <w:r>
        <w:rPr>
          <w:rFonts w:ascii="SimSun" w:hAnsi="SimSun" w:eastAsia="SimSun" w:cs="SimSun"/>
          <w:sz w:val="21"/>
          <w:szCs w:val="21"/>
          <w:spacing w:val="61"/>
          <w:position w:val="19"/>
        </w:rPr>
        <w:t xml:space="preserve"> </w:t>
      </w:r>
      <w:r>
        <w:rPr>
          <w:rFonts w:ascii="SimSun" w:hAnsi="SimSun" w:eastAsia="SimSun" w:cs="SimSun"/>
          <w:sz w:val="21"/>
          <w:szCs w:val="21"/>
          <w:spacing w:val="-3"/>
          <w:position w:val="19"/>
        </w:rPr>
        <w:t>宜在设计建模之前提出，以便于在建模过程中考虑到算</w:t>
      </w:r>
      <w:r>
        <w:rPr>
          <w:rFonts w:ascii="SimSun" w:hAnsi="SimSun" w:eastAsia="SimSun" w:cs="SimSun"/>
          <w:sz w:val="21"/>
          <w:szCs w:val="21"/>
          <w:spacing w:val="-4"/>
          <w:position w:val="19"/>
        </w:rPr>
        <w:t>量的需</w:t>
      </w:r>
    </w:p>
    <w:p>
      <w:pPr>
        <w:ind w:left="2"/>
        <w:spacing w:before="1" w:line="220" w:lineRule="auto"/>
        <w:rPr>
          <w:rFonts w:ascii="SimSun" w:hAnsi="SimSun" w:eastAsia="SimSun" w:cs="SimSun"/>
          <w:sz w:val="21"/>
          <w:szCs w:val="21"/>
        </w:rPr>
      </w:pPr>
      <w:r>
        <w:rPr>
          <w:rFonts w:ascii="SimSun" w:hAnsi="SimSun" w:eastAsia="SimSun" w:cs="SimSun"/>
          <w:sz w:val="21"/>
          <w:szCs w:val="21"/>
          <w:spacing w:val="-15"/>
        </w:rPr>
        <w:t>求；</w:t>
      </w:r>
    </w:p>
    <w:p>
      <w:pPr>
        <w:ind w:right="9"/>
        <w:spacing w:before="216" w:line="468" w:lineRule="exact"/>
        <w:jc w:val="right"/>
        <w:rPr>
          <w:rFonts w:ascii="SimSun" w:hAnsi="SimSun" w:eastAsia="SimSun" w:cs="SimSun"/>
          <w:sz w:val="21"/>
          <w:szCs w:val="21"/>
        </w:rPr>
      </w:pPr>
      <w:r>
        <w:rPr>
          <w:rFonts w:ascii="Times New Roman" w:hAnsi="Times New Roman" w:eastAsia="Times New Roman" w:cs="Times New Roman"/>
          <w:sz w:val="21"/>
          <w:szCs w:val="21"/>
          <w:spacing w:val="-4"/>
          <w:position w:val="19"/>
        </w:rPr>
        <w:t>2</w:t>
      </w:r>
      <w:r>
        <w:rPr>
          <w:rFonts w:ascii="SimSun" w:hAnsi="SimSun" w:eastAsia="SimSun" w:cs="SimSun"/>
          <w:sz w:val="21"/>
          <w:szCs w:val="21"/>
          <w:spacing w:val="-4"/>
          <w:position w:val="19"/>
        </w:rPr>
        <w:t>）工程量的统计主要针对设计阶段形成的实体模型的直接工程量。非实体的、间接的工程量可不统</w:t>
      </w:r>
    </w:p>
    <w:p>
      <w:pPr>
        <w:spacing w:before="1" w:line="220" w:lineRule="auto"/>
        <w:rPr>
          <w:rFonts w:ascii="SimSun" w:hAnsi="SimSun" w:eastAsia="SimSun" w:cs="SimSun"/>
          <w:sz w:val="21"/>
          <w:szCs w:val="21"/>
        </w:rPr>
      </w:pPr>
      <w:r>
        <w:rPr>
          <w:rFonts w:ascii="SimSun" w:hAnsi="SimSun" w:eastAsia="SimSun" w:cs="SimSun"/>
          <w:sz w:val="21"/>
          <w:szCs w:val="21"/>
          <w:spacing w:val="-15"/>
        </w:rPr>
        <w:t>计；</w:t>
      </w:r>
    </w:p>
    <w:p>
      <w:pPr>
        <w:ind w:left="423"/>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）应保证需要统计工程量的统计维度的尺寸</w:t>
      </w:r>
      <w:r>
        <w:rPr>
          <w:rFonts w:ascii="SimSun" w:hAnsi="SimSun" w:eastAsia="SimSun" w:cs="SimSun"/>
          <w:sz w:val="21"/>
          <w:szCs w:val="21"/>
          <w:spacing w:val="-3"/>
        </w:rPr>
        <w:t>或边界准确；</w:t>
      </w:r>
    </w:p>
    <w:p>
      <w:pPr>
        <w:ind w:left="418"/>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）根据建模规则完成建模后，需对模型进行相应的扣减处理，并对重</w:t>
      </w:r>
      <w:r>
        <w:rPr>
          <w:rFonts w:ascii="SimSun" w:hAnsi="SimSun" w:eastAsia="SimSun" w:cs="SimSun"/>
          <w:sz w:val="21"/>
          <w:szCs w:val="21"/>
          <w:spacing w:val="-2"/>
        </w:rPr>
        <w:t>复构件进行检查并删减；</w:t>
      </w:r>
    </w:p>
    <w:p>
      <w:pPr>
        <w:ind w:left="425"/>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1"/>
        </w:rPr>
        <w:t>5</w:t>
      </w:r>
      <w:r>
        <w:rPr>
          <w:rFonts w:ascii="SimSun" w:hAnsi="SimSun" w:eastAsia="SimSun" w:cs="SimSun"/>
          <w:sz w:val="21"/>
          <w:szCs w:val="21"/>
          <w:spacing w:val="-1"/>
        </w:rPr>
        <w:t>）对模型处理、检查完成后，则需要按清单项对拟计算的工程量进行筛</w:t>
      </w:r>
      <w:r>
        <w:rPr>
          <w:rFonts w:ascii="SimSun" w:hAnsi="SimSun" w:eastAsia="SimSun" w:cs="SimSun"/>
          <w:sz w:val="21"/>
          <w:szCs w:val="21"/>
          <w:spacing w:val="-2"/>
        </w:rPr>
        <w:t>选、归并。</w:t>
      </w:r>
    </w:p>
    <w:p>
      <w:pPr>
        <w:ind w:left="423"/>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39"/>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）工程量统计表，应包含项目各专业主要实体工程量；</w:t>
      </w:r>
    </w:p>
    <w:p>
      <w:pPr>
        <w:ind w:right="4"/>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
          <w:position w:val="19"/>
        </w:rPr>
        <w:t>2</w:t>
      </w:r>
      <w:r>
        <w:rPr>
          <w:rFonts w:ascii="SimSun" w:hAnsi="SimSun" w:eastAsia="SimSun" w:cs="SimSun"/>
          <w:sz w:val="21"/>
          <w:szCs w:val="21"/>
          <w:spacing w:val="1"/>
          <w:position w:val="19"/>
        </w:rPr>
        <w:t>）审核无误的统计工程量可直接作为相关工作的参考数据，也可与通过传统方式计算的工程量进</w:t>
      </w:r>
    </w:p>
    <w:p>
      <w:pPr>
        <w:ind w:left="4"/>
        <w:spacing w:line="220" w:lineRule="auto"/>
        <w:rPr>
          <w:rFonts w:ascii="SimSun" w:hAnsi="SimSun" w:eastAsia="SimSun" w:cs="SimSun"/>
          <w:sz w:val="21"/>
          <w:szCs w:val="21"/>
        </w:rPr>
      </w:pPr>
      <w:r>
        <w:rPr>
          <w:rFonts w:ascii="SimSun" w:hAnsi="SimSun" w:eastAsia="SimSun" w:cs="SimSun"/>
          <w:sz w:val="21"/>
          <w:szCs w:val="21"/>
          <w:spacing w:val="-8"/>
        </w:rPr>
        <w:t>行对比。</w:t>
      </w:r>
    </w:p>
    <w:p>
      <w:pPr>
        <w:pStyle w:val="BodyText"/>
        <w:spacing w:line="328" w:lineRule="auto"/>
        <w:rPr/>
      </w:pPr>
      <w:r/>
    </w:p>
    <w:p>
      <w:pPr>
        <w:ind w:left="4158"/>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8.4    </w:t>
      </w:r>
      <w:r>
        <w:rPr>
          <w:rFonts w:ascii="SimSun" w:hAnsi="SimSun" w:eastAsia="SimSun" w:cs="SimSun"/>
          <w:sz w:val="21"/>
          <w:szCs w:val="21"/>
          <w14:textOutline w14:w="2667" w14:cap="flat" w14:cmpd="sng">
            <w14:solidFill>
              <w14:srgbClr w14:val="000000"/>
            </w14:solidFill>
            <w14:prstDash w14:val="solid"/>
            <w14:miter w14:lim="1"/>
          </w14:textOutline>
          <w:spacing w:val="-1"/>
        </w:rPr>
        <w:t>施工阶段应用</w:t>
      </w:r>
    </w:p>
    <w:p>
      <w:pPr>
        <w:pStyle w:val="BodyText"/>
        <w:spacing w:line="464" w:lineRule="auto"/>
        <w:rPr/>
      </w:pPr>
      <w:r/>
    </w:p>
    <w:p>
      <w:pPr>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8.4.1  </w:t>
      </w:r>
      <w:r>
        <w:rPr>
          <w:rFonts w:ascii="SimSun" w:hAnsi="SimSun" w:eastAsia="SimSun" w:cs="SimSun"/>
          <w:sz w:val="21"/>
          <w:szCs w:val="21"/>
          <w:spacing w:val="-1"/>
        </w:rPr>
        <w:t>施工场地布置</w:t>
      </w:r>
    </w:p>
    <w:p>
      <w:pPr>
        <w:ind w:firstLine="422"/>
        <w:spacing w:before="221" w:line="411" w:lineRule="auto"/>
        <w:jc w:val="both"/>
        <w:rPr>
          <w:rFonts w:ascii="SimSun" w:hAnsi="SimSun" w:eastAsia="SimSun" w:cs="SimSun"/>
          <w:sz w:val="21"/>
          <w:szCs w:val="21"/>
        </w:rPr>
      </w:pPr>
      <w:r>
        <w:rPr>
          <w:rFonts w:ascii="SimSun" w:hAnsi="SimSun" w:eastAsia="SimSun" w:cs="SimSun"/>
          <w:sz w:val="21"/>
          <w:szCs w:val="21"/>
        </w:rPr>
        <w:t>施工场地布置是指按照施工方案和施工进度要</w:t>
      </w:r>
      <w:r>
        <w:rPr>
          <w:rFonts w:ascii="SimSun" w:hAnsi="SimSun" w:eastAsia="SimSun" w:cs="SimSun"/>
          <w:sz w:val="21"/>
          <w:szCs w:val="21"/>
          <w:spacing w:val="-1"/>
        </w:rPr>
        <w:t>求，利用施工场地 </w:t>
      </w:r>
      <w:r>
        <w:rPr>
          <w:rFonts w:ascii="Times New Roman" w:hAnsi="Times New Roman" w:eastAsia="Times New Roman" w:cs="Times New Roman"/>
          <w:sz w:val="21"/>
          <w:szCs w:val="21"/>
          <w:spacing w:val="-1"/>
        </w:rPr>
        <w:t>BIM</w:t>
      </w:r>
      <w:r>
        <w:rPr>
          <w:rFonts w:ascii="Times New Roman" w:hAnsi="Times New Roman" w:eastAsia="Times New Roman" w:cs="Times New Roman"/>
          <w:sz w:val="21"/>
          <w:szCs w:val="21"/>
          <w:spacing w:val="51"/>
          <w:w w:val="101"/>
        </w:rPr>
        <w:t xml:space="preserve"> </w:t>
      </w:r>
      <w:r>
        <w:rPr>
          <w:rFonts w:ascii="SimSun" w:hAnsi="SimSun" w:eastAsia="SimSun" w:cs="SimSun"/>
          <w:sz w:val="21"/>
          <w:szCs w:val="21"/>
          <w:spacing w:val="-1"/>
        </w:rPr>
        <w:t>模型对现场的生产及生活设</w:t>
      </w:r>
      <w:r>
        <w:rPr>
          <w:rFonts w:ascii="SimSun" w:hAnsi="SimSun" w:eastAsia="SimSun" w:cs="SimSun"/>
          <w:sz w:val="21"/>
          <w:szCs w:val="21"/>
        </w:rPr>
        <w:t xml:space="preserve"> </w:t>
      </w:r>
      <w:r>
        <w:rPr>
          <w:rFonts w:ascii="SimSun" w:hAnsi="SimSun" w:eastAsia="SimSun" w:cs="SimSun"/>
          <w:sz w:val="21"/>
          <w:szCs w:val="21"/>
          <w:spacing w:val="-4"/>
        </w:rPr>
        <w:t>施进行科学规划布置，</w:t>
      </w:r>
      <w:r>
        <w:rPr>
          <w:rFonts w:ascii="SimSun" w:hAnsi="SimSun" w:eastAsia="SimSun" w:cs="SimSun"/>
          <w:sz w:val="21"/>
          <w:szCs w:val="21"/>
          <w:spacing w:val="48"/>
        </w:rPr>
        <w:t xml:space="preserve"> </w:t>
      </w:r>
      <w:r>
        <w:rPr>
          <w:rFonts w:ascii="SimSun" w:hAnsi="SimSun" w:eastAsia="SimSun" w:cs="SimSun"/>
          <w:sz w:val="21"/>
          <w:szCs w:val="21"/>
          <w:spacing w:val="-4"/>
        </w:rPr>
        <w:t>包括办公及生活临建、机械设备、加</w:t>
      </w:r>
      <w:r>
        <w:rPr>
          <w:rFonts w:ascii="SimSun" w:hAnsi="SimSun" w:eastAsia="SimSun" w:cs="SimSun"/>
          <w:sz w:val="21"/>
          <w:szCs w:val="21"/>
          <w:spacing w:val="-5"/>
        </w:rPr>
        <w:t>工材料堆场、道路交通、临水临电布置等内</w:t>
      </w:r>
      <w:r>
        <w:rPr>
          <w:rFonts w:ascii="SimSun" w:hAnsi="SimSun" w:eastAsia="SimSun" w:cs="SimSun"/>
          <w:sz w:val="21"/>
          <w:szCs w:val="21"/>
        </w:rPr>
        <w:t xml:space="preserve"> </w:t>
      </w:r>
      <w:r>
        <w:rPr>
          <w:rFonts w:ascii="SimSun" w:hAnsi="SimSun" w:eastAsia="SimSun" w:cs="SimSun"/>
          <w:sz w:val="21"/>
          <w:szCs w:val="21"/>
          <w:spacing w:val="-6"/>
        </w:rPr>
        <w:t>容。通过将工程周边及现场的实际环境以数据信息的方式挂接到</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7"/>
        </w:rPr>
        <w:t>BIM </w:t>
      </w:r>
      <w:r>
        <w:rPr>
          <w:rFonts w:ascii="SimSun" w:hAnsi="SimSun" w:eastAsia="SimSun" w:cs="SimSun"/>
          <w:sz w:val="21"/>
          <w:szCs w:val="21"/>
          <w:spacing w:val="-7"/>
        </w:rPr>
        <w:t>模型中，</w:t>
      </w:r>
      <w:r>
        <w:rPr>
          <w:rFonts w:ascii="SimSun" w:hAnsi="SimSun" w:eastAsia="SimSun" w:cs="SimSun"/>
          <w:sz w:val="21"/>
          <w:szCs w:val="21"/>
          <w:spacing w:val="-34"/>
        </w:rPr>
        <w:t xml:space="preserve"> </w:t>
      </w:r>
      <w:r>
        <w:rPr>
          <w:rFonts w:ascii="SimSun" w:hAnsi="SimSun" w:eastAsia="SimSun" w:cs="SimSun"/>
          <w:sz w:val="21"/>
          <w:szCs w:val="21"/>
          <w:spacing w:val="-7"/>
        </w:rPr>
        <w:t>参照工程进度计划， 表达</w:t>
      </w:r>
      <w:r>
        <w:rPr>
          <w:rFonts w:ascii="SimSun" w:hAnsi="SimSun" w:eastAsia="SimSun" w:cs="SimSun"/>
          <w:sz w:val="21"/>
          <w:szCs w:val="21"/>
        </w:rPr>
        <w:t xml:space="preserve"> </w:t>
      </w:r>
      <w:r>
        <w:rPr>
          <w:rFonts w:ascii="SimSun" w:hAnsi="SimSun" w:eastAsia="SimSun" w:cs="SimSun"/>
          <w:sz w:val="21"/>
          <w:szCs w:val="21"/>
          <w:spacing w:val="-4"/>
        </w:rPr>
        <w:t>基础施工阶段、主体结构施工阶段、附属施工阶段</w:t>
      </w:r>
      <w:r>
        <w:rPr>
          <w:rFonts w:ascii="SimSun" w:hAnsi="SimSun" w:eastAsia="SimSun" w:cs="SimSun"/>
          <w:sz w:val="21"/>
          <w:szCs w:val="21"/>
          <w:spacing w:val="-5"/>
        </w:rPr>
        <w:t>等各个阶段的施工平面布置，</w:t>
      </w:r>
      <w:r>
        <w:rPr>
          <w:rFonts w:ascii="SimSun" w:hAnsi="SimSun" w:eastAsia="SimSun" w:cs="SimSun"/>
          <w:sz w:val="21"/>
          <w:szCs w:val="21"/>
          <w:spacing w:val="51"/>
        </w:rPr>
        <w:t xml:space="preserve"> </w:t>
      </w:r>
      <w:r>
        <w:rPr>
          <w:rFonts w:ascii="SimSun" w:hAnsi="SimSun" w:eastAsia="SimSun" w:cs="SimSun"/>
          <w:sz w:val="21"/>
          <w:szCs w:val="21"/>
          <w:spacing w:val="-5"/>
        </w:rPr>
        <w:t>实现合理、高效的现场</w:t>
      </w:r>
    </w:p>
    <w:p>
      <w:pPr>
        <w:ind w:left="6"/>
        <w:spacing w:line="219" w:lineRule="auto"/>
        <w:rPr>
          <w:rFonts w:ascii="SimSun" w:hAnsi="SimSun" w:eastAsia="SimSun" w:cs="SimSun"/>
          <w:sz w:val="21"/>
          <w:szCs w:val="21"/>
        </w:rPr>
      </w:pPr>
      <w:r>
        <w:rPr>
          <w:rFonts w:ascii="SimSun" w:hAnsi="SimSun" w:eastAsia="SimSun" w:cs="SimSun"/>
          <w:sz w:val="21"/>
          <w:szCs w:val="21"/>
          <w:spacing w:val="-10"/>
        </w:rPr>
        <w:t>管理。</w:t>
      </w:r>
    </w:p>
    <w:p>
      <w:pPr>
        <w:ind w:left="43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spacing w:line="220" w:lineRule="auto"/>
        <w:sectPr>
          <w:footerReference w:type="default" r:id="rId37"/>
          <w:pgSz w:w="11905" w:h="16840"/>
          <w:pgMar w:top="400" w:right="1187"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440"/>
        <w:spacing w:before="68" w:line="220" w:lineRule="auto"/>
        <w:rPr>
          <w:rFonts w:ascii="SimSun" w:hAnsi="SimSun" w:eastAsia="SimSun" w:cs="SimSun"/>
          <w:sz w:val="21"/>
          <w:szCs w:val="21"/>
        </w:rPr>
      </w:pPr>
      <w:r>
        <w:rPr>
          <w:rFonts w:ascii="Times New Roman" w:hAnsi="Times New Roman" w:eastAsia="Times New Roman" w:cs="Times New Roman"/>
          <w:sz w:val="21"/>
          <w:szCs w:val="21"/>
          <w:spacing w:val="-6"/>
        </w:rPr>
        <w:t>1</w:t>
      </w:r>
      <w:r>
        <w:rPr>
          <w:rFonts w:ascii="SimSun" w:hAnsi="SimSun" w:eastAsia="SimSun" w:cs="SimSun"/>
          <w:sz w:val="21"/>
          <w:szCs w:val="21"/>
          <w:spacing w:val="-6"/>
        </w:rPr>
        <w:t>）设计资料、设计模型；</w:t>
      </w:r>
    </w:p>
    <w:p>
      <w:pPr>
        <w:ind w:left="420"/>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2</w:t>
      </w:r>
      <w:r>
        <w:rPr>
          <w:rFonts w:ascii="SimSun" w:hAnsi="SimSun" w:eastAsia="SimSun" w:cs="SimSun"/>
          <w:sz w:val="21"/>
          <w:szCs w:val="21"/>
          <w:spacing w:val="-4"/>
          <w:position w:val="19"/>
        </w:rPr>
        <w:t>）施工组织设计文件、施工图纸、工程项目施工进度计划、可调配的施工资源概况、施工现场勘察</w:t>
      </w:r>
    </w:p>
    <w:p>
      <w:pPr>
        <w:spacing w:line="218" w:lineRule="auto"/>
        <w:rPr>
          <w:rFonts w:ascii="SimSun" w:hAnsi="SimSun" w:eastAsia="SimSun" w:cs="SimSun"/>
          <w:sz w:val="21"/>
          <w:szCs w:val="21"/>
        </w:rPr>
      </w:pPr>
      <w:r>
        <w:rPr>
          <w:rFonts w:ascii="SimSun" w:hAnsi="SimSun" w:eastAsia="SimSun" w:cs="SimSun"/>
          <w:sz w:val="21"/>
          <w:szCs w:val="21"/>
          <w:spacing w:val="-11"/>
        </w:rPr>
        <w:t>报告等；</w:t>
      </w:r>
    </w:p>
    <w:p>
      <w:pPr>
        <w:ind w:left="424"/>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3</w:t>
      </w:r>
      <w:r>
        <w:rPr>
          <w:rFonts w:ascii="SimSun" w:hAnsi="SimSun" w:eastAsia="SimSun" w:cs="SimSun"/>
          <w:sz w:val="21"/>
          <w:szCs w:val="21"/>
          <w:spacing w:val="-4"/>
          <w:position w:val="19"/>
        </w:rPr>
        <w:t>）施工现场周边主要建构筑物基本信息、现场实际勘测信息、现场红线、主要管网、临时水电管网</w:t>
      </w:r>
    </w:p>
    <w:p>
      <w:pPr>
        <w:spacing w:line="218" w:lineRule="auto"/>
        <w:rPr>
          <w:rFonts w:ascii="SimSun" w:hAnsi="SimSun" w:eastAsia="SimSun" w:cs="SimSun"/>
          <w:sz w:val="21"/>
          <w:szCs w:val="21"/>
        </w:rPr>
      </w:pPr>
      <w:r>
        <w:rPr>
          <w:rFonts w:ascii="SimSun" w:hAnsi="SimSun" w:eastAsia="SimSun" w:cs="SimSun"/>
          <w:sz w:val="21"/>
          <w:szCs w:val="21"/>
          <w:spacing w:val="-5"/>
        </w:rPr>
        <w:t>接入点、道路等基本信息；</w:t>
      </w:r>
    </w:p>
    <w:p>
      <w:pPr>
        <w:ind w:left="419"/>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）施工现场的临时设施、机械设备参数、生产厂家以及相关运行维护信息等。</w:t>
      </w:r>
    </w:p>
    <w:p>
      <w:pPr>
        <w:ind w:left="420"/>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40"/>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）场地布置需考虑的信息包括地质信息、场区高</w:t>
      </w:r>
      <w:r>
        <w:rPr>
          <w:rFonts w:ascii="SimSun" w:hAnsi="SimSun" w:eastAsia="SimSun" w:cs="SimSun"/>
          <w:sz w:val="21"/>
          <w:szCs w:val="21"/>
          <w:spacing w:val="-3"/>
        </w:rPr>
        <w:t>程与周边环境等信息；</w:t>
      </w:r>
    </w:p>
    <w:p>
      <w:pPr>
        <w:ind w:left="420"/>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1"/>
          <w:position w:val="19"/>
        </w:rPr>
        <w:t>2</w:t>
      </w:r>
      <w:r>
        <w:rPr>
          <w:rFonts w:ascii="SimSun" w:hAnsi="SimSun" w:eastAsia="SimSun" w:cs="SimSun"/>
          <w:sz w:val="21"/>
          <w:szCs w:val="21"/>
          <w:spacing w:val="-11"/>
          <w:position w:val="19"/>
        </w:rPr>
        <w:t>）场地布置应用时的模型创建，</w:t>
      </w:r>
      <w:r>
        <w:rPr>
          <w:rFonts w:ascii="SimSun" w:hAnsi="SimSun" w:eastAsia="SimSun" w:cs="SimSun"/>
          <w:sz w:val="21"/>
          <w:szCs w:val="21"/>
          <w:spacing w:val="44"/>
          <w:position w:val="19"/>
        </w:rPr>
        <w:t xml:space="preserve"> </w:t>
      </w:r>
      <w:r>
        <w:rPr>
          <w:rFonts w:ascii="SimSun" w:hAnsi="SimSun" w:eastAsia="SimSun" w:cs="SimSun"/>
          <w:sz w:val="21"/>
          <w:szCs w:val="21"/>
          <w:spacing w:val="-11"/>
          <w:position w:val="19"/>
        </w:rPr>
        <w:t>需要借助</w:t>
      </w:r>
      <w:r>
        <w:rPr>
          <w:rFonts w:ascii="SimSun" w:hAnsi="SimSun" w:eastAsia="SimSun" w:cs="SimSun"/>
          <w:sz w:val="21"/>
          <w:szCs w:val="21"/>
          <w:spacing w:val="-45"/>
          <w:position w:val="19"/>
        </w:rPr>
        <w:t xml:space="preserve"> </w:t>
      </w:r>
      <w:r>
        <w:rPr>
          <w:rFonts w:ascii="Times New Roman" w:hAnsi="Times New Roman" w:eastAsia="Times New Roman" w:cs="Times New Roman"/>
          <w:sz w:val="21"/>
          <w:szCs w:val="21"/>
          <w:spacing w:val="-11"/>
          <w:position w:val="19"/>
        </w:rPr>
        <w:t>GIS</w:t>
      </w:r>
      <w:r>
        <w:rPr>
          <w:rFonts w:ascii="SimSun" w:hAnsi="SimSun" w:eastAsia="SimSun" w:cs="SimSun"/>
          <w:sz w:val="21"/>
          <w:szCs w:val="21"/>
          <w:spacing w:val="-11"/>
          <w:position w:val="19"/>
        </w:rPr>
        <w:t>（</w:t>
      </w:r>
      <w:r>
        <w:rPr>
          <w:rFonts w:ascii="SimSun" w:hAnsi="SimSun" w:eastAsia="SimSun" w:cs="SimSun"/>
          <w:sz w:val="21"/>
          <w:szCs w:val="21"/>
          <w:spacing w:val="-12"/>
          <w:position w:val="19"/>
        </w:rPr>
        <w:t>地理信息系统） 及三维地质等数据，</w:t>
      </w:r>
      <w:r>
        <w:rPr>
          <w:rFonts w:ascii="SimSun" w:hAnsi="SimSun" w:eastAsia="SimSun" w:cs="SimSun"/>
          <w:sz w:val="21"/>
          <w:szCs w:val="21"/>
          <w:spacing w:val="32"/>
          <w:position w:val="19"/>
        </w:rPr>
        <w:t xml:space="preserve"> </w:t>
      </w:r>
      <w:r>
        <w:rPr>
          <w:rFonts w:ascii="SimSun" w:hAnsi="SimSun" w:eastAsia="SimSun" w:cs="SimSun"/>
          <w:sz w:val="21"/>
          <w:szCs w:val="21"/>
          <w:spacing w:val="-12"/>
          <w:position w:val="19"/>
        </w:rPr>
        <w:t>通过多源数据</w:t>
      </w:r>
    </w:p>
    <w:p>
      <w:pPr>
        <w:ind w:left="1"/>
        <w:spacing w:line="219" w:lineRule="auto"/>
        <w:rPr>
          <w:rFonts w:ascii="SimSun" w:hAnsi="SimSun" w:eastAsia="SimSun" w:cs="SimSun"/>
          <w:sz w:val="21"/>
          <w:szCs w:val="21"/>
        </w:rPr>
      </w:pPr>
      <w:r>
        <w:rPr>
          <w:rFonts w:ascii="SimSun" w:hAnsi="SimSun" w:eastAsia="SimSun" w:cs="SimSun"/>
          <w:sz w:val="21"/>
          <w:szCs w:val="21"/>
          <w:spacing w:val="-8"/>
        </w:rPr>
        <w:t>集成来进行；</w:t>
      </w:r>
    </w:p>
    <w:p>
      <w:pPr>
        <w:ind w:left="424"/>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）利用场地模型，结合可视化模拟与动态碰撞检查等手段，验证与优化场地布置；</w:t>
      </w:r>
    </w:p>
    <w:p>
      <w:pPr>
        <w:ind w:left="41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）场地模型中除地形、地质等环境外，还包括工程主体</w:t>
      </w:r>
      <w:r>
        <w:rPr>
          <w:rFonts w:ascii="SimSun" w:hAnsi="SimSun" w:eastAsia="SimSun" w:cs="SimSun"/>
          <w:sz w:val="21"/>
          <w:szCs w:val="21"/>
          <w:spacing w:val="-2"/>
        </w:rPr>
        <w:t>结构、临时构筑物等模型元素；</w:t>
      </w:r>
    </w:p>
    <w:p>
      <w:pPr>
        <w:ind w:right="72" w:firstLine="425"/>
        <w:spacing w:before="219" w:line="411" w:lineRule="auto"/>
        <w:rPr>
          <w:rFonts w:ascii="SimSun" w:hAnsi="SimSun" w:eastAsia="SimSun" w:cs="SimSun"/>
          <w:sz w:val="21"/>
          <w:szCs w:val="21"/>
        </w:rPr>
      </w:pPr>
      <w:r>
        <w:rPr>
          <w:rFonts w:ascii="Times New Roman" w:hAnsi="Times New Roman" w:eastAsia="Times New Roman" w:cs="Times New Roman"/>
          <w:sz w:val="21"/>
          <w:szCs w:val="21"/>
          <w:spacing w:val="-8"/>
        </w:rPr>
        <w:t>5</w:t>
      </w:r>
      <w:r>
        <w:rPr>
          <w:rFonts w:ascii="SimSun" w:hAnsi="SimSun" w:eastAsia="SimSun" w:cs="SimSun"/>
          <w:sz w:val="21"/>
          <w:szCs w:val="21"/>
          <w:spacing w:val="-8"/>
        </w:rPr>
        <w:t>）在制定一些较为复杂或施工风险较大的工艺方案时， 基于已有的信息模型关联工艺逻辑， 借助软</w:t>
      </w:r>
      <w:r>
        <w:rPr>
          <w:rFonts w:ascii="SimSun" w:hAnsi="SimSun" w:eastAsia="SimSun" w:cs="SimSun"/>
          <w:sz w:val="21"/>
          <w:szCs w:val="21"/>
          <w:spacing w:val="2"/>
        </w:rPr>
        <w:t xml:space="preserve"> </w:t>
      </w:r>
      <w:r>
        <w:rPr>
          <w:rFonts w:ascii="SimSun" w:hAnsi="SimSun" w:eastAsia="SimSun" w:cs="SimSun"/>
          <w:sz w:val="21"/>
          <w:szCs w:val="21"/>
          <w:spacing w:val="-11"/>
        </w:rPr>
        <w:t>件的冲突检测等功能，</w:t>
      </w:r>
      <w:r>
        <w:rPr>
          <w:rFonts w:ascii="SimSun" w:hAnsi="SimSun" w:eastAsia="SimSun" w:cs="SimSun"/>
          <w:sz w:val="21"/>
          <w:szCs w:val="21"/>
          <w:spacing w:val="47"/>
        </w:rPr>
        <w:t xml:space="preserve"> </w:t>
      </w:r>
      <w:r>
        <w:rPr>
          <w:rFonts w:ascii="SimSun" w:hAnsi="SimSun" w:eastAsia="SimSun" w:cs="SimSun"/>
          <w:sz w:val="21"/>
          <w:szCs w:val="21"/>
          <w:spacing w:val="-11"/>
        </w:rPr>
        <w:t>辅助验证工艺的可行性，</w:t>
      </w:r>
      <w:r>
        <w:rPr>
          <w:rFonts w:ascii="SimSun" w:hAnsi="SimSun" w:eastAsia="SimSun" w:cs="SimSun"/>
          <w:sz w:val="21"/>
          <w:szCs w:val="21"/>
          <w:spacing w:val="47"/>
        </w:rPr>
        <w:t xml:space="preserve"> </w:t>
      </w:r>
      <w:r>
        <w:rPr>
          <w:rFonts w:ascii="SimSun" w:hAnsi="SimSun" w:eastAsia="SimSun" w:cs="SimSun"/>
          <w:sz w:val="21"/>
          <w:szCs w:val="21"/>
          <w:spacing w:val="-11"/>
        </w:rPr>
        <w:t>识别工艺流程中的潜在风险。例如，</w:t>
      </w:r>
      <w:r>
        <w:rPr>
          <w:rFonts w:ascii="SimSun" w:hAnsi="SimSun" w:eastAsia="SimSun" w:cs="SimSun"/>
          <w:sz w:val="21"/>
          <w:szCs w:val="21"/>
          <w:spacing w:val="46"/>
        </w:rPr>
        <w:t xml:space="preserve"> </w:t>
      </w:r>
      <w:r>
        <w:rPr>
          <w:rFonts w:ascii="SimSun" w:hAnsi="SimSun" w:eastAsia="SimSun" w:cs="SimSun"/>
          <w:sz w:val="21"/>
          <w:szCs w:val="21"/>
          <w:spacing w:val="-11"/>
        </w:rPr>
        <w:t>通过</w:t>
      </w:r>
      <w:r>
        <w:rPr>
          <w:rFonts w:ascii="SimSun" w:hAnsi="SimSun" w:eastAsia="SimSun" w:cs="SimSun"/>
          <w:sz w:val="21"/>
          <w:szCs w:val="21"/>
          <w:spacing w:val="-12"/>
        </w:rPr>
        <w:t>复杂节点的施</w:t>
      </w:r>
    </w:p>
    <w:p>
      <w:pPr>
        <w:ind w:left="4"/>
        <w:spacing w:before="1" w:line="218" w:lineRule="auto"/>
        <w:rPr>
          <w:rFonts w:ascii="SimSun" w:hAnsi="SimSun" w:eastAsia="SimSun" w:cs="SimSun"/>
          <w:sz w:val="21"/>
          <w:szCs w:val="21"/>
        </w:rPr>
      </w:pPr>
      <w:r>
        <w:rPr>
          <w:rFonts w:ascii="SimSun" w:hAnsi="SimSun" w:eastAsia="SimSun" w:cs="SimSun"/>
          <w:sz w:val="21"/>
          <w:szCs w:val="21"/>
          <w:spacing w:val="-2"/>
        </w:rPr>
        <w:t>工工艺模拟，优化构件的尺寸、连接方式、空间要</w:t>
      </w:r>
      <w:r>
        <w:rPr>
          <w:rFonts w:ascii="SimSun" w:hAnsi="SimSun" w:eastAsia="SimSun" w:cs="SimSun"/>
          <w:sz w:val="21"/>
          <w:szCs w:val="21"/>
          <w:spacing w:val="-3"/>
        </w:rPr>
        <w:t>求</w:t>
      </w:r>
      <w:r>
        <w:rPr>
          <w:rFonts w:ascii="SimSun" w:hAnsi="SimSun" w:eastAsia="SimSun" w:cs="SimSun"/>
          <w:sz w:val="21"/>
          <w:szCs w:val="21"/>
          <w:spacing w:val="33"/>
        </w:rPr>
        <w:t xml:space="preserve"> </w:t>
      </w:r>
      <w:r>
        <w:rPr>
          <w:rFonts w:ascii="SimSun" w:hAnsi="SimSun" w:eastAsia="SimSun" w:cs="SimSun"/>
          <w:sz w:val="21"/>
          <w:szCs w:val="21"/>
          <w:spacing w:val="-3"/>
        </w:rPr>
        <w:t>以及施工顺序等。</w:t>
      </w:r>
    </w:p>
    <w:p>
      <w:pPr>
        <w:ind w:left="424"/>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40"/>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）施工场地布置方案，指导项目现场的场地布置，提高施工场地的利用率，减少二次搬运量；</w:t>
      </w:r>
    </w:p>
    <w:p>
      <w:pPr>
        <w:ind w:left="420"/>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9"/>
          <w:position w:val="19"/>
        </w:rPr>
        <w:t>2</w:t>
      </w:r>
      <w:r>
        <w:rPr>
          <w:rFonts w:ascii="SimSun" w:hAnsi="SimSun" w:eastAsia="SimSun" w:cs="SimSun"/>
          <w:sz w:val="21"/>
          <w:szCs w:val="21"/>
          <w:spacing w:val="-9"/>
          <w:position w:val="19"/>
        </w:rPr>
        <w:t>）场地资源利用方案，</w:t>
      </w:r>
      <w:r>
        <w:rPr>
          <w:rFonts w:ascii="SimSun" w:hAnsi="SimSun" w:eastAsia="SimSun" w:cs="SimSun"/>
          <w:sz w:val="21"/>
          <w:szCs w:val="21"/>
          <w:spacing w:val="25"/>
          <w:position w:val="19"/>
        </w:rPr>
        <w:t xml:space="preserve"> </w:t>
      </w:r>
      <w:r>
        <w:rPr>
          <w:rFonts w:ascii="SimSun" w:hAnsi="SimSun" w:eastAsia="SimSun" w:cs="SimSun"/>
          <w:sz w:val="21"/>
          <w:szCs w:val="21"/>
          <w:spacing w:val="-9"/>
          <w:position w:val="19"/>
        </w:rPr>
        <w:t>对于大宗物资、材</w:t>
      </w:r>
      <w:r>
        <w:rPr>
          <w:rFonts w:ascii="SimSun" w:hAnsi="SimSun" w:eastAsia="SimSun" w:cs="SimSun"/>
          <w:sz w:val="21"/>
          <w:szCs w:val="21"/>
          <w:spacing w:val="-10"/>
          <w:position w:val="19"/>
        </w:rPr>
        <w:t>料及机械进场、场地超期使用等情况，</w:t>
      </w:r>
      <w:r>
        <w:rPr>
          <w:rFonts w:ascii="SimSun" w:hAnsi="SimSun" w:eastAsia="SimSun" w:cs="SimSun"/>
          <w:sz w:val="21"/>
          <w:szCs w:val="21"/>
          <w:spacing w:val="27"/>
          <w:position w:val="19"/>
        </w:rPr>
        <w:t xml:space="preserve"> </w:t>
      </w:r>
      <w:r>
        <w:rPr>
          <w:rFonts w:ascii="SimSun" w:hAnsi="SimSun" w:eastAsia="SimSun" w:cs="SimSun"/>
          <w:sz w:val="21"/>
          <w:szCs w:val="21"/>
          <w:spacing w:val="-10"/>
          <w:position w:val="19"/>
        </w:rPr>
        <w:t>利用施工总平面布</w:t>
      </w:r>
    </w:p>
    <w:p>
      <w:pPr>
        <w:spacing w:before="1" w:line="219" w:lineRule="auto"/>
        <w:rPr>
          <w:rFonts w:ascii="SimSun" w:hAnsi="SimSun" w:eastAsia="SimSun" w:cs="SimSun"/>
          <w:sz w:val="21"/>
          <w:szCs w:val="21"/>
        </w:rPr>
      </w:pPr>
      <w:r>
        <w:rPr>
          <w:rFonts w:ascii="SimSun" w:hAnsi="SimSun" w:eastAsia="SimSun" w:cs="SimSun"/>
          <w:sz w:val="21"/>
          <w:szCs w:val="21"/>
          <w:spacing w:val="-3"/>
        </w:rPr>
        <w:t>置模型分析制定合理的场地资源利用方案；</w:t>
      </w:r>
    </w:p>
    <w:p>
      <w:pPr>
        <w:ind w:left="424"/>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8"/>
          <w:position w:val="19"/>
        </w:rPr>
        <w:t>3</w:t>
      </w:r>
      <w:r>
        <w:rPr>
          <w:rFonts w:ascii="SimSun" w:hAnsi="SimSun" w:eastAsia="SimSun" w:cs="SimSun"/>
          <w:sz w:val="21"/>
          <w:szCs w:val="21"/>
          <w:spacing w:val="-8"/>
          <w:position w:val="19"/>
        </w:rPr>
        <w:t>）施工材料堆放方案，</w:t>
      </w:r>
      <w:r>
        <w:rPr>
          <w:rFonts w:ascii="SimSun" w:hAnsi="SimSun" w:eastAsia="SimSun" w:cs="SimSun"/>
          <w:sz w:val="21"/>
          <w:szCs w:val="21"/>
          <w:spacing w:val="49"/>
          <w:position w:val="19"/>
        </w:rPr>
        <w:t xml:space="preserve"> </w:t>
      </w:r>
      <w:r>
        <w:rPr>
          <w:rFonts w:ascii="SimSun" w:hAnsi="SimSun" w:eastAsia="SimSun" w:cs="SimSun"/>
          <w:sz w:val="21"/>
          <w:szCs w:val="21"/>
          <w:spacing w:val="-8"/>
          <w:position w:val="19"/>
        </w:rPr>
        <w:t>通过</w:t>
      </w:r>
      <w:r>
        <w:rPr>
          <w:rFonts w:ascii="SimSun" w:hAnsi="SimSun" w:eastAsia="SimSun" w:cs="SimSun"/>
          <w:sz w:val="21"/>
          <w:szCs w:val="21"/>
          <w:spacing w:val="-49"/>
          <w:position w:val="19"/>
        </w:rPr>
        <w:t xml:space="preserve"> </w:t>
      </w:r>
      <w:r>
        <w:rPr>
          <w:rFonts w:ascii="Times New Roman" w:hAnsi="Times New Roman" w:eastAsia="Times New Roman" w:cs="Times New Roman"/>
          <w:sz w:val="21"/>
          <w:szCs w:val="21"/>
          <w:spacing w:val="-8"/>
          <w:position w:val="19"/>
        </w:rPr>
        <w:t>BIM</w:t>
      </w:r>
      <w:r>
        <w:rPr>
          <w:rFonts w:ascii="Times New Roman" w:hAnsi="Times New Roman" w:eastAsia="Times New Roman" w:cs="Times New Roman"/>
          <w:sz w:val="21"/>
          <w:szCs w:val="21"/>
          <w:spacing w:val="11"/>
          <w:position w:val="19"/>
        </w:rPr>
        <w:t xml:space="preserve"> </w:t>
      </w:r>
      <w:r>
        <w:rPr>
          <w:rFonts w:ascii="SimSun" w:hAnsi="SimSun" w:eastAsia="SimSun" w:cs="SimSun"/>
          <w:sz w:val="21"/>
          <w:szCs w:val="21"/>
          <w:spacing w:val="-8"/>
          <w:position w:val="19"/>
        </w:rPr>
        <w:t>工具软件统计各阶段相关工程量，</w:t>
      </w:r>
      <w:r>
        <w:rPr>
          <w:rFonts w:ascii="SimSun" w:hAnsi="SimSun" w:eastAsia="SimSun" w:cs="SimSun"/>
          <w:sz w:val="21"/>
          <w:szCs w:val="21"/>
          <w:spacing w:val="52"/>
          <w:position w:val="19"/>
        </w:rPr>
        <w:t xml:space="preserve"> </w:t>
      </w:r>
      <w:r>
        <w:rPr>
          <w:rFonts w:ascii="SimSun" w:hAnsi="SimSun" w:eastAsia="SimSun" w:cs="SimSun"/>
          <w:sz w:val="21"/>
          <w:szCs w:val="21"/>
          <w:spacing w:val="-8"/>
          <w:position w:val="19"/>
        </w:rPr>
        <w:t>为施工材料堆放提供针对性建</w:t>
      </w:r>
    </w:p>
    <w:p>
      <w:pPr>
        <w:ind w:left="3"/>
        <w:spacing w:before="1" w:line="219" w:lineRule="auto"/>
        <w:rPr>
          <w:rFonts w:ascii="SimSun" w:hAnsi="SimSun" w:eastAsia="SimSun" w:cs="SimSun"/>
          <w:sz w:val="21"/>
          <w:szCs w:val="21"/>
        </w:rPr>
      </w:pPr>
      <w:r>
        <w:rPr>
          <w:rFonts w:ascii="SimSun" w:hAnsi="SimSun" w:eastAsia="SimSun" w:cs="SimSun"/>
          <w:sz w:val="21"/>
          <w:szCs w:val="21"/>
          <w:spacing w:val="-8"/>
        </w:rPr>
        <w:t>议或解决方案；</w:t>
      </w:r>
    </w:p>
    <w:p>
      <w:pPr>
        <w:ind w:left="419"/>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6"/>
          <w:position w:val="19"/>
        </w:rPr>
        <w:t>4</w:t>
      </w:r>
      <w:r>
        <w:rPr>
          <w:rFonts w:ascii="SimSun" w:hAnsi="SimSun" w:eastAsia="SimSun" w:cs="SimSun"/>
          <w:sz w:val="21"/>
          <w:szCs w:val="21"/>
          <w:spacing w:val="-6"/>
          <w:position w:val="19"/>
        </w:rPr>
        <w:t>）施工现场消防安全可行性方案， 利用施工总平面布置模型判断施工现场消防通道、消防水源设置</w:t>
      </w:r>
    </w:p>
    <w:p>
      <w:pPr>
        <w:ind w:left="19"/>
        <w:spacing w:line="220" w:lineRule="auto"/>
        <w:rPr>
          <w:rFonts w:ascii="SimSun" w:hAnsi="SimSun" w:eastAsia="SimSun" w:cs="SimSun"/>
          <w:sz w:val="21"/>
          <w:szCs w:val="21"/>
        </w:rPr>
      </w:pPr>
      <w:r>
        <w:rPr>
          <w:rFonts w:ascii="SimSun" w:hAnsi="SimSun" w:eastAsia="SimSun" w:cs="SimSun"/>
          <w:sz w:val="21"/>
          <w:szCs w:val="21"/>
          <w:spacing w:val="-4"/>
        </w:rPr>
        <w:t>的合规性，保证施工现场消防安全。</w:t>
      </w:r>
    </w:p>
    <w:p>
      <w:pPr>
        <w:ind w:left="1"/>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8.4.2  </w:t>
      </w:r>
      <w:r>
        <w:rPr>
          <w:rFonts w:ascii="SimSun" w:hAnsi="SimSun" w:eastAsia="SimSun" w:cs="SimSun"/>
          <w:sz w:val="21"/>
          <w:szCs w:val="21"/>
          <w:spacing w:val="-1"/>
        </w:rPr>
        <w:t>预制构件生产加工</w:t>
      </w:r>
    </w:p>
    <w:p>
      <w:pPr>
        <w:spacing w:before="218" w:line="468" w:lineRule="exact"/>
        <w:jc w:val="right"/>
        <w:rPr>
          <w:rFonts w:ascii="SimSun" w:hAnsi="SimSun" w:eastAsia="SimSun" w:cs="SimSun"/>
          <w:sz w:val="21"/>
          <w:szCs w:val="21"/>
        </w:rPr>
      </w:pPr>
      <w:r>
        <w:rPr>
          <w:rFonts w:ascii="SimSun" w:hAnsi="SimSun" w:eastAsia="SimSun" w:cs="SimSun"/>
          <w:sz w:val="21"/>
          <w:szCs w:val="21"/>
          <w:spacing w:val="1"/>
          <w:position w:val="19"/>
        </w:rPr>
        <w:t>预制构件加工包含预制加工厂布置、预制混凝土</w:t>
      </w:r>
      <w:r>
        <w:rPr>
          <w:rFonts w:ascii="SimSun" w:hAnsi="SimSun" w:eastAsia="SimSun" w:cs="SimSun"/>
          <w:sz w:val="21"/>
          <w:szCs w:val="21"/>
          <w:position w:val="19"/>
        </w:rPr>
        <w:t>结构构件生产、钢结构构件加工、钢筋部品加工。</w:t>
      </w:r>
    </w:p>
    <w:p>
      <w:pPr>
        <w:ind w:left="1"/>
        <w:spacing w:before="1" w:line="218" w:lineRule="auto"/>
        <w:rPr>
          <w:rFonts w:ascii="SimSun" w:hAnsi="SimSun" w:eastAsia="SimSun" w:cs="SimSun"/>
          <w:sz w:val="21"/>
          <w:szCs w:val="21"/>
        </w:rPr>
      </w:pPr>
      <w:r>
        <w:rPr>
          <w:rFonts w:ascii="SimSun" w:hAnsi="SimSun" w:eastAsia="SimSun" w:cs="SimSun"/>
          <w:sz w:val="21"/>
          <w:szCs w:val="21"/>
          <w:spacing w:val="-4"/>
        </w:rPr>
        <w:t>通过运用建筑信息模型开展预制构件加工相关工</w:t>
      </w:r>
      <w:r>
        <w:rPr>
          <w:rFonts w:ascii="SimSun" w:hAnsi="SimSun" w:eastAsia="SimSun" w:cs="SimSun"/>
          <w:sz w:val="21"/>
          <w:szCs w:val="21"/>
          <w:spacing w:val="-5"/>
        </w:rPr>
        <w:t>作，</w:t>
      </w:r>
      <w:r>
        <w:rPr>
          <w:rFonts w:ascii="SimSun" w:hAnsi="SimSun" w:eastAsia="SimSun" w:cs="SimSun"/>
          <w:sz w:val="21"/>
          <w:szCs w:val="21"/>
          <w:spacing w:val="50"/>
        </w:rPr>
        <w:t xml:space="preserve"> </w:t>
      </w:r>
      <w:r>
        <w:rPr>
          <w:rFonts w:ascii="SimSun" w:hAnsi="SimSun" w:eastAsia="SimSun" w:cs="SimSun"/>
          <w:sz w:val="21"/>
          <w:szCs w:val="21"/>
          <w:spacing w:val="-5"/>
        </w:rPr>
        <w:t>能够实现精确的信息传递、减少现场错误、优化材</w:t>
      </w:r>
    </w:p>
    <w:p>
      <w:pPr>
        <w:ind w:left="1"/>
        <w:spacing w:before="219" w:line="468" w:lineRule="exact"/>
        <w:rPr>
          <w:rFonts w:ascii="SimSun" w:hAnsi="SimSun" w:eastAsia="SimSun" w:cs="SimSun"/>
          <w:sz w:val="21"/>
          <w:szCs w:val="21"/>
        </w:rPr>
      </w:pPr>
      <w:r>
        <w:rPr>
          <w:rFonts w:ascii="SimSun" w:hAnsi="SimSun" w:eastAsia="SimSun" w:cs="SimSun"/>
          <w:sz w:val="21"/>
          <w:szCs w:val="21"/>
          <w:spacing w:val="-2"/>
          <w:position w:val="19"/>
        </w:rPr>
        <w:t>料利用、数据可追溯，有助于提高建设质量及效率。</w:t>
      </w:r>
    </w:p>
    <w:p>
      <w:pPr>
        <w:ind w:left="379"/>
        <w:spacing w:before="1" w:line="219"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4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5"/>
        </w:rPr>
        <w:t>1</w:t>
      </w:r>
      <w:r>
        <w:rPr>
          <w:rFonts w:ascii="SimSun" w:hAnsi="SimSun" w:eastAsia="SimSun" w:cs="SimSun"/>
          <w:sz w:val="21"/>
          <w:szCs w:val="21"/>
          <w:spacing w:val="-5"/>
        </w:rPr>
        <w:t>）深化设计模型，施工组织模型；</w:t>
      </w:r>
    </w:p>
    <w:p>
      <w:pPr>
        <w:spacing w:line="220" w:lineRule="auto"/>
        <w:sectPr>
          <w:footerReference w:type="default" r:id="rId38"/>
          <w:pgSz w:w="11905" w:h="16840"/>
          <w:pgMar w:top="400" w:right="1114" w:bottom="1254" w:left="1310"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9" w:lineRule="auto"/>
        <w:rPr/>
      </w:pPr>
      <w:r/>
    </w:p>
    <w:p>
      <w:pPr>
        <w:ind w:left="420"/>
        <w:spacing w:before="68" w:line="220" w:lineRule="auto"/>
        <w:rPr>
          <w:rFonts w:ascii="SimSun" w:hAnsi="SimSun" w:eastAsia="SimSun" w:cs="SimSun"/>
          <w:sz w:val="21"/>
          <w:szCs w:val="21"/>
        </w:rPr>
      </w:pPr>
      <w:bookmarkStart w:name="bookmark30" w:id="27"/>
      <w:bookmarkEnd w:id="27"/>
      <w:bookmarkStart w:name="bookmark31" w:id="28"/>
      <w:bookmarkEnd w:id="28"/>
      <w:bookmarkStart w:name="bookmark32" w:id="29"/>
      <w:bookmarkEnd w:id="29"/>
      <w:bookmarkStart w:name="bookmark33" w:id="30"/>
      <w:bookmarkEnd w:id="30"/>
      <w:r>
        <w:rPr>
          <w:rFonts w:ascii="Times New Roman" w:hAnsi="Times New Roman" w:eastAsia="Times New Roman" w:cs="Times New Roman"/>
          <w:sz w:val="21"/>
          <w:szCs w:val="21"/>
          <w:spacing w:val="-5"/>
        </w:rPr>
        <w:t>2</w:t>
      </w:r>
      <w:r>
        <w:rPr>
          <w:rFonts w:ascii="SimSun" w:hAnsi="SimSun" w:eastAsia="SimSun" w:cs="SimSun"/>
          <w:sz w:val="21"/>
          <w:szCs w:val="21"/>
          <w:spacing w:val="-5"/>
        </w:rPr>
        <w:t>）预制加工方案；</w:t>
      </w:r>
    </w:p>
    <w:p>
      <w:pPr>
        <w:ind w:left="424"/>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5"/>
        </w:rPr>
        <w:t>3</w:t>
      </w:r>
      <w:r>
        <w:rPr>
          <w:rFonts w:ascii="SimSun" w:hAnsi="SimSun" w:eastAsia="SimSun" w:cs="SimSun"/>
          <w:sz w:val="21"/>
          <w:szCs w:val="21"/>
          <w:spacing w:val="-5"/>
        </w:rPr>
        <w:t>）预制加工工艺文件；</w:t>
      </w:r>
    </w:p>
    <w:p>
      <w:pPr>
        <w:ind w:left="419"/>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3"/>
        </w:rPr>
        <w:t>4</w:t>
      </w:r>
      <w:r>
        <w:rPr>
          <w:rFonts w:ascii="SimSun" w:hAnsi="SimSun" w:eastAsia="SimSun" w:cs="SimSun"/>
          <w:sz w:val="21"/>
          <w:szCs w:val="21"/>
          <w:spacing w:val="-3"/>
        </w:rPr>
        <w:t>）预制加工模（具）板。</w:t>
      </w:r>
    </w:p>
    <w:p>
      <w:pPr>
        <w:ind w:left="359"/>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40"/>
        <w:spacing w:before="216"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1</w:t>
      </w:r>
      <w:r>
        <w:rPr>
          <w:rFonts w:ascii="SimSun" w:hAnsi="SimSun" w:eastAsia="SimSun" w:cs="SimSun"/>
          <w:sz w:val="21"/>
          <w:szCs w:val="21"/>
          <w:spacing w:val="-2"/>
          <w:position w:val="19"/>
        </w:rPr>
        <w:t>）基于构件几何信息，辅助进行构件加工工艺设计，如混凝土预制构件模板系统设计等；</w:t>
      </w:r>
    </w:p>
    <w:p>
      <w:pPr>
        <w:ind w:left="420"/>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）基于构件的进度需求信息，辅助进行生产排产</w:t>
      </w:r>
      <w:r>
        <w:rPr>
          <w:rFonts w:ascii="SimSun" w:hAnsi="SimSun" w:eastAsia="SimSun" w:cs="SimSun"/>
          <w:sz w:val="21"/>
          <w:szCs w:val="21"/>
          <w:spacing w:val="-3"/>
        </w:rPr>
        <w:t>工作；</w:t>
      </w:r>
    </w:p>
    <w:p>
      <w:pPr>
        <w:ind w:left="424"/>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2"/>
        </w:rPr>
        <w:t>3</w:t>
      </w:r>
      <w:r>
        <w:rPr>
          <w:rFonts w:ascii="SimSun" w:hAnsi="SimSun" w:eastAsia="SimSun" w:cs="SimSun"/>
          <w:sz w:val="21"/>
          <w:szCs w:val="21"/>
          <w:spacing w:val="-2"/>
        </w:rPr>
        <w:t>）基于构件模型信息进行快速物资数量计算统计，指导物资采购与管理等工作；</w:t>
      </w:r>
    </w:p>
    <w:p>
      <w:pPr>
        <w:ind w:left="419"/>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）结合信息模型分类与编码体系，对构件的加工生产、成品物流与</w:t>
      </w:r>
      <w:r>
        <w:rPr>
          <w:rFonts w:ascii="SimSun" w:hAnsi="SimSun" w:eastAsia="SimSun" w:cs="SimSun"/>
          <w:sz w:val="21"/>
          <w:szCs w:val="21"/>
          <w:spacing w:val="-2"/>
        </w:rPr>
        <w:t>安装进行全过程追踪管理；</w:t>
      </w:r>
    </w:p>
    <w:p>
      <w:pPr>
        <w:ind w:right="23"/>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6"/>
          <w:position w:val="19"/>
        </w:rPr>
        <w:t>5</w:t>
      </w:r>
      <w:r>
        <w:rPr>
          <w:rFonts w:ascii="SimSun" w:hAnsi="SimSun" w:eastAsia="SimSun" w:cs="SimSun"/>
          <w:sz w:val="21"/>
          <w:szCs w:val="21"/>
          <w:spacing w:val="-6"/>
          <w:position w:val="19"/>
        </w:rPr>
        <w:t>）在构件生产、成品管理等过程中， 采集模型中有关加工构件的产</w:t>
      </w:r>
      <w:r>
        <w:rPr>
          <w:rFonts w:ascii="SimSun" w:hAnsi="SimSun" w:eastAsia="SimSun" w:cs="SimSun"/>
          <w:sz w:val="21"/>
          <w:szCs w:val="21"/>
          <w:spacing w:val="-7"/>
          <w:position w:val="19"/>
        </w:rPr>
        <w:t>品基本信息（如混凝土工程量、</w:t>
      </w:r>
    </w:p>
    <w:p>
      <w:pPr>
        <w:spacing w:before="1" w:line="218" w:lineRule="auto"/>
        <w:rPr>
          <w:rFonts w:ascii="SimSun" w:hAnsi="SimSun" w:eastAsia="SimSun" w:cs="SimSun"/>
          <w:sz w:val="21"/>
          <w:szCs w:val="21"/>
        </w:rPr>
      </w:pPr>
      <w:r>
        <w:rPr>
          <w:rFonts w:ascii="SimSun" w:hAnsi="SimSun" w:eastAsia="SimSun" w:cs="SimSun"/>
          <w:sz w:val="21"/>
          <w:szCs w:val="21"/>
          <w:spacing w:val="-8"/>
        </w:rPr>
        <w:t>钢筋型号规格等</w:t>
      </w:r>
      <w:r>
        <w:rPr>
          <w:rFonts w:ascii="SimSun" w:hAnsi="SimSun" w:eastAsia="SimSun" w:cs="SimSun"/>
          <w:sz w:val="21"/>
          <w:szCs w:val="21"/>
          <w:spacing w:val="-34"/>
        </w:rPr>
        <w:t>）</w:t>
      </w:r>
      <w:r>
        <w:rPr>
          <w:rFonts w:ascii="SimSun" w:hAnsi="SimSun" w:eastAsia="SimSun" w:cs="SimSun"/>
          <w:sz w:val="21"/>
          <w:szCs w:val="21"/>
          <w:spacing w:val="-49"/>
        </w:rPr>
        <w:t xml:space="preserve"> </w:t>
      </w:r>
      <w:r>
        <w:rPr>
          <w:rFonts w:ascii="SimSun" w:hAnsi="SimSun" w:eastAsia="SimSun" w:cs="SimSun"/>
          <w:sz w:val="21"/>
          <w:szCs w:val="21"/>
          <w:spacing w:val="-34"/>
        </w:rPr>
        <w:t>，</w:t>
      </w:r>
      <w:r>
        <w:rPr>
          <w:rFonts w:ascii="SimSun" w:hAnsi="SimSun" w:eastAsia="SimSun" w:cs="SimSun"/>
          <w:sz w:val="21"/>
          <w:szCs w:val="21"/>
          <w:spacing w:val="-8"/>
        </w:rPr>
        <w:t>生产过程中的业务信息同时关联至信息模</w:t>
      </w:r>
      <w:r>
        <w:rPr>
          <w:rFonts w:ascii="SimSun" w:hAnsi="SimSun" w:eastAsia="SimSun" w:cs="SimSun"/>
          <w:sz w:val="21"/>
          <w:szCs w:val="21"/>
          <w:spacing w:val="-9"/>
        </w:rPr>
        <w:t>型中， 传递至安装施工、运维管理等环节。</w:t>
      </w:r>
    </w:p>
    <w:p>
      <w:pPr>
        <w:ind w:left="363"/>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40"/>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）预制加工模型；</w:t>
      </w:r>
    </w:p>
    <w:p>
      <w:pPr>
        <w:ind w:left="42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4"/>
        </w:rPr>
        <w:t>2</w:t>
      </w:r>
      <w:r>
        <w:rPr>
          <w:rFonts w:ascii="SimSun" w:hAnsi="SimSun" w:eastAsia="SimSun" w:cs="SimSun"/>
          <w:sz w:val="21"/>
          <w:szCs w:val="21"/>
          <w:spacing w:val="-4"/>
        </w:rPr>
        <w:t>）可视化辅助技术交底；</w:t>
      </w:r>
    </w:p>
    <w:p>
      <w:pPr>
        <w:ind w:left="424"/>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）生产管理文件、预制成品管理文件，指导物料采购准备和生</w:t>
      </w:r>
      <w:r>
        <w:rPr>
          <w:rFonts w:ascii="SimSun" w:hAnsi="SimSun" w:eastAsia="SimSun" w:cs="SimSun"/>
          <w:sz w:val="21"/>
          <w:szCs w:val="21"/>
          <w:spacing w:val="-2"/>
          <w:position w:val="19"/>
        </w:rPr>
        <w:t>产计划安排。</w:t>
      </w:r>
    </w:p>
    <w:p>
      <w:pPr>
        <w:spacing w:line="218" w:lineRule="auto"/>
        <w:rPr>
          <w:rFonts w:ascii="SimSun" w:hAnsi="SimSun" w:eastAsia="SimSun" w:cs="SimSun"/>
          <w:sz w:val="21"/>
          <w:szCs w:val="21"/>
        </w:rPr>
      </w:pPr>
      <w:r>
        <w:rPr>
          <w:rFonts w:ascii="Times New Roman" w:hAnsi="Times New Roman" w:eastAsia="Times New Roman" w:cs="Times New Roman"/>
          <w:sz w:val="21"/>
          <w:szCs w:val="21"/>
          <w:b/>
          <w:bCs/>
          <w:spacing w:val="-1"/>
        </w:rPr>
        <w:t>8.4.3  </w:t>
      </w:r>
      <w:r>
        <w:rPr>
          <w:rFonts w:ascii="SimSun" w:hAnsi="SimSun" w:eastAsia="SimSun" w:cs="SimSun"/>
          <w:sz w:val="21"/>
          <w:szCs w:val="21"/>
          <w:spacing w:val="-1"/>
        </w:rPr>
        <w:t>机电深化设计</w:t>
      </w:r>
    </w:p>
    <w:p>
      <w:pPr>
        <w:ind w:firstLine="423"/>
        <w:spacing w:before="221" w:line="411" w:lineRule="auto"/>
        <w:rPr>
          <w:rFonts w:ascii="SimSun" w:hAnsi="SimSun" w:eastAsia="SimSun" w:cs="SimSun"/>
          <w:sz w:val="21"/>
          <w:szCs w:val="21"/>
        </w:rPr>
      </w:pPr>
      <w:r>
        <w:rPr>
          <w:rFonts w:ascii="SimSun" w:hAnsi="SimSun" w:eastAsia="SimSun" w:cs="SimSun"/>
          <w:sz w:val="21"/>
          <w:szCs w:val="21"/>
          <w:spacing w:val="-5"/>
        </w:rPr>
        <w:t>机电深化设计是指在原设计图纸、设计模型等基础上，</w:t>
      </w:r>
      <w:r>
        <w:rPr>
          <w:rFonts w:ascii="SimSun" w:hAnsi="SimSun" w:eastAsia="SimSun" w:cs="SimSun"/>
          <w:sz w:val="21"/>
          <w:szCs w:val="21"/>
          <w:spacing w:val="62"/>
        </w:rPr>
        <w:t xml:space="preserve"> </w:t>
      </w:r>
      <w:r>
        <w:rPr>
          <w:rFonts w:ascii="SimSun" w:hAnsi="SimSun" w:eastAsia="SimSun" w:cs="SimSun"/>
          <w:sz w:val="21"/>
          <w:szCs w:val="21"/>
          <w:spacing w:val="-5"/>
        </w:rPr>
        <w:t>结合现场实际情况、材料设备选型、施工工</w:t>
      </w:r>
      <w:r>
        <w:rPr>
          <w:rFonts w:ascii="SimSun" w:hAnsi="SimSun" w:eastAsia="SimSun" w:cs="SimSun"/>
          <w:sz w:val="21"/>
          <w:szCs w:val="21"/>
        </w:rPr>
        <w:t xml:space="preserve"> </w:t>
      </w:r>
      <w:r>
        <w:rPr>
          <w:rFonts w:ascii="SimSun" w:hAnsi="SimSun" w:eastAsia="SimSun" w:cs="SimSun"/>
          <w:sz w:val="21"/>
          <w:szCs w:val="21"/>
          <w:spacing w:val="-1"/>
        </w:rPr>
        <w:t>艺、幕墙、精装修要求等条件进一步完成机电管线的深化设计。深化内容包括满足施工阶段应用要求的</w:t>
      </w:r>
      <w:r>
        <w:rPr>
          <w:rFonts w:ascii="SimSun" w:hAnsi="SimSun" w:eastAsia="SimSun" w:cs="SimSun"/>
          <w:sz w:val="21"/>
          <w:szCs w:val="21"/>
        </w:rPr>
        <w:t xml:space="preserve"> </w:t>
      </w:r>
      <w:r>
        <w:rPr>
          <w:rFonts w:ascii="SimSun" w:hAnsi="SimSun" w:eastAsia="SimSun" w:cs="SimSun"/>
          <w:sz w:val="21"/>
          <w:szCs w:val="21"/>
          <w:spacing w:val="-1"/>
        </w:rPr>
        <w:t>碰撞检测、管线综合、净高检查、空间管理、支吊架设计、材料明细表、管线预制分解加工图、</w:t>
      </w:r>
      <w:r>
        <w:rPr>
          <w:rFonts w:ascii="SimSun" w:hAnsi="SimSun" w:eastAsia="SimSun" w:cs="SimSun"/>
          <w:sz w:val="21"/>
          <w:szCs w:val="21"/>
          <w:spacing w:val="-2"/>
        </w:rPr>
        <w:t>深化设</w:t>
      </w:r>
    </w:p>
    <w:p>
      <w:pPr>
        <w:ind w:left="1"/>
        <w:spacing w:before="1" w:line="219" w:lineRule="auto"/>
        <w:rPr>
          <w:rFonts w:ascii="SimSun" w:hAnsi="SimSun" w:eastAsia="SimSun" w:cs="SimSun"/>
          <w:sz w:val="21"/>
          <w:szCs w:val="21"/>
        </w:rPr>
      </w:pPr>
      <w:r>
        <w:rPr>
          <w:rFonts w:ascii="SimSun" w:hAnsi="SimSun" w:eastAsia="SimSun" w:cs="SimSun"/>
          <w:sz w:val="21"/>
          <w:szCs w:val="21"/>
          <w:spacing w:val="-6"/>
        </w:rPr>
        <w:t>计施工图等。</w:t>
      </w:r>
    </w:p>
    <w:p>
      <w:pPr>
        <w:ind w:left="44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4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4"/>
        </w:rPr>
        <w:t>1</w:t>
      </w:r>
      <w:r>
        <w:rPr>
          <w:rFonts w:ascii="SimSun" w:hAnsi="SimSun" w:eastAsia="SimSun" w:cs="SimSun"/>
          <w:sz w:val="21"/>
          <w:szCs w:val="21"/>
          <w:spacing w:val="-4"/>
        </w:rPr>
        <w:t>）各专业设计模型、图纸以及相关规范；</w:t>
      </w:r>
    </w:p>
    <w:p>
      <w:pPr>
        <w:ind w:left="420"/>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4"/>
        </w:rPr>
        <w:t>2</w:t>
      </w:r>
      <w:r>
        <w:rPr>
          <w:rFonts w:ascii="SimSun" w:hAnsi="SimSun" w:eastAsia="SimSun" w:cs="SimSun"/>
          <w:sz w:val="21"/>
          <w:szCs w:val="21"/>
          <w:spacing w:val="-4"/>
        </w:rPr>
        <w:t>）建筑、结构深化设计模型；</w:t>
      </w:r>
    </w:p>
    <w:p>
      <w:pPr>
        <w:ind w:left="424"/>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SimSun" w:hAnsi="SimSun" w:eastAsia="SimSun" w:cs="SimSun"/>
          <w:sz w:val="21"/>
          <w:szCs w:val="21"/>
          <w:spacing w:val="-3"/>
        </w:rPr>
        <w:t>）设计交底；</w:t>
      </w:r>
    </w:p>
    <w:p>
      <w:pPr>
        <w:ind w:left="419"/>
        <w:spacing w:before="216" w:line="220"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）施工组织设计。熟悉工程概况、施工方案、施工管理要求；</w:t>
      </w:r>
    </w:p>
    <w:p>
      <w:pPr>
        <w:ind w:left="426"/>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5</w:t>
      </w:r>
      <w:r>
        <w:rPr>
          <w:rFonts w:ascii="SimSun" w:hAnsi="SimSun" w:eastAsia="SimSun" w:cs="SimSun"/>
          <w:sz w:val="21"/>
          <w:szCs w:val="21"/>
          <w:spacing w:val="-2"/>
          <w:position w:val="19"/>
        </w:rPr>
        <w:t>）深化净高、管线走线、设备用房布局或者运维管理、装修布局等要求；</w:t>
      </w:r>
    </w:p>
    <w:p>
      <w:pPr>
        <w:ind w:left="425"/>
        <w:spacing w:line="218" w:lineRule="auto"/>
        <w:rPr>
          <w:rFonts w:ascii="SimSun" w:hAnsi="SimSun" w:eastAsia="SimSun" w:cs="SimSun"/>
          <w:sz w:val="21"/>
          <w:szCs w:val="21"/>
        </w:rPr>
      </w:pPr>
      <w:r>
        <w:rPr>
          <w:rFonts w:ascii="Times New Roman" w:hAnsi="Times New Roman" w:eastAsia="Times New Roman" w:cs="Times New Roman"/>
          <w:sz w:val="21"/>
          <w:szCs w:val="21"/>
          <w:spacing w:val="-5"/>
        </w:rPr>
        <w:t>6</w:t>
      </w:r>
      <w:r>
        <w:rPr>
          <w:rFonts w:ascii="SimSun" w:hAnsi="SimSun" w:eastAsia="SimSun" w:cs="SimSun"/>
          <w:sz w:val="21"/>
          <w:szCs w:val="21"/>
          <w:spacing w:val="-5"/>
        </w:rPr>
        <w:t>）材料设备产品样本；</w:t>
      </w:r>
    </w:p>
    <w:p>
      <w:pPr>
        <w:ind w:left="423"/>
        <w:spacing w:before="220" w:line="468" w:lineRule="exact"/>
        <w:rPr>
          <w:rFonts w:ascii="SimSun" w:hAnsi="SimSun" w:eastAsia="SimSun" w:cs="SimSun"/>
          <w:sz w:val="21"/>
          <w:szCs w:val="21"/>
        </w:rPr>
      </w:pPr>
      <w:r>
        <w:rPr>
          <w:rFonts w:ascii="Times New Roman" w:hAnsi="Times New Roman" w:eastAsia="Times New Roman" w:cs="Times New Roman"/>
          <w:sz w:val="21"/>
          <w:szCs w:val="21"/>
          <w:spacing w:val="-3"/>
          <w:position w:val="19"/>
        </w:rPr>
        <w:t>7</w:t>
      </w:r>
      <w:r>
        <w:rPr>
          <w:rFonts w:ascii="SimSun" w:hAnsi="SimSun" w:eastAsia="SimSun" w:cs="SimSun"/>
          <w:sz w:val="21"/>
          <w:szCs w:val="21"/>
          <w:spacing w:val="-3"/>
          <w:position w:val="19"/>
        </w:rPr>
        <w:t>）模型交付形式以及标准。</w:t>
      </w:r>
    </w:p>
    <w:p>
      <w:pPr>
        <w:ind w:left="420"/>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right="11"/>
        <w:spacing w:before="216" w:line="219" w:lineRule="auto"/>
        <w:jc w:val="right"/>
        <w:rPr>
          <w:rFonts w:ascii="SimSun" w:hAnsi="SimSun" w:eastAsia="SimSun" w:cs="SimSun"/>
          <w:sz w:val="21"/>
          <w:szCs w:val="21"/>
        </w:rPr>
      </w:pPr>
      <w:r>
        <w:rPr>
          <w:rFonts w:ascii="Times New Roman" w:hAnsi="Times New Roman" w:eastAsia="Times New Roman" w:cs="Times New Roman"/>
          <w:sz w:val="21"/>
          <w:szCs w:val="21"/>
          <w:spacing w:val="-10"/>
        </w:rPr>
        <w:t>1</w:t>
      </w:r>
      <w:r>
        <w:rPr>
          <w:rFonts w:ascii="SimSun" w:hAnsi="SimSun" w:eastAsia="SimSun" w:cs="SimSun"/>
          <w:sz w:val="21"/>
          <w:szCs w:val="21"/>
          <w:spacing w:val="-10"/>
        </w:rPr>
        <w:t>）分析建筑、结构模型、机电模型，</w:t>
      </w:r>
      <w:r>
        <w:rPr>
          <w:rFonts w:ascii="SimSun" w:hAnsi="SimSun" w:eastAsia="SimSun" w:cs="SimSun"/>
          <w:sz w:val="21"/>
          <w:szCs w:val="21"/>
          <w:spacing w:val="31"/>
        </w:rPr>
        <w:t xml:space="preserve"> </w:t>
      </w:r>
      <w:r>
        <w:rPr>
          <w:rFonts w:ascii="SimSun" w:hAnsi="SimSun" w:eastAsia="SimSun" w:cs="SimSun"/>
          <w:sz w:val="21"/>
          <w:szCs w:val="21"/>
          <w:spacing w:val="-10"/>
        </w:rPr>
        <w:t>找出结构净高分布，</w:t>
      </w:r>
      <w:r>
        <w:rPr>
          <w:rFonts w:ascii="SimSun" w:hAnsi="SimSun" w:eastAsia="SimSun" w:cs="SimSun"/>
          <w:sz w:val="21"/>
          <w:szCs w:val="21"/>
          <w:spacing w:val="31"/>
        </w:rPr>
        <w:t xml:space="preserve"> </w:t>
      </w:r>
      <w:r>
        <w:rPr>
          <w:rFonts w:ascii="SimSun" w:hAnsi="SimSun" w:eastAsia="SimSun" w:cs="SimSun"/>
          <w:sz w:val="21"/>
          <w:szCs w:val="21"/>
          <w:spacing w:val="-10"/>
        </w:rPr>
        <w:t>针对机电</w:t>
      </w:r>
      <w:r>
        <w:rPr>
          <w:rFonts w:ascii="SimSun" w:hAnsi="SimSun" w:eastAsia="SimSun" w:cs="SimSun"/>
          <w:sz w:val="21"/>
          <w:szCs w:val="21"/>
          <w:spacing w:val="-11"/>
        </w:rPr>
        <w:t>模型找出主要管线、管线密集部</w:t>
      </w:r>
    </w:p>
    <w:p>
      <w:pPr>
        <w:spacing w:line="219" w:lineRule="auto"/>
        <w:sectPr>
          <w:footerReference w:type="default" r:id="rId39"/>
          <w:pgSz w:w="11905" w:h="16840"/>
          <w:pgMar w:top="400" w:right="1186"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68" w:line="219" w:lineRule="auto"/>
        <w:rPr>
          <w:rFonts w:ascii="SimSun" w:hAnsi="SimSun" w:eastAsia="SimSun" w:cs="SimSun"/>
          <w:sz w:val="21"/>
          <w:szCs w:val="21"/>
        </w:rPr>
      </w:pPr>
      <w:bookmarkStart w:name="bookmark34" w:id="31"/>
      <w:bookmarkEnd w:id="31"/>
      <w:r>
        <w:rPr>
          <w:rFonts w:ascii="SimSun" w:hAnsi="SimSun" w:eastAsia="SimSun" w:cs="SimSun"/>
          <w:sz w:val="21"/>
          <w:szCs w:val="21"/>
          <w:spacing w:val="-4"/>
        </w:rPr>
        <w:t>位，综合确定各系统最优排布；</w:t>
      </w:r>
    </w:p>
    <w:p>
      <w:pPr>
        <w:ind w:left="41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）分析各系统进出建筑部位及重力流管道的走向，并进行调整；</w:t>
      </w:r>
    </w:p>
    <w:p>
      <w:pPr>
        <w:ind w:right="9"/>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0"/>
          <w:position w:val="19"/>
        </w:rPr>
        <w:t>3</w:t>
      </w:r>
      <w:r>
        <w:rPr>
          <w:rFonts w:ascii="SimSun" w:hAnsi="SimSun" w:eastAsia="SimSun" w:cs="SimSun"/>
          <w:sz w:val="21"/>
          <w:szCs w:val="21"/>
          <w:spacing w:val="-10"/>
          <w:position w:val="19"/>
        </w:rPr>
        <w:t>）分析主要管线走向及布置，</w:t>
      </w:r>
      <w:r>
        <w:rPr>
          <w:rFonts w:ascii="SimSun" w:hAnsi="SimSun" w:eastAsia="SimSun" w:cs="SimSun"/>
          <w:sz w:val="21"/>
          <w:szCs w:val="21"/>
          <w:spacing w:val="42"/>
          <w:position w:val="19"/>
        </w:rPr>
        <w:t xml:space="preserve"> </w:t>
      </w:r>
      <w:r>
        <w:rPr>
          <w:rFonts w:ascii="SimSun" w:hAnsi="SimSun" w:eastAsia="SimSun" w:cs="SimSun"/>
          <w:sz w:val="21"/>
          <w:szCs w:val="21"/>
          <w:spacing w:val="-10"/>
          <w:position w:val="19"/>
        </w:rPr>
        <w:t>同时对管线进行调整，</w:t>
      </w:r>
      <w:r>
        <w:rPr>
          <w:rFonts w:ascii="SimSun" w:hAnsi="SimSun" w:eastAsia="SimSun" w:cs="SimSun"/>
          <w:sz w:val="21"/>
          <w:szCs w:val="21"/>
          <w:spacing w:val="24"/>
          <w:position w:val="19"/>
        </w:rPr>
        <w:t xml:space="preserve"> </w:t>
      </w:r>
      <w:r>
        <w:rPr>
          <w:rFonts w:ascii="SimSun" w:hAnsi="SimSun" w:eastAsia="SimSun" w:cs="SimSun"/>
          <w:sz w:val="21"/>
          <w:szCs w:val="21"/>
          <w:spacing w:val="-10"/>
          <w:position w:val="19"/>
        </w:rPr>
        <w:t>并对管线密集、大型管线进行支吊架设计并验</w:t>
      </w:r>
    </w:p>
    <w:p>
      <w:pPr>
        <w:ind w:left="2"/>
        <w:spacing w:line="219" w:lineRule="auto"/>
        <w:rPr>
          <w:rFonts w:ascii="SimSun" w:hAnsi="SimSun" w:eastAsia="SimSun" w:cs="SimSun"/>
          <w:sz w:val="21"/>
          <w:szCs w:val="21"/>
        </w:rPr>
      </w:pPr>
      <w:r>
        <w:rPr>
          <w:rFonts w:ascii="SimSun" w:hAnsi="SimSun" w:eastAsia="SimSun" w:cs="SimSun"/>
          <w:sz w:val="21"/>
          <w:szCs w:val="21"/>
          <w:spacing w:val="-12"/>
        </w:rPr>
        <w:t>算强度；</w:t>
      </w:r>
    </w:p>
    <w:p>
      <w:pPr>
        <w:ind w:left="418"/>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）分析设备机房的设备布置及管线情况，规划设备拖运路线及顺序；</w:t>
      </w:r>
    </w:p>
    <w:p>
      <w:pPr>
        <w:ind w:right="2"/>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
          <w:position w:val="19"/>
        </w:rPr>
        <w:t>5</w:t>
      </w:r>
      <w:r>
        <w:rPr>
          <w:rFonts w:ascii="SimSun" w:hAnsi="SimSun" w:eastAsia="SimSun" w:cs="SimSun"/>
          <w:sz w:val="21"/>
          <w:szCs w:val="21"/>
          <w:spacing w:val="1"/>
          <w:position w:val="19"/>
        </w:rPr>
        <w:t>）调整管线并对机房内联合支架进行统一设计并验算强度，综合支吊架设计计算书应提交设计复</w:t>
      </w:r>
    </w:p>
    <w:p>
      <w:pPr>
        <w:ind w:left="3"/>
        <w:spacing w:line="220" w:lineRule="auto"/>
        <w:rPr>
          <w:rFonts w:ascii="SimSun" w:hAnsi="SimSun" w:eastAsia="SimSun" w:cs="SimSun"/>
          <w:sz w:val="21"/>
          <w:szCs w:val="21"/>
        </w:rPr>
      </w:pPr>
      <w:r>
        <w:rPr>
          <w:rFonts w:ascii="SimSun" w:hAnsi="SimSun" w:eastAsia="SimSun" w:cs="SimSun"/>
          <w:sz w:val="21"/>
          <w:szCs w:val="21"/>
          <w:spacing w:val="-15"/>
        </w:rPr>
        <w:t>核；</w:t>
      </w:r>
    </w:p>
    <w:p>
      <w:pPr>
        <w:ind w:left="423"/>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6</w:t>
      </w:r>
      <w:r>
        <w:rPr>
          <w:rFonts w:ascii="SimSun" w:hAnsi="SimSun" w:eastAsia="SimSun" w:cs="SimSun"/>
          <w:sz w:val="21"/>
          <w:szCs w:val="21"/>
          <w:spacing w:val="-2"/>
        </w:rPr>
        <w:t>）预制管线根据加工工艺、物流运输、安装工艺等情况分解为管段；</w:t>
      </w:r>
    </w:p>
    <w:p>
      <w:pPr>
        <w:ind w:left="422"/>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7</w:t>
      </w:r>
      <w:r>
        <w:rPr>
          <w:rFonts w:ascii="SimSun" w:hAnsi="SimSun" w:eastAsia="SimSun" w:cs="SimSun"/>
          <w:sz w:val="21"/>
          <w:szCs w:val="21"/>
          <w:spacing w:val="-1"/>
          <w:position w:val="19"/>
        </w:rPr>
        <w:t>）分析管道井布置，根据各楼层出管情况规划管</w:t>
      </w:r>
      <w:r>
        <w:rPr>
          <w:rFonts w:ascii="SimSun" w:hAnsi="SimSun" w:eastAsia="SimSun" w:cs="SimSun"/>
          <w:sz w:val="21"/>
          <w:szCs w:val="21"/>
          <w:spacing w:val="-2"/>
          <w:position w:val="19"/>
        </w:rPr>
        <w:t>井内立管布置，调整管井进出管道布置；</w:t>
      </w:r>
    </w:p>
    <w:p>
      <w:pPr>
        <w:ind w:left="427"/>
        <w:spacing w:line="219" w:lineRule="auto"/>
        <w:rPr>
          <w:rFonts w:ascii="SimSun" w:hAnsi="SimSun" w:eastAsia="SimSun" w:cs="SimSun"/>
          <w:sz w:val="21"/>
          <w:szCs w:val="21"/>
        </w:rPr>
      </w:pPr>
      <w:r>
        <w:rPr>
          <w:rFonts w:ascii="Times New Roman" w:hAnsi="Times New Roman" w:eastAsia="Times New Roman" w:cs="Times New Roman"/>
          <w:sz w:val="21"/>
          <w:szCs w:val="21"/>
          <w:spacing w:val="-4"/>
        </w:rPr>
        <w:t>8</w:t>
      </w:r>
      <w:r>
        <w:rPr>
          <w:rFonts w:ascii="SimSun" w:hAnsi="SimSun" w:eastAsia="SimSun" w:cs="SimSun"/>
          <w:sz w:val="21"/>
          <w:szCs w:val="21"/>
          <w:spacing w:val="-4"/>
        </w:rPr>
        <w:t>）调整支管及末端管线，并设计支吊架；</w:t>
      </w:r>
    </w:p>
    <w:p>
      <w:pPr>
        <w:ind w:right="18"/>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4"/>
          <w:position w:val="19"/>
        </w:rPr>
        <w:t>9</w:t>
      </w:r>
      <w:r>
        <w:rPr>
          <w:rFonts w:ascii="SimSun" w:hAnsi="SimSun" w:eastAsia="SimSun" w:cs="SimSun"/>
          <w:sz w:val="21"/>
          <w:szCs w:val="21"/>
          <w:spacing w:val="-4"/>
          <w:position w:val="19"/>
        </w:rPr>
        <w:t>）对施工图、预制加工图进行出图设置并标注相关定位尺寸及标高。设置明细表并添加到相应的图</w:t>
      </w:r>
    </w:p>
    <w:p>
      <w:pPr>
        <w:ind w:left="2"/>
        <w:spacing w:line="223" w:lineRule="auto"/>
        <w:rPr>
          <w:rFonts w:ascii="SimSun" w:hAnsi="SimSun" w:eastAsia="SimSun" w:cs="SimSun"/>
          <w:sz w:val="21"/>
          <w:szCs w:val="21"/>
        </w:rPr>
      </w:pPr>
      <w:r>
        <w:rPr>
          <w:rFonts w:ascii="SimSun" w:hAnsi="SimSun" w:eastAsia="SimSun" w:cs="SimSun"/>
          <w:sz w:val="21"/>
          <w:szCs w:val="21"/>
          <w:spacing w:val="-11"/>
        </w:rPr>
        <w:t>纸。</w:t>
      </w:r>
    </w:p>
    <w:p>
      <w:pPr>
        <w:ind w:left="423"/>
        <w:spacing w:before="214"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39"/>
        <w:spacing w:before="218" w:line="218"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）问题协调报告，应包含能反映问题的内容、部位及协调的结果；</w:t>
      </w:r>
    </w:p>
    <w:p>
      <w:pPr>
        <w:spacing w:before="220"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1"/>
          <w:position w:val="19"/>
        </w:rPr>
        <w:t>2</w:t>
      </w:r>
      <w:r>
        <w:rPr>
          <w:rFonts w:ascii="SimSun" w:hAnsi="SimSun" w:eastAsia="SimSun" w:cs="SimSun"/>
          <w:sz w:val="21"/>
          <w:szCs w:val="21"/>
          <w:spacing w:val="-11"/>
          <w:position w:val="19"/>
        </w:rPr>
        <w:t>）模型视图，应包含管线综合图、各专业管线布置图、支吊架点位图， 图纸尺寸标注应</w:t>
      </w:r>
      <w:r>
        <w:rPr>
          <w:rFonts w:ascii="SimSun" w:hAnsi="SimSun" w:eastAsia="SimSun" w:cs="SimSun"/>
          <w:sz w:val="21"/>
          <w:szCs w:val="21"/>
          <w:spacing w:val="-12"/>
          <w:position w:val="19"/>
        </w:rPr>
        <w:t>准确、完整，</w:t>
      </w:r>
    </w:p>
    <w:p>
      <w:pPr>
        <w:spacing w:before="1" w:line="218" w:lineRule="auto"/>
        <w:rPr>
          <w:rFonts w:ascii="SimSun" w:hAnsi="SimSun" w:eastAsia="SimSun" w:cs="SimSun"/>
          <w:sz w:val="21"/>
          <w:szCs w:val="21"/>
        </w:rPr>
      </w:pPr>
      <w:r>
        <w:rPr>
          <w:rFonts w:ascii="SimSun" w:hAnsi="SimSun" w:eastAsia="SimSun" w:cs="SimSun"/>
          <w:sz w:val="21"/>
          <w:szCs w:val="21"/>
          <w:spacing w:val="-3"/>
        </w:rPr>
        <w:t>视图应能全面反映管线的布置及走向。</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8.4.4  </w:t>
      </w:r>
      <w:r>
        <w:rPr>
          <w:rFonts w:ascii="SimSun" w:hAnsi="SimSun" w:eastAsia="SimSun" w:cs="SimSun"/>
          <w:sz w:val="21"/>
          <w:szCs w:val="21"/>
          <w:spacing w:val="-1"/>
        </w:rPr>
        <w:t>施工组织模拟</w:t>
      </w:r>
    </w:p>
    <w:p>
      <w:pPr>
        <w:ind w:right="2" w:firstLine="421"/>
        <w:spacing w:before="221" w:line="411" w:lineRule="auto"/>
        <w:rPr>
          <w:rFonts w:ascii="SimSun" w:hAnsi="SimSun" w:eastAsia="SimSun" w:cs="SimSun"/>
          <w:sz w:val="21"/>
          <w:szCs w:val="21"/>
        </w:rPr>
      </w:pPr>
      <w:r>
        <w:rPr>
          <w:rFonts w:ascii="SimSun" w:hAnsi="SimSun" w:eastAsia="SimSun" w:cs="SimSun"/>
          <w:sz w:val="21"/>
          <w:szCs w:val="21"/>
          <w:spacing w:val="-1"/>
        </w:rPr>
        <w:t>施工组织模拟是指工序安排、资源配置、平面布置、安全技术交底、进度计划等采用 </w:t>
      </w:r>
      <w:r>
        <w:rPr>
          <w:rFonts w:ascii="Times New Roman" w:hAnsi="Times New Roman" w:eastAsia="Times New Roman" w:cs="Times New Roman"/>
          <w:sz w:val="21"/>
          <w:szCs w:val="21"/>
          <w:spacing w:val="-1"/>
        </w:rPr>
        <w:t>BIM  </w:t>
      </w:r>
      <w:r>
        <w:rPr>
          <w:rFonts w:ascii="SimSun" w:hAnsi="SimSun" w:eastAsia="SimSun" w:cs="SimSun"/>
          <w:sz w:val="21"/>
          <w:szCs w:val="21"/>
          <w:spacing w:val="-1"/>
        </w:rPr>
        <w:t>三维模</w:t>
      </w:r>
      <w:r>
        <w:rPr>
          <w:rFonts w:ascii="SimSun" w:hAnsi="SimSun" w:eastAsia="SimSun" w:cs="SimSun"/>
          <w:sz w:val="21"/>
          <w:szCs w:val="21"/>
          <w:spacing w:val="18"/>
        </w:rPr>
        <w:t xml:space="preserve"> </w:t>
      </w:r>
      <w:r>
        <w:rPr>
          <w:rFonts w:ascii="SimSun" w:hAnsi="SimSun" w:eastAsia="SimSun" w:cs="SimSun"/>
          <w:sz w:val="21"/>
          <w:szCs w:val="21"/>
          <w:spacing w:val="-6"/>
        </w:rPr>
        <w:t>拟，</w:t>
      </w:r>
      <w:r>
        <w:rPr>
          <w:rFonts w:ascii="SimSun" w:hAnsi="SimSun" w:eastAsia="SimSun" w:cs="SimSun"/>
          <w:sz w:val="21"/>
          <w:szCs w:val="21"/>
          <w:spacing w:val="-29"/>
        </w:rPr>
        <w:t xml:space="preserve"> </w:t>
      </w:r>
      <w:r>
        <w:rPr>
          <w:rFonts w:ascii="SimSun" w:hAnsi="SimSun" w:eastAsia="SimSun" w:cs="SimSun"/>
          <w:sz w:val="21"/>
          <w:szCs w:val="21"/>
          <w:spacing w:val="-6"/>
        </w:rPr>
        <w:t>在施工图设计模型或深化设计模型的基础上附加建造过程、施工顺序等信息，</w:t>
      </w:r>
      <w:r>
        <w:rPr>
          <w:rFonts w:ascii="SimSun" w:hAnsi="SimSun" w:eastAsia="SimSun" w:cs="SimSun"/>
          <w:sz w:val="21"/>
          <w:szCs w:val="21"/>
          <w:spacing w:val="40"/>
        </w:rPr>
        <w:t xml:space="preserve"> </w:t>
      </w:r>
      <w:r>
        <w:rPr>
          <w:rFonts w:ascii="SimSun" w:hAnsi="SimSun" w:eastAsia="SimSun" w:cs="SimSun"/>
          <w:sz w:val="21"/>
          <w:szCs w:val="21"/>
          <w:spacing w:val="-6"/>
        </w:rPr>
        <w:t>进行施工过程的可视</w:t>
      </w:r>
      <w:r>
        <w:rPr>
          <w:rFonts w:ascii="SimSun" w:hAnsi="SimSun" w:eastAsia="SimSun" w:cs="SimSun"/>
          <w:sz w:val="21"/>
          <w:szCs w:val="21"/>
        </w:rPr>
        <w:t xml:space="preserve"> </w:t>
      </w:r>
      <w:r>
        <w:rPr>
          <w:rFonts w:ascii="SimSun" w:hAnsi="SimSun" w:eastAsia="SimSun" w:cs="SimSun"/>
          <w:sz w:val="21"/>
          <w:szCs w:val="21"/>
          <w:spacing w:val="-10"/>
        </w:rPr>
        <w:t>化模拟， 并充分利用建筑信息模型对方案进行分析和优化，</w:t>
      </w:r>
      <w:r>
        <w:rPr>
          <w:rFonts w:ascii="SimSun" w:hAnsi="SimSun" w:eastAsia="SimSun" w:cs="SimSun"/>
          <w:sz w:val="21"/>
          <w:szCs w:val="21"/>
          <w:spacing w:val="49"/>
        </w:rPr>
        <w:t xml:space="preserve"> </w:t>
      </w:r>
      <w:r>
        <w:rPr>
          <w:rFonts w:ascii="SimSun" w:hAnsi="SimSun" w:eastAsia="SimSun" w:cs="SimSun"/>
          <w:sz w:val="21"/>
          <w:szCs w:val="21"/>
          <w:spacing w:val="-10"/>
        </w:rPr>
        <w:t>提高方案审核的准确性，</w:t>
      </w:r>
      <w:r>
        <w:rPr>
          <w:rFonts w:ascii="SimSun" w:hAnsi="SimSun" w:eastAsia="SimSun" w:cs="SimSun"/>
          <w:sz w:val="21"/>
          <w:szCs w:val="21"/>
          <w:spacing w:val="47"/>
        </w:rPr>
        <w:t xml:space="preserve"> </w:t>
      </w:r>
      <w:r>
        <w:rPr>
          <w:rFonts w:ascii="SimSun" w:hAnsi="SimSun" w:eastAsia="SimSun" w:cs="SimSun"/>
          <w:sz w:val="21"/>
          <w:szCs w:val="21"/>
          <w:spacing w:val="-10"/>
        </w:rPr>
        <w:t>实现施工方案的可</w:t>
      </w:r>
    </w:p>
    <w:p>
      <w:pPr>
        <w:spacing w:line="220" w:lineRule="auto"/>
        <w:rPr>
          <w:rFonts w:ascii="SimSun" w:hAnsi="SimSun" w:eastAsia="SimSun" w:cs="SimSun"/>
          <w:sz w:val="21"/>
          <w:szCs w:val="21"/>
        </w:rPr>
      </w:pPr>
      <w:r>
        <w:rPr>
          <w:rFonts w:ascii="SimSun" w:hAnsi="SimSun" w:eastAsia="SimSun" w:cs="SimSun"/>
          <w:sz w:val="21"/>
          <w:szCs w:val="21"/>
          <w:spacing w:val="-7"/>
        </w:rPr>
        <w:t>视化交底。</w:t>
      </w:r>
    </w:p>
    <w:p>
      <w:pPr>
        <w:ind w:left="439"/>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3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）施工深化设计模型，包括与施工现场一致的场地模型；</w:t>
      </w:r>
    </w:p>
    <w:p>
      <w:pPr>
        <w:ind w:firstLine="419"/>
        <w:spacing w:before="219" w:line="411" w:lineRule="auto"/>
        <w:rPr>
          <w:rFonts w:ascii="SimSun" w:hAnsi="SimSun" w:eastAsia="SimSun" w:cs="SimSun"/>
          <w:sz w:val="21"/>
          <w:szCs w:val="21"/>
        </w:rPr>
      </w:pPr>
      <w:r>
        <w:rPr>
          <w:rFonts w:ascii="Times New Roman" w:hAnsi="Times New Roman" w:eastAsia="Times New Roman" w:cs="Times New Roman"/>
          <w:sz w:val="21"/>
          <w:szCs w:val="21"/>
          <w:spacing w:val="-6"/>
        </w:rPr>
        <w:t>2</w:t>
      </w:r>
      <w:r>
        <w:rPr>
          <w:rFonts w:ascii="SimSun" w:hAnsi="SimSun" w:eastAsia="SimSun" w:cs="SimSun"/>
          <w:sz w:val="21"/>
          <w:szCs w:val="21"/>
          <w:spacing w:val="-6"/>
        </w:rPr>
        <w:t>）收集方案中人、材、机参数，</w:t>
      </w:r>
      <w:r>
        <w:rPr>
          <w:rFonts w:ascii="SimSun" w:hAnsi="SimSun" w:eastAsia="SimSun" w:cs="SimSun"/>
          <w:sz w:val="21"/>
          <w:szCs w:val="21"/>
          <w:spacing w:val="31"/>
        </w:rPr>
        <w:t xml:space="preserve"> </w:t>
      </w:r>
      <w:r>
        <w:rPr>
          <w:rFonts w:ascii="SimSun" w:hAnsi="SimSun" w:eastAsia="SimSun" w:cs="SimSun"/>
          <w:sz w:val="21"/>
          <w:szCs w:val="21"/>
          <w:spacing w:val="-6"/>
        </w:rPr>
        <w:t>包括设计施工</w:t>
      </w:r>
      <w:r>
        <w:rPr>
          <w:rFonts w:ascii="SimSun" w:hAnsi="SimSun" w:eastAsia="SimSun" w:cs="SimSun"/>
          <w:sz w:val="21"/>
          <w:szCs w:val="21"/>
          <w:spacing w:val="-7"/>
        </w:rPr>
        <w:t>图纸、工程项目的施工进度和要求、主要施工工艺和</w:t>
      </w:r>
      <w:r>
        <w:rPr>
          <w:rFonts w:ascii="SimSun" w:hAnsi="SimSun" w:eastAsia="SimSun" w:cs="SimSun"/>
          <w:sz w:val="21"/>
          <w:szCs w:val="21"/>
        </w:rPr>
        <w:t xml:space="preserve"> </w:t>
      </w:r>
      <w:r>
        <w:rPr>
          <w:rFonts w:ascii="SimSun" w:hAnsi="SimSun" w:eastAsia="SimSun" w:cs="SimSun"/>
          <w:sz w:val="21"/>
          <w:szCs w:val="21"/>
          <w:spacing w:val="-3"/>
        </w:rPr>
        <w:t>施工方案、可调配的施工资源概况（例如人员、材料和机械设备） 、施工</w:t>
      </w:r>
      <w:r>
        <w:rPr>
          <w:rFonts w:ascii="SimSun" w:hAnsi="SimSun" w:eastAsia="SimSun" w:cs="SimSun"/>
          <w:sz w:val="21"/>
          <w:szCs w:val="21"/>
          <w:spacing w:val="-4"/>
        </w:rPr>
        <w:t>现场的自然条件和技术经济资</w:t>
      </w:r>
    </w:p>
    <w:p>
      <w:pPr>
        <w:spacing w:before="1" w:line="219" w:lineRule="auto"/>
        <w:rPr>
          <w:rFonts w:ascii="SimSun" w:hAnsi="SimSun" w:eastAsia="SimSun" w:cs="SimSun"/>
          <w:sz w:val="21"/>
          <w:szCs w:val="21"/>
        </w:rPr>
      </w:pPr>
      <w:r>
        <w:rPr>
          <w:rFonts w:ascii="SimSun" w:hAnsi="SimSun" w:eastAsia="SimSun" w:cs="SimSun"/>
          <w:sz w:val="21"/>
          <w:szCs w:val="21"/>
          <w:spacing w:val="-3"/>
        </w:rPr>
        <w:t>料等，编制施工组织方案。</w:t>
      </w:r>
    </w:p>
    <w:p>
      <w:pPr>
        <w:ind w:left="419"/>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39"/>
        <w:spacing w:before="217" w:line="219" w:lineRule="auto"/>
        <w:rPr>
          <w:rFonts w:ascii="SimSun" w:hAnsi="SimSun" w:eastAsia="SimSun" w:cs="SimSun"/>
          <w:sz w:val="21"/>
          <w:szCs w:val="21"/>
        </w:rPr>
      </w:pPr>
      <w:r>
        <w:rPr>
          <w:rFonts w:ascii="Times New Roman" w:hAnsi="Times New Roman" w:eastAsia="Times New Roman" w:cs="Times New Roman"/>
          <w:sz w:val="21"/>
          <w:szCs w:val="21"/>
          <w:spacing w:val="-4"/>
        </w:rPr>
        <w:t>1</w:t>
      </w:r>
      <w:r>
        <w:rPr>
          <w:rFonts w:ascii="SimSun" w:hAnsi="SimSun" w:eastAsia="SimSun" w:cs="SimSun"/>
          <w:sz w:val="21"/>
          <w:szCs w:val="21"/>
          <w:spacing w:val="-4"/>
        </w:rPr>
        <w:t>）按项目需求创建本方案所需的机械设备模型；</w:t>
      </w:r>
    </w:p>
    <w:p>
      <w:pPr>
        <w:ind w:right="8"/>
        <w:spacing w:before="218" w:line="219" w:lineRule="auto"/>
        <w:jc w:val="right"/>
        <w:rPr>
          <w:rFonts w:ascii="SimSun" w:hAnsi="SimSun" w:eastAsia="SimSun" w:cs="SimSun"/>
          <w:sz w:val="21"/>
          <w:szCs w:val="21"/>
        </w:rPr>
      </w:pPr>
      <w:r>
        <w:rPr>
          <w:rFonts w:ascii="Times New Roman" w:hAnsi="Times New Roman" w:eastAsia="Times New Roman" w:cs="Times New Roman"/>
          <w:sz w:val="21"/>
          <w:szCs w:val="21"/>
          <w:spacing w:val="-4"/>
        </w:rPr>
        <w:t>2</w:t>
      </w:r>
      <w:r>
        <w:rPr>
          <w:rFonts w:ascii="SimSun" w:hAnsi="SimSun" w:eastAsia="SimSun" w:cs="SimSun"/>
          <w:sz w:val="21"/>
          <w:szCs w:val="21"/>
          <w:spacing w:val="-4"/>
        </w:rPr>
        <w:t>）将进度情况、资源配置、环境信息、工艺方法等涉及技术与管理方面的附加信息添加到深化设计</w:t>
      </w:r>
    </w:p>
    <w:p>
      <w:pPr>
        <w:spacing w:line="219" w:lineRule="auto"/>
        <w:sectPr>
          <w:footerReference w:type="default" r:id="rId40"/>
          <w:pgSz w:w="11905" w:h="16840"/>
          <w:pgMar w:top="400" w:right="1187"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68" w:line="220" w:lineRule="auto"/>
        <w:rPr>
          <w:rFonts w:ascii="SimSun" w:hAnsi="SimSun" w:eastAsia="SimSun" w:cs="SimSun"/>
          <w:sz w:val="21"/>
          <w:szCs w:val="21"/>
        </w:rPr>
      </w:pPr>
      <w:bookmarkStart w:name="bookmark35" w:id="32"/>
      <w:bookmarkEnd w:id="32"/>
      <w:bookmarkStart w:name="bookmark36" w:id="33"/>
      <w:bookmarkEnd w:id="33"/>
      <w:r>
        <w:rPr>
          <w:rFonts w:ascii="SimSun" w:hAnsi="SimSun" w:eastAsia="SimSun" w:cs="SimSun"/>
          <w:sz w:val="21"/>
          <w:szCs w:val="21"/>
          <w:spacing w:val="-4"/>
        </w:rPr>
        <w:t>模型中，形成施工过程演示模型；</w:t>
      </w:r>
    </w:p>
    <w:p>
      <w:pPr>
        <w:ind w:left="423"/>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3</w:t>
      </w:r>
      <w:r>
        <w:rPr>
          <w:rFonts w:ascii="SimSun" w:hAnsi="SimSun" w:eastAsia="SimSun" w:cs="SimSun"/>
          <w:sz w:val="21"/>
          <w:szCs w:val="21"/>
          <w:spacing w:val="-1"/>
          <w:position w:val="19"/>
        </w:rPr>
        <w:t>）记录模拟过程中出现的不合理工序交叉，形</w:t>
      </w:r>
      <w:r>
        <w:rPr>
          <w:rFonts w:ascii="SimSun" w:hAnsi="SimSun" w:eastAsia="SimSun" w:cs="SimSun"/>
          <w:sz w:val="21"/>
          <w:szCs w:val="21"/>
          <w:spacing w:val="-2"/>
          <w:position w:val="19"/>
        </w:rPr>
        <w:t>成施工模拟分析报告及方案优化指导文件；</w:t>
      </w:r>
    </w:p>
    <w:p>
      <w:pPr>
        <w:ind w:left="418"/>
        <w:spacing w:line="218" w:lineRule="auto"/>
        <w:rPr>
          <w:rFonts w:ascii="SimSun" w:hAnsi="SimSun" w:eastAsia="SimSun" w:cs="SimSun"/>
          <w:sz w:val="21"/>
          <w:szCs w:val="21"/>
        </w:rPr>
      </w:pPr>
      <w:r>
        <w:rPr>
          <w:rFonts w:ascii="Times New Roman" w:hAnsi="Times New Roman" w:eastAsia="Times New Roman" w:cs="Times New Roman"/>
          <w:sz w:val="21"/>
          <w:szCs w:val="21"/>
          <w:spacing w:val="-1"/>
        </w:rPr>
        <w:t>4</w:t>
      </w:r>
      <w:r>
        <w:rPr>
          <w:rFonts w:ascii="SimSun" w:hAnsi="SimSun" w:eastAsia="SimSun" w:cs="SimSun"/>
          <w:sz w:val="21"/>
          <w:szCs w:val="21"/>
          <w:spacing w:val="-1"/>
        </w:rPr>
        <w:t>）优化施工过程演示模型，生成模拟演示动画视频，编制施工方案可行性报告。</w:t>
      </w:r>
    </w:p>
    <w:p>
      <w:pPr>
        <w:ind w:left="423"/>
        <w:spacing w:before="220"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left="439"/>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6"/>
          <w:position w:val="19"/>
        </w:rPr>
        <w:t>1</w:t>
      </w:r>
      <w:r>
        <w:rPr>
          <w:rFonts w:ascii="SimSun" w:hAnsi="SimSun" w:eastAsia="SimSun" w:cs="SimSun"/>
          <w:sz w:val="21"/>
          <w:szCs w:val="21"/>
          <w:spacing w:val="-6"/>
          <w:position w:val="19"/>
        </w:rPr>
        <w:t>）施工组织优化报告， 应包含施工进度计划优化报告及资源配置</w:t>
      </w:r>
      <w:r>
        <w:rPr>
          <w:rFonts w:ascii="SimSun" w:hAnsi="SimSun" w:eastAsia="SimSun" w:cs="SimSun"/>
          <w:sz w:val="21"/>
          <w:szCs w:val="21"/>
          <w:spacing w:val="-7"/>
          <w:position w:val="19"/>
        </w:rPr>
        <w:t>优化报告。对模拟施工内容中的顺</w:t>
      </w:r>
    </w:p>
    <w:p>
      <w:pPr>
        <w:spacing w:line="219" w:lineRule="auto"/>
        <w:rPr>
          <w:rFonts w:ascii="SimSun" w:hAnsi="SimSun" w:eastAsia="SimSun" w:cs="SimSun"/>
          <w:sz w:val="21"/>
          <w:szCs w:val="21"/>
        </w:rPr>
      </w:pPr>
      <w:r>
        <w:rPr>
          <w:rFonts w:ascii="SimSun" w:hAnsi="SimSun" w:eastAsia="SimSun" w:cs="SimSun"/>
          <w:sz w:val="21"/>
          <w:szCs w:val="21"/>
          <w:spacing w:val="-2"/>
        </w:rPr>
        <w:t>序及时间安排、资源需求等进行优化对比分析，提出明确的优化建议，并签字确认；</w:t>
      </w:r>
    </w:p>
    <w:p>
      <w:pPr>
        <w:ind w:left="419"/>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8"/>
          <w:position w:val="19"/>
        </w:rPr>
        <w:t>2</w:t>
      </w:r>
      <w:r>
        <w:rPr>
          <w:rFonts w:ascii="SimSun" w:hAnsi="SimSun" w:eastAsia="SimSun" w:cs="SimSun"/>
          <w:sz w:val="21"/>
          <w:szCs w:val="21"/>
          <w:spacing w:val="-8"/>
          <w:position w:val="19"/>
        </w:rPr>
        <w:t>）施工组织模拟视频， 应采用 </w:t>
      </w:r>
      <w:r>
        <w:rPr>
          <w:rFonts w:ascii="Times New Roman" w:hAnsi="Times New Roman" w:eastAsia="Times New Roman" w:cs="Times New Roman"/>
          <w:sz w:val="21"/>
          <w:szCs w:val="21"/>
          <w:spacing w:val="-8"/>
          <w:position w:val="19"/>
        </w:rPr>
        <w:t>MP4  </w:t>
      </w:r>
      <w:r>
        <w:rPr>
          <w:rFonts w:ascii="SimSun" w:hAnsi="SimSun" w:eastAsia="SimSun" w:cs="SimSun"/>
          <w:sz w:val="21"/>
          <w:szCs w:val="21"/>
          <w:spacing w:val="-8"/>
          <w:position w:val="19"/>
        </w:rPr>
        <w:t>等常规格式，</w:t>
      </w:r>
      <w:r>
        <w:rPr>
          <w:rFonts w:ascii="SimSun" w:hAnsi="SimSun" w:eastAsia="SimSun" w:cs="SimSun"/>
          <w:sz w:val="21"/>
          <w:szCs w:val="21"/>
          <w:spacing w:val="22"/>
          <w:position w:val="19"/>
        </w:rPr>
        <w:t xml:space="preserve"> </w:t>
      </w:r>
      <w:r>
        <w:rPr>
          <w:rFonts w:ascii="SimSun" w:hAnsi="SimSun" w:eastAsia="SimSun" w:cs="SimSun"/>
          <w:sz w:val="21"/>
          <w:szCs w:val="21"/>
          <w:spacing w:val="-8"/>
          <w:position w:val="19"/>
        </w:rPr>
        <w:t>分辨率不低于</w:t>
      </w:r>
      <w:r>
        <w:rPr>
          <w:rFonts w:ascii="SimSun" w:hAnsi="SimSun" w:eastAsia="SimSun" w:cs="SimSun"/>
          <w:sz w:val="21"/>
          <w:szCs w:val="21"/>
          <w:spacing w:val="25"/>
          <w:position w:val="19"/>
        </w:rPr>
        <w:t xml:space="preserve"> </w:t>
      </w:r>
      <w:r>
        <w:rPr>
          <w:rFonts w:ascii="Times New Roman" w:hAnsi="Times New Roman" w:eastAsia="Times New Roman" w:cs="Times New Roman"/>
          <w:sz w:val="21"/>
          <w:szCs w:val="21"/>
          <w:spacing w:val="-8"/>
          <w:position w:val="19"/>
        </w:rPr>
        <w:t>1</w:t>
      </w:r>
      <w:r>
        <w:rPr>
          <w:rFonts w:ascii="Times New Roman" w:hAnsi="Times New Roman" w:eastAsia="Times New Roman" w:cs="Times New Roman"/>
          <w:sz w:val="21"/>
          <w:szCs w:val="21"/>
          <w:spacing w:val="-9"/>
          <w:position w:val="19"/>
        </w:rPr>
        <w:t>080P</w:t>
      </w:r>
      <w:r>
        <w:rPr>
          <w:rFonts w:ascii="SimSun" w:hAnsi="SimSun" w:eastAsia="SimSun" w:cs="SimSun"/>
          <w:sz w:val="21"/>
          <w:szCs w:val="21"/>
          <w:spacing w:val="-9"/>
          <w:position w:val="19"/>
        </w:rPr>
        <w:t>。对于无法用视频直观表达</w:t>
      </w:r>
    </w:p>
    <w:p>
      <w:pPr>
        <w:ind w:left="18"/>
        <w:spacing w:before="1" w:line="219" w:lineRule="auto"/>
        <w:rPr>
          <w:rFonts w:ascii="SimSun" w:hAnsi="SimSun" w:eastAsia="SimSun" w:cs="SimSun"/>
          <w:sz w:val="21"/>
          <w:szCs w:val="21"/>
        </w:rPr>
      </w:pPr>
      <w:r>
        <w:rPr>
          <w:rFonts w:ascii="SimSun" w:hAnsi="SimSun" w:eastAsia="SimSun" w:cs="SimSun"/>
          <w:sz w:val="21"/>
          <w:szCs w:val="21"/>
          <w:spacing w:val="-4"/>
        </w:rPr>
        <w:t>的信息，应使用文字标注进行说明。</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8.4.5  </w:t>
      </w:r>
      <w:r>
        <w:rPr>
          <w:rFonts w:ascii="SimSun" w:hAnsi="SimSun" w:eastAsia="SimSun" w:cs="SimSun"/>
          <w:sz w:val="21"/>
          <w:szCs w:val="21"/>
          <w:spacing w:val="-1"/>
        </w:rPr>
        <w:t>施工工艺模拟</w:t>
      </w:r>
    </w:p>
    <w:p>
      <w:pPr>
        <w:ind w:firstLine="422"/>
        <w:spacing w:before="220" w:line="411" w:lineRule="auto"/>
        <w:rPr>
          <w:rFonts w:ascii="SimSun" w:hAnsi="SimSun" w:eastAsia="SimSun" w:cs="SimSun"/>
          <w:sz w:val="21"/>
          <w:szCs w:val="21"/>
        </w:rPr>
      </w:pPr>
      <w:r>
        <w:rPr>
          <w:rFonts w:ascii="SimSun" w:hAnsi="SimSun" w:eastAsia="SimSun" w:cs="SimSun"/>
          <w:sz w:val="21"/>
          <w:szCs w:val="21"/>
          <w:spacing w:val="-5"/>
        </w:rPr>
        <w:t>施工工艺模拟是指以三维动画对复杂部位或工艺进行演示，</w:t>
      </w:r>
      <w:r>
        <w:rPr>
          <w:rFonts w:ascii="SimSun" w:hAnsi="SimSun" w:eastAsia="SimSun" w:cs="SimSun"/>
          <w:sz w:val="21"/>
          <w:szCs w:val="21"/>
          <w:spacing w:val="52"/>
        </w:rPr>
        <w:t xml:space="preserve"> </w:t>
      </w:r>
      <w:r>
        <w:rPr>
          <w:rFonts w:ascii="SimSun" w:hAnsi="SimSun" w:eastAsia="SimSun" w:cs="SimSun"/>
          <w:sz w:val="21"/>
          <w:szCs w:val="21"/>
          <w:spacing w:val="-5"/>
        </w:rPr>
        <w:t>以视觉化的工具预先演示构件的施工顺 </w:t>
      </w:r>
      <w:r>
        <w:rPr>
          <w:rFonts w:ascii="SimSun" w:hAnsi="SimSun" w:eastAsia="SimSun" w:cs="SimSun"/>
          <w:sz w:val="21"/>
          <w:szCs w:val="21"/>
          <w:spacing w:val="-3"/>
        </w:rPr>
        <w:t>序、复杂工艺重难点解决方案，实现指导现场实际施工，</w:t>
      </w:r>
      <w:r>
        <w:rPr>
          <w:rFonts w:ascii="SimSun" w:hAnsi="SimSun" w:eastAsia="SimSun" w:cs="SimSun"/>
          <w:sz w:val="21"/>
          <w:szCs w:val="21"/>
          <w:spacing w:val="58"/>
        </w:rPr>
        <w:t xml:space="preserve"> </w:t>
      </w:r>
      <w:r>
        <w:rPr>
          <w:rFonts w:ascii="SimSun" w:hAnsi="SimSun" w:eastAsia="SimSun" w:cs="SimSun"/>
          <w:sz w:val="21"/>
          <w:szCs w:val="21"/>
          <w:spacing w:val="-3"/>
        </w:rPr>
        <w:t>协调各专业工序，减少施工干扰、设</w:t>
      </w:r>
      <w:r>
        <w:rPr>
          <w:rFonts w:ascii="SimSun" w:hAnsi="SimSun" w:eastAsia="SimSun" w:cs="SimSun"/>
          <w:sz w:val="21"/>
          <w:szCs w:val="21"/>
          <w:spacing w:val="-4"/>
        </w:rPr>
        <w:t>计变更、</w:t>
      </w:r>
      <w:r>
        <w:rPr>
          <w:rFonts w:ascii="SimSun" w:hAnsi="SimSun" w:eastAsia="SimSun" w:cs="SimSun"/>
          <w:sz w:val="21"/>
          <w:szCs w:val="21"/>
        </w:rPr>
        <w:t xml:space="preserve"> </w:t>
      </w:r>
      <w:r>
        <w:rPr>
          <w:rFonts w:ascii="SimSun" w:hAnsi="SimSun" w:eastAsia="SimSun" w:cs="SimSun"/>
          <w:sz w:val="21"/>
          <w:szCs w:val="21"/>
          <w:spacing w:val="-1"/>
        </w:rPr>
        <w:t>资源配置不当等问题的出现。施工中的土方工程、大型设备及构件安装、复杂节点、垂直运输、脚手架</w:t>
      </w:r>
    </w:p>
    <w:p>
      <w:pPr>
        <w:ind w:left="3"/>
        <w:spacing w:before="1" w:line="218" w:lineRule="auto"/>
        <w:rPr>
          <w:rFonts w:ascii="SimSun" w:hAnsi="SimSun" w:eastAsia="SimSun" w:cs="SimSun"/>
          <w:sz w:val="21"/>
          <w:szCs w:val="21"/>
        </w:rPr>
      </w:pPr>
      <w:r>
        <w:rPr>
          <w:rFonts w:ascii="SimSun" w:hAnsi="SimSun" w:eastAsia="SimSun" w:cs="SimSun"/>
          <w:sz w:val="21"/>
          <w:szCs w:val="21"/>
          <w:spacing w:val="-3"/>
        </w:rPr>
        <w:t>工程、模板工程等应进行施工工艺模拟。</w:t>
      </w:r>
    </w:p>
    <w:p>
      <w:pPr>
        <w:ind w:left="439"/>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43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1</w:t>
      </w:r>
      <w:r>
        <w:rPr>
          <w:rFonts w:ascii="SimSun" w:hAnsi="SimSun" w:eastAsia="SimSun" w:cs="SimSun"/>
          <w:sz w:val="21"/>
          <w:szCs w:val="21"/>
          <w:spacing w:val="-3"/>
        </w:rPr>
        <w:t>）施工深化设计模型，包括与施工现场一致的场地模型；</w:t>
      </w:r>
    </w:p>
    <w:p>
      <w:pPr>
        <w:ind w:right="70" w:firstLine="419"/>
        <w:spacing w:before="219" w:line="411" w:lineRule="auto"/>
        <w:rPr>
          <w:rFonts w:ascii="SimSun" w:hAnsi="SimSun" w:eastAsia="SimSun" w:cs="SimSun"/>
          <w:sz w:val="21"/>
          <w:szCs w:val="21"/>
        </w:rPr>
      </w:pPr>
      <w:r>
        <w:rPr>
          <w:rFonts w:ascii="Times New Roman" w:hAnsi="Times New Roman" w:eastAsia="Times New Roman" w:cs="Times New Roman"/>
          <w:sz w:val="21"/>
          <w:szCs w:val="21"/>
          <w:spacing w:val="-8"/>
        </w:rPr>
        <w:t>2</w:t>
      </w:r>
      <w:r>
        <w:rPr>
          <w:rFonts w:ascii="SimSun" w:hAnsi="SimSun" w:eastAsia="SimSun" w:cs="SimSun"/>
          <w:sz w:val="21"/>
          <w:szCs w:val="21"/>
          <w:spacing w:val="-8"/>
        </w:rPr>
        <w:t>）收集方案中人、材、机参数， 包括： 工程项目设计施工图纸、工程项目的施工进度和要求、主要</w:t>
      </w:r>
      <w:r>
        <w:rPr>
          <w:rFonts w:ascii="SimSun" w:hAnsi="SimSun" w:eastAsia="SimSun" w:cs="SimSun"/>
          <w:sz w:val="21"/>
          <w:szCs w:val="21"/>
          <w:spacing w:val="6"/>
        </w:rPr>
        <w:t xml:space="preserve"> </w:t>
      </w:r>
      <w:r>
        <w:rPr>
          <w:rFonts w:ascii="SimSun" w:hAnsi="SimSun" w:eastAsia="SimSun" w:cs="SimSun"/>
          <w:sz w:val="21"/>
          <w:szCs w:val="21"/>
          <w:spacing w:val="-3"/>
        </w:rPr>
        <w:t>施工工艺、可调配的施工资源概况（例如人员、材料和机械设备） 、施工</w:t>
      </w:r>
      <w:r>
        <w:rPr>
          <w:rFonts w:ascii="SimSun" w:hAnsi="SimSun" w:eastAsia="SimSun" w:cs="SimSun"/>
          <w:sz w:val="21"/>
          <w:szCs w:val="21"/>
          <w:spacing w:val="-4"/>
        </w:rPr>
        <w:t>现场的自然条件和技术经济资</w:t>
      </w:r>
    </w:p>
    <w:p>
      <w:pPr>
        <w:spacing w:before="1" w:line="218" w:lineRule="auto"/>
        <w:rPr>
          <w:rFonts w:ascii="SimSun" w:hAnsi="SimSun" w:eastAsia="SimSun" w:cs="SimSun"/>
          <w:sz w:val="21"/>
          <w:szCs w:val="21"/>
        </w:rPr>
      </w:pPr>
      <w:r>
        <w:rPr>
          <w:rFonts w:ascii="SimSun" w:hAnsi="SimSun" w:eastAsia="SimSun" w:cs="SimSun"/>
          <w:sz w:val="21"/>
          <w:szCs w:val="21"/>
          <w:spacing w:val="-3"/>
        </w:rPr>
        <w:t>料等，编制施工工艺模拟方案。</w:t>
      </w:r>
    </w:p>
    <w:p>
      <w:pPr>
        <w:ind w:left="419"/>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left="439"/>
        <w:spacing w:before="216" w:line="219" w:lineRule="auto"/>
        <w:rPr>
          <w:rFonts w:ascii="SimSun" w:hAnsi="SimSun" w:eastAsia="SimSun" w:cs="SimSun"/>
          <w:sz w:val="21"/>
          <w:szCs w:val="21"/>
        </w:rPr>
      </w:pPr>
      <w:r>
        <w:rPr>
          <w:rFonts w:ascii="Times New Roman" w:hAnsi="Times New Roman" w:eastAsia="Times New Roman" w:cs="Times New Roman"/>
          <w:sz w:val="21"/>
          <w:szCs w:val="21"/>
          <w:spacing w:val="-2"/>
        </w:rPr>
        <w:t>1</w:t>
      </w:r>
      <w:r>
        <w:rPr>
          <w:rFonts w:ascii="SimSun" w:hAnsi="SimSun" w:eastAsia="SimSun" w:cs="SimSun"/>
          <w:sz w:val="21"/>
          <w:szCs w:val="21"/>
          <w:spacing w:val="-2"/>
        </w:rPr>
        <w:t>）在施工工艺模拟前应完成相关施工方案的编制，确认工艺流程及相关技术要求；</w:t>
      </w:r>
    </w:p>
    <w:p>
      <w:pPr>
        <w:ind w:left="5" w:right="71" w:firstLine="414"/>
        <w:spacing w:before="220" w:line="411" w:lineRule="auto"/>
        <w:rPr>
          <w:rFonts w:ascii="SimSun" w:hAnsi="SimSun" w:eastAsia="SimSun" w:cs="SimSun"/>
          <w:sz w:val="21"/>
          <w:szCs w:val="21"/>
        </w:rPr>
      </w:pPr>
      <w:r>
        <w:rPr>
          <w:rFonts w:ascii="Times New Roman" w:hAnsi="Times New Roman" w:eastAsia="Times New Roman" w:cs="Times New Roman"/>
          <w:sz w:val="21"/>
          <w:szCs w:val="21"/>
          <w:spacing w:val="-6"/>
        </w:rPr>
        <w:t>2</w:t>
      </w:r>
      <w:r>
        <w:rPr>
          <w:rFonts w:ascii="SimSun" w:hAnsi="SimSun" w:eastAsia="SimSun" w:cs="SimSun"/>
          <w:sz w:val="21"/>
          <w:szCs w:val="21"/>
          <w:spacing w:val="-6"/>
        </w:rPr>
        <w:t>）根据施工工艺需求以及类似项目经验，</w:t>
      </w:r>
      <w:r>
        <w:rPr>
          <w:rFonts w:ascii="SimSun" w:hAnsi="SimSun" w:eastAsia="SimSun" w:cs="SimSun"/>
          <w:sz w:val="21"/>
          <w:szCs w:val="21"/>
          <w:spacing w:val="24"/>
        </w:rPr>
        <w:t xml:space="preserve"> </w:t>
      </w:r>
      <w:r>
        <w:rPr>
          <w:rFonts w:ascii="SimSun" w:hAnsi="SimSun" w:eastAsia="SimSun" w:cs="SimSun"/>
          <w:sz w:val="21"/>
          <w:szCs w:val="21"/>
          <w:spacing w:val="-6"/>
        </w:rPr>
        <w:t>将进度情况、资源</w:t>
      </w:r>
      <w:r>
        <w:rPr>
          <w:rFonts w:ascii="SimSun" w:hAnsi="SimSun" w:eastAsia="SimSun" w:cs="SimSun"/>
          <w:sz w:val="21"/>
          <w:szCs w:val="21"/>
          <w:spacing w:val="-7"/>
        </w:rPr>
        <w:t>配置、环境信息、工艺方法等涉及技术</w:t>
      </w:r>
      <w:r>
        <w:rPr>
          <w:rFonts w:ascii="SimSun" w:hAnsi="SimSun" w:eastAsia="SimSun" w:cs="SimSun"/>
          <w:sz w:val="21"/>
          <w:szCs w:val="21"/>
        </w:rPr>
        <w:t xml:space="preserve"> </w:t>
      </w:r>
      <w:r>
        <w:rPr>
          <w:rFonts w:ascii="SimSun" w:hAnsi="SimSun" w:eastAsia="SimSun" w:cs="SimSun"/>
          <w:sz w:val="21"/>
          <w:szCs w:val="21"/>
          <w:spacing w:val="-4"/>
        </w:rPr>
        <w:t>与管理方面的附加信息添加到施工图设计模型或深化设计模型中，</w:t>
      </w:r>
      <w:r>
        <w:rPr>
          <w:rFonts w:ascii="SimSun" w:hAnsi="SimSun" w:eastAsia="SimSun" w:cs="SimSun"/>
          <w:sz w:val="21"/>
          <w:szCs w:val="21"/>
          <w:spacing w:val="39"/>
        </w:rPr>
        <w:t xml:space="preserve"> </w:t>
      </w:r>
      <w:r>
        <w:rPr>
          <w:rFonts w:ascii="SimSun" w:hAnsi="SimSun" w:eastAsia="SimSun" w:cs="SimSun"/>
          <w:sz w:val="21"/>
          <w:szCs w:val="21"/>
          <w:spacing w:val="-5"/>
        </w:rPr>
        <w:t>形成施工过程演示模型。记录工艺流</w:t>
      </w:r>
    </w:p>
    <w:p>
      <w:pPr>
        <w:spacing w:before="1" w:line="218" w:lineRule="auto"/>
        <w:rPr>
          <w:rFonts w:ascii="SimSun" w:hAnsi="SimSun" w:eastAsia="SimSun" w:cs="SimSun"/>
          <w:sz w:val="21"/>
          <w:szCs w:val="21"/>
        </w:rPr>
      </w:pPr>
      <w:r>
        <w:rPr>
          <w:rFonts w:ascii="SimSun" w:hAnsi="SimSun" w:eastAsia="SimSun" w:cs="SimSun"/>
          <w:sz w:val="21"/>
          <w:szCs w:val="21"/>
          <w:spacing w:val="-1"/>
        </w:rPr>
        <w:t>程中工序交接、施工定位等存在的问题，形</w:t>
      </w:r>
      <w:r>
        <w:rPr>
          <w:rFonts w:ascii="SimSun" w:hAnsi="SimSun" w:eastAsia="SimSun" w:cs="SimSun"/>
          <w:sz w:val="21"/>
          <w:szCs w:val="21"/>
          <w:spacing w:val="-2"/>
        </w:rPr>
        <w:t>成施工模拟分析报告及工艺优化指导文件；</w:t>
      </w:r>
    </w:p>
    <w:p>
      <w:pPr>
        <w:ind w:left="423"/>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4"/>
          <w:position w:val="19"/>
        </w:rPr>
        <w:t>3</w:t>
      </w:r>
      <w:r>
        <w:rPr>
          <w:rFonts w:ascii="SimSun" w:hAnsi="SimSun" w:eastAsia="SimSun" w:cs="SimSun"/>
          <w:sz w:val="21"/>
          <w:szCs w:val="21"/>
          <w:spacing w:val="-4"/>
          <w:position w:val="19"/>
        </w:rPr>
        <w:t>）土方工程施工工艺模拟应根据开挖量、开挖顺序、开挖机械数量安排、土方</w:t>
      </w:r>
      <w:r>
        <w:rPr>
          <w:rFonts w:ascii="SimSun" w:hAnsi="SimSun" w:eastAsia="SimSun" w:cs="SimSun"/>
          <w:sz w:val="21"/>
          <w:szCs w:val="21"/>
          <w:spacing w:val="-5"/>
          <w:position w:val="19"/>
        </w:rPr>
        <w:t>运输车辆运输能力、</w:t>
      </w:r>
    </w:p>
    <w:p>
      <w:pPr>
        <w:spacing w:before="1" w:line="219" w:lineRule="auto"/>
        <w:rPr>
          <w:rFonts w:ascii="SimSun" w:hAnsi="SimSun" w:eastAsia="SimSun" w:cs="SimSun"/>
          <w:sz w:val="21"/>
          <w:szCs w:val="21"/>
        </w:rPr>
      </w:pPr>
      <w:r>
        <w:rPr>
          <w:rFonts w:ascii="SimSun" w:hAnsi="SimSun" w:eastAsia="SimSun" w:cs="SimSun"/>
          <w:sz w:val="21"/>
          <w:szCs w:val="21"/>
          <w:spacing w:val="-4"/>
        </w:rPr>
        <w:t>基坑支护类型及换撑等因素进行优化；</w:t>
      </w:r>
    </w:p>
    <w:p>
      <w:pPr>
        <w:ind w:left="418"/>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6"/>
          <w:position w:val="19"/>
        </w:rPr>
        <w:t>4</w:t>
      </w:r>
      <w:r>
        <w:rPr>
          <w:rFonts w:ascii="SimSun" w:hAnsi="SimSun" w:eastAsia="SimSun" w:cs="SimSun"/>
          <w:sz w:val="21"/>
          <w:szCs w:val="21"/>
          <w:spacing w:val="-6"/>
          <w:position w:val="19"/>
        </w:rPr>
        <w:t>）大型设备及构件安装工艺模拟应综合分析柱梁板墙、障碍物等因素， 优化大型设备及构件进场时</w:t>
      </w:r>
    </w:p>
    <w:p>
      <w:pPr>
        <w:ind w:left="17"/>
        <w:spacing w:before="1" w:line="219" w:lineRule="auto"/>
        <w:rPr>
          <w:rFonts w:ascii="SimSun" w:hAnsi="SimSun" w:eastAsia="SimSun" w:cs="SimSun"/>
          <w:sz w:val="21"/>
          <w:szCs w:val="21"/>
        </w:rPr>
      </w:pPr>
      <w:r>
        <w:rPr>
          <w:rFonts w:ascii="SimSun" w:hAnsi="SimSun" w:eastAsia="SimSun" w:cs="SimSun"/>
          <w:sz w:val="21"/>
          <w:szCs w:val="21"/>
          <w:spacing w:val="-5"/>
        </w:rPr>
        <w:t>间点、吊装运输路径和预留孔洞等；</w:t>
      </w:r>
    </w:p>
    <w:p>
      <w:pPr>
        <w:ind w:left="425"/>
        <w:spacing w:before="218" w:line="468" w:lineRule="exact"/>
        <w:rPr>
          <w:rFonts w:ascii="SimSun" w:hAnsi="SimSun" w:eastAsia="SimSun" w:cs="SimSun"/>
          <w:sz w:val="21"/>
          <w:szCs w:val="21"/>
        </w:rPr>
      </w:pPr>
      <w:r>
        <w:rPr>
          <w:rFonts w:ascii="Times New Roman" w:hAnsi="Times New Roman" w:eastAsia="Times New Roman" w:cs="Times New Roman"/>
          <w:sz w:val="21"/>
          <w:szCs w:val="21"/>
          <w:spacing w:val="-7"/>
          <w:position w:val="19"/>
        </w:rPr>
        <w:t>5</w:t>
      </w:r>
      <w:r>
        <w:rPr>
          <w:rFonts w:ascii="SimSun" w:hAnsi="SimSun" w:eastAsia="SimSun" w:cs="SimSun"/>
          <w:sz w:val="21"/>
          <w:szCs w:val="21"/>
          <w:spacing w:val="-7"/>
          <w:position w:val="19"/>
        </w:rPr>
        <w:t>）复杂节点施工工艺模拟应优化节点各构件尺寸、各构件之间的连接方式和空间要求，</w:t>
      </w:r>
      <w:r>
        <w:rPr>
          <w:rFonts w:ascii="SimSun" w:hAnsi="SimSun" w:eastAsia="SimSun" w:cs="SimSun"/>
          <w:sz w:val="21"/>
          <w:szCs w:val="21"/>
          <w:spacing w:val="45"/>
          <w:position w:val="19"/>
        </w:rPr>
        <w:t xml:space="preserve"> </w:t>
      </w:r>
      <w:r>
        <w:rPr>
          <w:rFonts w:ascii="SimSun" w:hAnsi="SimSun" w:eastAsia="SimSun" w:cs="SimSun"/>
          <w:sz w:val="21"/>
          <w:szCs w:val="21"/>
          <w:spacing w:val="-7"/>
          <w:position w:val="19"/>
        </w:rPr>
        <w:t>以及节点施</w:t>
      </w:r>
    </w:p>
    <w:p>
      <w:pPr>
        <w:ind w:left="3"/>
        <w:spacing w:before="1" w:line="220" w:lineRule="auto"/>
        <w:rPr>
          <w:rFonts w:ascii="SimSun" w:hAnsi="SimSun" w:eastAsia="SimSun" w:cs="SimSun"/>
          <w:sz w:val="21"/>
          <w:szCs w:val="21"/>
        </w:rPr>
      </w:pPr>
      <w:r>
        <w:rPr>
          <w:rFonts w:ascii="SimSun" w:hAnsi="SimSun" w:eastAsia="SimSun" w:cs="SimSun"/>
          <w:sz w:val="21"/>
          <w:szCs w:val="21"/>
          <w:spacing w:val="-12"/>
        </w:rPr>
        <w:t>工顺序；</w:t>
      </w:r>
    </w:p>
    <w:p>
      <w:pPr>
        <w:spacing w:line="220" w:lineRule="auto"/>
        <w:sectPr>
          <w:footerReference w:type="default" r:id="rId41"/>
          <w:pgSz w:w="11905" w:h="16840"/>
          <w:pgMar w:top="400" w:right="1116"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5"/>
        <w:spacing w:before="69" w:line="468" w:lineRule="exact"/>
        <w:jc w:val="right"/>
        <w:rPr>
          <w:rFonts w:ascii="SimSun" w:hAnsi="SimSun" w:eastAsia="SimSun" w:cs="SimSun"/>
          <w:sz w:val="21"/>
          <w:szCs w:val="21"/>
        </w:rPr>
      </w:pPr>
      <w:bookmarkStart w:name="bookmark37" w:id="34"/>
      <w:bookmarkEnd w:id="34"/>
      <w:bookmarkStart w:name="bookmark38" w:id="35"/>
      <w:bookmarkEnd w:id="35"/>
      <w:r>
        <w:rPr>
          <w:rFonts w:ascii="Times New Roman" w:hAnsi="Times New Roman" w:eastAsia="Times New Roman" w:cs="Times New Roman"/>
          <w:sz w:val="21"/>
          <w:szCs w:val="21"/>
          <w:spacing w:val="-6"/>
          <w:position w:val="19"/>
        </w:rPr>
        <w:t>6</w:t>
      </w:r>
      <w:r>
        <w:rPr>
          <w:rFonts w:ascii="SimSun" w:hAnsi="SimSun" w:eastAsia="SimSun" w:cs="SimSun"/>
          <w:sz w:val="21"/>
          <w:szCs w:val="21"/>
          <w:spacing w:val="-6"/>
          <w:position w:val="19"/>
        </w:rPr>
        <w:t>）垂直运输施工工艺模拟应综合分析运输需求、垂直运输器械的运输能力等因素， 结合施工进度优</w:t>
      </w:r>
    </w:p>
    <w:p>
      <w:pPr>
        <w:ind w:left="1"/>
        <w:spacing w:line="219" w:lineRule="auto"/>
        <w:rPr>
          <w:rFonts w:ascii="SimSun" w:hAnsi="SimSun" w:eastAsia="SimSun" w:cs="SimSun"/>
          <w:sz w:val="21"/>
          <w:szCs w:val="21"/>
        </w:rPr>
      </w:pPr>
      <w:r>
        <w:rPr>
          <w:rFonts w:ascii="SimSun" w:hAnsi="SimSun" w:eastAsia="SimSun" w:cs="SimSun"/>
          <w:sz w:val="21"/>
          <w:szCs w:val="21"/>
          <w:spacing w:val="-6"/>
        </w:rPr>
        <w:t>化垂直运输组织计划；</w:t>
      </w:r>
    </w:p>
    <w:p>
      <w:pPr>
        <w:ind w:right="8"/>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4"/>
          <w:position w:val="19"/>
        </w:rPr>
        <w:t>7</w:t>
      </w:r>
      <w:r>
        <w:rPr>
          <w:rFonts w:ascii="SimSun" w:hAnsi="SimSun" w:eastAsia="SimSun" w:cs="SimSun"/>
          <w:sz w:val="21"/>
          <w:szCs w:val="21"/>
          <w:spacing w:val="-4"/>
          <w:position w:val="19"/>
        </w:rPr>
        <w:t>）脚手架施工工艺模拟应综合分析脚手架组合形式、搭设顺序、安全网架设、连墙杆搭设、场地障</w:t>
      </w:r>
    </w:p>
    <w:p>
      <w:pPr>
        <w:spacing w:line="218" w:lineRule="auto"/>
        <w:rPr>
          <w:rFonts w:ascii="SimSun" w:hAnsi="SimSun" w:eastAsia="SimSun" w:cs="SimSun"/>
          <w:sz w:val="21"/>
          <w:szCs w:val="21"/>
        </w:rPr>
      </w:pPr>
      <w:r>
        <w:rPr>
          <w:rFonts w:ascii="SimSun" w:hAnsi="SimSun" w:eastAsia="SimSun" w:cs="SimSun"/>
          <w:sz w:val="21"/>
          <w:szCs w:val="21"/>
          <w:spacing w:val="-2"/>
        </w:rPr>
        <w:t>碍物、卸料平台与脚手架关系等因素，优化</w:t>
      </w:r>
      <w:r>
        <w:rPr>
          <w:rFonts w:ascii="SimSun" w:hAnsi="SimSun" w:eastAsia="SimSun" w:cs="SimSun"/>
          <w:sz w:val="21"/>
          <w:szCs w:val="21"/>
          <w:spacing w:val="-3"/>
        </w:rPr>
        <w:t>脚手架方案；</w:t>
      </w:r>
    </w:p>
    <w:p>
      <w:pPr>
        <w:ind w:right="39"/>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0"/>
          <w:position w:val="19"/>
        </w:rPr>
        <w:t>8</w:t>
      </w:r>
      <w:r>
        <w:rPr>
          <w:rFonts w:ascii="SimSun" w:hAnsi="SimSun" w:eastAsia="SimSun" w:cs="SimSun"/>
          <w:sz w:val="21"/>
          <w:szCs w:val="21"/>
          <w:spacing w:val="-10"/>
          <w:position w:val="19"/>
        </w:rPr>
        <w:t>）模板工程施工工艺模拟应优化模板数量、类</w:t>
      </w:r>
      <w:r>
        <w:rPr>
          <w:rFonts w:ascii="SimSun" w:hAnsi="SimSun" w:eastAsia="SimSun" w:cs="SimSun"/>
          <w:sz w:val="21"/>
          <w:szCs w:val="21"/>
          <w:spacing w:val="-11"/>
          <w:position w:val="19"/>
        </w:rPr>
        <w:t>型，</w:t>
      </w:r>
      <w:r>
        <w:rPr>
          <w:rFonts w:ascii="SimSun" w:hAnsi="SimSun" w:eastAsia="SimSun" w:cs="SimSun"/>
          <w:sz w:val="21"/>
          <w:szCs w:val="21"/>
          <w:spacing w:val="27"/>
          <w:position w:val="19"/>
        </w:rPr>
        <w:t xml:space="preserve"> </w:t>
      </w:r>
      <w:r>
        <w:rPr>
          <w:rFonts w:ascii="SimSun" w:hAnsi="SimSun" w:eastAsia="SimSun" w:cs="SimSun"/>
          <w:sz w:val="21"/>
          <w:szCs w:val="21"/>
          <w:spacing w:val="-11"/>
          <w:position w:val="19"/>
        </w:rPr>
        <w:t>支撑系统数量、类型和间距，</w:t>
      </w:r>
      <w:r>
        <w:rPr>
          <w:rFonts w:ascii="SimSun" w:hAnsi="SimSun" w:eastAsia="SimSun" w:cs="SimSun"/>
          <w:sz w:val="21"/>
          <w:szCs w:val="21"/>
          <w:spacing w:val="27"/>
          <w:position w:val="19"/>
        </w:rPr>
        <w:t xml:space="preserve"> </w:t>
      </w:r>
      <w:r>
        <w:rPr>
          <w:rFonts w:ascii="SimSun" w:hAnsi="SimSun" w:eastAsia="SimSun" w:cs="SimSun"/>
          <w:sz w:val="21"/>
          <w:szCs w:val="21"/>
          <w:spacing w:val="-11"/>
          <w:position w:val="19"/>
        </w:rPr>
        <w:t>支设流程和定位，</w:t>
      </w:r>
    </w:p>
    <w:p>
      <w:pPr>
        <w:ind w:left="5"/>
        <w:spacing w:line="219" w:lineRule="auto"/>
        <w:rPr>
          <w:rFonts w:ascii="SimSun" w:hAnsi="SimSun" w:eastAsia="SimSun" w:cs="SimSun"/>
          <w:sz w:val="21"/>
          <w:szCs w:val="21"/>
        </w:rPr>
      </w:pPr>
      <w:r>
        <w:rPr>
          <w:rFonts w:ascii="SimSun" w:hAnsi="SimSun" w:eastAsia="SimSun" w:cs="SimSun"/>
          <w:sz w:val="21"/>
          <w:szCs w:val="21"/>
          <w:spacing w:val="-7"/>
        </w:rPr>
        <w:t>结构预埋件定位等；</w:t>
      </w:r>
    </w:p>
    <w:p>
      <w:pPr>
        <w:ind w:left="423"/>
        <w:spacing w:before="218" w:line="469"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9</w:t>
      </w:r>
      <w:r>
        <w:rPr>
          <w:rFonts w:ascii="SimSun" w:hAnsi="SimSun" w:eastAsia="SimSun" w:cs="SimSun"/>
          <w:sz w:val="21"/>
          <w:szCs w:val="21"/>
          <w:spacing w:val="-1"/>
          <w:position w:val="19"/>
        </w:rPr>
        <w:t>）优化施工过程演示模型，生成模拟演示动画视频，编制施工方案可行</w:t>
      </w:r>
      <w:r>
        <w:rPr>
          <w:rFonts w:ascii="SimSun" w:hAnsi="SimSun" w:eastAsia="SimSun" w:cs="SimSun"/>
          <w:sz w:val="21"/>
          <w:szCs w:val="21"/>
          <w:spacing w:val="-2"/>
          <w:position w:val="19"/>
        </w:rPr>
        <w:t>性报告。</w:t>
      </w:r>
    </w:p>
    <w:p>
      <w:pPr>
        <w:ind w:left="423"/>
        <w:spacing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right="9"/>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1</w:t>
      </w:r>
      <w:r>
        <w:rPr>
          <w:rFonts w:ascii="SimSun" w:hAnsi="SimSun" w:eastAsia="SimSun" w:cs="SimSun"/>
          <w:sz w:val="21"/>
          <w:szCs w:val="21"/>
          <w:spacing w:val="-7"/>
          <w:position w:val="19"/>
        </w:rPr>
        <w:t>）施工工艺模拟分析报告，</w:t>
      </w:r>
      <w:r>
        <w:rPr>
          <w:rFonts w:ascii="SimSun" w:hAnsi="SimSun" w:eastAsia="SimSun" w:cs="SimSun"/>
          <w:sz w:val="21"/>
          <w:szCs w:val="21"/>
          <w:spacing w:val="27"/>
          <w:position w:val="19"/>
        </w:rPr>
        <w:t xml:space="preserve"> </w:t>
      </w:r>
      <w:r>
        <w:rPr>
          <w:rFonts w:ascii="SimSun" w:hAnsi="SimSun" w:eastAsia="SimSun" w:cs="SimSun"/>
          <w:sz w:val="21"/>
          <w:szCs w:val="21"/>
          <w:spacing w:val="-7"/>
          <w:position w:val="19"/>
        </w:rPr>
        <w:t>应包含模拟过程中出现的工序交接、施工定位、时间空间冲突</w:t>
      </w:r>
      <w:r>
        <w:rPr>
          <w:rFonts w:ascii="SimSun" w:hAnsi="SimSun" w:eastAsia="SimSun" w:cs="SimSun"/>
          <w:sz w:val="21"/>
          <w:szCs w:val="21"/>
          <w:spacing w:val="-8"/>
          <w:position w:val="19"/>
        </w:rPr>
        <w:t>、成本等</w:t>
      </w:r>
    </w:p>
    <w:p>
      <w:pPr>
        <w:ind w:left="24"/>
        <w:spacing w:before="1" w:line="219" w:lineRule="auto"/>
        <w:rPr>
          <w:rFonts w:ascii="SimSun" w:hAnsi="SimSun" w:eastAsia="SimSun" w:cs="SimSun"/>
          <w:sz w:val="21"/>
          <w:szCs w:val="21"/>
        </w:rPr>
      </w:pPr>
      <w:r>
        <w:rPr>
          <w:rFonts w:ascii="SimSun" w:hAnsi="SimSun" w:eastAsia="SimSun" w:cs="SimSun"/>
          <w:sz w:val="21"/>
          <w:szCs w:val="21"/>
          <w:spacing w:val="-6"/>
        </w:rPr>
        <w:t>问题的协调优化，并签字确认；</w:t>
      </w:r>
    </w:p>
    <w:p>
      <w:pPr>
        <w:ind w:right="46"/>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0"/>
          <w:position w:val="19"/>
        </w:rPr>
        <w:t>2</w:t>
      </w:r>
      <w:r>
        <w:rPr>
          <w:rFonts w:ascii="SimSun" w:hAnsi="SimSun" w:eastAsia="SimSun" w:cs="SimSun"/>
          <w:sz w:val="21"/>
          <w:szCs w:val="21"/>
          <w:spacing w:val="-10"/>
          <w:position w:val="19"/>
        </w:rPr>
        <w:t>）施工工艺模拟视频，</w:t>
      </w:r>
      <w:r>
        <w:rPr>
          <w:rFonts w:ascii="SimSun" w:hAnsi="SimSun" w:eastAsia="SimSun" w:cs="SimSun"/>
          <w:sz w:val="21"/>
          <w:szCs w:val="21"/>
          <w:spacing w:val="36"/>
          <w:position w:val="19"/>
        </w:rPr>
        <w:t xml:space="preserve"> </w:t>
      </w:r>
      <w:r>
        <w:rPr>
          <w:rFonts w:ascii="SimSun" w:hAnsi="SimSun" w:eastAsia="SimSun" w:cs="SimSun"/>
          <w:sz w:val="21"/>
          <w:szCs w:val="21"/>
          <w:spacing w:val="-10"/>
          <w:position w:val="19"/>
        </w:rPr>
        <w:t>宜采用 </w:t>
      </w:r>
      <w:r>
        <w:rPr>
          <w:rFonts w:ascii="Times New Roman" w:hAnsi="Times New Roman" w:eastAsia="Times New Roman" w:cs="Times New Roman"/>
          <w:sz w:val="21"/>
          <w:szCs w:val="21"/>
          <w:spacing w:val="-10"/>
          <w:position w:val="19"/>
        </w:rPr>
        <w:t>MP4  </w:t>
      </w:r>
      <w:r>
        <w:rPr>
          <w:rFonts w:ascii="SimSun" w:hAnsi="SimSun" w:eastAsia="SimSun" w:cs="SimSun"/>
          <w:sz w:val="21"/>
          <w:szCs w:val="21"/>
          <w:spacing w:val="-10"/>
          <w:position w:val="19"/>
        </w:rPr>
        <w:t>等常规格式，</w:t>
      </w:r>
      <w:r>
        <w:rPr>
          <w:rFonts w:ascii="SimSun" w:hAnsi="SimSun" w:eastAsia="SimSun" w:cs="SimSun"/>
          <w:sz w:val="21"/>
          <w:szCs w:val="21"/>
          <w:spacing w:val="21"/>
          <w:position w:val="19"/>
        </w:rPr>
        <w:t xml:space="preserve"> </w:t>
      </w:r>
      <w:r>
        <w:rPr>
          <w:rFonts w:ascii="SimSun" w:hAnsi="SimSun" w:eastAsia="SimSun" w:cs="SimSun"/>
          <w:sz w:val="21"/>
          <w:szCs w:val="21"/>
          <w:spacing w:val="-10"/>
          <w:position w:val="19"/>
        </w:rPr>
        <w:t>分辨率不低于</w:t>
      </w:r>
      <w:r>
        <w:rPr>
          <w:rFonts w:ascii="SimSun" w:hAnsi="SimSun" w:eastAsia="SimSun" w:cs="SimSun"/>
          <w:sz w:val="21"/>
          <w:szCs w:val="21"/>
          <w:spacing w:val="25"/>
          <w:position w:val="19"/>
        </w:rPr>
        <w:t xml:space="preserve"> </w:t>
      </w:r>
      <w:r>
        <w:rPr>
          <w:rFonts w:ascii="Times New Roman" w:hAnsi="Times New Roman" w:eastAsia="Times New Roman" w:cs="Times New Roman"/>
          <w:sz w:val="21"/>
          <w:szCs w:val="21"/>
          <w:spacing w:val="-10"/>
          <w:position w:val="19"/>
        </w:rPr>
        <w:t>1080P</w:t>
      </w:r>
      <w:r>
        <w:rPr>
          <w:rFonts w:ascii="SimSun" w:hAnsi="SimSun" w:eastAsia="SimSun" w:cs="SimSun"/>
          <w:sz w:val="21"/>
          <w:szCs w:val="21"/>
          <w:spacing w:val="-10"/>
          <w:position w:val="19"/>
        </w:rPr>
        <w:t>。对无法直观表达的信息，</w:t>
      </w:r>
    </w:p>
    <w:p>
      <w:pPr>
        <w:ind w:left="1"/>
        <w:spacing w:before="1" w:line="219" w:lineRule="auto"/>
        <w:rPr>
          <w:rFonts w:ascii="SimSun" w:hAnsi="SimSun" w:eastAsia="SimSun" w:cs="SimSun"/>
          <w:sz w:val="21"/>
          <w:szCs w:val="21"/>
        </w:rPr>
      </w:pPr>
      <w:r>
        <w:rPr>
          <w:rFonts w:ascii="SimSun" w:hAnsi="SimSun" w:eastAsia="SimSun" w:cs="SimSun"/>
          <w:sz w:val="21"/>
          <w:szCs w:val="21"/>
          <w:spacing w:val="-4"/>
        </w:rPr>
        <w:t>使用文字标注进行说明。</w:t>
      </w:r>
    </w:p>
    <w:p>
      <w:pPr>
        <w:pStyle w:val="BodyText"/>
        <w:spacing w:line="329" w:lineRule="auto"/>
        <w:rPr/>
      </w:pPr>
      <w:r/>
    </w:p>
    <w:p>
      <w:pPr>
        <w:ind w:left="415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8.5    </w:t>
      </w:r>
      <w:r>
        <w:rPr>
          <w:rFonts w:ascii="SimSun" w:hAnsi="SimSun" w:eastAsia="SimSun" w:cs="SimSun"/>
          <w:sz w:val="21"/>
          <w:szCs w:val="21"/>
          <w14:textOutline w14:w="2667" w14:cap="flat" w14:cmpd="sng">
            <w14:solidFill>
              <w14:srgbClr w14:val="000000"/>
            </w14:solidFill>
            <w14:prstDash w14:val="solid"/>
            <w14:miter w14:lim="1"/>
          </w14:textOutline>
          <w:spacing w:val="-1"/>
        </w:rPr>
        <w:t>运维阶段应用</w:t>
      </w:r>
    </w:p>
    <w:p>
      <w:pPr>
        <w:pStyle w:val="BodyText"/>
        <w:spacing w:line="465" w:lineRule="auto"/>
        <w:rPr/>
      </w:pPr>
      <w:r/>
    </w:p>
    <w:p>
      <w:pPr>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8.5.1</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spacing w:val="-3"/>
        </w:rPr>
        <w:t>资产管理</w:t>
      </w:r>
    </w:p>
    <w:p>
      <w:pPr>
        <w:ind w:left="3" w:firstLine="428"/>
        <w:spacing w:before="219" w:line="411" w:lineRule="auto"/>
        <w:jc w:val="both"/>
        <w:rPr>
          <w:rFonts w:ascii="SimSun" w:hAnsi="SimSun" w:eastAsia="SimSun" w:cs="SimSun"/>
          <w:sz w:val="21"/>
          <w:szCs w:val="21"/>
        </w:rPr>
      </w:pPr>
      <w:r>
        <w:rPr>
          <w:rFonts w:ascii="SimSun" w:hAnsi="SimSun" w:eastAsia="SimSun" w:cs="SimSun"/>
          <w:sz w:val="21"/>
          <w:szCs w:val="21"/>
          <w:spacing w:val="-4"/>
        </w:rPr>
        <w:t>资产管理是指基于 </w:t>
      </w:r>
      <w:r>
        <w:rPr>
          <w:rFonts w:ascii="Times New Roman" w:hAnsi="Times New Roman" w:eastAsia="Times New Roman" w:cs="Times New Roman"/>
          <w:sz w:val="21"/>
          <w:szCs w:val="21"/>
          <w:spacing w:val="-4"/>
        </w:rPr>
        <w:t>BIM  </w:t>
      </w:r>
      <w:r>
        <w:rPr>
          <w:rFonts w:ascii="SimSun" w:hAnsi="SimSun" w:eastAsia="SimSun" w:cs="SimSun"/>
          <w:sz w:val="21"/>
          <w:szCs w:val="21"/>
          <w:spacing w:val="-4"/>
        </w:rPr>
        <w:t>模型搭建资产管理运维平台，</w:t>
      </w:r>
      <w:r>
        <w:rPr>
          <w:rFonts w:ascii="SimSun" w:hAnsi="SimSun" w:eastAsia="SimSun" w:cs="SimSun"/>
          <w:sz w:val="21"/>
          <w:szCs w:val="21"/>
          <w:spacing w:val="43"/>
        </w:rPr>
        <w:t xml:space="preserve"> </w:t>
      </w:r>
      <w:r>
        <w:rPr>
          <w:rFonts w:ascii="SimSun" w:hAnsi="SimSun" w:eastAsia="SimSun" w:cs="SimSun"/>
          <w:sz w:val="21"/>
          <w:szCs w:val="21"/>
          <w:spacing w:val="-4"/>
        </w:rPr>
        <w:t>通过平台对资产进行可视化和信息化运维管</w:t>
      </w:r>
      <w:r>
        <w:rPr>
          <w:rFonts w:ascii="SimSun" w:hAnsi="SimSun" w:eastAsia="SimSun" w:cs="SimSun"/>
          <w:sz w:val="21"/>
          <w:szCs w:val="21"/>
        </w:rPr>
        <w:t xml:space="preserve"> </w:t>
      </w:r>
      <w:r>
        <w:rPr>
          <w:rFonts w:ascii="SimSun" w:hAnsi="SimSun" w:eastAsia="SimSun" w:cs="SimSun"/>
          <w:sz w:val="21"/>
          <w:szCs w:val="21"/>
          <w:spacing w:val="-1"/>
        </w:rPr>
        <w:t>理。管理对象包括房屋空间、设施设备以及办公家具等。主要数据内容包括资产数量、空间位</w:t>
      </w:r>
      <w:r>
        <w:rPr>
          <w:rFonts w:ascii="SimSun" w:hAnsi="SimSun" w:eastAsia="SimSun" w:cs="SimSun"/>
          <w:sz w:val="21"/>
          <w:szCs w:val="21"/>
          <w:spacing w:val="-2"/>
        </w:rPr>
        <w:t>置、使用</w:t>
      </w:r>
    </w:p>
    <w:p>
      <w:pPr>
        <w:spacing w:before="1" w:line="219" w:lineRule="auto"/>
        <w:rPr>
          <w:rFonts w:ascii="SimSun" w:hAnsi="SimSun" w:eastAsia="SimSun" w:cs="SimSun"/>
          <w:sz w:val="21"/>
          <w:szCs w:val="21"/>
        </w:rPr>
      </w:pPr>
      <w:r>
        <w:rPr>
          <w:rFonts w:ascii="SimSun" w:hAnsi="SimSun" w:eastAsia="SimSun" w:cs="SimSun"/>
          <w:sz w:val="21"/>
          <w:szCs w:val="21"/>
          <w:spacing w:val="-3"/>
        </w:rPr>
        <w:t>状态、运行参数、设备图纸等。</w:t>
      </w:r>
    </w:p>
    <w:p>
      <w:pPr>
        <w:ind w:left="439"/>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right="42"/>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1"/>
          <w:position w:val="19"/>
        </w:rPr>
        <w:t>1</w:t>
      </w:r>
      <w:r>
        <w:rPr>
          <w:rFonts w:ascii="SimSun" w:hAnsi="SimSun" w:eastAsia="SimSun" w:cs="SimSun"/>
          <w:sz w:val="21"/>
          <w:szCs w:val="21"/>
          <w:spacing w:val="-11"/>
          <w:position w:val="19"/>
        </w:rPr>
        <w:t>）收集资产管理运维需求，</w:t>
      </w:r>
      <w:r>
        <w:rPr>
          <w:rFonts w:ascii="SimSun" w:hAnsi="SimSun" w:eastAsia="SimSun" w:cs="SimSun"/>
          <w:sz w:val="21"/>
          <w:szCs w:val="21"/>
          <w:spacing w:val="31"/>
          <w:position w:val="19"/>
        </w:rPr>
        <w:t xml:space="preserve"> </w:t>
      </w:r>
      <w:r>
        <w:rPr>
          <w:rFonts w:ascii="SimSun" w:hAnsi="SimSun" w:eastAsia="SimSun" w:cs="SimSun"/>
          <w:sz w:val="21"/>
          <w:szCs w:val="21"/>
          <w:spacing w:val="-11"/>
          <w:position w:val="19"/>
        </w:rPr>
        <w:t>包括管理对象、数据化、可视化、智能化等方面，</w:t>
      </w:r>
      <w:r>
        <w:rPr>
          <w:rFonts w:ascii="SimSun" w:hAnsi="SimSun" w:eastAsia="SimSun" w:cs="SimSun"/>
          <w:sz w:val="21"/>
          <w:szCs w:val="21"/>
          <w:spacing w:val="34"/>
          <w:position w:val="19"/>
        </w:rPr>
        <w:t xml:space="preserve"> </w:t>
      </w:r>
      <w:r>
        <w:rPr>
          <w:rFonts w:ascii="SimSun" w:hAnsi="SimSun" w:eastAsia="SimSun" w:cs="SimSun"/>
          <w:sz w:val="21"/>
          <w:szCs w:val="21"/>
          <w:spacing w:val="-11"/>
          <w:position w:val="19"/>
        </w:rPr>
        <w:t>形成需求分</w:t>
      </w:r>
      <w:r>
        <w:rPr>
          <w:rFonts w:ascii="SimSun" w:hAnsi="SimSun" w:eastAsia="SimSun" w:cs="SimSun"/>
          <w:sz w:val="21"/>
          <w:szCs w:val="21"/>
          <w:spacing w:val="-12"/>
          <w:position w:val="19"/>
        </w:rPr>
        <w:t>析报告；</w:t>
      </w:r>
    </w:p>
    <w:p>
      <w:pPr>
        <w:ind w:left="419"/>
        <w:spacing w:line="219" w:lineRule="auto"/>
        <w:rPr>
          <w:rFonts w:ascii="SimSun" w:hAnsi="SimSun" w:eastAsia="SimSun" w:cs="SimSun"/>
          <w:sz w:val="21"/>
          <w:szCs w:val="21"/>
        </w:rPr>
      </w:pPr>
      <w:r>
        <w:rPr>
          <w:rFonts w:ascii="Times New Roman" w:hAnsi="Times New Roman" w:eastAsia="Times New Roman" w:cs="Times New Roman"/>
          <w:sz w:val="21"/>
          <w:szCs w:val="21"/>
          <w:spacing w:val="-2"/>
        </w:rPr>
        <w:t>2</w:t>
      </w:r>
      <w:r>
        <w:rPr>
          <w:rFonts w:ascii="SimSun" w:hAnsi="SimSun" w:eastAsia="SimSun" w:cs="SimSun"/>
          <w:sz w:val="21"/>
          <w:szCs w:val="21"/>
          <w:spacing w:val="-2"/>
        </w:rPr>
        <w:t>）整理竣工模型及图纸，完成现场一致性复</w:t>
      </w:r>
      <w:r>
        <w:rPr>
          <w:rFonts w:ascii="SimSun" w:hAnsi="SimSun" w:eastAsia="SimSun" w:cs="SimSun"/>
          <w:sz w:val="21"/>
          <w:szCs w:val="21"/>
          <w:spacing w:val="-3"/>
        </w:rPr>
        <w:t>核；</w:t>
      </w:r>
    </w:p>
    <w:p>
      <w:pPr>
        <w:ind w:right="9"/>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2"/>
          <w:position w:val="19"/>
        </w:rPr>
        <w:t>3</w:t>
      </w:r>
      <w:r>
        <w:rPr>
          <w:rFonts w:ascii="SimSun" w:hAnsi="SimSun" w:eastAsia="SimSun" w:cs="SimSun"/>
          <w:sz w:val="21"/>
          <w:szCs w:val="21"/>
          <w:spacing w:val="-12"/>
          <w:position w:val="19"/>
        </w:rPr>
        <w:t>）运维模型应进行轻量化处理，</w:t>
      </w:r>
      <w:r>
        <w:rPr>
          <w:rFonts w:ascii="SimSun" w:hAnsi="SimSun" w:eastAsia="SimSun" w:cs="SimSun"/>
          <w:sz w:val="21"/>
          <w:szCs w:val="21"/>
          <w:spacing w:val="19"/>
          <w:position w:val="19"/>
        </w:rPr>
        <w:t xml:space="preserve"> </w:t>
      </w:r>
      <w:r>
        <w:rPr>
          <w:rFonts w:ascii="SimSun" w:hAnsi="SimSun" w:eastAsia="SimSun" w:cs="SimSun"/>
          <w:sz w:val="21"/>
          <w:szCs w:val="21"/>
          <w:spacing w:val="-12"/>
          <w:position w:val="19"/>
        </w:rPr>
        <w:t>减少冗余数据，</w:t>
      </w:r>
      <w:r>
        <w:rPr>
          <w:rFonts w:ascii="SimSun" w:hAnsi="SimSun" w:eastAsia="SimSun" w:cs="SimSun"/>
          <w:sz w:val="21"/>
          <w:szCs w:val="21"/>
          <w:spacing w:val="20"/>
          <w:position w:val="19"/>
        </w:rPr>
        <w:t xml:space="preserve"> </w:t>
      </w:r>
      <w:r>
        <w:rPr>
          <w:rFonts w:ascii="SimSun" w:hAnsi="SimSun" w:eastAsia="SimSun" w:cs="SimSun"/>
          <w:sz w:val="21"/>
          <w:szCs w:val="21"/>
          <w:spacing w:val="-12"/>
          <w:position w:val="19"/>
        </w:rPr>
        <w:t>保留有效数据，</w:t>
      </w:r>
      <w:r>
        <w:rPr>
          <w:rFonts w:ascii="SimSun" w:hAnsi="SimSun" w:eastAsia="SimSun" w:cs="SimSun"/>
          <w:sz w:val="21"/>
          <w:szCs w:val="21"/>
          <w:spacing w:val="19"/>
          <w:position w:val="19"/>
        </w:rPr>
        <w:t xml:space="preserve"> </w:t>
      </w:r>
      <w:r>
        <w:rPr>
          <w:rFonts w:ascii="SimSun" w:hAnsi="SimSun" w:eastAsia="SimSun" w:cs="SimSun"/>
          <w:sz w:val="21"/>
          <w:szCs w:val="21"/>
          <w:spacing w:val="-12"/>
          <w:position w:val="19"/>
        </w:rPr>
        <w:t>确保能够在移</w:t>
      </w:r>
      <w:r>
        <w:rPr>
          <w:rFonts w:ascii="SimSun" w:hAnsi="SimSun" w:eastAsia="SimSun" w:cs="SimSun"/>
          <w:sz w:val="21"/>
          <w:szCs w:val="21"/>
          <w:spacing w:val="-13"/>
          <w:position w:val="19"/>
        </w:rPr>
        <w:t>动终端和网页端流畅</w:t>
      </w:r>
    </w:p>
    <w:p>
      <w:pPr>
        <w:spacing w:line="220" w:lineRule="auto"/>
        <w:rPr>
          <w:rFonts w:ascii="SimSun" w:hAnsi="SimSun" w:eastAsia="SimSun" w:cs="SimSun"/>
          <w:sz w:val="21"/>
          <w:szCs w:val="21"/>
        </w:rPr>
      </w:pPr>
      <w:r>
        <w:rPr>
          <w:rFonts w:ascii="SimSun" w:hAnsi="SimSun" w:eastAsia="SimSun" w:cs="SimSun"/>
          <w:sz w:val="21"/>
          <w:szCs w:val="21"/>
          <w:spacing w:val="-13"/>
        </w:rPr>
        <w:t>运行；</w:t>
      </w:r>
    </w:p>
    <w:p>
      <w:pPr>
        <w:ind w:left="418"/>
        <w:spacing w:before="217" w:line="468" w:lineRule="exact"/>
        <w:rPr>
          <w:rFonts w:ascii="SimSun" w:hAnsi="SimSun" w:eastAsia="SimSun" w:cs="SimSun"/>
          <w:sz w:val="21"/>
          <w:szCs w:val="21"/>
        </w:rPr>
      </w:pPr>
      <w:r>
        <w:rPr>
          <w:rFonts w:ascii="Times New Roman" w:hAnsi="Times New Roman" w:eastAsia="Times New Roman" w:cs="Times New Roman"/>
          <w:sz w:val="21"/>
          <w:szCs w:val="21"/>
          <w:spacing w:val="-2"/>
          <w:position w:val="19"/>
        </w:rPr>
        <w:t>4</w:t>
      </w:r>
      <w:r>
        <w:rPr>
          <w:rFonts w:ascii="SimSun" w:hAnsi="SimSun" w:eastAsia="SimSun" w:cs="SimSun"/>
          <w:sz w:val="21"/>
          <w:szCs w:val="21"/>
          <w:spacing w:val="-2"/>
          <w:position w:val="19"/>
        </w:rPr>
        <w:t>）物联网数据应确保实时性、可靠性，并满足运维需求。</w:t>
      </w:r>
    </w:p>
    <w:p>
      <w:pPr>
        <w:ind w:left="419"/>
        <w:spacing w:before="1" w:line="220"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right="4"/>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3"/>
          <w:position w:val="19"/>
        </w:rPr>
        <w:t>1</w:t>
      </w:r>
      <w:r>
        <w:rPr>
          <w:rFonts w:ascii="SimSun" w:hAnsi="SimSun" w:eastAsia="SimSun" w:cs="SimSun"/>
          <w:sz w:val="21"/>
          <w:szCs w:val="21"/>
          <w:spacing w:val="-3"/>
          <w:position w:val="19"/>
        </w:rPr>
        <w:t>）运维模型应在竣工模型的基础上深化而来，</w:t>
      </w:r>
      <w:r>
        <w:rPr>
          <w:rFonts w:ascii="SimSun" w:hAnsi="SimSun" w:eastAsia="SimSun" w:cs="SimSun"/>
          <w:sz w:val="21"/>
          <w:szCs w:val="21"/>
          <w:spacing w:val="59"/>
          <w:position w:val="19"/>
        </w:rPr>
        <w:t xml:space="preserve"> </w:t>
      </w:r>
      <w:r>
        <w:rPr>
          <w:rFonts w:ascii="SimSun" w:hAnsi="SimSun" w:eastAsia="SimSun" w:cs="SimSun"/>
          <w:sz w:val="21"/>
          <w:szCs w:val="21"/>
          <w:spacing w:val="-3"/>
          <w:position w:val="19"/>
        </w:rPr>
        <w:t>完善运维管理阶段所需的非几何信息，例如资产编</w:t>
      </w:r>
    </w:p>
    <w:p>
      <w:pPr>
        <w:spacing w:before="1" w:line="219" w:lineRule="auto"/>
        <w:rPr>
          <w:rFonts w:ascii="SimSun" w:hAnsi="SimSun" w:eastAsia="SimSun" w:cs="SimSun"/>
          <w:sz w:val="21"/>
          <w:szCs w:val="21"/>
        </w:rPr>
      </w:pPr>
      <w:r>
        <w:rPr>
          <w:rFonts w:ascii="SimSun" w:hAnsi="SimSun" w:eastAsia="SimSun" w:cs="SimSun"/>
          <w:sz w:val="21"/>
          <w:szCs w:val="21"/>
          <w:spacing w:val="-2"/>
        </w:rPr>
        <w:t>码、二维码、设备型号、厂商信息、维保信息、空间位置</w:t>
      </w:r>
      <w:r>
        <w:rPr>
          <w:rFonts w:ascii="SimSun" w:hAnsi="SimSun" w:eastAsia="SimSun" w:cs="SimSun"/>
          <w:sz w:val="21"/>
          <w:szCs w:val="21"/>
          <w:spacing w:val="-3"/>
        </w:rPr>
        <w:t>等；</w:t>
      </w:r>
    </w:p>
    <w:p>
      <w:pPr>
        <w:ind w:right="8"/>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
          <w:position w:val="19"/>
        </w:rPr>
        <w:t>2</w:t>
      </w:r>
      <w:r>
        <w:rPr>
          <w:rFonts w:ascii="SimSun" w:hAnsi="SimSun" w:eastAsia="SimSun" w:cs="SimSun"/>
          <w:sz w:val="21"/>
          <w:szCs w:val="21"/>
          <w:spacing w:val="1"/>
          <w:position w:val="19"/>
        </w:rPr>
        <w:t>）运维模型应符合资产管理的对应编码体系，赋予每个资产单位唯一</w:t>
      </w:r>
      <w:r>
        <w:rPr>
          <w:rFonts w:ascii="Times New Roman" w:hAnsi="Times New Roman" w:eastAsia="Times New Roman" w:cs="Times New Roman"/>
          <w:sz w:val="21"/>
          <w:szCs w:val="21"/>
          <w:position w:val="19"/>
        </w:rPr>
        <w:t>ID</w:t>
      </w:r>
      <w:r>
        <w:rPr>
          <w:rFonts w:ascii="SimSun" w:hAnsi="SimSun" w:eastAsia="SimSun" w:cs="SimSun"/>
          <w:sz w:val="21"/>
          <w:szCs w:val="21"/>
          <w:spacing w:val="1"/>
          <w:position w:val="19"/>
        </w:rPr>
        <w:t>，通过数据表格或</w:t>
      </w:r>
      <w:r>
        <w:rPr>
          <w:rFonts w:ascii="SimSun" w:hAnsi="SimSun" w:eastAsia="SimSun" w:cs="SimSun"/>
          <w:sz w:val="21"/>
          <w:szCs w:val="21"/>
          <w:position w:val="19"/>
        </w:rPr>
        <w:t>模型漫</w:t>
      </w:r>
    </w:p>
    <w:p>
      <w:pPr>
        <w:spacing w:before="1" w:line="219" w:lineRule="auto"/>
        <w:rPr>
          <w:rFonts w:ascii="SimSun" w:hAnsi="SimSun" w:eastAsia="SimSun" w:cs="SimSun"/>
          <w:sz w:val="21"/>
          <w:szCs w:val="21"/>
        </w:rPr>
      </w:pPr>
      <w:r>
        <w:rPr>
          <w:rFonts w:ascii="SimSun" w:hAnsi="SimSun" w:eastAsia="SimSun" w:cs="SimSun"/>
          <w:sz w:val="21"/>
          <w:szCs w:val="21"/>
          <w:spacing w:val="-4"/>
        </w:rPr>
        <w:t>游可对资产进行多种方式检索；</w:t>
      </w:r>
    </w:p>
    <w:p>
      <w:pPr>
        <w:spacing w:line="219" w:lineRule="auto"/>
        <w:sectPr>
          <w:footerReference w:type="default" r:id="rId42"/>
          <w:pgSz w:w="11905" w:h="16840"/>
          <w:pgMar w:top="400" w:right="1187" w:bottom="1254" w:left="1311"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12"/>
        <w:spacing w:before="69" w:line="468" w:lineRule="exact"/>
        <w:jc w:val="right"/>
        <w:rPr>
          <w:rFonts w:ascii="SimSun" w:hAnsi="SimSun" w:eastAsia="SimSun" w:cs="SimSun"/>
          <w:sz w:val="21"/>
          <w:szCs w:val="21"/>
        </w:rPr>
      </w:pPr>
      <w:bookmarkStart w:name="bookmark39" w:id="36"/>
      <w:bookmarkEnd w:id="36"/>
      <w:bookmarkStart w:name="bookmark63" w:id="37"/>
      <w:bookmarkEnd w:id="37"/>
      <w:r>
        <w:rPr>
          <w:rFonts w:ascii="Times New Roman" w:hAnsi="Times New Roman" w:eastAsia="Times New Roman" w:cs="Times New Roman"/>
          <w:sz w:val="21"/>
          <w:szCs w:val="21"/>
          <w:spacing w:val="-6"/>
          <w:position w:val="19"/>
        </w:rPr>
        <w:t>3</w:t>
      </w:r>
      <w:r>
        <w:rPr>
          <w:rFonts w:ascii="SimSun" w:hAnsi="SimSun" w:eastAsia="SimSun" w:cs="SimSun"/>
          <w:sz w:val="21"/>
          <w:szCs w:val="21"/>
          <w:spacing w:val="-6"/>
          <w:position w:val="19"/>
        </w:rPr>
        <w:t>）运维模型应根据资产实际变化情况进行信息维护， 对资产的采购、使用、维修以及报废进行</w:t>
      </w:r>
      <w:r>
        <w:rPr>
          <w:rFonts w:ascii="SimSun" w:hAnsi="SimSun" w:eastAsia="SimSun" w:cs="SimSun"/>
          <w:sz w:val="21"/>
          <w:szCs w:val="21"/>
          <w:spacing w:val="-7"/>
          <w:position w:val="19"/>
        </w:rPr>
        <w:t>实时</w:t>
      </w:r>
    </w:p>
    <w:p>
      <w:pPr>
        <w:ind w:left="4"/>
        <w:spacing w:line="218" w:lineRule="auto"/>
        <w:rPr>
          <w:rFonts w:ascii="SimSun" w:hAnsi="SimSun" w:eastAsia="SimSun" w:cs="SimSun"/>
          <w:sz w:val="21"/>
          <w:szCs w:val="21"/>
        </w:rPr>
      </w:pPr>
      <w:r>
        <w:rPr>
          <w:rFonts w:ascii="SimSun" w:hAnsi="SimSun" w:eastAsia="SimSun" w:cs="SimSun"/>
          <w:sz w:val="21"/>
          <w:szCs w:val="21"/>
          <w:spacing w:val="-3"/>
        </w:rPr>
        <w:t>更新，相关数据形成图表供运维管理人员使用；</w:t>
      </w:r>
    </w:p>
    <w:p>
      <w:pPr>
        <w:ind w:left="419"/>
        <w:spacing w:before="219" w:line="468" w:lineRule="exact"/>
        <w:rPr>
          <w:rFonts w:ascii="SimSun" w:hAnsi="SimSun" w:eastAsia="SimSun" w:cs="SimSun"/>
          <w:sz w:val="21"/>
          <w:szCs w:val="21"/>
        </w:rPr>
      </w:pPr>
      <w:r>
        <w:rPr>
          <w:rFonts w:ascii="Times New Roman" w:hAnsi="Times New Roman" w:eastAsia="Times New Roman" w:cs="Times New Roman"/>
          <w:sz w:val="21"/>
          <w:szCs w:val="21"/>
          <w:spacing w:val="-1"/>
          <w:position w:val="19"/>
        </w:rPr>
        <w:t>4</w:t>
      </w:r>
      <w:r>
        <w:rPr>
          <w:rFonts w:ascii="SimSun" w:hAnsi="SimSun" w:eastAsia="SimSun" w:cs="SimSun"/>
          <w:sz w:val="21"/>
          <w:szCs w:val="21"/>
          <w:spacing w:val="-1"/>
          <w:position w:val="19"/>
        </w:rPr>
        <w:t>）在运维平台中，通过 </w:t>
      </w:r>
      <w:r>
        <w:rPr>
          <w:rFonts w:ascii="Times New Roman" w:hAnsi="Times New Roman" w:eastAsia="Times New Roman" w:cs="Times New Roman"/>
          <w:sz w:val="21"/>
          <w:szCs w:val="21"/>
          <w:spacing w:val="-1"/>
          <w:position w:val="19"/>
        </w:rPr>
        <w:t>BIM  </w:t>
      </w:r>
      <w:r>
        <w:rPr>
          <w:rFonts w:ascii="SimSun" w:hAnsi="SimSun" w:eastAsia="SimSun" w:cs="SimSun"/>
          <w:sz w:val="21"/>
          <w:szCs w:val="21"/>
          <w:spacing w:val="-1"/>
          <w:position w:val="19"/>
        </w:rPr>
        <w:t>模型可视化的方式，能够分层、分区、分类型的查</w:t>
      </w:r>
      <w:r>
        <w:rPr>
          <w:rFonts w:ascii="SimSun" w:hAnsi="SimSun" w:eastAsia="SimSun" w:cs="SimSun"/>
          <w:sz w:val="21"/>
          <w:szCs w:val="21"/>
          <w:spacing w:val="-2"/>
          <w:position w:val="19"/>
        </w:rPr>
        <w:t>看和处理数据；</w:t>
      </w:r>
    </w:p>
    <w:p>
      <w:pPr>
        <w:ind w:left="425"/>
        <w:spacing w:line="219" w:lineRule="auto"/>
        <w:rPr>
          <w:rFonts w:ascii="SimSun" w:hAnsi="SimSun" w:eastAsia="SimSun" w:cs="SimSun"/>
          <w:sz w:val="21"/>
          <w:szCs w:val="21"/>
        </w:rPr>
      </w:pPr>
      <w:r>
        <w:rPr>
          <w:rFonts w:ascii="Times New Roman" w:hAnsi="Times New Roman" w:eastAsia="Times New Roman" w:cs="Times New Roman"/>
          <w:sz w:val="21"/>
          <w:szCs w:val="21"/>
          <w:spacing w:val="-1"/>
        </w:rPr>
        <w:t>5</w:t>
      </w:r>
      <w:r>
        <w:rPr>
          <w:rFonts w:ascii="SimSun" w:hAnsi="SimSun" w:eastAsia="SimSun" w:cs="SimSun"/>
          <w:sz w:val="21"/>
          <w:szCs w:val="21"/>
          <w:spacing w:val="-1"/>
        </w:rPr>
        <w:t>）通过扫描资产二维码或 </w:t>
      </w:r>
      <w:r>
        <w:rPr>
          <w:rFonts w:ascii="Times New Roman" w:hAnsi="Times New Roman" w:eastAsia="Times New Roman" w:cs="Times New Roman"/>
          <w:sz w:val="21"/>
          <w:szCs w:val="21"/>
          <w:spacing w:val="-1"/>
        </w:rPr>
        <w:t>RFID  </w:t>
      </w:r>
      <w:r>
        <w:rPr>
          <w:rFonts w:ascii="SimSun" w:hAnsi="SimSun" w:eastAsia="SimSun" w:cs="SimSun"/>
          <w:sz w:val="21"/>
          <w:szCs w:val="21"/>
          <w:spacing w:val="-1"/>
        </w:rPr>
        <w:t>标签等手段，对实物运维资产进行信息录入和查阅。</w:t>
      </w:r>
    </w:p>
    <w:p>
      <w:pPr>
        <w:ind w:left="424"/>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spacing w:before="217" w:line="468" w:lineRule="exact"/>
        <w:jc w:val="right"/>
        <w:rPr>
          <w:rFonts w:ascii="SimSun" w:hAnsi="SimSun" w:eastAsia="SimSun" w:cs="SimSun"/>
          <w:sz w:val="21"/>
          <w:szCs w:val="21"/>
        </w:rPr>
      </w:pPr>
      <w:r>
        <w:rPr>
          <w:rFonts w:ascii="SimSun" w:hAnsi="SimSun" w:eastAsia="SimSun" w:cs="SimSun"/>
          <w:sz w:val="21"/>
          <w:szCs w:val="21"/>
          <w:spacing w:val="-11"/>
          <w:position w:val="19"/>
        </w:rPr>
        <w:t>资产运维管理平台，</w:t>
      </w:r>
      <w:r>
        <w:rPr>
          <w:rFonts w:ascii="SimSun" w:hAnsi="SimSun" w:eastAsia="SimSun" w:cs="SimSun"/>
          <w:sz w:val="21"/>
          <w:szCs w:val="21"/>
          <w:spacing w:val="-14"/>
          <w:position w:val="19"/>
        </w:rPr>
        <w:t xml:space="preserve"> </w:t>
      </w:r>
      <w:r>
        <w:rPr>
          <w:rFonts w:ascii="SimSun" w:hAnsi="SimSun" w:eastAsia="SimSun" w:cs="SimSun"/>
          <w:sz w:val="21"/>
          <w:szCs w:val="21"/>
          <w:spacing w:val="-11"/>
          <w:position w:val="19"/>
        </w:rPr>
        <w:t>应实时进行资产模型和资产数据更新，</w:t>
      </w:r>
      <w:r>
        <w:rPr>
          <w:rFonts w:ascii="SimSun" w:hAnsi="SimSun" w:eastAsia="SimSun" w:cs="SimSun"/>
          <w:sz w:val="21"/>
          <w:szCs w:val="21"/>
          <w:spacing w:val="-27"/>
          <w:position w:val="19"/>
        </w:rPr>
        <w:t xml:space="preserve"> </w:t>
      </w:r>
      <w:r>
        <w:rPr>
          <w:rFonts w:ascii="SimSun" w:hAnsi="SimSun" w:eastAsia="SimSun" w:cs="SimSun"/>
          <w:sz w:val="21"/>
          <w:szCs w:val="21"/>
          <w:spacing w:val="-11"/>
          <w:position w:val="19"/>
        </w:rPr>
        <w:t>动态显示资产的更新、替换和维护数据，</w:t>
      </w:r>
    </w:p>
    <w:p>
      <w:pPr>
        <w:ind w:left="4"/>
        <w:spacing w:before="1" w:line="219" w:lineRule="auto"/>
        <w:rPr>
          <w:rFonts w:ascii="SimSun" w:hAnsi="SimSun" w:eastAsia="SimSun" w:cs="SimSun"/>
          <w:sz w:val="21"/>
          <w:szCs w:val="21"/>
        </w:rPr>
      </w:pPr>
      <w:r>
        <w:rPr>
          <w:rFonts w:ascii="SimSun" w:hAnsi="SimSun" w:eastAsia="SimSun" w:cs="SimSun"/>
          <w:sz w:val="21"/>
          <w:szCs w:val="21"/>
          <w:spacing w:val="-3"/>
        </w:rPr>
        <w:t>形成运营维护部门需要的信息图表。</w:t>
      </w:r>
    </w:p>
    <w:p>
      <w:pPr>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8.5.2</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spacing w:val="-3"/>
        </w:rPr>
        <w:t>维护管理</w:t>
      </w:r>
    </w:p>
    <w:p>
      <w:pPr>
        <w:ind w:right="1" w:firstLine="426"/>
        <w:spacing w:before="219" w:line="411" w:lineRule="auto"/>
        <w:rPr>
          <w:rFonts w:ascii="SimSun" w:hAnsi="SimSun" w:eastAsia="SimSun" w:cs="SimSun"/>
          <w:sz w:val="21"/>
          <w:szCs w:val="21"/>
        </w:rPr>
      </w:pPr>
      <w:r>
        <w:rPr>
          <w:rFonts w:ascii="SimSun" w:hAnsi="SimSun" w:eastAsia="SimSun" w:cs="SimSun"/>
          <w:sz w:val="21"/>
          <w:szCs w:val="21"/>
          <w:spacing w:val="-4"/>
        </w:rPr>
        <w:t>维护管理是指利用设施设备维护管理运维平台，</w:t>
      </w:r>
      <w:r>
        <w:rPr>
          <w:rFonts w:ascii="SimSun" w:hAnsi="SimSun" w:eastAsia="SimSun" w:cs="SimSun"/>
          <w:sz w:val="21"/>
          <w:szCs w:val="21"/>
          <w:spacing w:val="48"/>
        </w:rPr>
        <w:t xml:space="preserve"> </w:t>
      </w:r>
      <w:r>
        <w:rPr>
          <w:rFonts w:ascii="SimSun" w:hAnsi="SimSun" w:eastAsia="SimSun" w:cs="SimSun"/>
          <w:sz w:val="21"/>
          <w:szCs w:val="21"/>
          <w:spacing w:val="-4"/>
        </w:rPr>
        <w:t>将 </w:t>
      </w:r>
      <w:r>
        <w:rPr>
          <w:rFonts w:ascii="Times New Roman" w:hAnsi="Times New Roman" w:eastAsia="Times New Roman" w:cs="Times New Roman"/>
          <w:sz w:val="21"/>
          <w:szCs w:val="21"/>
          <w:spacing w:val="-4"/>
        </w:rPr>
        <w:t>BIM  </w:t>
      </w:r>
      <w:r>
        <w:rPr>
          <w:rFonts w:ascii="SimSun" w:hAnsi="SimSun" w:eastAsia="SimSun" w:cs="SimSun"/>
          <w:sz w:val="21"/>
          <w:szCs w:val="21"/>
          <w:spacing w:val="-4"/>
        </w:rPr>
        <w:t>模型与其运行参数、图纸信息、维修保养</w:t>
      </w:r>
      <w:r>
        <w:rPr>
          <w:rFonts w:ascii="SimSun" w:hAnsi="SimSun" w:eastAsia="SimSun" w:cs="SimSun"/>
          <w:sz w:val="21"/>
          <w:szCs w:val="21"/>
        </w:rPr>
        <w:t xml:space="preserve"> </w:t>
      </w:r>
      <w:r>
        <w:rPr>
          <w:rFonts w:ascii="SimSun" w:hAnsi="SimSun" w:eastAsia="SimSun" w:cs="SimSun"/>
          <w:sz w:val="21"/>
          <w:szCs w:val="21"/>
          <w:spacing w:val="-4"/>
        </w:rPr>
        <w:t>记录等数据进行关联，</w:t>
      </w:r>
      <w:r>
        <w:rPr>
          <w:rFonts w:ascii="SimSun" w:hAnsi="SimSun" w:eastAsia="SimSun" w:cs="SimSun"/>
          <w:sz w:val="21"/>
          <w:szCs w:val="21"/>
          <w:spacing w:val="47"/>
        </w:rPr>
        <w:t xml:space="preserve"> </w:t>
      </w:r>
      <w:r>
        <w:rPr>
          <w:rFonts w:ascii="SimSun" w:hAnsi="SimSun" w:eastAsia="SimSun" w:cs="SimSun"/>
          <w:sz w:val="21"/>
          <w:szCs w:val="21"/>
          <w:spacing w:val="-4"/>
        </w:rPr>
        <w:t>提供给运维人员可视化的运维信息管</w:t>
      </w:r>
      <w:r>
        <w:rPr>
          <w:rFonts w:ascii="SimSun" w:hAnsi="SimSun" w:eastAsia="SimSun" w:cs="SimSun"/>
          <w:sz w:val="21"/>
          <w:szCs w:val="21"/>
          <w:spacing w:val="-5"/>
        </w:rPr>
        <w:t>理方式。并且通过数据大屏、日常巡检、远</w:t>
      </w:r>
    </w:p>
    <w:p>
      <w:pPr>
        <w:spacing w:before="1" w:line="219" w:lineRule="auto"/>
        <w:rPr>
          <w:rFonts w:ascii="SimSun" w:hAnsi="SimSun" w:eastAsia="SimSun" w:cs="SimSun"/>
          <w:sz w:val="21"/>
          <w:szCs w:val="21"/>
        </w:rPr>
      </w:pPr>
      <w:r>
        <w:rPr>
          <w:rFonts w:ascii="SimSun" w:hAnsi="SimSun" w:eastAsia="SimSun" w:cs="SimSun"/>
          <w:sz w:val="21"/>
          <w:szCs w:val="21"/>
          <w:spacing w:val="-2"/>
        </w:rPr>
        <w:t>程控制等功能，提高维护人员工作效率。</w:t>
      </w:r>
    </w:p>
    <w:p>
      <w:pPr>
        <w:ind w:left="440"/>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right="4"/>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0"/>
          <w:position w:val="19"/>
        </w:rPr>
        <w:t>1</w:t>
      </w:r>
      <w:r>
        <w:rPr>
          <w:rFonts w:ascii="SimSun" w:hAnsi="SimSun" w:eastAsia="SimSun" w:cs="SimSun"/>
          <w:sz w:val="21"/>
          <w:szCs w:val="21"/>
          <w:spacing w:val="-10"/>
          <w:position w:val="19"/>
        </w:rPr>
        <w:t>）收集设施设备管理运维需求，</w:t>
      </w:r>
      <w:r>
        <w:rPr>
          <w:rFonts w:ascii="SimSun" w:hAnsi="SimSun" w:eastAsia="SimSun" w:cs="SimSun"/>
          <w:sz w:val="21"/>
          <w:szCs w:val="21"/>
          <w:spacing w:val="31"/>
          <w:position w:val="19"/>
        </w:rPr>
        <w:t xml:space="preserve"> </w:t>
      </w:r>
      <w:r>
        <w:rPr>
          <w:rFonts w:ascii="SimSun" w:hAnsi="SimSun" w:eastAsia="SimSun" w:cs="SimSun"/>
          <w:sz w:val="21"/>
          <w:szCs w:val="21"/>
          <w:spacing w:val="-10"/>
          <w:position w:val="19"/>
        </w:rPr>
        <w:t>包括管理对象、数据类型、信息频率、节能</w:t>
      </w:r>
      <w:r>
        <w:rPr>
          <w:rFonts w:ascii="SimSun" w:hAnsi="SimSun" w:eastAsia="SimSun" w:cs="SimSun"/>
          <w:sz w:val="21"/>
          <w:szCs w:val="21"/>
          <w:spacing w:val="-11"/>
          <w:position w:val="19"/>
        </w:rPr>
        <w:t>低碳等方面，</w:t>
      </w:r>
      <w:r>
        <w:rPr>
          <w:rFonts w:ascii="SimSun" w:hAnsi="SimSun" w:eastAsia="SimSun" w:cs="SimSun"/>
          <w:sz w:val="21"/>
          <w:szCs w:val="21"/>
          <w:spacing w:val="34"/>
          <w:position w:val="19"/>
        </w:rPr>
        <w:t xml:space="preserve"> </w:t>
      </w:r>
      <w:r>
        <w:rPr>
          <w:rFonts w:ascii="SimSun" w:hAnsi="SimSun" w:eastAsia="SimSun" w:cs="SimSun"/>
          <w:sz w:val="21"/>
          <w:szCs w:val="21"/>
          <w:spacing w:val="-11"/>
          <w:position w:val="19"/>
        </w:rPr>
        <w:t>形成需求</w:t>
      </w:r>
    </w:p>
    <w:p>
      <w:pPr>
        <w:ind w:left="4"/>
        <w:spacing w:line="218" w:lineRule="auto"/>
        <w:rPr>
          <w:rFonts w:ascii="SimSun" w:hAnsi="SimSun" w:eastAsia="SimSun" w:cs="SimSun"/>
          <w:sz w:val="21"/>
          <w:szCs w:val="21"/>
        </w:rPr>
      </w:pPr>
      <w:r>
        <w:rPr>
          <w:rFonts w:ascii="SimSun" w:hAnsi="SimSun" w:eastAsia="SimSun" w:cs="SimSun"/>
          <w:sz w:val="21"/>
          <w:szCs w:val="21"/>
          <w:spacing w:val="-10"/>
        </w:rPr>
        <w:t>分析报告；</w:t>
      </w:r>
    </w:p>
    <w:p>
      <w:pPr>
        <w:ind w:left="420"/>
        <w:spacing w:before="219" w:line="219" w:lineRule="auto"/>
        <w:rPr>
          <w:rFonts w:ascii="SimSun" w:hAnsi="SimSun" w:eastAsia="SimSun" w:cs="SimSun"/>
          <w:sz w:val="21"/>
          <w:szCs w:val="21"/>
        </w:rPr>
      </w:pPr>
      <w:r>
        <w:rPr>
          <w:rFonts w:ascii="Times New Roman" w:hAnsi="Times New Roman" w:eastAsia="Times New Roman" w:cs="Times New Roman"/>
          <w:sz w:val="21"/>
          <w:szCs w:val="21"/>
          <w:spacing w:val="-1"/>
        </w:rPr>
        <w:t>2</w:t>
      </w:r>
      <w:r>
        <w:rPr>
          <w:rFonts w:ascii="SimSun" w:hAnsi="SimSun" w:eastAsia="SimSun" w:cs="SimSun"/>
          <w:sz w:val="21"/>
          <w:szCs w:val="21"/>
          <w:spacing w:val="-1"/>
        </w:rPr>
        <w:t>）整理竣工模型及图纸，完成现场一致性复核，运维阶段模型精细度应满足</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1"/>
        </w:rPr>
        <w:t>CL500  </w:t>
      </w:r>
      <w:r>
        <w:rPr>
          <w:rFonts w:ascii="SimSun" w:hAnsi="SimSun" w:eastAsia="SimSun" w:cs="SimSun"/>
          <w:sz w:val="21"/>
          <w:szCs w:val="21"/>
          <w:spacing w:val="-1"/>
        </w:rPr>
        <w:t>深度；</w:t>
      </w:r>
    </w:p>
    <w:p>
      <w:pPr>
        <w:ind w:right="9"/>
        <w:spacing w:before="220"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2"/>
          <w:position w:val="19"/>
        </w:rPr>
        <w:t>3</w:t>
      </w:r>
      <w:r>
        <w:rPr>
          <w:rFonts w:ascii="SimSun" w:hAnsi="SimSun" w:eastAsia="SimSun" w:cs="SimSun"/>
          <w:sz w:val="21"/>
          <w:szCs w:val="21"/>
          <w:spacing w:val="-12"/>
          <w:position w:val="19"/>
        </w:rPr>
        <w:t>）运维模型应进行轻量化处理，</w:t>
      </w:r>
      <w:r>
        <w:rPr>
          <w:rFonts w:ascii="SimSun" w:hAnsi="SimSun" w:eastAsia="SimSun" w:cs="SimSun"/>
          <w:sz w:val="21"/>
          <w:szCs w:val="21"/>
          <w:spacing w:val="19"/>
          <w:position w:val="19"/>
        </w:rPr>
        <w:t xml:space="preserve"> </w:t>
      </w:r>
      <w:r>
        <w:rPr>
          <w:rFonts w:ascii="SimSun" w:hAnsi="SimSun" w:eastAsia="SimSun" w:cs="SimSun"/>
          <w:sz w:val="21"/>
          <w:szCs w:val="21"/>
          <w:spacing w:val="-12"/>
          <w:position w:val="19"/>
        </w:rPr>
        <w:t>减少冗余数据，</w:t>
      </w:r>
      <w:r>
        <w:rPr>
          <w:rFonts w:ascii="SimSun" w:hAnsi="SimSun" w:eastAsia="SimSun" w:cs="SimSun"/>
          <w:sz w:val="21"/>
          <w:szCs w:val="21"/>
          <w:spacing w:val="20"/>
          <w:position w:val="19"/>
        </w:rPr>
        <w:t xml:space="preserve"> </w:t>
      </w:r>
      <w:r>
        <w:rPr>
          <w:rFonts w:ascii="SimSun" w:hAnsi="SimSun" w:eastAsia="SimSun" w:cs="SimSun"/>
          <w:sz w:val="21"/>
          <w:szCs w:val="21"/>
          <w:spacing w:val="-12"/>
          <w:position w:val="19"/>
        </w:rPr>
        <w:t>保留有效数据，</w:t>
      </w:r>
      <w:r>
        <w:rPr>
          <w:rFonts w:ascii="SimSun" w:hAnsi="SimSun" w:eastAsia="SimSun" w:cs="SimSun"/>
          <w:sz w:val="21"/>
          <w:szCs w:val="21"/>
          <w:spacing w:val="19"/>
          <w:position w:val="19"/>
        </w:rPr>
        <w:t xml:space="preserve"> </w:t>
      </w:r>
      <w:r>
        <w:rPr>
          <w:rFonts w:ascii="SimSun" w:hAnsi="SimSun" w:eastAsia="SimSun" w:cs="SimSun"/>
          <w:sz w:val="21"/>
          <w:szCs w:val="21"/>
          <w:spacing w:val="-12"/>
          <w:position w:val="19"/>
        </w:rPr>
        <w:t>确保能够在移</w:t>
      </w:r>
      <w:r>
        <w:rPr>
          <w:rFonts w:ascii="SimSun" w:hAnsi="SimSun" w:eastAsia="SimSun" w:cs="SimSun"/>
          <w:sz w:val="21"/>
          <w:szCs w:val="21"/>
          <w:spacing w:val="-13"/>
          <w:position w:val="19"/>
        </w:rPr>
        <w:t>动终端和网页端流畅</w:t>
      </w:r>
    </w:p>
    <w:p>
      <w:pPr>
        <w:ind w:left="1"/>
        <w:spacing w:line="220" w:lineRule="auto"/>
        <w:rPr>
          <w:rFonts w:ascii="SimSun" w:hAnsi="SimSun" w:eastAsia="SimSun" w:cs="SimSun"/>
          <w:sz w:val="21"/>
          <w:szCs w:val="21"/>
        </w:rPr>
      </w:pPr>
      <w:r>
        <w:rPr>
          <w:rFonts w:ascii="SimSun" w:hAnsi="SimSun" w:eastAsia="SimSun" w:cs="SimSun"/>
          <w:sz w:val="21"/>
          <w:szCs w:val="21"/>
          <w:spacing w:val="-13"/>
        </w:rPr>
        <w:t>运行；</w:t>
      </w:r>
    </w:p>
    <w:p>
      <w:pPr>
        <w:ind w:left="419"/>
        <w:spacing w:before="217" w:line="220" w:lineRule="auto"/>
        <w:rPr>
          <w:rFonts w:ascii="SimSun" w:hAnsi="SimSun" w:eastAsia="SimSun" w:cs="SimSun"/>
          <w:sz w:val="21"/>
          <w:szCs w:val="21"/>
        </w:rPr>
      </w:pPr>
      <w:r>
        <w:rPr>
          <w:rFonts w:ascii="Times New Roman" w:hAnsi="Times New Roman" w:eastAsia="Times New Roman" w:cs="Times New Roman"/>
          <w:sz w:val="21"/>
          <w:szCs w:val="21"/>
          <w:spacing w:val="-2"/>
        </w:rPr>
        <w:t>4</w:t>
      </w:r>
      <w:r>
        <w:rPr>
          <w:rFonts w:ascii="SimSun" w:hAnsi="SimSun" w:eastAsia="SimSun" w:cs="SimSun"/>
          <w:sz w:val="21"/>
          <w:szCs w:val="21"/>
          <w:spacing w:val="-2"/>
        </w:rPr>
        <w:t>）物联网数据应确保实时性、可靠性，并符合运维需求。</w:t>
      </w:r>
    </w:p>
    <w:p>
      <w:pPr>
        <w:ind w:left="420"/>
        <w:spacing w:before="218"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right="6"/>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spacing w:val="-5"/>
          <w:position w:val="19"/>
        </w:rPr>
        <w:t>1</w:t>
      </w:r>
      <w:r>
        <w:rPr>
          <w:rFonts w:ascii="SimSun" w:hAnsi="SimSun" w:eastAsia="SimSun" w:cs="SimSun"/>
          <w:sz w:val="21"/>
          <w:szCs w:val="21"/>
          <w:spacing w:val="-5"/>
          <w:position w:val="19"/>
        </w:rPr>
        <w:t>）运维模型应符合资产管理的对应编码体系，</w:t>
      </w:r>
      <w:r>
        <w:rPr>
          <w:rFonts w:ascii="SimSun" w:hAnsi="SimSun" w:eastAsia="SimSun" w:cs="SimSun"/>
          <w:sz w:val="21"/>
          <w:szCs w:val="21"/>
          <w:spacing w:val="40"/>
          <w:position w:val="19"/>
        </w:rPr>
        <w:t xml:space="preserve"> </w:t>
      </w:r>
      <w:r>
        <w:rPr>
          <w:rFonts w:ascii="SimSun" w:hAnsi="SimSun" w:eastAsia="SimSun" w:cs="SimSun"/>
          <w:sz w:val="21"/>
          <w:szCs w:val="21"/>
          <w:spacing w:val="-5"/>
          <w:position w:val="19"/>
        </w:rPr>
        <w:t>赋予每个资产单位唯一 </w:t>
      </w:r>
      <w:r>
        <w:rPr>
          <w:rFonts w:ascii="Times New Roman" w:hAnsi="Times New Roman" w:eastAsia="Times New Roman" w:cs="Times New Roman"/>
          <w:sz w:val="21"/>
          <w:szCs w:val="21"/>
          <w:spacing w:val="-5"/>
          <w:position w:val="19"/>
        </w:rPr>
        <w:t>ID</w:t>
      </w:r>
      <w:r>
        <w:rPr>
          <w:rFonts w:ascii="SimSun" w:hAnsi="SimSun" w:eastAsia="SimSun" w:cs="SimSun"/>
          <w:sz w:val="21"/>
          <w:szCs w:val="21"/>
          <w:spacing w:val="-5"/>
          <w:position w:val="19"/>
        </w:rPr>
        <w:t>，通过数据表格</w:t>
      </w:r>
      <w:r>
        <w:rPr>
          <w:rFonts w:ascii="SimSun" w:hAnsi="SimSun" w:eastAsia="SimSun" w:cs="SimSun"/>
          <w:sz w:val="21"/>
          <w:szCs w:val="21"/>
          <w:spacing w:val="-6"/>
          <w:position w:val="19"/>
        </w:rPr>
        <w:t>或模型漫</w:t>
      </w:r>
    </w:p>
    <w:p>
      <w:pPr>
        <w:ind w:left="1"/>
        <w:spacing w:line="219" w:lineRule="auto"/>
        <w:rPr>
          <w:rFonts w:ascii="SimSun" w:hAnsi="SimSun" w:eastAsia="SimSun" w:cs="SimSun"/>
          <w:sz w:val="21"/>
          <w:szCs w:val="21"/>
        </w:rPr>
      </w:pPr>
      <w:r>
        <w:rPr>
          <w:rFonts w:ascii="SimSun" w:hAnsi="SimSun" w:eastAsia="SimSun" w:cs="SimSun"/>
          <w:sz w:val="21"/>
          <w:szCs w:val="21"/>
          <w:spacing w:val="-4"/>
        </w:rPr>
        <w:t>游可对资产进行多种方式检索；</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5"/>
          <w:position w:val="19"/>
        </w:rPr>
        <w:t>2</w:t>
      </w:r>
      <w:r>
        <w:rPr>
          <w:rFonts w:ascii="SimSun" w:hAnsi="SimSun" w:eastAsia="SimSun" w:cs="SimSun"/>
          <w:sz w:val="21"/>
          <w:szCs w:val="21"/>
          <w:spacing w:val="-5"/>
          <w:position w:val="19"/>
        </w:rPr>
        <w:t>）项目 </w:t>
      </w:r>
      <w:r>
        <w:rPr>
          <w:rFonts w:ascii="Times New Roman" w:hAnsi="Times New Roman" w:eastAsia="Times New Roman" w:cs="Times New Roman"/>
          <w:sz w:val="21"/>
          <w:szCs w:val="21"/>
          <w:spacing w:val="-5"/>
          <w:position w:val="19"/>
        </w:rPr>
        <w:t>BIM  </w:t>
      </w:r>
      <w:r>
        <w:rPr>
          <w:rFonts w:ascii="SimSun" w:hAnsi="SimSun" w:eastAsia="SimSun" w:cs="SimSun"/>
          <w:sz w:val="21"/>
          <w:szCs w:val="21"/>
          <w:spacing w:val="-5"/>
          <w:position w:val="19"/>
        </w:rPr>
        <w:t>运维模型应形象清楚的展示隐</w:t>
      </w:r>
      <w:r>
        <w:rPr>
          <w:rFonts w:ascii="SimSun" w:hAnsi="SimSun" w:eastAsia="SimSun" w:cs="SimSun"/>
          <w:sz w:val="21"/>
          <w:szCs w:val="21"/>
          <w:spacing w:val="-6"/>
          <w:position w:val="19"/>
        </w:rPr>
        <w:t>蔽工程，</w:t>
      </w:r>
      <w:r>
        <w:rPr>
          <w:rFonts w:ascii="SimSun" w:hAnsi="SimSun" w:eastAsia="SimSun" w:cs="SimSun"/>
          <w:sz w:val="21"/>
          <w:szCs w:val="21"/>
          <w:spacing w:val="27"/>
          <w:position w:val="19"/>
        </w:rPr>
        <w:t xml:space="preserve"> </w:t>
      </w:r>
      <w:r>
        <w:rPr>
          <w:rFonts w:ascii="SimSun" w:hAnsi="SimSun" w:eastAsia="SimSun" w:cs="SimSun"/>
          <w:sz w:val="21"/>
          <w:szCs w:val="21"/>
          <w:spacing w:val="-6"/>
          <w:position w:val="19"/>
        </w:rPr>
        <w:t>可在运维场景进行长度测量、距离统计、数量</w:t>
      </w:r>
    </w:p>
    <w:p>
      <w:pPr>
        <w:ind w:left="6"/>
        <w:spacing w:line="219" w:lineRule="auto"/>
        <w:rPr>
          <w:rFonts w:ascii="SimSun" w:hAnsi="SimSun" w:eastAsia="SimSun" w:cs="SimSun"/>
          <w:sz w:val="21"/>
          <w:szCs w:val="21"/>
        </w:rPr>
      </w:pPr>
      <w:r>
        <w:rPr>
          <w:rFonts w:ascii="SimSun" w:hAnsi="SimSun" w:eastAsia="SimSun" w:cs="SimSun"/>
          <w:sz w:val="21"/>
          <w:szCs w:val="21"/>
          <w:spacing w:val="-2"/>
        </w:rPr>
        <w:t>统计、分类查看及统计等操作。选中 </w:t>
      </w:r>
      <w:r>
        <w:rPr>
          <w:rFonts w:ascii="Times New Roman" w:hAnsi="Times New Roman" w:eastAsia="Times New Roman" w:cs="Times New Roman"/>
          <w:sz w:val="21"/>
          <w:szCs w:val="21"/>
          <w:spacing w:val="-2"/>
        </w:rPr>
        <w:t>BIM  </w:t>
      </w:r>
      <w:r>
        <w:rPr>
          <w:rFonts w:ascii="SimSun" w:hAnsi="SimSun" w:eastAsia="SimSun" w:cs="SimSun"/>
          <w:sz w:val="21"/>
          <w:szCs w:val="21"/>
          <w:spacing w:val="-2"/>
        </w:rPr>
        <w:t>模型后可对系统上下游进行查阅；</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3</w:t>
      </w:r>
      <w:r>
        <w:rPr>
          <w:rFonts w:ascii="SimSun" w:hAnsi="SimSun" w:eastAsia="SimSun" w:cs="SimSun"/>
          <w:sz w:val="21"/>
          <w:szCs w:val="21"/>
          <w:spacing w:val="-7"/>
          <w:position w:val="19"/>
        </w:rPr>
        <w:t>）通过物联网采集的设施设备运行数据（例如电耗、水耗、环境监测参数） 与 </w:t>
      </w:r>
      <w:r>
        <w:rPr>
          <w:rFonts w:ascii="Times New Roman" w:hAnsi="Times New Roman" w:eastAsia="Times New Roman" w:cs="Times New Roman"/>
          <w:sz w:val="21"/>
          <w:szCs w:val="21"/>
          <w:spacing w:val="-7"/>
          <w:position w:val="19"/>
        </w:rPr>
        <w:t>BIM  </w:t>
      </w:r>
      <w:r>
        <w:rPr>
          <w:rFonts w:ascii="SimSun" w:hAnsi="SimSun" w:eastAsia="SimSun" w:cs="SimSun"/>
          <w:sz w:val="21"/>
          <w:szCs w:val="21"/>
          <w:spacing w:val="-7"/>
          <w:position w:val="19"/>
        </w:rPr>
        <w:t>模型关联， 相</w:t>
      </w:r>
    </w:p>
    <w:p>
      <w:pPr>
        <w:ind w:left="5"/>
        <w:spacing w:line="219" w:lineRule="auto"/>
        <w:rPr>
          <w:rFonts w:ascii="SimSun" w:hAnsi="SimSun" w:eastAsia="SimSun" w:cs="SimSun"/>
          <w:sz w:val="21"/>
          <w:szCs w:val="21"/>
        </w:rPr>
      </w:pPr>
      <w:r>
        <w:rPr>
          <w:rFonts w:ascii="SimSun" w:hAnsi="SimSun" w:eastAsia="SimSun" w:cs="SimSun"/>
          <w:sz w:val="21"/>
          <w:szCs w:val="21"/>
          <w:spacing w:val="-3"/>
        </w:rPr>
        <w:t>关参数形成图表、趋势线用于辅助运维人员分析、决策；</w:t>
      </w:r>
    </w:p>
    <w:p>
      <w:pPr>
        <w:ind w:right="11"/>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4"/>
          <w:position w:val="19"/>
        </w:rPr>
        <w:t>4</w:t>
      </w:r>
      <w:r>
        <w:rPr>
          <w:rFonts w:ascii="SimSun" w:hAnsi="SimSun" w:eastAsia="SimSun" w:cs="SimSun"/>
          <w:sz w:val="21"/>
          <w:szCs w:val="21"/>
          <w:spacing w:val="-4"/>
          <w:position w:val="19"/>
        </w:rPr>
        <w:t>）运维平台具备场景漫游、设施设备信息查询、图纸关联、回路查看、维护报修、数据监控、超限</w:t>
      </w:r>
    </w:p>
    <w:p>
      <w:pPr>
        <w:spacing w:before="1" w:line="219" w:lineRule="auto"/>
        <w:rPr>
          <w:rFonts w:ascii="SimSun" w:hAnsi="SimSun" w:eastAsia="SimSun" w:cs="SimSun"/>
          <w:sz w:val="21"/>
          <w:szCs w:val="21"/>
        </w:rPr>
      </w:pPr>
      <w:r>
        <w:rPr>
          <w:rFonts w:ascii="SimSun" w:hAnsi="SimSun" w:eastAsia="SimSun" w:cs="SimSun"/>
          <w:sz w:val="21"/>
          <w:szCs w:val="21"/>
          <w:spacing w:val="-8"/>
        </w:rPr>
        <w:t>报警等功能；</w:t>
      </w:r>
    </w:p>
    <w:p>
      <w:pPr>
        <w:ind w:left="425"/>
        <w:spacing w:before="218" w:line="219" w:lineRule="auto"/>
        <w:rPr>
          <w:rFonts w:ascii="SimSun" w:hAnsi="SimSun" w:eastAsia="SimSun" w:cs="SimSun"/>
          <w:sz w:val="21"/>
          <w:szCs w:val="21"/>
        </w:rPr>
      </w:pPr>
      <w:r>
        <w:rPr>
          <w:rFonts w:ascii="Times New Roman" w:hAnsi="Times New Roman" w:eastAsia="Times New Roman" w:cs="Times New Roman"/>
          <w:sz w:val="21"/>
          <w:szCs w:val="21"/>
          <w:spacing w:val="-1"/>
        </w:rPr>
        <w:t>5</w:t>
      </w:r>
      <w:r>
        <w:rPr>
          <w:rFonts w:ascii="SimSun" w:hAnsi="SimSun" w:eastAsia="SimSun" w:cs="SimSun"/>
          <w:sz w:val="21"/>
          <w:szCs w:val="21"/>
          <w:spacing w:val="-1"/>
        </w:rPr>
        <w:t>）通过二维码或 </w:t>
      </w:r>
      <w:r>
        <w:rPr>
          <w:rFonts w:ascii="Times New Roman" w:hAnsi="Times New Roman" w:eastAsia="Times New Roman" w:cs="Times New Roman"/>
          <w:sz w:val="21"/>
          <w:szCs w:val="21"/>
          <w:spacing w:val="-1"/>
        </w:rPr>
        <w:t>RFID  </w:t>
      </w:r>
      <w:r>
        <w:rPr>
          <w:rFonts w:ascii="SimSun" w:hAnsi="SimSun" w:eastAsia="SimSun" w:cs="SimSun"/>
          <w:sz w:val="21"/>
          <w:szCs w:val="21"/>
          <w:spacing w:val="-1"/>
        </w:rPr>
        <w:t>标签等手段，对设施设备进行信息采集</w:t>
      </w:r>
      <w:r>
        <w:rPr>
          <w:rFonts w:ascii="SimSun" w:hAnsi="SimSun" w:eastAsia="SimSun" w:cs="SimSun"/>
          <w:sz w:val="21"/>
          <w:szCs w:val="21"/>
          <w:spacing w:val="-2"/>
        </w:rPr>
        <w:t>和维护。</w:t>
      </w:r>
    </w:p>
    <w:p>
      <w:pPr>
        <w:ind w:left="424"/>
        <w:spacing w:before="219"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spacing w:line="220" w:lineRule="auto"/>
        <w:sectPr>
          <w:footerReference w:type="default" r:id="rId43"/>
          <w:pgSz w:w="11905" w:h="16840"/>
          <w:pgMar w:top="400" w:right="1187" w:bottom="1254" w:left="1310"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right="1"/>
        <w:spacing w:before="69" w:line="468" w:lineRule="exact"/>
        <w:jc w:val="right"/>
        <w:rPr>
          <w:rFonts w:ascii="SimSun" w:hAnsi="SimSun" w:eastAsia="SimSun" w:cs="SimSun"/>
          <w:sz w:val="21"/>
          <w:szCs w:val="21"/>
        </w:rPr>
      </w:pPr>
      <w:bookmarkStart w:name="bookmark64" w:id="38"/>
      <w:bookmarkEnd w:id="38"/>
      <w:bookmarkStart w:name="bookmark40" w:id="39"/>
      <w:bookmarkEnd w:id="39"/>
      <w:r>
        <w:rPr>
          <w:rFonts w:ascii="SimSun" w:hAnsi="SimSun" w:eastAsia="SimSun" w:cs="SimSun"/>
          <w:sz w:val="21"/>
          <w:szCs w:val="21"/>
          <w:spacing w:val="-4"/>
          <w:position w:val="19"/>
        </w:rPr>
        <w:t>设施设备维护管理平台，</w:t>
      </w:r>
      <w:r>
        <w:rPr>
          <w:rFonts w:ascii="SimSun" w:hAnsi="SimSun" w:eastAsia="SimSun" w:cs="SimSun"/>
          <w:sz w:val="21"/>
          <w:szCs w:val="21"/>
          <w:spacing w:val="34"/>
          <w:position w:val="19"/>
        </w:rPr>
        <w:t xml:space="preserve"> </w:t>
      </w:r>
      <w:r>
        <w:rPr>
          <w:rFonts w:ascii="SimSun" w:hAnsi="SimSun" w:eastAsia="SimSun" w:cs="SimSun"/>
          <w:sz w:val="21"/>
          <w:szCs w:val="21"/>
          <w:spacing w:val="-4"/>
          <w:position w:val="19"/>
        </w:rPr>
        <w:t>应具备的主要功能包括设</w:t>
      </w:r>
      <w:r>
        <w:rPr>
          <w:rFonts w:ascii="SimSun" w:hAnsi="SimSun" w:eastAsia="SimSun" w:cs="SimSun"/>
          <w:sz w:val="21"/>
          <w:szCs w:val="21"/>
          <w:spacing w:val="-5"/>
          <w:position w:val="19"/>
        </w:rPr>
        <w:t>施设备三维可视化、数据管理以及分析预警等功</w:t>
      </w:r>
    </w:p>
    <w:p>
      <w:pPr>
        <w:ind w:left="9"/>
        <w:spacing w:before="1" w:line="220" w:lineRule="auto"/>
        <w:rPr>
          <w:rFonts w:ascii="SimSun" w:hAnsi="SimSun" w:eastAsia="SimSun" w:cs="SimSun"/>
          <w:sz w:val="21"/>
          <w:szCs w:val="21"/>
        </w:rPr>
      </w:pPr>
      <w:r>
        <w:rPr>
          <w:rFonts w:ascii="SimSun" w:hAnsi="SimSun" w:eastAsia="SimSun" w:cs="SimSun"/>
          <w:sz w:val="21"/>
          <w:szCs w:val="21"/>
          <w:spacing w:val="-12"/>
        </w:rPr>
        <w:t>能。</w:t>
      </w:r>
    </w:p>
    <w:p>
      <w:pPr>
        <w:spacing w:before="216"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8.5.3  </w:t>
      </w:r>
      <w:r>
        <w:rPr>
          <w:rFonts w:ascii="SimSun" w:hAnsi="SimSun" w:eastAsia="SimSun" w:cs="SimSun"/>
          <w:sz w:val="21"/>
          <w:szCs w:val="21"/>
          <w:spacing w:val="-1"/>
        </w:rPr>
        <w:t>应急管理</w:t>
      </w:r>
    </w:p>
    <w:p>
      <w:pPr>
        <w:spacing w:before="218" w:line="468" w:lineRule="exact"/>
        <w:jc w:val="right"/>
        <w:rPr>
          <w:rFonts w:ascii="SimSun" w:hAnsi="SimSun" w:eastAsia="SimSun" w:cs="SimSun"/>
          <w:sz w:val="21"/>
          <w:szCs w:val="21"/>
        </w:rPr>
      </w:pPr>
      <w:r>
        <w:rPr>
          <w:rFonts w:ascii="SimSun" w:hAnsi="SimSun" w:eastAsia="SimSun" w:cs="SimSun"/>
          <w:sz w:val="21"/>
          <w:szCs w:val="21"/>
          <w:spacing w:val="-4"/>
          <w:position w:val="19"/>
        </w:rPr>
        <w:t>应急管理是指利用建筑物模型、设施设备模型及地理信息系</w:t>
      </w:r>
      <w:r>
        <w:rPr>
          <w:rFonts w:ascii="SimSun" w:hAnsi="SimSun" w:eastAsia="SimSun" w:cs="SimSun"/>
          <w:sz w:val="21"/>
          <w:szCs w:val="21"/>
          <w:spacing w:val="-5"/>
          <w:position w:val="19"/>
        </w:rPr>
        <w:t>统建立应急管理平台，</w:t>
      </w:r>
      <w:r>
        <w:rPr>
          <w:rFonts w:ascii="SimSun" w:hAnsi="SimSun" w:eastAsia="SimSun" w:cs="SimSun"/>
          <w:sz w:val="21"/>
          <w:szCs w:val="21"/>
          <w:spacing w:val="35"/>
          <w:position w:val="19"/>
        </w:rPr>
        <w:t xml:space="preserve"> </w:t>
      </w:r>
      <w:r>
        <w:rPr>
          <w:rFonts w:ascii="SimSun" w:hAnsi="SimSun" w:eastAsia="SimSun" w:cs="SimSun"/>
          <w:sz w:val="21"/>
          <w:szCs w:val="21"/>
          <w:spacing w:val="-5"/>
          <w:position w:val="19"/>
        </w:rPr>
        <w:t>针对突发和灾害</w:t>
      </w:r>
    </w:p>
    <w:p>
      <w:pPr>
        <w:spacing w:line="218" w:lineRule="auto"/>
        <w:rPr>
          <w:rFonts w:ascii="SimSun" w:hAnsi="SimSun" w:eastAsia="SimSun" w:cs="SimSun"/>
          <w:sz w:val="21"/>
          <w:szCs w:val="21"/>
        </w:rPr>
      </w:pPr>
      <w:r>
        <w:rPr>
          <w:rFonts w:ascii="SimSun" w:hAnsi="SimSun" w:eastAsia="SimSun" w:cs="SimSun"/>
          <w:sz w:val="21"/>
          <w:szCs w:val="21"/>
          <w:spacing w:val="-1"/>
        </w:rPr>
        <w:t>事件进行模拟、演练、和应急救援，减少突发事件的</w:t>
      </w:r>
      <w:r>
        <w:rPr>
          <w:rFonts w:ascii="SimSun" w:hAnsi="SimSun" w:eastAsia="SimSun" w:cs="SimSun"/>
          <w:sz w:val="21"/>
          <w:szCs w:val="21"/>
          <w:spacing w:val="-2"/>
        </w:rPr>
        <w:t>直接和间接损失。</w:t>
      </w:r>
    </w:p>
    <w:p>
      <w:pPr>
        <w:ind w:left="439"/>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7"/>
        </w:rPr>
        <w:t>数据资料</w:t>
      </w:r>
    </w:p>
    <w:p>
      <w:pPr>
        <w:ind w:left="18" w:firstLine="421"/>
        <w:spacing w:before="219" w:line="411" w:lineRule="auto"/>
        <w:rPr>
          <w:rFonts w:ascii="SimSun" w:hAnsi="SimSun" w:eastAsia="SimSun" w:cs="SimSun"/>
          <w:sz w:val="21"/>
          <w:szCs w:val="21"/>
        </w:rPr>
      </w:pPr>
      <w:r>
        <w:rPr>
          <w:rFonts w:ascii="Times New Roman" w:hAnsi="Times New Roman" w:eastAsia="Times New Roman" w:cs="Times New Roman"/>
          <w:sz w:val="21"/>
          <w:szCs w:val="21"/>
          <w:spacing w:val="-7"/>
        </w:rPr>
        <w:t>1</w:t>
      </w:r>
      <w:r>
        <w:rPr>
          <w:rFonts w:ascii="SimSun" w:hAnsi="SimSun" w:eastAsia="SimSun" w:cs="SimSun"/>
          <w:sz w:val="21"/>
          <w:szCs w:val="21"/>
          <w:spacing w:val="-7"/>
        </w:rPr>
        <w:t>）在已有建筑物 </w:t>
      </w:r>
      <w:r>
        <w:rPr>
          <w:rFonts w:ascii="Times New Roman" w:hAnsi="Times New Roman" w:eastAsia="Times New Roman" w:cs="Times New Roman"/>
          <w:sz w:val="21"/>
          <w:szCs w:val="21"/>
          <w:spacing w:val="-7"/>
        </w:rPr>
        <w:t>BIM  </w:t>
      </w:r>
      <w:r>
        <w:rPr>
          <w:rFonts w:ascii="SimSun" w:hAnsi="SimSun" w:eastAsia="SimSun" w:cs="SimSun"/>
          <w:sz w:val="21"/>
          <w:szCs w:val="21"/>
          <w:spacing w:val="-7"/>
        </w:rPr>
        <w:t>模型的基础上， 整合地理信息系统模型和数据</w:t>
      </w:r>
      <w:r>
        <w:rPr>
          <w:rFonts w:ascii="SimSun" w:hAnsi="SimSun" w:eastAsia="SimSun" w:cs="SimSun"/>
          <w:sz w:val="21"/>
          <w:szCs w:val="21"/>
          <w:spacing w:val="-8"/>
        </w:rPr>
        <w:t>， 创建符合应急管理范围场景</w:t>
      </w:r>
      <w:r>
        <w:rPr>
          <w:rFonts w:ascii="SimSun" w:hAnsi="SimSun" w:eastAsia="SimSun" w:cs="SimSun"/>
          <w:sz w:val="21"/>
          <w:szCs w:val="21"/>
        </w:rPr>
        <w:t xml:space="preserve"> </w:t>
      </w:r>
      <w:r>
        <w:rPr>
          <w:rFonts w:ascii="SimSun" w:hAnsi="SimSun" w:eastAsia="SimSun" w:cs="SimSun"/>
          <w:sz w:val="21"/>
          <w:szCs w:val="21"/>
          <w:spacing w:val="-5"/>
        </w:rPr>
        <w:t>的整体模型。模型应具有完整的建筑物信息、应急设施设备信息，</w:t>
      </w:r>
      <w:r>
        <w:rPr>
          <w:rFonts w:ascii="SimSun" w:hAnsi="SimSun" w:eastAsia="SimSun" w:cs="SimSun"/>
          <w:sz w:val="21"/>
          <w:szCs w:val="21"/>
          <w:spacing w:val="56"/>
        </w:rPr>
        <w:t xml:space="preserve"> </w:t>
      </w:r>
      <w:r>
        <w:rPr>
          <w:rFonts w:ascii="SimSun" w:hAnsi="SimSun" w:eastAsia="SimSun" w:cs="SimSun"/>
          <w:sz w:val="21"/>
          <w:szCs w:val="21"/>
          <w:spacing w:val="-5"/>
        </w:rPr>
        <w:t>例如疏散标志、灭火器、应急发电机</w:t>
      </w:r>
    </w:p>
    <w:p>
      <w:pPr>
        <w:ind w:left="3"/>
        <w:spacing w:before="1" w:line="219" w:lineRule="auto"/>
        <w:rPr>
          <w:rFonts w:ascii="SimSun" w:hAnsi="SimSun" w:eastAsia="SimSun" w:cs="SimSun"/>
          <w:sz w:val="21"/>
          <w:szCs w:val="21"/>
        </w:rPr>
      </w:pPr>
      <w:r>
        <w:rPr>
          <w:rFonts w:ascii="SimSun" w:hAnsi="SimSun" w:eastAsia="SimSun" w:cs="SimSun"/>
          <w:sz w:val="21"/>
          <w:szCs w:val="21"/>
          <w:spacing w:val="-7"/>
        </w:rPr>
        <w:t>组、救援物资等；</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2</w:t>
      </w:r>
      <w:r>
        <w:rPr>
          <w:rFonts w:ascii="SimSun" w:hAnsi="SimSun" w:eastAsia="SimSun" w:cs="SimSun"/>
          <w:sz w:val="21"/>
          <w:szCs w:val="21"/>
          <w:spacing w:val="-7"/>
          <w:position w:val="19"/>
        </w:rPr>
        <w:t>）若模型用于仿真模拟， 模型精度应包含影响仿真模拟计算的所</w:t>
      </w:r>
      <w:r>
        <w:rPr>
          <w:rFonts w:ascii="SimSun" w:hAnsi="SimSun" w:eastAsia="SimSun" w:cs="SimSun"/>
          <w:sz w:val="21"/>
          <w:szCs w:val="21"/>
          <w:spacing w:val="-8"/>
          <w:position w:val="19"/>
        </w:rPr>
        <w:t>有内容， 例如基于 </w:t>
      </w:r>
      <w:r>
        <w:rPr>
          <w:rFonts w:ascii="Times New Roman" w:hAnsi="Times New Roman" w:eastAsia="Times New Roman" w:cs="Times New Roman"/>
          <w:sz w:val="21"/>
          <w:szCs w:val="21"/>
          <w:spacing w:val="-8"/>
          <w:position w:val="19"/>
        </w:rPr>
        <w:t>BIM</w:t>
      </w:r>
      <w:r>
        <w:rPr>
          <w:rFonts w:ascii="Times New Roman" w:hAnsi="Times New Roman" w:eastAsia="Times New Roman" w:cs="Times New Roman"/>
          <w:sz w:val="21"/>
          <w:szCs w:val="21"/>
          <w:spacing w:val="4"/>
          <w:position w:val="19"/>
        </w:rPr>
        <w:t xml:space="preserve">  </w:t>
      </w:r>
      <w:r>
        <w:rPr>
          <w:rFonts w:ascii="SimSun" w:hAnsi="SimSun" w:eastAsia="SimSun" w:cs="SimSun"/>
          <w:sz w:val="21"/>
          <w:szCs w:val="21"/>
          <w:spacing w:val="-8"/>
          <w:position w:val="19"/>
        </w:rPr>
        <w:t>模型的火</w:t>
      </w:r>
    </w:p>
    <w:p>
      <w:pPr>
        <w:ind w:left="5"/>
        <w:spacing w:before="1" w:line="218" w:lineRule="auto"/>
        <w:rPr>
          <w:rFonts w:ascii="SimSun" w:hAnsi="SimSun" w:eastAsia="SimSun" w:cs="SimSun"/>
          <w:sz w:val="21"/>
          <w:szCs w:val="21"/>
        </w:rPr>
      </w:pPr>
      <w:r>
        <w:rPr>
          <w:rFonts w:ascii="SimSun" w:hAnsi="SimSun" w:eastAsia="SimSun" w:cs="SimSun"/>
          <w:sz w:val="21"/>
          <w:szCs w:val="21"/>
          <w:spacing w:val="-3"/>
        </w:rPr>
        <w:t>灾仿真模拟，则模型中应完善构件材质信息、耐火系数等；</w:t>
      </w:r>
    </w:p>
    <w:p>
      <w:pPr>
        <w:ind w:left="423"/>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1"/>
        </w:rPr>
        <w:t>3</w:t>
      </w:r>
      <w:r>
        <w:rPr>
          <w:rFonts w:ascii="SimSun" w:hAnsi="SimSun" w:eastAsia="SimSun" w:cs="SimSun"/>
          <w:sz w:val="21"/>
          <w:szCs w:val="21"/>
          <w:spacing w:val="-1"/>
        </w:rPr>
        <w:t>）应急管理平台数据应包括应急设施设备台账、防灾救灾资料、应急预案等</w:t>
      </w:r>
      <w:r>
        <w:rPr>
          <w:rFonts w:ascii="SimSun" w:hAnsi="SimSun" w:eastAsia="SimSun" w:cs="SimSun"/>
          <w:sz w:val="21"/>
          <w:szCs w:val="21"/>
          <w:spacing w:val="-2"/>
        </w:rPr>
        <w:t>资料。</w:t>
      </w:r>
    </w:p>
    <w:p>
      <w:pPr>
        <w:ind w:left="419"/>
        <w:spacing w:before="219" w:line="221" w:lineRule="auto"/>
        <w:rPr>
          <w:rFonts w:ascii="SimSun" w:hAnsi="SimSun" w:eastAsia="SimSun" w:cs="SimSun"/>
          <w:sz w:val="21"/>
          <w:szCs w:val="21"/>
        </w:rPr>
      </w:pPr>
      <w:r>
        <w:rPr>
          <w:rFonts w:ascii="Times New Roman" w:hAnsi="Times New Roman" w:eastAsia="Times New Roman" w:cs="Times New Roman"/>
          <w:sz w:val="21"/>
          <w:szCs w:val="21"/>
          <w:spacing w:val="-3"/>
        </w:rPr>
        <w:t>2</w:t>
      </w:r>
      <w:r>
        <w:rPr>
          <w:rFonts w:ascii="Times New Roman" w:hAnsi="Times New Roman" w:eastAsia="Times New Roman" w:cs="Times New Roman"/>
          <w:sz w:val="21"/>
          <w:szCs w:val="21"/>
          <w:spacing w:val="6"/>
        </w:rPr>
        <w:t xml:space="preserve">  </w:t>
      </w:r>
      <w:r>
        <w:rPr>
          <w:rFonts w:ascii="SimSun" w:hAnsi="SimSun" w:eastAsia="SimSun" w:cs="SimSun"/>
          <w:sz w:val="21"/>
          <w:szCs w:val="21"/>
          <w:spacing w:val="-3"/>
        </w:rPr>
        <w:t>应用要求</w:t>
      </w:r>
    </w:p>
    <w:p>
      <w:pPr>
        <w:ind w:right="4"/>
        <w:spacing w:before="216" w:line="468" w:lineRule="exact"/>
        <w:jc w:val="right"/>
        <w:rPr>
          <w:rFonts w:ascii="SimSun" w:hAnsi="SimSun" w:eastAsia="SimSun" w:cs="SimSun"/>
          <w:sz w:val="21"/>
          <w:szCs w:val="21"/>
        </w:rPr>
      </w:pPr>
      <w:r>
        <w:rPr>
          <w:rFonts w:ascii="Times New Roman" w:hAnsi="Times New Roman" w:eastAsia="Times New Roman" w:cs="Times New Roman"/>
          <w:sz w:val="21"/>
          <w:szCs w:val="21"/>
          <w:spacing w:val="1"/>
          <w:position w:val="19"/>
        </w:rPr>
        <w:t>1</w:t>
      </w:r>
      <w:r>
        <w:rPr>
          <w:rFonts w:ascii="SimSun" w:hAnsi="SimSun" w:eastAsia="SimSun" w:cs="SimSun"/>
          <w:sz w:val="21"/>
          <w:szCs w:val="21"/>
          <w:spacing w:val="1"/>
          <w:position w:val="19"/>
        </w:rPr>
        <w:t>）运维模型应在竣工模型的基础上深化创建而来，模型信息粒度、信息精度</w:t>
      </w:r>
      <w:r>
        <w:rPr>
          <w:rFonts w:ascii="SimSun" w:hAnsi="SimSun" w:eastAsia="SimSun" w:cs="SimSun"/>
          <w:sz w:val="21"/>
          <w:szCs w:val="21"/>
          <w:position w:val="19"/>
        </w:rPr>
        <w:t>满足其应急管理的需</w:t>
      </w:r>
    </w:p>
    <w:p>
      <w:pPr>
        <w:ind w:left="2"/>
        <w:spacing w:before="1" w:line="218" w:lineRule="auto"/>
        <w:rPr>
          <w:rFonts w:ascii="SimSun" w:hAnsi="SimSun" w:eastAsia="SimSun" w:cs="SimSun"/>
          <w:sz w:val="21"/>
          <w:szCs w:val="21"/>
        </w:rPr>
      </w:pPr>
      <w:r>
        <w:rPr>
          <w:rFonts w:ascii="SimSun" w:hAnsi="SimSun" w:eastAsia="SimSun" w:cs="SimSun"/>
          <w:sz w:val="21"/>
          <w:szCs w:val="21"/>
          <w:spacing w:val="-2"/>
        </w:rPr>
        <w:t>求，例如建筑物材质、应急救援物资。通过平台能快速调阅相关数据表格；</w:t>
      </w:r>
    </w:p>
    <w:p>
      <w:pPr>
        <w:ind w:right="1"/>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spacing w:val="-7"/>
          <w:position w:val="19"/>
        </w:rPr>
        <w:t>2</w:t>
      </w:r>
      <w:r>
        <w:rPr>
          <w:rFonts w:ascii="SimSun" w:hAnsi="SimSun" w:eastAsia="SimSun" w:cs="SimSun"/>
          <w:sz w:val="21"/>
          <w:szCs w:val="21"/>
          <w:spacing w:val="-7"/>
          <w:position w:val="19"/>
        </w:rPr>
        <w:t>）用于园区、城市、地区的应急系统，</w:t>
      </w:r>
      <w:r>
        <w:rPr>
          <w:rFonts w:ascii="SimSun" w:hAnsi="SimSun" w:eastAsia="SimSun" w:cs="SimSun"/>
          <w:sz w:val="21"/>
          <w:szCs w:val="21"/>
          <w:spacing w:val="48"/>
          <w:position w:val="19"/>
        </w:rPr>
        <w:t xml:space="preserve"> </w:t>
      </w:r>
      <w:r>
        <w:rPr>
          <w:rFonts w:ascii="SimSun" w:hAnsi="SimSun" w:eastAsia="SimSun" w:cs="SimSun"/>
          <w:sz w:val="21"/>
          <w:szCs w:val="21"/>
          <w:spacing w:val="-7"/>
          <w:position w:val="19"/>
        </w:rPr>
        <w:t>应将 </w:t>
      </w:r>
      <w:r>
        <w:rPr>
          <w:rFonts w:ascii="Times New Roman" w:hAnsi="Times New Roman" w:eastAsia="Times New Roman" w:cs="Times New Roman"/>
          <w:sz w:val="21"/>
          <w:szCs w:val="21"/>
          <w:spacing w:val="-7"/>
          <w:position w:val="19"/>
        </w:rPr>
        <w:t>BIM  </w:t>
      </w:r>
      <w:r>
        <w:rPr>
          <w:rFonts w:ascii="SimSun" w:hAnsi="SimSun" w:eastAsia="SimSun" w:cs="SimSun"/>
          <w:sz w:val="21"/>
          <w:szCs w:val="21"/>
          <w:spacing w:val="-7"/>
          <w:position w:val="19"/>
        </w:rPr>
        <w:t>模型与 </w:t>
      </w:r>
      <w:r>
        <w:rPr>
          <w:rFonts w:ascii="Times New Roman" w:hAnsi="Times New Roman" w:eastAsia="Times New Roman" w:cs="Times New Roman"/>
          <w:sz w:val="21"/>
          <w:szCs w:val="21"/>
          <w:spacing w:val="-7"/>
          <w:position w:val="19"/>
        </w:rPr>
        <w:t>GIS  </w:t>
      </w:r>
      <w:r>
        <w:rPr>
          <w:rFonts w:ascii="SimSun" w:hAnsi="SimSun" w:eastAsia="SimSun" w:cs="SimSun"/>
          <w:sz w:val="21"/>
          <w:szCs w:val="21"/>
          <w:spacing w:val="-7"/>
          <w:position w:val="19"/>
        </w:rPr>
        <w:t>模型进行融合，</w:t>
      </w:r>
      <w:r>
        <w:rPr>
          <w:rFonts w:ascii="SimSun" w:hAnsi="SimSun" w:eastAsia="SimSun" w:cs="SimSun"/>
          <w:sz w:val="21"/>
          <w:szCs w:val="21"/>
          <w:spacing w:val="48"/>
          <w:position w:val="19"/>
        </w:rPr>
        <w:t xml:space="preserve"> </w:t>
      </w:r>
      <w:r>
        <w:rPr>
          <w:rFonts w:ascii="SimSun" w:hAnsi="SimSun" w:eastAsia="SimSun" w:cs="SimSun"/>
          <w:sz w:val="21"/>
          <w:szCs w:val="21"/>
          <w:spacing w:val="-7"/>
          <w:position w:val="19"/>
        </w:rPr>
        <w:t>整合水文地</w:t>
      </w:r>
      <w:r>
        <w:rPr>
          <w:rFonts w:ascii="SimSun" w:hAnsi="SimSun" w:eastAsia="SimSun" w:cs="SimSun"/>
          <w:sz w:val="21"/>
          <w:szCs w:val="21"/>
          <w:spacing w:val="-8"/>
          <w:position w:val="19"/>
        </w:rPr>
        <w:t>质、交</w:t>
      </w:r>
    </w:p>
    <w:p>
      <w:pPr>
        <w:spacing w:before="1" w:line="219" w:lineRule="auto"/>
        <w:rPr>
          <w:rFonts w:ascii="SimSun" w:hAnsi="SimSun" w:eastAsia="SimSun" w:cs="SimSun"/>
          <w:sz w:val="21"/>
          <w:szCs w:val="21"/>
        </w:rPr>
      </w:pPr>
      <w:r>
        <w:rPr>
          <w:rFonts w:ascii="SimSun" w:hAnsi="SimSun" w:eastAsia="SimSun" w:cs="SimSun"/>
          <w:sz w:val="21"/>
          <w:szCs w:val="21"/>
          <w:spacing w:val="-3"/>
        </w:rPr>
        <w:t>通路网、经纬坐标、大地高程、市政管网等全域数据；</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spacing w:val="-9"/>
          <w:position w:val="19"/>
        </w:rPr>
        <w:t>3</w:t>
      </w:r>
      <w:r>
        <w:rPr>
          <w:rFonts w:ascii="SimSun" w:hAnsi="SimSun" w:eastAsia="SimSun" w:cs="SimSun"/>
          <w:sz w:val="21"/>
          <w:szCs w:val="21"/>
          <w:spacing w:val="-9"/>
          <w:position w:val="19"/>
        </w:rPr>
        <w:t>）通过采集和分析监测数据，</w:t>
      </w:r>
      <w:r>
        <w:rPr>
          <w:rFonts w:ascii="SimSun" w:hAnsi="SimSun" w:eastAsia="SimSun" w:cs="SimSun"/>
          <w:sz w:val="21"/>
          <w:szCs w:val="21"/>
          <w:spacing w:val="51"/>
          <w:position w:val="19"/>
        </w:rPr>
        <w:t xml:space="preserve"> </w:t>
      </w:r>
      <w:r>
        <w:rPr>
          <w:rFonts w:ascii="SimSun" w:hAnsi="SimSun" w:eastAsia="SimSun" w:cs="SimSun"/>
          <w:sz w:val="21"/>
          <w:szCs w:val="21"/>
          <w:spacing w:val="-9"/>
          <w:position w:val="19"/>
        </w:rPr>
        <w:t>预警事故发生，</w:t>
      </w:r>
      <w:r>
        <w:rPr>
          <w:rFonts w:ascii="SimSun" w:hAnsi="SimSun" w:eastAsia="SimSun" w:cs="SimSun"/>
          <w:sz w:val="21"/>
          <w:szCs w:val="21"/>
          <w:spacing w:val="54"/>
          <w:position w:val="19"/>
        </w:rPr>
        <w:t xml:space="preserve"> </w:t>
      </w:r>
      <w:r>
        <w:rPr>
          <w:rFonts w:ascii="SimSun" w:hAnsi="SimSun" w:eastAsia="SimSun" w:cs="SimSun"/>
          <w:sz w:val="21"/>
          <w:szCs w:val="21"/>
          <w:spacing w:val="-9"/>
          <w:position w:val="19"/>
        </w:rPr>
        <w:t>并通过 </w:t>
      </w:r>
      <w:r>
        <w:rPr>
          <w:rFonts w:ascii="Times New Roman" w:hAnsi="Times New Roman" w:eastAsia="Times New Roman" w:cs="Times New Roman"/>
          <w:sz w:val="21"/>
          <w:szCs w:val="21"/>
          <w:spacing w:val="-9"/>
          <w:position w:val="19"/>
        </w:rPr>
        <w:t>BIM</w:t>
      </w:r>
      <w:r>
        <w:rPr>
          <w:rFonts w:ascii="Times New Roman" w:hAnsi="Times New Roman" w:eastAsia="Times New Roman" w:cs="Times New Roman"/>
          <w:sz w:val="21"/>
          <w:szCs w:val="21"/>
          <w:spacing w:val="-10"/>
          <w:position w:val="19"/>
        </w:rPr>
        <w:t xml:space="preserve">  </w:t>
      </w:r>
      <w:r>
        <w:rPr>
          <w:rFonts w:ascii="SimSun" w:hAnsi="SimSun" w:eastAsia="SimSun" w:cs="SimSun"/>
          <w:sz w:val="21"/>
          <w:szCs w:val="21"/>
          <w:spacing w:val="-10"/>
          <w:position w:val="19"/>
        </w:rPr>
        <w:t>模型场景（</w:t>
      </w:r>
      <w:r>
        <w:rPr>
          <w:rFonts w:ascii="Times New Roman" w:hAnsi="Times New Roman" w:eastAsia="Times New Roman" w:cs="Times New Roman"/>
          <w:sz w:val="21"/>
          <w:szCs w:val="21"/>
          <w:spacing w:val="-10"/>
          <w:position w:val="19"/>
        </w:rPr>
        <w:t>BIM+GIS  </w:t>
      </w:r>
      <w:r>
        <w:rPr>
          <w:rFonts w:ascii="SimSun" w:hAnsi="SimSun" w:eastAsia="SimSun" w:cs="SimSun"/>
          <w:sz w:val="21"/>
          <w:szCs w:val="21"/>
          <w:spacing w:val="-10"/>
          <w:position w:val="19"/>
        </w:rPr>
        <w:t>融合场景）</w:t>
      </w:r>
      <w:r>
        <w:rPr>
          <w:rFonts w:ascii="SimSun" w:hAnsi="SimSun" w:eastAsia="SimSun" w:cs="SimSun"/>
          <w:sz w:val="21"/>
          <w:szCs w:val="21"/>
          <w:spacing w:val="21"/>
          <w:position w:val="19"/>
        </w:rPr>
        <w:t xml:space="preserve"> </w:t>
      </w:r>
      <w:r>
        <w:rPr>
          <w:rFonts w:ascii="SimSun" w:hAnsi="SimSun" w:eastAsia="SimSun" w:cs="SimSun"/>
          <w:sz w:val="21"/>
          <w:szCs w:val="21"/>
          <w:spacing w:val="-10"/>
          <w:position w:val="19"/>
        </w:rPr>
        <w:t>显示</w:t>
      </w:r>
    </w:p>
    <w:p>
      <w:pPr>
        <w:ind w:left="1"/>
        <w:spacing w:before="1" w:line="219" w:lineRule="auto"/>
        <w:rPr>
          <w:rFonts w:ascii="SimSun" w:hAnsi="SimSun" w:eastAsia="SimSun" w:cs="SimSun"/>
          <w:sz w:val="21"/>
          <w:szCs w:val="21"/>
        </w:rPr>
      </w:pPr>
      <w:r>
        <w:rPr>
          <w:rFonts w:ascii="SimSun" w:hAnsi="SimSun" w:eastAsia="SimSun" w:cs="SimSun"/>
          <w:sz w:val="21"/>
          <w:szCs w:val="21"/>
          <w:spacing w:val="-3"/>
        </w:rPr>
        <w:t>疏散和救援路径，辅助应急救援。</w:t>
      </w:r>
    </w:p>
    <w:p>
      <w:pPr>
        <w:ind w:left="423"/>
        <w:spacing w:before="218" w:line="220" w:lineRule="auto"/>
        <w:rPr>
          <w:rFonts w:ascii="SimSun" w:hAnsi="SimSun" w:eastAsia="SimSun" w:cs="SimSun"/>
          <w:sz w:val="21"/>
          <w:szCs w:val="21"/>
        </w:rPr>
      </w:pPr>
      <w:r>
        <w:rPr>
          <w:rFonts w:ascii="Times New Roman" w:hAnsi="Times New Roman" w:eastAsia="Times New Roman" w:cs="Times New Roman"/>
          <w:sz w:val="21"/>
          <w:szCs w:val="21"/>
          <w:spacing w:val="-3"/>
        </w:rPr>
        <w:t>3</w:t>
      </w:r>
      <w:r>
        <w:rPr>
          <w:rFonts w:ascii="Times New Roman" w:hAnsi="Times New Roman" w:eastAsia="Times New Roman" w:cs="Times New Roman"/>
          <w:sz w:val="21"/>
          <w:szCs w:val="21"/>
          <w:spacing w:val="4"/>
        </w:rPr>
        <w:t xml:space="preserve">  </w:t>
      </w:r>
      <w:r>
        <w:rPr>
          <w:rFonts w:ascii="SimSun" w:hAnsi="SimSun" w:eastAsia="SimSun" w:cs="SimSun"/>
          <w:sz w:val="21"/>
          <w:szCs w:val="21"/>
          <w:spacing w:val="-3"/>
        </w:rPr>
        <w:t>应用成果</w:t>
      </w:r>
    </w:p>
    <w:p>
      <w:pPr>
        <w:ind w:right="2"/>
        <w:spacing w:before="218" w:line="468" w:lineRule="exact"/>
        <w:jc w:val="right"/>
        <w:rPr>
          <w:rFonts w:ascii="SimSun" w:hAnsi="SimSun" w:eastAsia="SimSun" w:cs="SimSun"/>
          <w:sz w:val="21"/>
          <w:szCs w:val="21"/>
        </w:rPr>
      </w:pPr>
      <w:r>
        <w:rPr>
          <w:rFonts w:ascii="SimSun" w:hAnsi="SimSun" w:eastAsia="SimSun" w:cs="SimSun"/>
          <w:sz w:val="21"/>
          <w:szCs w:val="21"/>
          <w:spacing w:val="-5"/>
          <w:position w:val="19"/>
        </w:rPr>
        <w:t>应急管理平台，</w:t>
      </w:r>
      <w:r>
        <w:rPr>
          <w:rFonts w:ascii="SimSun" w:hAnsi="SimSun" w:eastAsia="SimSun" w:cs="SimSun"/>
          <w:sz w:val="21"/>
          <w:szCs w:val="21"/>
          <w:spacing w:val="58"/>
          <w:position w:val="19"/>
        </w:rPr>
        <w:t xml:space="preserve"> </w:t>
      </w:r>
      <w:r>
        <w:rPr>
          <w:rFonts w:ascii="SimSun" w:hAnsi="SimSun" w:eastAsia="SimSun" w:cs="SimSun"/>
          <w:sz w:val="21"/>
          <w:szCs w:val="21"/>
          <w:spacing w:val="-5"/>
          <w:position w:val="19"/>
        </w:rPr>
        <w:t>应具有日常监测、应急报警、应急资源调配、应急方案选择、应急救援指挥、险情</w:t>
      </w:r>
    </w:p>
    <w:p>
      <w:pPr>
        <w:ind w:left="5"/>
        <w:spacing w:line="219" w:lineRule="auto"/>
        <w:rPr>
          <w:rFonts w:ascii="SimSun" w:hAnsi="SimSun" w:eastAsia="SimSun" w:cs="SimSun"/>
          <w:sz w:val="21"/>
          <w:szCs w:val="21"/>
        </w:rPr>
      </w:pPr>
      <w:r>
        <w:rPr>
          <w:rFonts w:ascii="SimSun" w:hAnsi="SimSun" w:eastAsia="SimSun" w:cs="SimSun"/>
          <w:sz w:val="21"/>
          <w:szCs w:val="21"/>
          <w:spacing w:val="-1"/>
        </w:rPr>
        <w:t>灾情分析、辅助灾后调查等功能模块。相关的功能模块应以</w:t>
      </w:r>
      <w:r>
        <w:rPr>
          <w:rFonts w:ascii="SimSun" w:hAnsi="SimSun" w:eastAsia="SimSun" w:cs="SimSun"/>
          <w:sz w:val="21"/>
          <w:szCs w:val="21"/>
          <w:spacing w:val="-49"/>
        </w:rPr>
        <w:t xml:space="preserve"> </w:t>
      </w:r>
      <w:r>
        <w:rPr>
          <w:rFonts w:ascii="Times New Roman" w:hAnsi="Times New Roman" w:eastAsia="Times New Roman" w:cs="Times New Roman"/>
          <w:sz w:val="21"/>
          <w:szCs w:val="21"/>
          <w:spacing w:val="-1"/>
        </w:rPr>
        <w:t>BIM  </w:t>
      </w:r>
      <w:r>
        <w:rPr>
          <w:rFonts w:ascii="SimSun" w:hAnsi="SimSun" w:eastAsia="SimSun" w:cs="SimSun"/>
          <w:sz w:val="21"/>
          <w:szCs w:val="21"/>
          <w:spacing w:val="-1"/>
        </w:rPr>
        <w:t>模型为基础进行可视化呈</w:t>
      </w:r>
      <w:r>
        <w:rPr>
          <w:rFonts w:ascii="SimSun" w:hAnsi="SimSun" w:eastAsia="SimSun" w:cs="SimSun"/>
          <w:sz w:val="21"/>
          <w:szCs w:val="21"/>
          <w:spacing w:val="-2"/>
        </w:rPr>
        <w:t>现。</w:t>
      </w:r>
    </w:p>
    <w:p>
      <w:pPr>
        <w:spacing w:line="219" w:lineRule="auto"/>
        <w:sectPr>
          <w:footerReference w:type="default" r:id="rId44"/>
          <w:pgSz w:w="11905" w:h="16840"/>
          <w:pgMar w:top="400" w:right="1187" w:bottom="1254" w:left="1311" w:header="0" w:footer="1094" w:gutter="0"/>
        </w:sectPr>
        <w:rPr>
          <w:rFonts w:ascii="SimSun" w:hAnsi="SimSun" w:eastAsia="SimSun" w:cs="SimSun"/>
          <w:sz w:val="21"/>
          <w:szCs w:val="21"/>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935"/>
        <w:spacing w:before="88" w:line="813" w:lineRule="exact"/>
        <w:rPr>
          <w:rFonts w:ascii="SimSun" w:hAnsi="SimSun" w:eastAsia="SimSun" w:cs="SimSun"/>
          <w:sz w:val="27"/>
          <w:szCs w:val="27"/>
        </w:rPr>
      </w:pPr>
      <w:r>
        <w:rPr>
          <w:rFonts w:ascii="Times New Roman" w:hAnsi="Times New Roman" w:eastAsia="Times New Roman" w:cs="Times New Roman"/>
          <w:sz w:val="27"/>
          <w:szCs w:val="27"/>
          <w:b/>
          <w:bCs/>
          <w:spacing w:val="5"/>
          <w:position w:val="41"/>
        </w:rPr>
        <w:t>9    </w:t>
      </w:r>
      <w:r>
        <w:rPr>
          <w:rFonts w:ascii="SimSun" w:hAnsi="SimSun" w:eastAsia="SimSun" w:cs="SimSun"/>
          <w:sz w:val="27"/>
          <w:szCs w:val="27"/>
          <w14:textOutline w14:w="3556" w14:cap="flat" w14:cmpd="sng">
            <w14:solidFill>
              <w14:srgbClr w14:val="000000"/>
            </w14:solidFill>
            <w14:prstDash w14:val="solid"/>
            <w14:miter w14:lim="1"/>
          </w14:textOutline>
          <w:spacing w:val="5"/>
          <w:position w:val="41"/>
        </w:rPr>
        <w:t>运营维保</w:t>
      </w:r>
    </w:p>
    <w:p>
      <w:pPr>
        <w:ind w:left="4047"/>
        <w:spacing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9.1</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5" w:lineRule="auto"/>
        <w:rPr/>
      </w:pPr>
      <w:r/>
    </w:p>
    <w:p>
      <w:pPr>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9.1.1    </w:t>
      </w:r>
      <w:r>
        <w:rPr>
          <w:rFonts w:ascii="SimSun" w:hAnsi="SimSun" w:eastAsia="SimSun" w:cs="SimSun"/>
          <w:sz w:val="21"/>
          <w:szCs w:val="21"/>
          <w:spacing w:val="-1"/>
        </w:rPr>
        <w:t>运维管理应遵循多方参与、因地制宜、融合共享、安全可靠的原则。</w:t>
      </w:r>
    </w:p>
    <w:p>
      <w:pPr>
        <w:spacing w:before="218" w:line="468" w:lineRule="exact"/>
        <w:rPr>
          <w:rFonts w:ascii="SimSun" w:hAnsi="SimSun" w:eastAsia="SimSun" w:cs="SimSun"/>
          <w:sz w:val="21"/>
          <w:szCs w:val="21"/>
        </w:rPr>
      </w:pPr>
      <w:r>
        <w:rPr>
          <w:rFonts w:ascii="Times New Roman" w:hAnsi="Times New Roman" w:eastAsia="Times New Roman" w:cs="Times New Roman"/>
          <w:sz w:val="21"/>
          <w:szCs w:val="21"/>
          <w:b/>
          <w:bCs/>
          <w:spacing w:val="-3"/>
          <w:position w:val="19"/>
        </w:rPr>
        <w:t>9.1.2    </w:t>
      </w:r>
      <w:r>
        <w:rPr>
          <w:rFonts w:ascii="SimSun" w:hAnsi="SimSun" w:eastAsia="SimSun" w:cs="SimSun"/>
          <w:sz w:val="21"/>
          <w:szCs w:val="21"/>
          <w:spacing w:val="-3"/>
          <w:position w:val="19"/>
        </w:rPr>
        <w:t>运维模型的应用宜与</w:t>
      </w:r>
      <w:r>
        <w:rPr>
          <w:rFonts w:ascii="SimSun" w:hAnsi="SimSun" w:eastAsia="SimSun" w:cs="SimSun"/>
          <w:sz w:val="21"/>
          <w:szCs w:val="21"/>
          <w:spacing w:val="-45"/>
          <w:position w:val="19"/>
        </w:rPr>
        <w:t xml:space="preserve"> </w:t>
      </w:r>
      <w:r>
        <w:rPr>
          <w:rFonts w:ascii="Times New Roman" w:hAnsi="Times New Roman" w:eastAsia="Times New Roman" w:cs="Times New Roman"/>
          <w:sz w:val="21"/>
          <w:szCs w:val="21"/>
          <w:spacing w:val="-3"/>
          <w:position w:val="19"/>
        </w:rPr>
        <w:t>GIS</w:t>
      </w:r>
      <w:r>
        <w:rPr>
          <w:rFonts w:ascii="Times New Roman" w:hAnsi="Times New Roman" w:eastAsia="Times New Roman" w:cs="Times New Roman"/>
          <w:sz w:val="21"/>
          <w:szCs w:val="21"/>
          <w:spacing w:val="13"/>
          <w:w w:val="101"/>
          <w:position w:val="19"/>
        </w:rPr>
        <w:t xml:space="preserve"> </w:t>
      </w:r>
      <w:r>
        <w:rPr>
          <w:rFonts w:ascii="SimSun" w:hAnsi="SimSun" w:eastAsia="SimSun" w:cs="SimSun"/>
          <w:sz w:val="21"/>
          <w:szCs w:val="21"/>
          <w:spacing w:val="-3"/>
          <w:position w:val="19"/>
        </w:rPr>
        <w:t>结合，</w:t>
      </w:r>
      <w:r>
        <w:rPr>
          <w:rFonts w:ascii="SimSun" w:hAnsi="SimSun" w:eastAsia="SimSun" w:cs="SimSun"/>
          <w:sz w:val="21"/>
          <w:szCs w:val="21"/>
          <w:spacing w:val="-22"/>
          <w:position w:val="19"/>
        </w:rPr>
        <w:t xml:space="preserve"> </w:t>
      </w:r>
      <w:r>
        <w:rPr>
          <w:rFonts w:ascii="SimSun" w:hAnsi="SimSun" w:eastAsia="SimSun" w:cs="SimSun"/>
          <w:sz w:val="21"/>
          <w:szCs w:val="21"/>
          <w:spacing w:val="-3"/>
          <w:position w:val="19"/>
        </w:rPr>
        <w:t>选取不同精细度等级的模</w:t>
      </w:r>
      <w:r>
        <w:rPr>
          <w:rFonts w:ascii="SimSun" w:hAnsi="SimSun" w:eastAsia="SimSun" w:cs="SimSun"/>
          <w:sz w:val="21"/>
          <w:szCs w:val="21"/>
          <w:spacing w:val="-4"/>
          <w:position w:val="19"/>
        </w:rPr>
        <w:t>型进行路网布局展示、路径规划、设施</w:t>
      </w:r>
    </w:p>
    <w:p>
      <w:pPr>
        <w:ind w:left="6"/>
        <w:spacing w:line="219" w:lineRule="auto"/>
        <w:rPr>
          <w:rFonts w:ascii="SimSun" w:hAnsi="SimSun" w:eastAsia="SimSun" w:cs="SimSun"/>
          <w:sz w:val="21"/>
          <w:szCs w:val="21"/>
        </w:rPr>
      </w:pPr>
      <w:r>
        <w:rPr>
          <w:rFonts w:ascii="SimSun" w:hAnsi="SimSun" w:eastAsia="SimSun" w:cs="SimSun"/>
          <w:sz w:val="21"/>
          <w:szCs w:val="21"/>
          <w:spacing w:val="-3"/>
        </w:rPr>
        <w:t>管理、构件检查维修和信息查询。</w:t>
      </w:r>
    </w:p>
    <w:p>
      <w:pPr>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9.1.3    </w:t>
      </w:r>
      <w:r>
        <w:rPr>
          <w:rFonts w:ascii="SimSun" w:hAnsi="SimSun" w:eastAsia="SimSun" w:cs="SimSun"/>
          <w:sz w:val="21"/>
          <w:szCs w:val="21"/>
          <w:spacing w:val="-1"/>
        </w:rPr>
        <w:t>运维模型创建、更新后，应进行模型元素及其信息符合性、完整性、准确性和关联性检查。</w:t>
      </w:r>
    </w:p>
    <w:p>
      <w:pPr>
        <w:pStyle w:val="BodyText"/>
        <w:spacing w:line="328" w:lineRule="auto"/>
        <w:rPr/>
      </w:pPr>
      <w:r/>
    </w:p>
    <w:p>
      <w:pPr>
        <w:ind w:left="4047"/>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9.2    </w:t>
      </w:r>
      <w:r>
        <w:rPr>
          <w:rFonts w:ascii="SimSun" w:hAnsi="SimSun" w:eastAsia="SimSun" w:cs="SimSun"/>
          <w:sz w:val="21"/>
          <w:szCs w:val="21"/>
          <w14:textOutline w14:w="2667" w14:cap="flat" w14:cmpd="sng">
            <w14:solidFill>
              <w14:srgbClr w14:val="000000"/>
            </w14:solidFill>
            <w14:prstDash w14:val="solid"/>
            <w14:miter w14:lim="1"/>
          </w14:textOutline>
          <w:spacing w:val="-1"/>
        </w:rPr>
        <w:t>运维模型</w:t>
      </w:r>
    </w:p>
    <w:p>
      <w:pPr>
        <w:pStyle w:val="BodyText"/>
        <w:spacing w:line="466" w:lineRule="auto"/>
        <w:rPr/>
      </w:pPr>
      <w:r/>
    </w:p>
    <w:p>
      <w:pPr>
        <w:spacing w:before="68" w:line="468" w:lineRule="exact"/>
        <w:rPr>
          <w:rFonts w:ascii="SimSun" w:hAnsi="SimSun" w:eastAsia="SimSun" w:cs="SimSun"/>
          <w:sz w:val="21"/>
          <w:szCs w:val="21"/>
        </w:rPr>
      </w:pPr>
      <w:r>
        <w:rPr>
          <w:rFonts w:ascii="Times New Roman" w:hAnsi="Times New Roman" w:eastAsia="Times New Roman" w:cs="Times New Roman"/>
          <w:sz w:val="21"/>
          <w:szCs w:val="21"/>
          <w:b/>
          <w:bCs/>
          <w:spacing w:val="-6"/>
          <w:position w:val="19"/>
        </w:rPr>
        <w:t>9.2.1    </w:t>
      </w:r>
      <w:r>
        <w:rPr>
          <w:rFonts w:ascii="SimSun" w:hAnsi="SimSun" w:eastAsia="SimSun" w:cs="SimSun"/>
          <w:sz w:val="21"/>
          <w:szCs w:val="21"/>
          <w:spacing w:val="-6"/>
          <w:position w:val="19"/>
        </w:rPr>
        <w:t>运维模型宜在交付的竣工验收模型基础上形成，</w:t>
      </w:r>
      <w:r>
        <w:rPr>
          <w:rFonts w:ascii="SimSun" w:hAnsi="SimSun" w:eastAsia="SimSun" w:cs="SimSun"/>
          <w:sz w:val="21"/>
          <w:szCs w:val="21"/>
          <w:spacing w:val="36"/>
          <w:position w:val="19"/>
        </w:rPr>
        <w:t xml:space="preserve"> </w:t>
      </w:r>
      <w:r>
        <w:rPr>
          <w:rFonts w:ascii="SimSun" w:hAnsi="SimSun" w:eastAsia="SimSun" w:cs="SimSun"/>
          <w:sz w:val="21"/>
          <w:szCs w:val="21"/>
          <w:spacing w:val="-7"/>
          <w:position w:val="19"/>
        </w:rPr>
        <w:t>竣工验收模型需支持运维管理的各种数据，</w:t>
      </w:r>
      <w:r>
        <w:rPr>
          <w:rFonts w:ascii="SimSun" w:hAnsi="SimSun" w:eastAsia="SimSun" w:cs="SimSun"/>
          <w:sz w:val="21"/>
          <w:szCs w:val="21"/>
          <w:spacing w:val="41"/>
          <w:position w:val="19"/>
        </w:rPr>
        <w:t xml:space="preserve"> </w:t>
      </w:r>
      <w:r>
        <w:rPr>
          <w:rFonts w:ascii="SimSun" w:hAnsi="SimSun" w:eastAsia="SimSun" w:cs="SimSun"/>
          <w:sz w:val="21"/>
          <w:szCs w:val="21"/>
          <w:spacing w:val="-7"/>
          <w:position w:val="19"/>
        </w:rPr>
        <w:t>并满</w:t>
      </w:r>
    </w:p>
    <w:p>
      <w:pPr>
        <w:ind w:left="5"/>
        <w:spacing w:before="1" w:line="218" w:lineRule="auto"/>
        <w:rPr>
          <w:rFonts w:ascii="SimSun" w:hAnsi="SimSun" w:eastAsia="SimSun" w:cs="SimSun"/>
          <w:sz w:val="21"/>
          <w:szCs w:val="21"/>
        </w:rPr>
      </w:pPr>
      <w:r>
        <w:rPr>
          <w:rFonts w:ascii="SimSun" w:hAnsi="SimSun" w:eastAsia="SimSun" w:cs="SimSun"/>
          <w:sz w:val="21"/>
          <w:szCs w:val="21"/>
          <w:spacing w:val="-1"/>
        </w:rPr>
        <w:t>足运营主体的要求，运维模型交付深度宜采用</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1"/>
        </w:rPr>
        <w:t>CL500</w:t>
      </w:r>
      <w:r>
        <w:rPr>
          <w:rFonts w:ascii="SimSun" w:hAnsi="SimSun" w:eastAsia="SimSun" w:cs="SimSun"/>
          <w:sz w:val="21"/>
          <w:szCs w:val="21"/>
          <w:spacing w:val="-1"/>
        </w:rPr>
        <w:t>。</w:t>
      </w:r>
    </w:p>
    <w:p>
      <w:pPr>
        <w:spacing w:before="219" w:line="468" w:lineRule="exact"/>
        <w:rPr>
          <w:rFonts w:ascii="SimSun" w:hAnsi="SimSun" w:eastAsia="SimSun" w:cs="SimSun"/>
          <w:sz w:val="21"/>
          <w:szCs w:val="21"/>
        </w:rPr>
      </w:pPr>
      <w:r>
        <w:rPr>
          <w:rFonts w:ascii="Times New Roman" w:hAnsi="Times New Roman" w:eastAsia="Times New Roman" w:cs="Times New Roman"/>
          <w:sz w:val="21"/>
          <w:szCs w:val="21"/>
          <w:b/>
          <w:bCs/>
          <w:spacing w:val="-5"/>
          <w:position w:val="19"/>
        </w:rPr>
        <w:t>9.2.2    </w:t>
      </w:r>
      <w:r>
        <w:rPr>
          <w:rFonts w:ascii="SimSun" w:hAnsi="SimSun" w:eastAsia="SimSun" w:cs="SimSun"/>
          <w:sz w:val="21"/>
          <w:szCs w:val="21"/>
          <w:spacing w:val="-5"/>
          <w:position w:val="19"/>
        </w:rPr>
        <w:t>运维模型应与实物相一致，</w:t>
      </w:r>
      <w:r>
        <w:rPr>
          <w:rFonts w:ascii="SimSun" w:hAnsi="SimSun" w:eastAsia="SimSun" w:cs="SimSun"/>
          <w:sz w:val="21"/>
          <w:szCs w:val="21"/>
          <w:spacing w:val="-41"/>
          <w:position w:val="19"/>
        </w:rPr>
        <w:t xml:space="preserve"> </w:t>
      </w:r>
      <w:r>
        <w:rPr>
          <w:rFonts w:ascii="SimSun" w:hAnsi="SimSun" w:eastAsia="SimSun" w:cs="SimSun"/>
          <w:sz w:val="21"/>
          <w:szCs w:val="21"/>
          <w:spacing w:val="-5"/>
          <w:position w:val="19"/>
        </w:rPr>
        <w:t>集成工程建设全过程的相关信息，</w:t>
      </w:r>
      <w:r>
        <w:rPr>
          <w:rFonts w:ascii="SimSun" w:hAnsi="SimSun" w:eastAsia="SimSun" w:cs="SimSun"/>
          <w:sz w:val="21"/>
          <w:szCs w:val="21"/>
          <w:spacing w:val="40"/>
          <w:position w:val="19"/>
        </w:rPr>
        <w:t xml:space="preserve"> </w:t>
      </w:r>
      <w:r>
        <w:rPr>
          <w:rFonts w:ascii="SimSun" w:hAnsi="SimSun" w:eastAsia="SimSun" w:cs="SimSun"/>
          <w:sz w:val="21"/>
          <w:szCs w:val="21"/>
          <w:spacing w:val="-5"/>
          <w:position w:val="19"/>
        </w:rPr>
        <w:t>宜按照运维阶段实物状态进行同步</w:t>
      </w:r>
    </w:p>
    <w:p>
      <w:pPr>
        <w:ind w:left="4"/>
        <w:spacing w:before="1" w:line="218" w:lineRule="auto"/>
        <w:rPr>
          <w:rFonts w:ascii="SimSun" w:hAnsi="SimSun" w:eastAsia="SimSun" w:cs="SimSun"/>
          <w:sz w:val="21"/>
          <w:szCs w:val="21"/>
        </w:rPr>
      </w:pPr>
      <w:r>
        <w:rPr>
          <w:rFonts w:ascii="SimSun" w:hAnsi="SimSun" w:eastAsia="SimSun" w:cs="SimSun"/>
          <w:sz w:val="21"/>
          <w:szCs w:val="21"/>
          <w:spacing w:val="-3"/>
        </w:rPr>
        <w:t>更新，为运维管理提供数据支持。</w:t>
      </w:r>
    </w:p>
    <w:p>
      <w:pPr>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9.2.3    </w:t>
      </w:r>
      <w:r>
        <w:rPr>
          <w:rFonts w:ascii="SimSun" w:hAnsi="SimSun" w:eastAsia="SimSun" w:cs="SimSun"/>
          <w:sz w:val="21"/>
          <w:szCs w:val="21"/>
          <w:spacing w:val="-1"/>
        </w:rPr>
        <w:t>运维模型在运维管理阶段宜做轻量化处理，可进行必要的渲染以满足运维管理系统的需要。</w:t>
      </w:r>
    </w:p>
    <w:p>
      <w:pPr>
        <w:spacing w:before="217"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9.2.4    </w:t>
      </w:r>
      <w:r>
        <w:rPr>
          <w:rFonts w:ascii="SimSun" w:hAnsi="SimSun" w:eastAsia="SimSun" w:cs="SimSun"/>
          <w:sz w:val="21"/>
          <w:szCs w:val="21"/>
          <w:spacing w:val="-1"/>
        </w:rPr>
        <w:t>运维模型的编码宜与实物的编码等信息相匹配，其属性值应遵循唯一性原则。</w:t>
      </w:r>
    </w:p>
    <w:p>
      <w:pPr>
        <w:pStyle w:val="BodyText"/>
        <w:spacing w:line="328" w:lineRule="auto"/>
        <w:rPr/>
      </w:pPr>
      <w:r/>
    </w:p>
    <w:p>
      <w:pPr>
        <w:ind w:left="4047"/>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9.3    </w:t>
      </w:r>
      <w:r>
        <w:rPr>
          <w:rFonts w:ascii="SimSun" w:hAnsi="SimSun" w:eastAsia="SimSun" w:cs="SimSun"/>
          <w:sz w:val="21"/>
          <w:szCs w:val="21"/>
          <w14:textOutline w14:w="2667" w14:cap="flat" w14:cmpd="sng">
            <w14:solidFill>
              <w14:srgbClr w14:val="000000"/>
            </w14:solidFill>
            <w14:prstDash w14:val="solid"/>
            <w14:miter w14:lim="1"/>
          </w14:textOutline>
          <w:spacing w:val="-1"/>
        </w:rPr>
        <w:t>运维管理</w:t>
      </w:r>
    </w:p>
    <w:p>
      <w:pPr>
        <w:pStyle w:val="BodyText"/>
        <w:spacing w:line="465" w:lineRule="auto"/>
        <w:rPr/>
      </w:pPr>
      <w:r/>
    </w:p>
    <w:p>
      <w:pPr>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9.3.1    </w:t>
      </w:r>
      <w:r>
        <w:rPr>
          <w:rFonts w:ascii="SimSun" w:hAnsi="SimSun" w:eastAsia="SimSun" w:cs="SimSun"/>
          <w:sz w:val="21"/>
          <w:szCs w:val="21"/>
          <w:spacing w:val="-1"/>
        </w:rPr>
        <w:t>运维管理阶段的成果应包括模型更新、关联资料、重要核查记录、管理过程文档、维保过程信息</w:t>
      </w:r>
    </w:p>
    <w:p>
      <w:pPr>
        <w:ind w:left="3"/>
        <w:spacing w:before="218" w:line="220" w:lineRule="auto"/>
        <w:rPr>
          <w:rFonts w:ascii="SimSun" w:hAnsi="SimSun" w:eastAsia="SimSun" w:cs="SimSun"/>
          <w:sz w:val="21"/>
          <w:szCs w:val="21"/>
        </w:rPr>
      </w:pPr>
      <w:r>
        <w:rPr>
          <w:rFonts w:ascii="SimSun" w:hAnsi="SimSun" w:eastAsia="SimSun" w:cs="SimSun"/>
          <w:sz w:val="21"/>
          <w:szCs w:val="21"/>
          <w:spacing w:val="-11"/>
        </w:rPr>
        <w:t>等。</w:t>
      </w:r>
    </w:p>
    <w:p>
      <w:pPr>
        <w:spacing w:before="218" w:line="469" w:lineRule="exact"/>
        <w:rPr>
          <w:rFonts w:ascii="SimSun" w:hAnsi="SimSun" w:eastAsia="SimSun" w:cs="SimSun"/>
          <w:sz w:val="21"/>
          <w:szCs w:val="21"/>
        </w:rPr>
      </w:pPr>
      <w:r>
        <w:rPr>
          <w:rFonts w:ascii="Times New Roman" w:hAnsi="Times New Roman" w:eastAsia="Times New Roman" w:cs="Times New Roman"/>
          <w:sz w:val="21"/>
          <w:szCs w:val="21"/>
          <w:b/>
          <w:bCs/>
          <w:spacing w:val="-6"/>
          <w:position w:val="19"/>
        </w:rPr>
        <w:t>9.3.2    </w:t>
      </w:r>
      <w:r>
        <w:rPr>
          <w:rFonts w:ascii="SimSun" w:hAnsi="SimSun" w:eastAsia="SimSun" w:cs="SimSun"/>
          <w:sz w:val="21"/>
          <w:szCs w:val="21"/>
          <w:spacing w:val="-6"/>
          <w:position w:val="19"/>
        </w:rPr>
        <w:t>运维管理宜通过市政工程信息模型集成相</w:t>
      </w:r>
      <w:r>
        <w:rPr>
          <w:rFonts w:ascii="SimSun" w:hAnsi="SimSun" w:eastAsia="SimSun" w:cs="SimSun"/>
          <w:sz w:val="21"/>
          <w:szCs w:val="21"/>
          <w:spacing w:val="-7"/>
          <w:position w:val="19"/>
        </w:rPr>
        <w:t>关的工程系统及智能终端设施，</w:t>
      </w:r>
      <w:r>
        <w:rPr>
          <w:rFonts w:ascii="SimSun" w:hAnsi="SimSun" w:eastAsia="SimSun" w:cs="SimSun"/>
          <w:sz w:val="21"/>
          <w:szCs w:val="21"/>
          <w:spacing w:val="41"/>
          <w:position w:val="19"/>
        </w:rPr>
        <w:t xml:space="preserve"> </w:t>
      </w:r>
      <w:r>
        <w:rPr>
          <w:rFonts w:ascii="SimSun" w:hAnsi="SimSun" w:eastAsia="SimSun" w:cs="SimSun"/>
          <w:sz w:val="21"/>
          <w:szCs w:val="21"/>
          <w:spacing w:val="-7"/>
          <w:position w:val="19"/>
        </w:rPr>
        <w:t>实现物联管理，</w:t>
      </w:r>
      <w:r>
        <w:rPr>
          <w:rFonts w:ascii="SimSun" w:hAnsi="SimSun" w:eastAsia="SimSun" w:cs="SimSun"/>
          <w:sz w:val="21"/>
          <w:szCs w:val="21"/>
          <w:spacing w:val="37"/>
          <w:position w:val="19"/>
        </w:rPr>
        <w:t xml:space="preserve"> </w:t>
      </w:r>
      <w:r>
        <w:rPr>
          <w:rFonts w:ascii="SimSun" w:hAnsi="SimSun" w:eastAsia="SimSun" w:cs="SimSun"/>
          <w:sz w:val="21"/>
          <w:szCs w:val="21"/>
          <w:spacing w:val="-7"/>
          <w:position w:val="19"/>
        </w:rPr>
        <w:t>其中能</w:t>
      </w:r>
    </w:p>
    <w:p>
      <w:pPr>
        <w:ind w:left="2"/>
        <w:spacing w:line="219" w:lineRule="auto"/>
        <w:rPr>
          <w:rFonts w:ascii="SimSun" w:hAnsi="SimSun" w:eastAsia="SimSun" w:cs="SimSun"/>
          <w:sz w:val="21"/>
          <w:szCs w:val="21"/>
        </w:rPr>
      </w:pPr>
      <w:r>
        <w:rPr>
          <w:rFonts w:ascii="SimSun" w:hAnsi="SimSun" w:eastAsia="SimSun" w:cs="SimSun"/>
          <w:sz w:val="21"/>
          <w:szCs w:val="21"/>
          <w:spacing w:val="-1"/>
        </w:rPr>
        <w:t>耗监测与分析，仿真分析与优化，可视化动态</w:t>
      </w:r>
      <w:r>
        <w:rPr>
          <w:rFonts w:ascii="SimSun" w:hAnsi="SimSun" w:eastAsia="SimSun" w:cs="SimSun"/>
          <w:sz w:val="21"/>
          <w:szCs w:val="21"/>
          <w:spacing w:val="-2"/>
        </w:rPr>
        <w:t>监控是主要管理目标。</w:t>
      </w:r>
    </w:p>
    <w:p>
      <w:pPr>
        <w:spacing w:before="218" w:line="468" w:lineRule="exact"/>
        <w:rPr>
          <w:rFonts w:ascii="SimSun" w:hAnsi="SimSun" w:eastAsia="SimSun" w:cs="SimSun"/>
          <w:sz w:val="21"/>
          <w:szCs w:val="21"/>
        </w:rPr>
      </w:pPr>
      <w:r>
        <w:rPr>
          <w:rFonts w:ascii="Times New Roman" w:hAnsi="Times New Roman" w:eastAsia="Times New Roman" w:cs="Times New Roman"/>
          <w:sz w:val="21"/>
          <w:szCs w:val="21"/>
          <w:b/>
          <w:bCs/>
          <w:spacing w:val="-7"/>
          <w:position w:val="19"/>
        </w:rPr>
        <w:t>9.3.3    </w:t>
      </w:r>
      <w:r>
        <w:rPr>
          <w:rFonts w:ascii="SimSun" w:hAnsi="SimSun" w:eastAsia="SimSun" w:cs="SimSun"/>
          <w:sz w:val="21"/>
          <w:szCs w:val="21"/>
          <w:spacing w:val="-7"/>
          <w:position w:val="19"/>
        </w:rPr>
        <w:t>运维管理宜基于运维平台的模型系统及信息，</w:t>
      </w:r>
      <w:r>
        <w:rPr>
          <w:rFonts w:ascii="SimSun" w:hAnsi="SimSun" w:eastAsia="SimSun" w:cs="SimSun"/>
          <w:sz w:val="21"/>
          <w:szCs w:val="21"/>
          <w:spacing w:val="63"/>
          <w:position w:val="19"/>
        </w:rPr>
        <w:t xml:space="preserve"> </w:t>
      </w:r>
      <w:r>
        <w:rPr>
          <w:rFonts w:ascii="SimSun" w:hAnsi="SimSun" w:eastAsia="SimSun" w:cs="SimSun"/>
          <w:sz w:val="21"/>
          <w:szCs w:val="21"/>
          <w:spacing w:val="-7"/>
          <w:position w:val="19"/>
        </w:rPr>
        <w:t>结合实时采集的路网供电、照明等能耗指标，</w:t>
      </w:r>
      <w:r>
        <w:rPr>
          <w:rFonts w:ascii="SimSun" w:hAnsi="SimSun" w:eastAsia="SimSun" w:cs="SimSun"/>
          <w:sz w:val="21"/>
          <w:szCs w:val="21"/>
          <w:spacing w:val="42"/>
          <w:position w:val="19"/>
        </w:rPr>
        <w:t xml:space="preserve"> </w:t>
      </w:r>
      <w:r>
        <w:rPr>
          <w:rFonts w:ascii="SimSun" w:hAnsi="SimSun" w:eastAsia="SimSun" w:cs="SimSun"/>
          <w:sz w:val="21"/>
          <w:szCs w:val="21"/>
          <w:spacing w:val="-7"/>
          <w:position w:val="19"/>
        </w:rPr>
        <w:t>通过</w:t>
      </w:r>
    </w:p>
    <w:p>
      <w:pPr>
        <w:ind w:left="4"/>
        <w:spacing w:before="1" w:line="219" w:lineRule="auto"/>
        <w:rPr>
          <w:rFonts w:ascii="SimSun" w:hAnsi="SimSun" w:eastAsia="SimSun" w:cs="SimSun"/>
          <w:sz w:val="21"/>
          <w:szCs w:val="21"/>
        </w:rPr>
      </w:pPr>
      <w:r>
        <w:rPr>
          <w:rFonts w:ascii="SimSun" w:hAnsi="SimSun" w:eastAsia="SimSun" w:cs="SimSun"/>
          <w:sz w:val="21"/>
          <w:szCs w:val="21"/>
          <w:spacing w:val="-3"/>
        </w:rPr>
        <w:t>分析和诊断结果实现预警预报和检查维修。</w:t>
      </w:r>
    </w:p>
    <w:p>
      <w:pPr>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9.3.4    </w:t>
      </w:r>
      <w:r>
        <w:rPr>
          <w:rFonts w:ascii="SimSun" w:hAnsi="SimSun" w:eastAsia="SimSun" w:cs="SimSun"/>
          <w:sz w:val="21"/>
          <w:szCs w:val="21"/>
          <w:spacing w:val="-1"/>
        </w:rPr>
        <w:t>运维管理宜基于运维平台模型空间及交通流量分析，仿真模拟交通组织、处置方案等。</w:t>
      </w:r>
    </w:p>
    <w:p>
      <w:pPr>
        <w:spacing w:before="219" w:line="219" w:lineRule="auto"/>
        <w:jc w:val="right"/>
        <w:rPr>
          <w:rFonts w:ascii="SimSun" w:hAnsi="SimSun" w:eastAsia="SimSun" w:cs="SimSun"/>
          <w:sz w:val="21"/>
          <w:szCs w:val="21"/>
        </w:rPr>
      </w:pPr>
      <w:r>
        <w:rPr>
          <w:rFonts w:ascii="Times New Roman" w:hAnsi="Times New Roman" w:eastAsia="Times New Roman" w:cs="Times New Roman"/>
          <w:sz w:val="21"/>
          <w:szCs w:val="21"/>
          <w:b/>
          <w:bCs/>
          <w:spacing w:val="1"/>
        </w:rPr>
        <w:t>9.3.5    </w:t>
      </w:r>
      <w:r>
        <w:rPr>
          <w:rFonts w:ascii="SimSun" w:hAnsi="SimSun" w:eastAsia="SimSun" w:cs="SimSun"/>
          <w:sz w:val="21"/>
          <w:szCs w:val="21"/>
          <w:spacing w:val="1"/>
        </w:rPr>
        <w:t>运维管理数据宜采取数据库存储的方式与</w:t>
      </w:r>
      <w:r>
        <w:rPr>
          <w:rFonts w:ascii="SimSun" w:hAnsi="SimSun" w:eastAsia="SimSun" w:cs="SimSun"/>
          <w:sz w:val="21"/>
          <w:szCs w:val="21"/>
        </w:rPr>
        <w:t>信息模型关联，并参照建筑实体对竣工模型进行校核。</w:t>
      </w:r>
    </w:p>
    <w:p>
      <w:pPr>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9.3.6    </w:t>
      </w:r>
      <w:r>
        <w:rPr>
          <w:rFonts w:ascii="SimSun" w:hAnsi="SimSun" w:eastAsia="SimSun" w:cs="SimSun"/>
          <w:sz w:val="21"/>
          <w:szCs w:val="21"/>
          <w:spacing w:val="-1"/>
        </w:rPr>
        <w:t>运维管理宜符合</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1"/>
        </w:rPr>
        <w:t>CIM </w:t>
      </w:r>
      <w:r>
        <w:rPr>
          <w:rFonts w:ascii="SimSun" w:hAnsi="SimSun" w:eastAsia="SimSun" w:cs="SimSun"/>
          <w:sz w:val="21"/>
          <w:szCs w:val="21"/>
          <w:spacing w:val="-1"/>
        </w:rPr>
        <w:t>平台数据更新、服务扩展和智慧城市应用延伸的要求。</w:t>
      </w:r>
    </w:p>
    <w:p>
      <w:pPr>
        <w:spacing w:before="219" w:line="468" w:lineRule="exact"/>
        <w:rPr>
          <w:rFonts w:ascii="SimSun" w:hAnsi="SimSun" w:eastAsia="SimSun" w:cs="SimSun"/>
          <w:sz w:val="21"/>
          <w:szCs w:val="21"/>
        </w:rPr>
      </w:pPr>
      <w:r>
        <w:rPr>
          <w:rFonts w:ascii="Times New Roman" w:hAnsi="Times New Roman" w:eastAsia="Times New Roman" w:cs="Times New Roman"/>
          <w:sz w:val="21"/>
          <w:szCs w:val="21"/>
          <w:b/>
          <w:bCs/>
          <w:position w:val="19"/>
        </w:rPr>
        <w:t>9.3.7    </w:t>
      </w:r>
      <w:r>
        <w:rPr>
          <w:rFonts w:ascii="SimSun" w:hAnsi="SimSun" w:eastAsia="SimSun" w:cs="SimSun"/>
          <w:sz w:val="21"/>
          <w:szCs w:val="21"/>
          <w:position w:val="19"/>
        </w:rPr>
        <w:t>运维管理信息宜符合 </w:t>
      </w:r>
      <w:r>
        <w:rPr>
          <w:rFonts w:ascii="Times New Roman" w:hAnsi="Times New Roman" w:eastAsia="Times New Roman" w:cs="Times New Roman"/>
          <w:sz w:val="21"/>
          <w:szCs w:val="21"/>
          <w:position w:val="19"/>
        </w:rPr>
        <w:t>CIM  </w:t>
      </w:r>
      <w:r>
        <w:rPr>
          <w:rFonts w:ascii="SimSun" w:hAnsi="SimSun" w:eastAsia="SimSun" w:cs="SimSun"/>
          <w:sz w:val="21"/>
          <w:szCs w:val="21"/>
          <w:position w:val="19"/>
        </w:rPr>
        <w:t>平台约定的数据格</w:t>
      </w:r>
      <w:r>
        <w:rPr>
          <w:rFonts w:ascii="SimSun" w:hAnsi="SimSun" w:eastAsia="SimSun" w:cs="SimSun"/>
          <w:sz w:val="21"/>
          <w:szCs w:val="21"/>
          <w:spacing w:val="-1"/>
          <w:position w:val="19"/>
        </w:rPr>
        <w:t>式或通用的数据格式交付，保证市政构筑物信息模</w:t>
      </w:r>
    </w:p>
    <w:p>
      <w:pPr>
        <w:ind w:left="8"/>
        <w:spacing w:before="1" w:line="218" w:lineRule="auto"/>
        <w:rPr>
          <w:rFonts w:ascii="SimSun" w:hAnsi="SimSun" w:eastAsia="SimSun" w:cs="SimSun"/>
          <w:sz w:val="21"/>
          <w:szCs w:val="21"/>
        </w:rPr>
      </w:pPr>
      <w:r>
        <w:rPr>
          <w:rFonts w:ascii="SimSun" w:hAnsi="SimSun" w:eastAsia="SimSun" w:cs="SimSun"/>
          <w:sz w:val="21"/>
          <w:szCs w:val="21"/>
          <w:spacing w:val="-3"/>
        </w:rPr>
        <w:t>型的几何信息和非几何信息有效传递。</w:t>
      </w:r>
    </w:p>
    <w:p>
      <w:pPr>
        <w:spacing w:line="218" w:lineRule="auto"/>
        <w:sectPr>
          <w:footerReference w:type="default" r:id="rId45"/>
          <w:pgSz w:w="11905" w:h="16840"/>
          <w:pgMar w:top="400" w:right="1114" w:bottom="1254" w:left="1310"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spacing w:before="69" w:line="468" w:lineRule="exact"/>
        <w:rPr>
          <w:rFonts w:ascii="SimSun" w:hAnsi="SimSun" w:eastAsia="SimSun" w:cs="SimSun"/>
          <w:sz w:val="21"/>
          <w:szCs w:val="21"/>
        </w:rPr>
      </w:pPr>
      <w:bookmarkStart w:name="bookmark65" w:id="40"/>
      <w:bookmarkEnd w:id="40"/>
      <w:bookmarkStart w:name="bookmark41" w:id="41"/>
      <w:bookmarkEnd w:id="41"/>
      <w:r>
        <w:rPr>
          <w:rFonts w:ascii="Times New Roman" w:hAnsi="Times New Roman" w:eastAsia="Times New Roman" w:cs="Times New Roman"/>
          <w:sz w:val="21"/>
          <w:szCs w:val="21"/>
          <w:b/>
          <w:bCs/>
          <w:spacing w:val="-7"/>
          <w:position w:val="19"/>
        </w:rPr>
        <w:t>9.3.8    </w:t>
      </w:r>
      <w:r>
        <w:rPr>
          <w:rFonts w:ascii="SimSun" w:hAnsi="SimSun" w:eastAsia="SimSun" w:cs="SimSun"/>
          <w:sz w:val="21"/>
          <w:szCs w:val="21"/>
          <w:spacing w:val="-7"/>
          <w:position w:val="19"/>
        </w:rPr>
        <w:t>运维管理信息宜统一于</w:t>
      </w:r>
      <w:r>
        <w:rPr>
          <w:rFonts w:ascii="SimSun" w:hAnsi="SimSun" w:eastAsia="SimSun" w:cs="SimSun"/>
          <w:sz w:val="21"/>
          <w:szCs w:val="21"/>
          <w:spacing w:val="-39"/>
          <w:position w:val="19"/>
        </w:rPr>
        <w:t xml:space="preserve"> </w:t>
      </w:r>
      <w:r>
        <w:rPr>
          <w:rFonts w:ascii="Times New Roman" w:hAnsi="Times New Roman" w:eastAsia="Times New Roman" w:cs="Times New Roman"/>
          <w:sz w:val="21"/>
          <w:szCs w:val="21"/>
          <w:spacing w:val="-7"/>
          <w:position w:val="19"/>
        </w:rPr>
        <w:t>CIM </w:t>
      </w:r>
      <w:r>
        <w:rPr>
          <w:rFonts w:ascii="SimSun" w:hAnsi="SimSun" w:eastAsia="SimSun" w:cs="SimSun"/>
          <w:sz w:val="21"/>
          <w:szCs w:val="21"/>
          <w:spacing w:val="-7"/>
          <w:position w:val="19"/>
        </w:rPr>
        <w:t>数据资源， 提供各类数据、服务和应用接口，</w:t>
      </w:r>
      <w:r>
        <w:rPr>
          <w:rFonts w:ascii="SimSun" w:hAnsi="SimSun" w:eastAsia="SimSun" w:cs="SimSun"/>
          <w:sz w:val="21"/>
          <w:szCs w:val="21"/>
          <w:spacing w:val="26"/>
          <w:position w:val="19"/>
        </w:rPr>
        <w:t xml:space="preserve"> </w:t>
      </w:r>
      <w:r>
        <w:rPr>
          <w:rFonts w:ascii="SimSun" w:hAnsi="SimSun" w:eastAsia="SimSun" w:cs="SimSun"/>
          <w:sz w:val="21"/>
          <w:szCs w:val="21"/>
          <w:spacing w:val="-7"/>
          <w:position w:val="19"/>
        </w:rPr>
        <w:t>符合数据汇聚、业务协</w:t>
      </w:r>
    </w:p>
    <w:p>
      <w:pPr>
        <w:ind w:left="22"/>
        <w:spacing w:line="219" w:lineRule="auto"/>
        <w:rPr>
          <w:rFonts w:ascii="SimSun" w:hAnsi="SimSun" w:eastAsia="SimSun" w:cs="SimSun"/>
          <w:sz w:val="21"/>
          <w:szCs w:val="21"/>
        </w:rPr>
      </w:pPr>
      <w:r>
        <w:rPr>
          <w:rFonts w:ascii="SimSun" w:hAnsi="SimSun" w:eastAsia="SimSun" w:cs="SimSun"/>
          <w:sz w:val="21"/>
          <w:szCs w:val="21"/>
          <w:spacing w:val="-6"/>
        </w:rPr>
        <w:t>同和信息联动的要求。</w:t>
      </w:r>
    </w:p>
    <w:p>
      <w:pPr>
        <w:spacing w:before="218" w:line="468" w:lineRule="exact"/>
        <w:jc w:val="right"/>
        <w:rPr>
          <w:rFonts w:ascii="Times New Roman" w:hAnsi="Times New Roman" w:eastAsia="Times New Roman" w:cs="Times New Roman"/>
          <w:sz w:val="21"/>
          <w:szCs w:val="21"/>
        </w:rPr>
      </w:pPr>
      <w:r>
        <w:rPr>
          <w:rFonts w:ascii="Times New Roman" w:hAnsi="Times New Roman" w:eastAsia="Times New Roman" w:cs="Times New Roman"/>
          <w:sz w:val="21"/>
          <w:szCs w:val="21"/>
          <w:b/>
          <w:bCs/>
          <w:spacing w:val="-1"/>
          <w:position w:val="19"/>
        </w:rPr>
        <w:t>9.3.9  </w:t>
      </w:r>
      <w:r>
        <w:rPr>
          <w:rFonts w:ascii="SimSun" w:hAnsi="SimSun" w:eastAsia="SimSun" w:cs="SimSun"/>
          <w:sz w:val="21"/>
          <w:szCs w:val="21"/>
          <w:spacing w:val="-1"/>
          <w:position w:val="19"/>
        </w:rPr>
        <w:t>运维管理系统在接入</w:t>
      </w:r>
      <w:r>
        <w:rPr>
          <w:rFonts w:ascii="SimSun" w:hAnsi="SimSun" w:eastAsia="SimSun" w:cs="SimSun"/>
          <w:sz w:val="21"/>
          <w:szCs w:val="21"/>
          <w:spacing w:val="-28"/>
          <w:position w:val="19"/>
        </w:rPr>
        <w:t xml:space="preserve"> </w:t>
      </w:r>
      <w:r>
        <w:rPr>
          <w:rFonts w:ascii="Times New Roman" w:hAnsi="Times New Roman" w:eastAsia="Times New Roman" w:cs="Times New Roman"/>
          <w:sz w:val="21"/>
          <w:szCs w:val="21"/>
          <w:spacing w:val="-1"/>
          <w:position w:val="19"/>
        </w:rPr>
        <w:t>CIM</w:t>
      </w:r>
      <w:r>
        <w:rPr>
          <w:rFonts w:ascii="Times New Roman" w:hAnsi="Times New Roman" w:eastAsia="Times New Roman" w:cs="Times New Roman"/>
          <w:sz w:val="21"/>
          <w:szCs w:val="21"/>
          <w:spacing w:val="25"/>
          <w:position w:val="19"/>
        </w:rPr>
        <w:t xml:space="preserve"> </w:t>
      </w:r>
      <w:r>
        <w:rPr>
          <w:rFonts w:ascii="SimSun" w:hAnsi="SimSun" w:eastAsia="SimSun" w:cs="SimSun"/>
          <w:sz w:val="21"/>
          <w:szCs w:val="21"/>
          <w:spacing w:val="-1"/>
          <w:position w:val="19"/>
        </w:rPr>
        <w:t>平台后，宜将单一市政运维系统与</w:t>
      </w:r>
      <w:r>
        <w:rPr>
          <w:rFonts w:ascii="SimSun" w:hAnsi="SimSun" w:eastAsia="SimSun" w:cs="SimSun"/>
          <w:sz w:val="21"/>
          <w:szCs w:val="21"/>
          <w:spacing w:val="-28"/>
          <w:position w:val="19"/>
        </w:rPr>
        <w:t xml:space="preserve"> </w:t>
      </w:r>
      <w:r>
        <w:rPr>
          <w:rFonts w:ascii="Times New Roman" w:hAnsi="Times New Roman" w:eastAsia="Times New Roman" w:cs="Times New Roman"/>
          <w:sz w:val="21"/>
          <w:szCs w:val="21"/>
          <w:spacing w:val="-1"/>
          <w:position w:val="19"/>
        </w:rPr>
        <w:t>CIM</w:t>
      </w:r>
      <w:r>
        <w:rPr>
          <w:rFonts w:ascii="Times New Roman" w:hAnsi="Times New Roman" w:eastAsia="Times New Roman" w:cs="Times New Roman"/>
          <w:sz w:val="21"/>
          <w:szCs w:val="21"/>
          <w:spacing w:val="29"/>
          <w:position w:val="19"/>
        </w:rPr>
        <w:t xml:space="preserve"> </w:t>
      </w:r>
      <w:r>
        <w:rPr>
          <w:rFonts w:ascii="SimSun" w:hAnsi="SimSun" w:eastAsia="SimSun" w:cs="SimSun"/>
          <w:sz w:val="21"/>
          <w:szCs w:val="21"/>
          <w:spacing w:val="-1"/>
          <w:position w:val="19"/>
        </w:rPr>
        <w:t>系统有机结合，实施推动</w:t>
      </w:r>
      <w:r>
        <w:rPr>
          <w:rFonts w:ascii="SimSun" w:hAnsi="SimSun" w:eastAsia="SimSun" w:cs="SimSun"/>
          <w:sz w:val="21"/>
          <w:szCs w:val="21"/>
          <w:spacing w:val="-28"/>
          <w:position w:val="19"/>
        </w:rPr>
        <w:t xml:space="preserve"> </w:t>
      </w:r>
      <w:r>
        <w:rPr>
          <w:rFonts w:ascii="Times New Roman" w:hAnsi="Times New Roman" w:eastAsia="Times New Roman" w:cs="Times New Roman"/>
          <w:sz w:val="21"/>
          <w:szCs w:val="21"/>
          <w:spacing w:val="-1"/>
          <w:position w:val="19"/>
        </w:rPr>
        <w:t>CIM</w:t>
      </w:r>
    </w:p>
    <w:p>
      <w:pPr>
        <w:spacing w:line="219" w:lineRule="auto"/>
        <w:rPr>
          <w:rFonts w:ascii="SimSun" w:hAnsi="SimSun" w:eastAsia="SimSun" w:cs="SimSun"/>
          <w:sz w:val="21"/>
          <w:szCs w:val="21"/>
        </w:rPr>
      </w:pPr>
      <w:r>
        <w:rPr>
          <w:rFonts w:ascii="SimSun" w:hAnsi="SimSun" w:eastAsia="SimSun" w:cs="SimSun"/>
          <w:sz w:val="21"/>
          <w:szCs w:val="21"/>
          <w:spacing w:val="-4"/>
        </w:rPr>
        <w:t>平台的信息化和智能化。</w:t>
      </w:r>
    </w:p>
    <w:p>
      <w:pPr>
        <w:spacing w:line="219" w:lineRule="auto"/>
        <w:sectPr>
          <w:footerReference w:type="default" r:id="rId46"/>
          <w:pgSz w:w="11905" w:h="16840"/>
          <w:pgMar w:top="400" w:right="1187" w:bottom="1254" w:left="1310" w:header="0" w:footer="1094" w:gutter="0"/>
        </w:sectPr>
        <w:rPr>
          <w:rFonts w:ascii="SimSun" w:hAnsi="SimSun" w:eastAsia="SimSun" w:cs="SimSun"/>
          <w:sz w:val="21"/>
          <w:szCs w:val="21"/>
        </w:rPr>
      </w:pPr>
    </w:p>
    <w:p>
      <w:pPr>
        <w:pStyle w:val="BodyText"/>
        <w:spacing w:line="282" w:lineRule="auto"/>
        <w:rPr/>
      </w:pPr>
      <w: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873"/>
        <w:spacing w:before="88" w:line="226" w:lineRule="auto"/>
        <w:rPr>
          <w:rFonts w:ascii="SimSun" w:hAnsi="SimSun" w:eastAsia="SimSun" w:cs="SimSun"/>
          <w:sz w:val="27"/>
          <w:szCs w:val="27"/>
        </w:rPr>
      </w:pPr>
      <w:r>
        <w:rPr>
          <w:rFonts w:ascii="Times New Roman" w:hAnsi="Times New Roman" w:eastAsia="Times New Roman" w:cs="Times New Roman"/>
          <w:sz w:val="27"/>
          <w:szCs w:val="27"/>
          <w:b/>
          <w:bCs/>
          <w:spacing w:val="3"/>
        </w:rPr>
        <w:t>10</w:t>
      </w:r>
      <w:r>
        <w:rPr>
          <w:rFonts w:ascii="Times New Roman" w:hAnsi="Times New Roman" w:eastAsia="Times New Roman" w:cs="Times New Roman"/>
          <w:sz w:val="27"/>
          <w:szCs w:val="27"/>
          <w:b/>
          <w:bCs/>
          <w:spacing w:val="6"/>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3"/>
        </w:rPr>
        <w:t>数据管理</w:t>
      </w:r>
    </w:p>
    <w:p>
      <w:pPr>
        <w:pStyle w:val="BodyText"/>
        <w:spacing w:line="412" w:lineRule="auto"/>
        <w:rPr/>
      </w:pPr>
      <w:r/>
    </w:p>
    <w:p>
      <w:pPr>
        <w:ind w:left="4001"/>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3"/>
        </w:rPr>
        <w:t>10.1</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一般规定</w:t>
      </w:r>
    </w:p>
    <w:p>
      <w:pPr>
        <w:pStyle w:val="BodyText"/>
        <w:spacing w:line="465" w:lineRule="auto"/>
        <w:rPr/>
      </w:pPr>
      <w:r/>
    </w:p>
    <w:p>
      <w:pPr>
        <w:ind w:left="6"/>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10.1.1    </w:t>
      </w:r>
      <w:r>
        <w:rPr>
          <w:rFonts w:ascii="SimSun" w:hAnsi="SimSun" w:eastAsia="SimSun" w:cs="SimSun"/>
          <w:sz w:val="21"/>
          <w:szCs w:val="21"/>
          <w:spacing w:val="-1"/>
        </w:rPr>
        <w:t>市政工程信息模型数据应由市政基础设施工程在设计、施工和运维各个阶段的应用产生。</w:t>
      </w:r>
    </w:p>
    <w:p>
      <w:pPr>
        <w:ind w:left="6"/>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10.1.2    </w:t>
      </w:r>
      <w:r>
        <w:rPr>
          <w:rFonts w:ascii="SimSun" w:hAnsi="SimSun" w:eastAsia="SimSun" w:cs="SimSun"/>
          <w:sz w:val="21"/>
          <w:szCs w:val="21"/>
          <w:spacing w:val="-1"/>
        </w:rPr>
        <w:t>市政工程信息模型数据应按本标准规定的内容和格式组织，宜生成相应元数据和资源目录。</w:t>
      </w:r>
    </w:p>
    <w:p>
      <w:pPr>
        <w:spacing w:before="219"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7"/>
          <w:position w:val="19"/>
        </w:rPr>
        <w:t>10.1.3    </w:t>
      </w:r>
      <w:r>
        <w:rPr>
          <w:rFonts w:ascii="SimSun" w:hAnsi="SimSun" w:eastAsia="SimSun" w:cs="SimSun"/>
          <w:sz w:val="21"/>
          <w:szCs w:val="21"/>
          <w:spacing w:val="-7"/>
          <w:position w:val="19"/>
        </w:rPr>
        <w:t>在市政基础设施工程的设计、施工和运维阶段， 各专业信息模型数据宜实现传递和共享， 数据的</w:t>
      </w:r>
    </w:p>
    <w:p>
      <w:pPr>
        <w:ind w:left="1"/>
        <w:spacing w:line="219" w:lineRule="auto"/>
        <w:rPr>
          <w:rFonts w:ascii="SimSun" w:hAnsi="SimSun" w:eastAsia="SimSun" w:cs="SimSun"/>
          <w:sz w:val="21"/>
          <w:szCs w:val="21"/>
        </w:rPr>
      </w:pPr>
      <w:r>
        <w:rPr>
          <w:rFonts w:ascii="SimSun" w:hAnsi="SimSun" w:eastAsia="SimSun" w:cs="SimSun"/>
          <w:sz w:val="21"/>
          <w:szCs w:val="21"/>
          <w:spacing w:val="-1"/>
        </w:rPr>
        <w:t>提取与交换应满足安全性和开放性要求，数据交换的内容和格式应满足使</w:t>
      </w:r>
      <w:r>
        <w:rPr>
          <w:rFonts w:ascii="SimSun" w:hAnsi="SimSun" w:eastAsia="SimSun" w:cs="SimSun"/>
          <w:sz w:val="21"/>
          <w:szCs w:val="21"/>
          <w:spacing w:val="-2"/>
        </w:rPr>
        <w:t>用需求。</w:t>
      </w:r>
    </w:p>
    <w:p>
      <w:pPr>
        <w:spacing w:before="217" w:line="220" w:lineRule="auto"/>
        <w:jc w:val="right"/>
        <w:rPr>
          <w:rFonts w:ascii="SimSun" w:hAnsi="SimSun" w:eastAsia="SimSun" w:cs="SimSun"/>
          <w:sz w:val="21"/>
          <w:szCs w:val="21"/>
        </w:rPr>
      </w:pPr>
      <w:r>
        <w:rPr>
          <w:rFonts w:ascii="Times New Roman" w:hAnsi="Times New Roman" w:eastAsia="Times New Roman" w:cs="Times New Roman"/>
          <w:sz w:val="21"/>
          <w:szCs w:val="21"/>
          <w:b/>
          <w:bCs/>
          <w:spacing w:val="-3"/>
        </w:rPr>
        <w:t>10.1.4    </w:t>
      </w:r>
      <w:r>
        <w:rPr>
          <w:rFonts w:ascii="SimSun" w:hAnsi="SimSun" w:eastAsia="SimSun" w:cs="SimSun"/>
          <w:sz w:val="21"/>
          <w:szCs w:val="21"/>
          <w:spacing w:val="-3"/>
        </w:rPr>
        <w:t>市政工程信息模型数据宜定期从及时性、真实性、完整性、安全性与可用性五个方面进行</w:t>
      </w:r>
      <w:r>
        <w:rPr>
          <w:rFonts w:ascii="SimSun" w:hAnsi="SimSun" w:eastAsia="SimSun" w:cs="SimSun"/>
          <w:sz w:val="21"/>
          <w:szCs w:val="21"/>
          <w:spacing w:val="-4"/>
        </w:rPr>
        <w:t>检查和</w:t>
      </w:r>
    </w:p>
    <w:p>
      <w:pPr>
        <w:spacing w:before="219" w:line="218" w:lineRule="auto"/>
        <w:rPr>
          <w:rFonts w:ascii="SimSun" w:hAnsi="SimSun" w:eastAsia="SimSun" w:cs="SimSun"/>
          <w:sz w:val="21"/>
          <w:szCs w:val="21"/>
        </w:rPr>
      </w:pPr>
      <w:r>
        <w:rPr>
          <w:rFonts w:ascii="SimSun" w:hAnsi="SimSun" w:eastAsia="SimSun" w:cs="SimSun"/>
          <w:sz w:val="21"/>
          <w:szCs w:val="21"/>
          <w:spacing w:val="-9"/>
        </w:rPr>
        <w:t>评估。</w:t>
      </w:r>
    </w:p>
    <w:p>
      <w:pPr>
        <w:pStyle w:val="BodyText"/>
        <w:spacing w:line="330" w:lineRule="auto"/>
        <w:rPr/>
      </w:pPr>
      <w:r/>
    </w:p>
    <w:p>
      <w:pPr>
        <w:ind w:left="4001"/>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10.2</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数据储存</w:t>
      </w:r>
    </w:p>
    <w:p>
      <w:pPr>
        <w:pStyle w:val="BodyText"/>
        <w:spacing w:line="466" w:lineRule="auto"/>
        <w:rPr/>
      </w:pPr>
      <w:r/>
    </w:p>
    <w:p>
      <w:pPr>
        <w:ind w:left="6"/>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10.2.1    </w:t>
      </w:r>
      <w:r>
        <w:rPr>
          <w:rFonts w:ascii="SimSun" w:hAnsi="SimSun" w:eastAsia="SimSun" w:cs="SimSun"/>
          <w:sz w:val="21"/>
          <w:szCs w:val="21"/>
          <w:spacing w:val="-1"/>
        </w:rPr>
        <w:t>市政基础设施工程项目应将信息模型产生的几何信息和非几何信息进行存储。</w:t>
      </w:r>
    </w:p>
    <w:p>
      <w:pPr>
        <w:ind w:left="6"/>
        <w:spacing w:before="21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10.2.2    </w:t>
      </w:r>
      <w:r>
        <w:rPr>
          <w:rFonts w:ascii="SimSun" w:hAnsi="SimSun" w:eastAsia="SimSun" w:cs="SimSun"/>
          <w:sz w:val="21"/>
          <w:szCs w:val="21"/>
          <w:spacing w:val="-1"/>
        </w:rPr>
        <w:t>市政基础设施工程项目宜将项目中产生的结构化数据、非结构化数据和流式数据进行存储。</w:t>
      </w:r>
    </w:p>
    <w:p>
      <w:pPr>
        <w:ind w:left="6"/>
        <w:spacing w:before="21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10.2.3    </w:t>
      </w:r>
      <w:r>
        <w:rPr>
          <w:rFonts w:ascii="SimSun" w:hAnsi="SimSun" w:eastAsia="SimSun" w:cs="SimSun"/>
          <w:sz w:val="21"/>
          <w:szCs w:val="21"/>
          <w:spacing w:val="-1"/>
        </w:rPr>
        <w:t>市政基础设施工程项目可采取本地存储或云存储的方式对项目中产生的数据进行有效存储。</w:t>
      </w:r>
    </w:p>
    <w:p>
      <w:pPr>
        <w:ind w:left="6"/>
        <w:spacing w:before="220" w:line="468" w:lineRule="exact"/>
        <w:rPr>
          <w:rFonts w:ascii="SimSun" w:hAnsi="SimSun" w:eastAsia="SimSun" w:cs="SimSun"/>
          <w:sz w:val="21"/>
          <w:szCs w:val="21"/>
        </w:rPr>
      </w:pPr>
      <w:r>
        <w:rPr>
          <w:rFonts w:ascii="Times New Roman" w:hAnsi="Times New Roman" w:eastAsia="Times New Roman" w:cs="Times New Roman"/>
          <w:sz w:val="21"/>
          <w:szCs w:val="21"/>
          <w:b/>
          <w:bCs/>
          <w:position w:val="19"/>
        </w:rPr>
        <w:t>10.2.4    </w:t>
      </w:r>
      <w:r>
        <w:rPr>
          <w:rFonts w:ascii="SimSun" w:hAnsi="SimSun" w:eastAsia="SimSun" w:cs="SimSun"/>
          <w:sz w:val="21"/>
          <w:szCs w:val="21"/>
          <w:position w:val="19"/>
        </w:rPr>
        <w:t>市政基础设施工程项目中所产生的数据应进行备份，确保模</w:t>
      </w:r>
      <w:r>
        <w:rPr>
          <w:rFonts w:ascii="SimSun" w:hAnsi="SimSun" w:eastAsia="SimSun" w:cs="SimSun"/>
          <w:sz w:val="21"/>
          <w:szCs w:val="21"/>
          <w:spacing w:val="-1"/>
          <w:position w:val="19"/>
        </w:rPr>
        <w:t>型数据可恢复，重要模型数据宜建</w:t>
      </w:r>
    </w:p>
    <w:p>
      <w:pPr>
        <w:spacing w:line="218" w:lineRule="auto"/>
        <w:rPr>
          <w:rFonts w:ascii="SimSun" w:hAnsi="SimSun" w:eastAsia="SimSun" w:cs="SimSun"/>
          <w:sz w:val="21"/>
          <w:szCs w:val="21"/>
        </w:rPr>
      </w:pPr>
      <w:r>
        <w:rPr>
          <w:rFonts w:ascii="SimSun" w:hAnsi="SimSun" w:eastAsia="SimSun" w:cs="SimSun"/>
          <w:sz w:val="21"/>
          <w:szCs w:val="21"/>
          <w:spacing w:val="-1"/>
        </w:rPr>
        <w:t>立数据备份策略，使用分布式存储或异地备份，并定</w:t>
      </w:r>
      <w:r>
        <w:rPr>
          <w:rFonts w:ascii="SimSun" w:hAnsi="SimSun" w:eastAsia="SimSun" w:cs="SimSun"/>
          <w:sz w:val="21"/>
          <w:szCs w:val="21"/>
          <w:spacing w:val="-2"/>
        </w:rPr>
        <w:t>期备份模型数据。</w:t>
      </w:r>
    </w:p>
    <w:p>
      <w:pPr>
        <w:ind w:left="6"/>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10.2.5    </w:t>
      </w:r>
      <w:r>
        <w:rPr>
          <w:rFonts w:ascii="SimSun" w:hAnsi="SimSun" w:eastAsia="SimSun" w:cs="SimSun"/>
          <w:sz w:val="21"/>
          <w:szCs w:val="21"/>
          <w:spacing w:val="-1"/>
        </w:rPr>
        <w:t>市政基础设施工程项目所产生的数据应进行加</w:t>
      </w:r>
      <w:r>
        <w:rPr>
          <w:rFonts w:ascii="SimSun" w:hAnsi="SimSun" w:eastAsia="SimSun" w:cs="SimSun"/>
          <w:sz w:val="21"/>
          <w:szCs w:val="21"/>
          <w:spacing w:val="-2"/>
        </w:rPr>
        <w:t>密存储和备份。</w:t>
      </w:r>
    </w:p>
    <w:p>
      <w:pPr>
        <w:pStyle w:val="BodyText"/>
        <w:spacing w:line="328" w:lineRule="auto"/>
        <w:rPr/>
      </w:pPr>
      <w:r/>
    </w:p>
    <w:p>
      <w:pPr>
        <w:ind w:left="4001"/>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10.3</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数据交换</w:t>
      </w:r>
    </w:p>
    <w:p>
      <w:pPr>
        <w:pStyle w:val="BodyText"/>
        <w:spacing w:line="466" w:lineRule="auto"/>
        <w:rPr/>
      </w:pPr>
      <w:r/>
    </w:p>
    <w:p>
      <w:pPr>
        <w:spacing w:before="69"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1"/>
          <w:position w:val="19"/>
        </w:rPr>
        <w:t>10.3.1    </w:t>
      </w:r>
      <w:r>
        <w:rPr>
          <w:rFonts w:ascii="SimSun" w:hAnsi="SimSun" w:eastAsia="SimSun" w:cs="SimSun"/>
          <w:sz w:val="21"/>
          <w:szCs w:val="21"/>
          <w:spacing w:val="1"/>
          <w:position w:val="19"/>
        </w:rPr>
        <w:t>各专业市政工程信息模型数据之间的信息数据互用协议应符合国家、行业现行有关标准的规定</w:t>
      </w:r>
    </w:p>
    <w:p>
      <w:pPr>
        <w:ind w:left="1"/>
        <w:spacing w:line="220" w:lineRule="auto"/>
        <w:rPr>
          <w:rFonts w:ascii="SimSun" w:hAnsi="SimSun" w:eastAsia="SimSun" w:cs="SimSun"/>
          <w:sz w:val="21"/>
          <w:szCs w:val="21"/>
        </w:rPr>
      </w:pPr>
      <w:r>
        <w:rPr>
          <w:rFonts w:ascii="SimSun" w:hAnsi="SimSun" w:eastAsia="SimSun" w:cs="SimSun"/>
          <w:sz w:val="21"/>
          <w:szCs w:val="21"/>
          <w:spacing w:val="-6"/>
        </w:rPr>
        <w:t>和应用需求。</w:t>
      </w:r>
    </w:p>
    <w:p>
      <w:pPr>
        <w:spacing w:before="217"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1"/>
          <w:position w:val="19"/>
        </w:rPr>
        <w:t>10.3.2    </w:t>
      </w:r>
      <w:r>
        <w:rPr>
          <w:rFonts w:ascii="SimSun" w:hAnsi="SimSun" w:eastAsia="SimSun" w:cs="SimSun"/>
          <w:sz w:val="21"/>
          <w:szCs w:val="21"/>
          <w:spacing w:val="1"/>
          <w:position w:val="19"/>
        </w:rPr>
        <w:t>市政工程信息模型数据宜在市政基础设施工程设计阶段开展模型数据互用的需求分析工作，确</w:t>
      </w:r>
    </w:p>
    <w:p>
      <w:pPr>
        <w:ind w:left="5"/>
        <w:spacing w:before="1" w:line="218" w:lineRule="auto"/>
        <w:rPr>
          <w:rFonts w:ascii="SimSun" w:hAnsi="SimSun" w:eastAsia="SimSun" w:cs="SimSun"/>
          <w:sz w:val="21"/>
          <w:szCs w:val="21"/>
        </w:rPr>
      </w:pPr>
      <w:r>
        <w:rPr>
          <w:rFonts w:ascii="SimSun" w:hAnsi="SimSun" w:eastAsia="SimSun" w:cs="SimSun"/>
          <w:sz w:val="21"/>
          <w:szCs w:val="21"/>
          <w:spacing w:val="-1"/>
        </w:rPr>
        <w:t>定信息模型数据精细度并统一数据交换标准，满足后续</w:t>
      </w:r>
      <w:r>
        <w:rPr>
          <w:rFonts w:ascii="SimSun" w:hAnsi="SimSun" w:eastAsia="SimSun" w:cs="SimSun"/>
          <w:sz w:val="21"/>
          <w:szCs w:val="21"/>
          <w:spacing w:val="-2"/>
        </w:rPr>
        <w:t>各阶段数据交换需求。</w:t>
      </w:r>
    </w:p>
    <w:p>
      <w:pPr>
        <w:ind w:left="6"/>
        <w:spacing w:before="219" w:line="220" w:lineRule="auto"/>
        <w:rPr>
          <w:rFonts w:ascii="SimSun" w:hAnsi="SimSun" w:eastAsia="SimSun" w:cs="SimSun"/>
          <w:sz w:val="21"/>
          <w:szCs w:val="21"/>
        </w:rPr>
      </w:pPr>
      <w:r>
        <w:rPr>
          <w:rFonts w:ascii="Times New Roman" w:hAnsi="Times New Roman" w:eastAsia="Times New Roman" w:cs="Times New Roman"/>
          <w:sz w:val="21"/>
          <w:szCs w:val="21"/>
          <w:b/>
          <w:bCs/>
          <w:spacing w:val="-4"/>
        </w:rPr>
        <w:t>10.3.3    </w:t>
      </w:r>
      <w:r>
        <w:rPr>
          <w:rFonts w:ascii="SimSun" w:hAnsi="SimSun" w:eastAsia="SimSun" w:cs="SimSun"/>
          <w:sz w:val="21"/>
          <w:szCs w:val="21"/>
          <w:spacing w:val="-4"/>
        </w:rPr>
        <w:t>市政工程信息模型数据交换前，应进行正确性、协调性、</w:t>
      </w:r>
      <w:r>
        <w:rPr>
          <w:rFonts w:ascii="SimSun" w:hAnsi="SimSun" w:eastAsia="SimSun" w:cs="SimSun"/>
          <w:sz w:val="21"/>
          <w:szCs w:val="21"/>
          <w:spacing w:val="42"/>
        </w:rPr>
        <w:t xml:space="preserve"> </w:t>
      </w:r>
      <w:r>
        <w:rPr>
          <w:rFonts w:ascii="SimSun" w:hAnsi="SimSun" w:eastAsia="SimSun" w:cs="SimSun"/>
          <w:sz w:val="21"/>
          <w:szCs w:val="21"/>
          <w:spacing w:val="-4"/>
        </w:rPr>
        <w:t>一</w:t>
      </w:r>
      <w:r>
        <w:rPr>
          <w:rFonts w:ascii="SimSun" w:hAnsi="SimSun" w:eastAsia="SimSun" w:cs="SimSun"/>
          <w:sz w:val="21"/>
          <w:szCs w:val="21"/>
          <w:spacing w:val="-5"/>
        </w:rPr>
        <w:t>致性和完整性检查。</w:t>
      </w:r>
    </w:p>
    <w:p>
      <w:pPr>
        <w:spacing w:before="218"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1"/>
          <w:position w:val="19"/>
        </w:rPr>
        <w:t>10.3.4    </w:t>
      </w:r>
      <w:r>
        <w:rPr>
          <w:rFonts w:ascii="SimSun" w:hAnsi="SimSun" w:eastAsia="SimSun" w:cs="SimSun"/>
          <w:sz w:val="21"/>
          <w:szCs w:val="21"/>
          <w:spacing w:val="1"/>
          <w:position w:val="19"/>
        </w:rPr>
        <w:t>数据交换相关方应提前约定数据传递格式，宜采用相同格式或兼容格式，保证模型数据和应用</w:t>
      </w:r>
    </w:p>
    <w:p>
      <w:pPr>
        <w:ind w:left="2"/>
        <w:spacing w:before="1" w:line="218" w:lineRule="auto"/>
        <w:rPr>
          <w:rFonts w:ascii="SimSun" w:hAnsi="SimSun" w:eastAsia="SimSun" w:cs="SimSun"/>
          <w:sz w:val="21"/>
          <w:szCs w:val="21"/>
        </w:rPr>
      </w:pPr>
      <w:r>
        <w:rPr>
          <w:rFonts w:ascii="SimSun" w:hAnsi="SimSun" w:eastAsia="SimSun" w:cs="SimSun"/>
          <w:sz w:val="21"/>
          <w:szCs w:val="21"/>
          <w:spacing w:val="-3"/>
        </w:rPr>
        <w:t>数据可以正确、完整地传递信息。</w:t>
      </w:r>
    </w:p>
    <w:p>
      <w:pPr>
        <w:spacing w:line="218" w:lineRule="auto"/>
        <w:sectPr>
          <w:footerReference w:type="default" r:id="rId47"/>
          <w:pgSz w:w="11905" w:h="16840"/>
          <w:pgMar w:top="400" w:right="1188" w:bottom="1254" w:left="1311" w:header="0" w:footer="1094" w:gutter="0"/>
        </w:sectPr>
        <w:rPr>
          <w:rFonts w:ascii="SimSun" w:hAnsi="SimSun" w:eastAsia="SimSun" w:cs="SimSun"/>
          <w:sz w:val="21"/>
          <w:szCs w:val="21"/>
        </w:rPr>
      </w:pPr>
    </w:p>
    <w:p>
      <w:pPr>
        <w:pStyle w:val="BodyText"/>
        <w:spacing w:line="285" w:lineRule="auto"/>
        <w:rPr/>
      </w:pPr>
      <w:r/>
    </w:p>
    <w:p>
      <w:pPr>
        <w:pStyle w:val="BodyText"/>
        <w:spacing w:line="285" w:lineRule="auto"/>
        <w:rPr/>
      </w:pPr>
      <w:r/>
    </w:p>
    <w:p>
      <w:pPr>
        <w:pStyle w:val="BodyText"/>
        <w:spacing w:line="286" w:lineRule="auto"/>
        <w:rPr/>
      </w:pPr>
      <w:r/>
    </w:p>
    <w:p>
      <w:pPr>
        <w:pStyle w:val="BodyText"/>
        <w:spacing w:line="286" w:lineRule="auto"/>
        <w:rPr/>
      </w:pPr>
      <w:r/>
    </w:p>
    <w:p>
      <w:pPr>
        <w:ind w:left="400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10.4</w:t>
      </w:r>
      <w:r>
        <w:rPr>
          <w:rFonts w:ascii="Times New Roman" w:hAnsi="Times New Roman" w:eastAsia="Times New Roman" w:cs="Times New Roman"/>
          <w:sz w:val="21"/>
          <w:szCs w:val="21"/>
          <w:b/>
          <w:bCs/>
          <w:spacing w:val="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数据安全</w:t>
      </w:r>
    </w:p>
    <w:p>
      <w:pPr>
        <w:pStyle w:val="BodyText"/>
        <w:spacing w:line="466" w:lineRule="auto"/>
        <w:rPr/>
      </w:pPr>
      <w:r/>
    </w:p>
    <w:p>
      <w:pPr>
        <w:spacing w:before="68" w:line="468" w:lineRule="exact"/>
        <w:jc w:val="right"/>
        <w:rPr>
          <w:rFonts w:ascii="SimSun" w:hAnsi="SimSun" w:eastAsia="SimSun" w:cs="SimSun"/>
          <w:sz w:val="21"/>
          <w:szCs w:val="21"/>
        </w:rPr>
      </w:pPr>
      <w:r>
        <w:rPr>
          <w:rFonts w:ascii="Times New Roman" w:hAnsi="Times New Roman" w:eastAsia="Times New Roman" w:cs="Times New Roman"/>
          <w:sz w:val="21"/>
          <w:szCs w:val="21"/>
          <w:b/>
          <w:bCs/>
          <w:spacing w:val="-5"/>
          <w:position w:val="19"/>
        </w:rPr>
        <w:t>10.4.1    </w:t>
      </w:r>
      <w:r>
        <w:rPr>
          <w:rFonts w:ascii="SimSun" w:hAnsi="SimSun" w:eastAsia="SimSun" w:cs="SimSun"/>
          <w:sz w:val="21"/>
          <w:szCs w:val="21"/>
          <w:spacing w:val="-5"/>
          <w:position w:val="19"/>
        </w:rPr>
        <w:t>市政工程信息模型数据在获取、持有、提供、利用属于国家秘密的地理信息时， 应当遵守保密法</w:t>
      </w:r>
    </w:p>
    <w:p>
      <w:pPr>
        <w:ind w:left="1"/>
        <w:spacing w:line="219" w:lineRule="auto"/>
        <w:rPr>
          <w:rFonts w:ascii="SimSun" w:hAnsi="SimSun" w:eastAsia="SimSun" w:cs="SimSun"/>
          <w:sz w:val="21"/>
          <w:szCs w:val="21"/>
        </w:rPr>
      </w:pPr>
      <w:r>
        <w:rPr>
          <w:rFonts w:ascii="SimSun" w:hAnsi="SimSun" w:eastAsia="SimSun" w:cs="SimSun"/>
          <w:sz w:val="21"/>
          <w:szCs w:val="21"/>
          <w:spacing w:val="-3"/>
        </w:rPr>
        <w:t>律、行政法规和国家有关规定。</w:t>
      </w:r>
    </w:p>
    <w:p>
      <w:pPr>
        <w:ind w:left="1" w:firstLine="5"/>
        <w:spacing w:before="219" w:line="411" w:lineRule="auto"/>
        <w:jc w:val="both"/>
        <w:rPr>
          <w:rFonts w:ascii="SimSun" w:hAnsi="SimSun" w:eastAsia="SimSun" w:cs="SimSun"/>
          <w:sz w:val="21"/>
          <w:szCs w:val="21"/>
        </w:rPr>
      </w:pPr>
      <w:r>
        <w:rPr>
          <w:rFonts w:ascii="Times New Roman" w:hAnsi="Times New Roman" w:eastAsia="Times New Roman" w:cs="Times New Roman"/>
          <w:sz w:val="21"/>
          <w:szCs w:val="21"/>
          <w:b/>
          <w:bCs/>
          <w:spacing w:val="1"/>
        </w:rPr>
        <w:t>10.4.2    </w:t>
      </w:r>
      <w:r>
        <w:rPr>
          <w:rFonts w:ascii="SimSun" w:hAnsi="SimSun" w:eastAsia="SimSun" w:cs="SimSun"/>
          <w:sz w:val="21"/>
          <w:szCs w:val="21"/>
          <w:spacing w:val="1"/>
        </w:rPr>
        <w:t>市政基础设施工程产生的模型数据应符合国家网络安全相关律法当中关于日志审计要求、应建</w:t>
      </w:r>
      <w:r>
        <w:rPr>
          <w:rFonts w:ascii="SimSun" w:hAnsi="SimSun" w:eastAsia="SimSun" w:cs="SimSun"/>
          <w:sz w:val="21"/>
          <w:szCs w:val="21"/>
        </w:rPr>
        <w:t xml:space="preserve"> </w:t>
      </w:r>
      <w:r>
        <w:rPr>
          <w:rFonts w:ascii="SimSun" w:hAnsi="SimSun" w:eastAsia="SimSun" w:cs="SimSun"/>
          <w:sz w:val="21"/>
          <w:szCs w:val="21"/>
          <w:spacing w:val="-4"/>
        </w:rPr>
        <w:t>立用户权限访问控制体系、数据共享安全机制和建立安全的模型数据运行环境，</w:t>
      </w:r>
      <w:r>
        <w:rPr>
          <w:rFonts w:ascii="SimSun" w:hAnsi="SimSun" w:eastAsia="SimSun" w:cs="SimSun"/>
          <w:sz w:val="21"/>
          <w:szCs w:val="21"/>
          <w:spacing w:val="37"/>
        </w:rPr>
        <w:t xml:space="preserve"> </w:t>
      </w:r>
      <w:r>
        <w:rPr>
          <w:rFonts w:ascii="SimSun" w:hAnsi="SimSun" w:eastAsia="SimSun" w:cs="SimSun"/>
          <w:sz w:val="21"/>
          <w:szCs w:val="21"/>
          <w:spacing w:val="-5"/>
        </w:rPr>
        <w:t>保障模型数据的安全访</w:t>
      </w:r>
    </w:p>
    <w:p>
      <w:pPr>
        <w:ind w:left="25"/>
        <w:spacing w:line="219" w:lineRule="auto"/>
        <w:rPr>
          <w:rFonts w:ascii="SimSun" w:hAnsi="SimSun" w:eastAsia="SimSun" w:cs="SimSun"/>
          <w:sz w:val="21"/>
          <w:szCs w:val="21"/>
        </w:rPr>
      </w:pPr>
      <w:r>
        <w:rPr>
          <w:rFonts w:ascii="SimSun" w:hAnsi="SimSun" w:eastAsia="SimSun" w:cs="SimSun"/>
          <w:sz w:val="21"/>
          <w:szCs w:val="21"/>
          <w:spacing w:val="-6"/>
        </w:rPr>
        <w:t>问、读取、查询和追溯。</w:t>
      </w:r>
    </w:p>
    <w:p>
      <w:pPr>
        <w:ind w:left="7"/>
        <w:spacing w:before="219" w:line="468" w:lineRule="exact"/>
        <w:rPr>
          <w:rFonts w:ascii="SimSun" w:hAnsi="SimSun" w:eastAsia="SimSun" w:cs="SimSun"/>
          <w:sz w:val="21"/>
          <w:szCs w:val="21"/>
        </w:rPr>
      </w:pPr>
      <w:r>
        <w:rPr>
          <w:rFonts w:ascii="Times New Roman" w:hAnsi="Times New Roman" w:eastAsia="Times New Roman" w:cs="Times New Roman"/>
          <w:sz w:val="21"/>
          <w:szCs w:val="21"/>
          <w:b/>
          <w:bCs/>
          <w:position w:val="19"/>
        </w:rPr>
        <w:t>10.4.3    </w:t>
      </w:r>
      <w:r>
        <w:rPr>
          <w:rFonts w:ascii="SimSun" w:hAnsi="SimSun" w:eastAsia="SimSun" w:cs="SimSun"/>
          <w:sz w:val="21"/>
          <w:szCs w:val="21"/>
          <w:position w:val="19"/>
        </w:rPr>
        <w:t>使用网络进行市政工程信息模型数据交换时，市政基础设施工程应建立相应的安全传输网络，</w:t>
      </w:r>
    </w:p>
    <w:p>
      <w:pPr>
        <w:ind w:left="2"/>
        <w:spacing w:before="1" w:line="218" w:lineRule="auto"/>
        <w:rPr>
          <w:rFonts w:ascii="SimSun" w:hAnsi="SimSun" w:eastAsia="SimSun" w:cs="SimSun"/>
          <w:sz w:val="21"/>
          <w:szCs w:val="21"/>
        </w:rPr>
      </w:pPr>
      <w:r>
        <w:rPr>
          <w:rFonts w:ascii="SimSun" w:hAnsi="SimSun" w:eastAsia="SimSun" w:cs="SimSun"/>
          <w:sz w:val="21"/>
          <w:szCs w:val="21"/>
          <w:spacing w:val="-1"/>
        </w:rPr>
        <w:t>保障市政工程信息模型数据传输过程中的保密性、完整性、可用性、</w:t>
      </w:r>
      <w:r>
        <w:rPr>
          <w:rFonts w:ascii="SimSun" w:hAnsi="SimSun" w:eastAsia="SimSun" w:cs="SimSun"/>
          <w:sz w:val="21"/>
          <w:szCs w:val="21"/>
          <w:spacing w:val="-2"/>
        </w:rPr>
        <w:t>可追溯性。</w:t>
      </w:r>
    </w:p>
    <w:p>
      <w:pPr>
        <w:ind w:left="7"/>
        <w:spacing w:before="219"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10.4.4    </w:t>
      </w:r>
      <w:r>
        <w:rPr>
          <w:rFonts w:ascii="SimSun" w:hAnsi="SimSun" w:eastAsia="SimSun" w:cs="SimSun"/>
          <w:sz w:val="21"/>
          <w:szCs w:val="21"/>
          <w:spacing w:val="-2"/>
        </w:rPr>
        <w:t>使用介质进行市政工程信息模型数据交换时， 市政基础设施工程应采取可靠的安全管理措施，</w:t>
      </w:r>
    </w:p>
    <w:p>
      <w:pPr>
        <w:spacing w:before="218" w:line="219" w:lineRule="auto"/>
        <w:rPr>
          <w:rFonts w:ascii="SimSun" w:hAnsi="SimSun" w:eastAsia="SimSun" w:cs="SimSun"/>
          <w:sz w:val="21"/>
          <w:szCs w:val="21"/>
        </w:rPr>
      </w:pPr>
      <w:r>
        <w:rPr>
          <w:rFonts w:ascii="SimSun" w:hAnsi="SimSun" w:eastAsia="SimSun" w:cs="SimSun"/>
          <w:sz w:val="21"/>
          <w:szCs w:val="21"/>
          <w:spacing w:val="-1"/>
        </w:rPr>
        <w:t>避免信息模型数据在传递阶段出现信息泄露、修改、删除和破</w:t>
      </w:r>
      <w:r>
        <w:rPr>
          <w:rFonts w:ascii="SimSun" w:hAnsi="SimSun" w:eastAsia="SimSun" w:cs="SimSun"/>
          <w:sz w:val="21"/>
          <w:szCs w:val="21"/>
          <w:spacing w:val="-2"/>
        </w:rPr>
        <w:t>坏的情况。</w:t>
      </w:r>
    </w:p>
    <w:p>
      <w:pPr>
        <w:spacing w:before="121" w:line="408" w:lineRule="exact"/>
        <w:jc w:val="right"/>
        <w:rPr>
          <w:rFonts w:ascii="SimSun" w:hAnsi="SimSun" w:eastAsia="SimSun" w:cs="SimSun"/>
          <w:sz w:val="21"/>
          <w:szCs w:val="21"/>
        </w:rPr>
      </w:pPr>
      <w:r>
        <w:rPr>
          <w:rFonts w:ascii="Times New Roman" w:hAnsi="Times New Roman" w:eastAsia="Times New Roman" w:cs="Times New Roman"/>
          <w:sz w:val="21"/>
          <w:szCs w:val="21"/>
          <w:b/>
          <w:bCs/>
          <w:spacing w:val="1"/>
          <w:position w:val="15"/>
        </w:rPr>
        <w:t>10.4.5    </w:t>
      </w:r>
      <w:r>
        <w:rPr>
          <w:rFonts w:ascii="SimSun" w:hAnsi="SimSun" w:eastAsia="SimSun" w:cs="SimSun"/>
          <w:sz w:val="21"/>
          <w:szCs w:val="21"/>
          <w:spacing w:val="1"/>
          <w:position w:val="15"/>
        </w:rPr>
        <w:t>市政基础设施工程应建立数据安全分类分级管理规范，以满足不同业务场景、不同级别的数据</w:t>
      </w:r>
    </w:p>
    <w:p>
      <w:pPr>
        <w:ind w:left="5"/>
        <w:spacing w:before="1" w:line="219" w:lineRule="auto"/>
        <w:rPr>
          <w:rFonts w:ascii="SimSun" w:hAnsi="SimSun" w:eastAsia="SimSun" w:cs="SimSun"/>
          <w:sz w:val="21"/>
          <w:szCs w:val="21"/>
        </w:rPr>
      </w:pPr>
      <w:r>
        <w:rPr>
          <w:rFonts w:ascii="SimSun" w:hAnsi="SimSun" w:eastAsia="SimSun" w:cs="SimSun"/>
          <w:sz w:val="21"/>
          <w:szCs w:val="21"/>
          <w:spacing w:val="-4"/>
        </w:rPr>
        <w:t>安全、数据保护要求。</w:t>
      </w:r>
    </w:p>
    <w:p>
      <w:pPr>
        <w:spacing w:line="219" w:lineRule="auto"/>
        <w:sectPr>
          <w:footerReference w:type="default" r:id="rId48"/>
          <w:pgSz w:w="11905" w:h="16840"/>
          <w:pgMar w:top="400" w:right="1188" w:bottom="1254" w:left="1310" w:header="0" w:footer="1094" w:gutter="0"/>
        </w:sectPr>
        <w:rPr>
          <w:rFonts w:ascii="SimSun" w:hAnsi="SimSun" w:eastAsia="SimSun" w:cs="SimSun"/>
          <w:sz w:val="21"/>
          <w:szCs w:val="21"/>
        </w:rPr>
      </w:pP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2459"/>
        <w:spacing w:before="88" w:line="225"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7"/>
        </w:rPr>
        <w:t>附录</w:t>
      </w:r>
      <w:r>
        <w:rPr>
          <w:rFonts w:ascii="SimSun" w:hAnsi="SimSun" w:eastAsia="SimSun" w:cs="SimSun"/>
          <w:sz w:val="27"/>
          <w:szCs w:val="27"/>
          <w:spacing w:val="-46"/>
        </w:rPr>
        <w:t xml:space="preserve"> </w:t>
      </w:r>
      <w:r>
        <w:rPr>
          <w:rFonts w:ascii="Times New Roman" w:hAnsi="Times New Roman" w:eastAsia="Times New Roman" w:cs="Times New Roman"/>
          <w:sz w:val="27"/>
          <w:szCs w:val="27"/>
          <w:b/>
          <w:bCs/>
        </w:rPr>
        <w:t>A</w:t>
      </w:r>
      <w:r>
        <w:rPr>
          <w:rFonts w:ascii="Times New Roman" w:hAnsi="Times New Roman" w:eastAsia="Times New Roman" w:cs="Times New Roman"/>
          <w:sz w:val="27"/>
          <w:szCs w:val="27"/>
          <w:b/>
          <w:bCs/>
          <w:spacing w:val="7"/>
        </w:rPr>
        <w:t xml:space="preserve">    </w:t>
      </w:r>
      <w:r>
        <w:rPr>
          <w:rFonts w:ascii="Times New Roman" w:hAnsi="Times New Roman" w:eastAsia="Times New Roman" w:cs="Times New Roman"/>
          <w:sz w:val="27"/>
          <w:szCs w:val="27"/>
          <w:b/>
          <w:bCs/>
        </w:rPr>
        <w:t>BIM</w:t>
      </w:r>
      <w:r>
        <w:rPr>
          <w:rFonts w:ascii="Times New Roman" w:hAnsi="Times New Roman" w:eastAsia="Times New Roman" w:cs="Times New Roman"/>
          <w:sz w:val="27"/>
          <w:szCs w:val="27"/>
          <w:b/>
          <w:bCs/>
          <w:spacing w:val="7"/>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7"/>
        </w:rPr>
        <w:t>模型主体结构颜色设置</w:t>
      </w:r>
    </w:p>
    <w:p>
      <w:pPr>
        <w:pStyle w:val="BodyText"/>
        <w:spacing w:line="412" w:lineRule="auto"/>
        <w:rPr/>
      </w:pPr>
      <w:r/>
    </w:p>
    <w:p>
      <w:pPr>
        <w:ind w:left="3762"/>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A.1  </w:t>
      </w:r>
      <w:r>
        <w:rPr>
          <w:rFonts w:ascii="SimSun" w:hAnsi="SimSun" w:eastAsia="SimSun" w:cs="SimSun"/>
          <w:sz w:val="21"/>
          <w:szCs w:val="21"/>
          <w14:textOutline w14:w="2667" w14:cap="flat" w14:cmpd="sng">
            <w14:solidFill>
              <w14:srgbClr w14:val="000000"/>
            </w14:solidFill>
            <w14:prstDash w14:val="solid"/>
            <w14:miter w14:lim="1"/>
          </w14:textOutline>
        </w:rPr>
        <w:t>道路及场地环境</w:t>
      </w:r>
    </w:p>
    <w:p>
      <w:pPr>
        <w:pStyle w:val="BodyText"/>
        <w:spacing w:line="368" w:lineRule="auto"/>
        <w:rPr/>
      </w:pPr>
      <w:r/>
    </w:p>
    <w:p>
      <w:pPr>
        <w:ind w:left="424"/>
        <w:spacing w:before="68" w:line="507" w:lineRule="exact"/>
        <w:rPr>
          <w:rFonts w:ascii="SimSun" w:hAnsi="SimSun" w:eastAsia="SimSun" w:cs="SimSun"/>
          <w:sz w:val="21"/>
          <w:szCs w:val="21"/>
        </w:rPr>
      </w:pPr>
      <w:r>
        <w:rPr>
          <w:rFonts w:ascii="Times New Roman" w:hAnsi="Times New Roman" w:eastAsia="Times New Roman" w:cs="Times New Roman"/>
          <w:sz w:val="21"/>
          <w:szCs w:val="21"/>
          <w:b/>
          <w:bCs/>
          <w:position w:val="22"/>
        </w:rPr>
        <w:t>A.1    </w:t>
      </w:r>
      <w:r>
        <w:rPr>
          <w:rFonts w:ascii="SimSun" w:hAnsi="SimSun" w:eastAsia="SimSun" w:cs="SimSun"/>
          <w:sz w:val="21"/>
          <w:szCs w:val="21"/>
          <w:position w:val="22"/>
        </w:rPr>
        <w:t>各专业场地环境模型和道路专业构件</w:t>
      </w:r>
      <w:r>
        <w:rPr>
          <w:rFonts w:ascii="SimSun" w:hAnsi="SimSun" w:eastAsia="SimSun" w:cs="SimSun"/>
          <w:sz w:val="21"/>
          <w:szCs w:val="21"/>
          <w:spacing w:val="-1"/>
          <w:position w:val="22"/>
        </w:rPr>
        <w:t>的颜色及材质的设置，应统一按表</w:t>
      </w:r>
      <w:r>
        <w:rPr>
          <w:rFonts w:ascii="SimSun" w:hAnsi="SimSun" w:eastAsia="SimSun" w:cs="SimSun"/>
          <w:sz w:val="21"/>
          <w:szCs w:val="21"/>
          <w:spacing w:val="-51"/>
          <w:position w:val="22"/>
        </w:rPr>
        <w:t xml:space="preserve"> </w:t>
      </w:r>
      <w:r>
        <w:rPr>
          <w:rFonts w:ascii="Times New Roman" w:hAnsi="Times New Roman" w:eastAsia="Times New Roman" w:cs="Times New Roman"/>
          <w:sz w:val="21"/>
          <w:szCs w:val="21"/>
          <w:spacing w:val="-1"/>
          <w:position w:val="22"/>
        </w:rPr>
        <w:t>A.1 </w:t>
      </w:r>
      <w:r>
        <w:rPr>
          <w:rFonts w:ascii="SimSun" w:hAnsi="SimSun" w:eastAsia="SimSun" w:cs="SimSun"/>
          <w:sz w:val="21"/>
          <w:szCs w:val="21"/>
          <w:spacing w:val="-1"/>
          <w:position w:val="22"/>
        </w:rPr>
        <w:t>执行。</w:t>
      </w:r>
    </w:p>
    <w:p>
      <w:pPr>
        <w:ind w:left="2714"/>
        <w:spacing w:line="218"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8"/>
        </w:rPr>
        <w:t xml:space="preserve"> </w:t>
      </w:r>
      <w:r>
        <w:rPr>
          <w:rFonts w:ascii="Times New Roman" w:hAnsi="Times New Roman" w:eastAsia="Times New Roman" w:cs="Times New Roman"/>
          <w:sz w:val="21"/>
          <w:szCs w:val="21"/>
          <w:b/>
          <w:bCs/>
        </w:rPr>
        <w:t>A.1.1  </w:t>
      </w:r>
      <w:r>
        <w:rPr>
          <w:rFonts w:ascii="SimSun" w:hAnsi="SimSun" w:eastAsia="SimSun" w:cs="SimSun"/>
          <w:sz w:val="21"/>
          <w:szCs w:val="21"/>
          <w14:textOutline w14:w="2667" w14:cap="flat" w14:cmpd="sng">
            <w14:solidFill>
              <w14:srgbClr w14:val="000000"/>
            </w14:solidFill>
            <w14:prstDash w14:val="solid"/>
            <w14:miter w14:lim="1"/>
          </w14:textOutline>
        </w:rPr>
        <w:t>场地环境模型图层颜色及材质设置</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37"/>
        <w:gridCol w:w="3083"/>
        <w:gridCol w:w="2089"/>
        <w:gridCol w:w="2687"/>
      </w:tblGrid>
      <w:tr>
        <w:trPr>
          <w:trHeight w:val="686" w:hRule="atLeast"/>
        </w:trPr>
        <w:tc>
          <w:tcPr>
            <w:tcW w:w="1537" w:type="dxa"/>
            <w:vAlign w:val="top"/>
            <w:tcBorders>
              <w:left w:val="single" w:color="000000" w:sz="6" w:space="0"/>
              <w:top w:val="single" w:color="000000" w:sz="6" w:space="0"/>
            </w:tcBorders>
          </w:tcPr>
          <w:p>
            <w:pPr>
              <w:ind w:left="556"/>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3083" w:type="dxa"/>
            <w:vAlign w:val="top"/>
            <w:tcBorders>
              <w:top w:val="single" w:color="000000" w:sz="6" w:space="0"/>
            </w:tcBorders>
          </w:tcPr>
          <w:p>
            <w:pPr>
              <w:ind w:left="1143"/>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2089" w:type="dxa"/>
            <w:vAlign w:val="top"/>
            <w:tcBorders>
              <w:top w:val="single" w:color="000000" w:sz="6" w:space="0"/>
            </w:tcBorders>
          </w:tcPr>
          <w:p>
            <w:pPr>
              <w:ind w:left="629"/>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687" w:type="dxa"/>
            <w:vAlign w:val="top"/>
            <w:tcBorders>
              <w:right w:val="single" w:color="000000" w:sz="6" w:space="0"/>
              <w:top w:val="single" w:color="000000" w:sz="6" w:space="0"/>
            </w:tcBorders>
          </w:tcPr>
          <w:p>
            <w:pPr>
              <w:ind w:left="765"/>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8" w:hRule="atLeast"/>
        </w:trPr>
        <w:tc>
          <w:tcPr>
            <w:tcW w:w="1537" w:type="dxa"/>
            <w:vAlign w:val="top"/>
            <w:tcBorders>
              <w:left w:val="single" w:color="000000" w:sz="6" w:space="0"/>
            </w:tcBorders>
          </w:tcPr>
          <w:p>
            <w:pPr>
              <w:ind w:left="73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083" w:type="dxa"/>
            <w:vAlign w:val="top"/>
          </w:tcPr>
          <w:p>
            <w:pPr>
              <w:ind w:left="1332"/>
              <w:spacing w:before="111" w:line="222" w:lineRule="auto"/>
              <w:rPr>
                <w:rFonts w:ascii="SimSun" w:hAnsi="SimSun" w:eastAsia="SimSun" w:cs="SimSun"/>
                <w:sz w:val="21"/>
                <w:szCs w:val="21"/>
              </w:rPr>
            </w:pPr>
            <w:r>
              <w:rPr>
                <w:rFonts w:ascii="SimSun" w:hAnsi="SimSun" w:eastAsia="SimSun" w:cs="SimSun"/>
                <w:sz w:val="21"/>
                <w:szCs w:val="21"/>
                <w:spacing w:val="-3"/>
              </w:rPr>
              <w:t>地形</w:t>
            </w:r>
          </w:p>
        </w:tc>
        <w:tc>
          <w:tcPr>
            <w:shd w:val="clear" w:fill="D2B48D"/>
            <w:tcW w:w="2089" w:type="dxa"/>
            <w:vAlign w:val="top"/>
          </w:tcPr>
          <w:p>
            <w:pPr>
              <w:pStyle w:val="TableText"/>
              <w:rPr/>
            </w:pPr>
            <w:r/>
          </w:p>
        </w:tc>
        <w:tc>
          <w:tcPr>
            <w:tcW w:w="2687" w:type="dxa"/>
            <w:vAlign w:val="top"/>
            <w:tcBorders>
              <w:right w:val="single" w:color="000000" w:sz="6" w:space="0"/>
            </w:tcBorders>
          </w:tcPr>
          <w:p>
            <w:pPr>
              <w:ind w:left="82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210</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180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6"/>
              </w:rPr>
              <w:t>140</w:t>
            </w:r>
          </w:p>
        </w:tc>
      </w:tr>
      <w:tr>
        <w:trPr>
          <w:trHeight w:val="427" w:hRule="atLeast"/>
        </w:trPr>
        <w:tc>
          <w:tcPr>
            <w:tcW w:w="1537" w:type="dxa"/>
            <w:vAlign w:val="top"/>
            <w:tcBorders>
              <w:left w:val="single" w:color="000000" w:sz="6" w:space="0"/>
            </w:tcBorders>
          </w:tcPr>
          <w:p>
            <w:pPr>
              <w:ind w:left="7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083" w:type="dxa"/>
            <w:vAlign w:val="top"/>
          </w:tcPr>
          <w:p>
            <w:pPr>
              <w:ind w:left="1334"/>
              <w:spacing w:before="112" w:line="220" w:lineRule="auto"/>
              <w:rPr>
                <w:rFonts w:ascii="SimSun" w:hAnsi="SimSun" w:eastAsia="SimSun" w:cs="SimSun"/>
                <w:sz w:val="21"/>
                <w:szCs w:val="21"/>
              </w:rPr>
            </w:pPr>
            <w:r>
              <w:rPr>
                <w:rFonts w:ascii="SimSun" w:hAnsi="SimSun" w:eastAsia="SimSun" w:cs="SimSun"/>
                <w:sz w:val="21"/>
                <w:szCs w:val="21"/>
                <w:spacing w:val="-3"/>
              </w:rPr>
              <w:t>草地</w:t>
            </w:r>
          </w:p>
        </w:tc>
        <w:tc>
          <w:tcPr>
            <w:shd w:val="clear" w:fill="008000"/>
            <w:tcW w:w="2089" w:type="dxa"/>
            <w:vAlign w:val="top"/>
          </w:tcPr>
          <w:p>
            <w:pPr>
              <w:pStyle w:val="TableText"/>
              <w:rPr/>
            </w:pPr>
            <w:r/>
          </w:p>
        </w:tc>
        <w:tc>
          <w:tcPr>
            <w:tcW w:w="2687" w:type="dxa"/>
            <w:vAlign w:val="top"/>
            <w:tcBorders>
              <w:right w:val="single" w:color="000000" w:sz="6" w:space="0"/>
            </w:tcBorders>
          </w:tcPr>
          <w:p>
            <w:pPr>
              <w:ind w:left="103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7"/>
              </w:rPr>
              <w:t>128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0</w:t>
            </w:r>
          </w:p>
        </w:tc>
      </w:tr>
      <w:tr>
        <w:trPr>
          <w:trHeight w:val="428" w:hRule="atLeast"/>
        </w:trPr>
        <w:tc>
          <w:tcPr>
            <w:tcW w:w="1537" w:type="dxa"/>
            <w:vAlign w:val="top"/>
            <w:tcBorders>
              <w:left w:val="single" w:color="000000" w:sz="6" w:space="0"/>
            </w:tcBorders>
          </w:tcPr>
          <w:p>
            <w:pPr>
              <w:ind w:left="70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083" w:type="dxa"/>
            <w:vAlign w:val="top"/>
          </w:tcPr>
          <w:p>
            <w:pPr>
              <w:ind w:left="1335"/>
              <w:spacing w:before="116" w:line="220" w:lineRule="auto"/>
              <w:rPr>
                <w:rFonts w:ascii="SimSun" w:hAnsi="SimSun" w:eastAsia="SimSun" w:cs="SimSun"/>
                <w:sz w:val="21"/>
                <w:szCs w:val="21"/>
              </w:rPr>
            </w:pPr>
            <w:r>
              <w:rPr>
                <w:rFonts w:ascii="SimSun" w:hAnsi="SimSun" w:eastAsia="SimSun" w:cs="SimSun"/>
                <w:sz w:val="21"/>
                <w:szCs w:val="21"/>
                <w:spacing w:val="-3"/>
              </w:rPr>
              <w:t>水体</w:t>
            </w:r>
          </w:p>
        </w:tc>
        <w:tc>
          <w:tcPr>
            <w:shd w:val="clear" w:fill="03A89E"/>
            <w:tcW w:w="2089" w:type="dxa"/>
            <w:vAlign w:val="top"/>
          </w:tcPr>
          <w:p>
            <w:pPr>
              <w:pStyle w:val="TableText"/>
              <w:rPr/>
            </w:pPr>
            <w:r/>
          </w:p>
        </w:tc>
        <w:tc>
          <w:tcPr>
            <w:tcW w:w="2687" w:type="dxa"/>
            <w:vAlign w:val="top"/>
            <w:tcBorders>
              <w:right w:val="single" w:color="000000" w:sz="6" w:space="0"/>
            </w:tcBorders>
          </w:tcPr>
          <w:p>
            <w:pPr>
              <w:ind w:left="93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3</w:t>
            </w:r>
            <w:r>
              <w:rPr>
                <w:rFonts w:ascii="Times New Roman" w:hAnsi="Times New Roman" w:eastAsia="Times New Roman" w:cs="Times New Roman"/>
                <w:sz w:val="21"/>
                <w:szCs w:val="21"/>
                <w:spacing w:val="29"/>
                <w:w w:val="101"/>
              </w:rPr>
              <w:t xml:space="preserve"> </w:t>
            </w:r>
            <w:r>
              <w:rPr>
                <w:rFonts w:ascii="Times New Roman" w:hAnsi="Times New Roman" w:eastAsia="Times New Roman" w:cs="Times New Roman"/>
                <w:sz w:val="21"/>
                <w:szCs w:val="21"/>
                <w:spacing w:val="-9"/>
              </w:rPr>
              <w:t>168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158</w:t>
            </w:r>
          </w:p>
        </w:tc>
      </w:tr>
      <w:tr>
        <w:trPr>
          <w:trHeight w:val="427" w:hRule="atLeast"/>
        </w:trPr>
        <w:tc>
          <w:tcPr>
            <w:tcW w:w="1537" w:type="dxa"/>
            <w:vAlign w:val="top"/>
            <w:tcBorders>
              <w:left w:val="single" w:color="000000" w:sz="6" w:space="0"/>
            </w:tcBorders>
          </w:tcPr>
          <w:p>
            <w:pPr>
              <w:ind w:left="716"/>
              <w:spacing w:before="15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083" w:type="dxa"/>
            <w:vAlign w:val="top"/>
          </w:tcPr>
          <w:p>
            <w:pPr>
              <w:ind w:left="1332"/>
              <w:spacing w:before="118" w:line="220" w:lineRule="auto"/>
              <w:rPr>
                <w:rFonts w:ascii="SimSun" w:hAnsi="SimSun" w:eastAsia="SimSun" w:cs="SimSun"/>
                <w:sz w:val="21"/>
                <w:szCs w:val="21"/>
              </w:rPr>
            </w:pPr>
            <w:r>
              <w:rPr>
                <w:rFonts w:ascii="SimSun" w:hAnsi="SimSun" w:eastAsia="SimSun" w:cs="SimSun"/>
                <w:sz w:val="21"/>
                <w:szCs w:val="21"/>
                <w:spacing w:val="-3"/>
              </w:rPr>
              <w:t>地块</w:t>
            </w:r>
          </w:p>
        </w:tc>
        <w:tc>
          <w:tcPr>
            <w:shd w:val="clear" w:fill="B8CCE4"/>
            <w:tcW w:w="2089" w:type="dxa"/>
            <w:vAlign w:val="top"/>
          </w:tcPr>
          <w:p>
            <w:pPr>
              <w:pStyle w:val="TableText"/>
              <w:rPr/>
            </w:pPr>
            <w:r/>
          </w:p>
        </w:tc>
        <w:tc>
          <w:tcPr>
            <w:tcW w:w="2687" w:type="dxa"/>
            <w:vAlign w:val="top"/>
            <w:tcBorders>
              <w:right w:val="single" w:color="000000" w:sz="6" w:space="0"/>
            </w:tcBorders>
          </w:tcPr>
          <w:p>
            <w:pPr>
              <w:ind w:left="84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184 204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3"/>
              </w:rPr>
              <w:t>228</w:t>
            </w:r>
          </w:p>
        </w:tc>
      </w:tr>
      <w:tr>
        <w:trPr>
          <w:trHeight w:val="443" w:hRule="atLeast"/>
        </w:trPr>
        <w:tc>
          <w:tcPr>
            <w:tcW w:w="1537" w:type="dxa"/>
            <w:vAlign w:val="top"/>
            <w:tcBorders>
              <w:left w:val="single" w:color="000000" w:sz="6" w:space="0"/>
              <w:bottom w:val="single" w:color="000000" w:sz="6" w:space="0"/>
            </w:tcBorders>
          </w:tcPr>
          <w:p>
            <w:pPr>
              <w:ind w:left="71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083" w:type="dxa"/>
            <w:vAlign w:val="top"/>
            <w:tcBorders>
              <w:bottom w:val="single" w:color="000000" w:sz="6" w:space="0"/>
            </w:tcBorders>
          </w:tcPr>
          <w:p>
            <w:pPr>
              <w:ind w:left="1335"/>
              <w:spacing w:before="122" w:line="220" w:lineRule="auto"/>
              <w:rPr>
                <w:rFonts w:ascii="SimSun" w:hAnsi="SimSun" w:eastAsia="SimSun" w:cs="SimSun"/>
                <w:sz w:val="21"/>
                <w:szCs w:val="21"/>
              </w:rPr>
            </w:pPr>
            <w:r>
              <w:rPr>
                <w:rFonts w:ascii="SimSun" w:hAnsi="SimSun" w:eastAsia="SimSun" w:cs="SimSun"/>
                <w:sz w:val="21"/>
                <w:szCs w:val="21"/>
                <w:spacing w:val="-3"/>
              </w:rPr>
              <w:t>建筑</w:t>
            </w:r>
          </w:p>
        </w:tc>
        <w:tc>
          <w:tcPr>
            <w:shd w:val="clear" w:fill="88A9D2"/>
            <w:tcW w:w="2089" w:type="dxa"/>
            <w:vAlign w:val="top"/>
            <w:tcBorders>
              <w:bottom w:val="single" w:color="000000" w:sz="6" w:space="0"/>
            </w:tcBorders>
          </w:tcPr>
          <w:p>
            <w:pPr>
              <w:pStyle w:val="TableText"/>
              <w:rPr/>
            </w:pPr>
            <w:r/>
          </w:p>
        </w:tc>
        <w:tc>
          <w:tcPr>
            <w:tcW w:w="2687" w:type="dxa"/>
            <w:vAlign w:val="top"/>
            <w:tcBorders>
              <w:bottom w:val="single" w:color="000000" w:sz="6" w:space="0"/>
              <w:right w:val="single" w:color="000000" w:sz="6" w:space="0"/>
            </w:tcBorders>
          </w:tcPr>
          <w:p>
            <w:pPr>
              <w:ind w:left="84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136</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169 210</w:t>
            </w:r>
          </w:p>
        </w:tc>
      </w:tr>
    </w:tbl>
    <w:p>
      <w:pPr>
        <w:ind w:left="3135"/>
        <w:spacing w:before="130"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A.1.2  </w:t>
      </w:r>
      <w:r>
        <w:rPr>
          <w:rFonts w:ascii="SimSun" w:hAnsi="SimSun" w:eastAsia="SimSun" w:cs="SimSun"/>
          <w:sz w:val="21"/>
          <w:szCs w:val="21"/>
          <w14:textOutline w14:w="2667" w14:cap="flat" w14:cmpd="sng">
            <w14:solidFill>
              <w14:srgbClr w14:val="000000"/>
            </w14:solidFill>
            <w14:prstDash w14:val="solid"/>
            <w14:miter w14:lim="1"/>
          </w14:textOutline>
          <w:spacing w:val="-1"/>
        </w:rPr>
        <w:t>道路构件颜色及材质设置</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730"/>
        <w:gridCol w:w="1084"/>
        <w:gridCol w:w="2385"/>
        <w:gridCol w:w="1734"/>
        <w:gridCol w:w="2463"/>
      </w:tblGrid>
      <w:tr>
        <w:trPr>
          <w:trHeight w:val="688" w:hRule="atLeast"/>
        </w:trPr>
        <w:tc>
          <w:tcPr>
            <w:tcW w:w="1730" w:type="dxa"/>
            <w:vAlign w:val="top"/>
            <w:tcBorders>
              <w:left w:val="single" w:color="000000" w:sz="6" w:space="0"/>
              <w:top w:val="single" w:color="000000" w:sz="6" w:space="0"/>
            </w:tcBorders>
          </w:tcPr>
          <w:p>
            <w:pPr>
              <w:ind w:left="445"/>
              <w:spacing w:before="240" w:line="220" w:lineRule="auto"/>
              <w:rPr>
                <w:rFonts w:ascii="SimSun" w:hAnsi="SimSun" w:eastAsia="SimSun" w:cs="SimSun"/>
                <w:sz w:val="21"/>
                <w:szCs w:val="21"/>
              </w:rPr>
            </w:pPr>
            <w:r>
              <w:rPr>
                <w:rFonts w:ascii="SimSun" w:hAnsi="SimSun" w:eastAsia="SimSun" w:cs="SimSun"/>
                <w:sz w:val="21"/>
                <w:szCs w:val="21"/>
                <w:spacing w:val="-2"/>
              </w:rPr>
              <w:t>专项工程</w:t>
            </w:r>
          </w:p>
        </w:tc>
        <w:tc>
          <w:tcPr>
            <w:tcW w:w="1084" w:type="dxa"/>
            <w:vAlign w:val="top"/>
            <w:tcBorders>
              <w:top w:val="single" w:color="000000" w:sz="6" w:space="0"/>
            </w:tcBorders>
          </w:tcPr>
          <w:p>
            <w:pPr>
              <w:ind w:left="332"/>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2385" w:type="dxa"/>
            <w:vAlign w:val="top"/>
            <w:tcBorders>
              <w:top w:val="single" w:color="000000" w:sz="6" w:space="0"/>
            </w:tcBorders>
          </w:tcPr>
          <w:p>
            <w:pPr>
              <w:ind w:left="797"/>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734" w:type="dxa"/>
            <w:vAlign w:val="top"/>
            <w:tcBorders>
              <w:top w:val="single" w:color="000000" w:sz="6" w:space="0"/>
            </w:tcBorders>
          </w:tcPr>
          <w:p>
            <w:pPr>
              <w:ind w:left="453"/>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463" w:type="dxa"/>
            <w:vAlign w:val="top"/>
            <w:tcBorders>
              <w:right w:val="single" w:color="000000" w:sz="6" w:space="0"/>
              <w:top w:val="single" w:color="000000" w:sz="6" w:space="0"/>
            </w:tcBorders>
          </w:tcPr>
          <w:p>
            <w:pPr>
              <w:ind w:left="653"/>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8" w:hRule="atLeast"/>
        </w:trPr>
        <w:tc>
          <w:tcPr>
            <w:tcW w:w="1730" w:type="dxa"/>
            <w:vAlign w:val="top"/>
            <w:vMerge w:val="restart"/>
            <w:tcBorders>
              <w:left w:val="single" w:color="000000" w:sz="6" w:space="0"/>
              <w:bottom w:val="nil"/>
            </w:tcBorders>
          </w:tcPr>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656"/>
              <w:spacing w:before="68" w:line="220" w:lineRule="auto"/>
              <w:rPr>
                <w:rFonts w:ascii="SimSun" w:hAnsi="SimSun" w:eastAsia="SimSun" w:cs="SimSun"/>
                <w:sz w:val="21"/>
                <w:szCs w:val="21"/>
              </w:rPr>
            </w:pPr>
            <w:r>
              <w:rPr>
                <w:rFonts w:ascii="SimSun" w:hAnsi="SimSun" w:eastAsia="SimSun" w:cs="SimSun"/>
                <w:sz w:val="21"/>
                <w:szCs w:val="21"/>
                <w:spacing w:val="-3"/>
              </w:rPr>
              <w:t>路面</w:t>
            </w:r>
          </w:p>
        </w:tc>
        <w:tc>
          <w:tcPr>
            <w:tcW w:w="1084" w:type="dxa"/>
            <w:vAlign w:val="top"/>
          </w:tcPr>
          <w:p>
            <w:pPr>
              <w:ind w:left="50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85" w:type="dxa"/>
            <w:vAlign w:val="top"/>
          </w:tcPr>
          <w:p>
            <w:pPr>
              <w:ind w:left="987"/>
              <w:spacing w:before="108" w:line="220" w:lineRule="auto"/>
              <w:rPr>
                <w:rFonts w:ascii="SimSun" w:hAnsi="SimSun" w:eastAsia="SimSun" w:cs="SimSun"/>
                <w:sz w:val="21"/>
                <w:szCs w:val="21"/>
              </w:rPr>
            </w:pPr>
            <w:r>
              <w:rPr>
                <w:rFonts w:ascii="SimSun" w:hAnsi="SimSun" w:eastAsia="SimSun" w:cs="SimSun"/>
                <w:sz w:val="21"/>
                <w:szCs w:val="21"/>
                <w:spacing w:val="-3"/>
              </w:rPr>
              <w:t>面层</w:t>
            </w:r>
          </w:p>
        </w:tc>
        <w:tc>
          <w:tcPr>
            <w:shd w:val="clear" w:fill="595959"/>
            <w:tcW w:w="1734" w:type="dxa"/>
            <w:vAlign w:val="top"/>
          </w:tcPr>
          <w:p>
            <w:pPr>
              <w:pStyle w:val="TableText"/>
              <w:rPr/>
            </w:pPr>
            <w:r/>
          </w:p>
        </w:tc>
        <w:tc>
          <w:tcPr>
            <w:tcW w:w="2463" w:type="dxa"/>
            <w:vAlign w:val="top"/>
            <w:tcBorders>
              <w:right w:val="single" w:color="000000" w:sz="6" w:space="0"/>
            </w:tcBorders>
          </w:tcPr>
          <w:p>
            <w:pPr>
              <w:ind w:left="87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89</w:t>
            </w:r>
            <w:r>
              <w:rPr>
                <w:rFonts w:ascii="Times New Roman" w:hAnsi="Times New Roman" w:eastAsia="Times New Roman" w:cs="Times New Roman"/>
                <w:sz w:val="21"/>
                <w:szCs w:val="21"/>
                <w:spacing w:val="16"/>
              </w:rPr>
              <w:t xml:space="preserve"> </w:t>
            </w:r>
            <w:r>
              <w:rPr>
                <w:rFonts w:ascii="Times New Roman" w:hAnsi="Times New Roman" w:eastAsia="Times New Roman" w:cs="Times New Roman"/>
                <w:sz w:val="21"/>
                <w:szCs w:val="21"/>
                <w:spacing w:val="-7"/>
              </w:rPr>
              <w:t>89</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7"/>
              </w:rPr>
              <w:t>89</w:t>
            </w:r>
          </w:p>
        </w:tc>
      </w:tr>
      <w:tr>
        <w:trPr>
          <w:trHeight w:val="684" w:hRule="atLeast"/>
        </w:trPr>
        <w:tc>
          <w:tcPr>
            <w:tcW w:w="1730" w:type="dxa"/>
            <w:vAlign w:val="top"/>
            <w:vMerge w:val="continue"/>
            <w:tcBorders>
              <w:left w:val="single" w:color="000000" w:sz="6" w:space="0"/>
              <w:top w:val="nil"/>
              <w:bottom w:val="nil"/>
            </w:tcBorders>
          </w:tcPr>
          <w:p>
            <w:pPr>
              <w:pStyle w:val="TableText"/>
              <w:rPr/>
            </w:pPr>
            <w:r/>
          </w:p>
        </w:tc>
        <w:tc>
          <w:tcPr>
            <w:tcW w:w="1084" w:type="dxa"/>
            <w:vAlign w:val="top"/>
          </w:tcPr>
          <w:p>
            <w:pPr>
              <w:ind w:left="488"/>
              <w:spacing w:before="2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85" w:type="dxa"/>
            <w:vAlign w:val="top"/>
          </w:tcPr>
          <w:p>
            <w:pPr>
              <w:ind w:left="986"/>
              <w:spacing w:before="238" w:line="220" w:lineRule="auto"/>
              <w:rPr>
                <w:rFonts w:ascii="SimSun" w:hAnsi="SimSun" w:eastAsia="SimSun" w:cs="SimSun"/>
                <w:sz w:val="21"/>
                <w:szCs w:val="21"/>
              </w:rPr>
            </w:pPr>
            <w:r>
              <w:rPr>
                <w:rFonts w:ascii="SimSun" w:hAnsi="SimSun" w:eastAsia="SimSun" w:cs="SimSun"/>
                <w:sz w:val="21"/>
                <w:szCs w:val="21"/>
                <w:spacing w:val="-3"/>
              </w:rPr>
              <w:t>基层</w:t>
            </w:r>
          </w:p>
        </w:tc>
        <w:tc>
          <w:tcPr>
            <w:shd w:val="clear" w:fill="A6A6A6"/>
            <w:tcW w:w="1734" w:type="dxa"/>
            <w:vAlign w:val="top"/>
          </w:tcPr>
          <w:p>
            <w:pPr>
              <w:pStyle w:val="TableText"/>
              <w:rPr/>
            </w:pPr>
            <w:r/>
          </w:p>
        </w:tc>
        <w:tc>
          <w:tcPr>
            <w:tcW w:w="2463" w:type="dxa"/>
            <w:vAlign w:val="top"/>
            <w:tcBorders>
              <w:right w:val="single" w:color="000000" w:sz="6" w:space="0"/>
            </w:tcBorders>
          </w:tcPr>
          <w:p>
            <w:pPr>
              <w:ind w:left="727"/>
              <w:spacing w:before="27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166</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166</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166</w:t>
            </w:r>
          </w:p>
        </w:tc>
      </w:tr>
      <w:tr>
        <w:trPr>
          <w:trHeight w:val="430" w:hRule="atLeast"/>
        </w:trPr>
        <w:tc>
          <w:tcPr>
            <w:tcW w:w="1730" w:type="dxa"/>
            <w:vAlign w:val="top"/>
            <w:vMerge w:val="continue"/>
            <w:tcBorders>
              <w:left w:val="single" w:color="000000" w:sz="6" w:space="0"/>
              <w:top w:val="nil"/>
              <w:bottom w:val="nil"/>
            </w:tcBorders>
          </w:tcPr>
          <w:p>
            <w:pPr>
              <w:pStyle w:val="TableText"/>
              <w:rPr/>
            </w:pPr>
            <w:r/>
          </w:p>
        </w:tc>
        <w:tc>
          <w:tcPr>
            <w:tcW w:w="1084" w:type="dxa"/>
            <w:vAlign w:val="top"/>
          </w:tcPr>
          <w:p>
            <w:pPr>
              <w:ind w:left="49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85" w:type="dxa"/>
            <w:vAlign w:val="top"/>
          </w:tcPr>
          <w:p>
            <w:pPr>
              <w:ind w:left="988"/>
              <w:spacing w:before="111" w:line="220" w:lineRule="auto"/>
              <w:rPr>
                <w:rFonts w:ascii="SimSun" w:hAnsi="SimSun" w:eastAsia="SimSun" w:cs="SimSun"/>
                <w:sz w:val="21"/>
                <w:szCs w:val="21"/>
              </w:rPr>
            </w:pPr>
            <w:r>
              <w:rPr>
                <w:rFonts w:ascii="SimSun" w:hAnsi="SimSun" w:eastAsia="SimSun" w:cs="SimSun"/>
                <w:sz w:val="21"/>
                <w:szCs w:val="21"/>
                <w:spacing w:val="-3"/>
              </w:rPr>
              <w:t>垫层</w:t>
            </w:r>
          </w:p>
        </w:tc>
        <w:tc>
          <w:tcPr>
            <w:shd w:val="clear" w:fill="C8C896"/>
            <w:tcW w:w="1734" w:type="dxa"/>
            <w:vAlign w:val="top"/>
          </w:tcPr>
          <w:p>
            <w:pPr>
              <w:pStyle w:val="TableText"/>
              <w:rPr/>
            </w:pPr>
            <w:r/>
          </w:p>
        </w:tc>
        <w:tc>
          <w:tcPr>
            <w:tcW w:w="2463" w:type="dxa"/>
            <w:vAlign w:val="top"/>
            <w:tcBorders>
              <w:right w:val="single" w:color="000000" w:sz="6" w:space="0"/>
            </w:tcBorders>
          </w:tcPr>
          <w:p>
            <w:pPr>
              <w:ind w:left="70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200 200</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150</w:t>
            </w:r>
          </w:p>
        </w:tc>
      </w:tr>
      <w:tr>
        <w:trPr>
          <w:trHeight w:val="428" w:hRule="atLeast"/>
        </w:trPr>
        <w:tc>
          <w:tcPr>
            <w:tcW w:w="1730" w:type="dxa"/>
            <w:vAlign w:val="top"/>
            <w:vMerge w:val="continue"/>
            <w:tcBorders>
              <w:left w:val="single" w:color="000000" w:sz="6" w:space="0"/>
              <w:top w:val="nil"/>
              <w:bottom w:val="nil"/>
            </w:tcBorders>
          </w:tcPr>
          <w:p>
            <w:pPr>
              <w:pStyle w:val="TableText"/>
              <w:rPr/>
            </w:pPr>
            <w:r/>
          </w:p>
        </w:tc>
        <w:tc>
          <w:tcPr>
            <w:tcW w:w="1084" w:type="dxa"/>
            <w:vAlign w:val="top"/>
          </w:tcPr>
          <w:p>
            <w:pPr>
              <w:ind w:left="486"/>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85" w:type="dxa"/>
            <w:vAlign w:val="top"/>
          </w:tcPr>
          <w:p>
            <w:pPr>
              <w:ind w:left="883"/>
              <w:spacing w:before="111" w:line="220" w:lineRule="auto"/>
              <w:rPr>
                <w:rFonts w:ascii="SimSun" w:hAnsi="SimSun" w:eastAsia="SimSun" w:cs="SimSun"/>
                <w:sz w:val="21"/>
                <w:szCs w:val="21"/>
              </w:rPr>
            </w:pPr>
            <w:r>
              <w:rPr>
                <w:rFonts w:ascii="SimSun" w:hAnsi="SimSun" w:eastAsia="SimSun" w:cs="SimSun"/>
                <w:sz w:val="21"/>
                <w:szCs w:val="21"/>
                <w:spacing w:val="-3"/>
              </w:rPr>
              <w:t>联接层</w:t>
            </w:r>
          </w:p>
        </w:tc>
        <w:tc>
          <w:tcPr>
            <w:shd w:val="clear" w:fill="3F3F7E"/>
            <w:tcW w:w="1734" w:type="dxa"/>
            <w:vAlign w:val="top"/>
          </w:tcPr>
          <w:p>
            <w:pPr>
              <w:pStyle w:val="TableText"/>
              <w:rPr/>
            </w:pPr>
            <w:r/>
          </w:p>
        </w:tc>
        <w:tc>
          <w:tcPr>
            <w:tcW w:w="2463" w:type="dxa"/>
            <w:vAlign w:val="top"/>
            <w:tcBorders>
              <w:right w:val="single" w:color="000000" w:sz="6" w:space="0"/>
            </w:tcBorders>
          </w:tcPr>
          <w:p>
            <w:pPr>
              <w:ind w:left="81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63</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6"/>
              </w:rPr>
              <w:t>63</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6"/>
              </w:rPr>
              <w:t>127</w:t>
            </w:r>
          </w:p>
        </w:tc>
      </w:tr>
      <w:tr>
        <w:trPr>
          <w:trHeight w:val="430" w:hRule="atLeast"/>
        </w:trPr>
        <w:tc>
          <w:tcPr>
            <w:tcW w:w="1730" w:type="dxa"/>
            <w:vAlign w:val="top"/>
            <w:vMerge w:val="continue"/>
            <w:tcBorders>
              <w:left w:val="single" w:color="000000" w:sz="6" w:space="0"/>
              <w:top w:val="nil"/>
            </w:tcBorders>
          </w:tcPr>
          <w:p>
            <w:pPr>
              <w:pStyle w:val="TableText"/>
              <w:rPr/>
            </w:pPr>
            <w:r/>
          </w:p>
        </w:tc>
        <w:tc>
          <w:tcPr>
            <w:tcW w:w="1084" w:type="dxa"/>
            <w:vAlign w:val="top"/>
          </w:tcPr>
          <w:p>
            <w:pPr>
              <w:ind w:left="493"/>
              <w:spacing w:before="15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85" w:type="dxa"/>
            <w:vAlign w:val="top"/>
          </w:tcPr>
          <w:p>
            <w:pPr>
              <w:ind w:left="776"/>
              <w:spacing w:before="170" w:line="219" w:lineRule="auto"/>
              <w:rPr>
                <w:rFonts w:ascii="SimSun" w:hAnsi="SimSun" w:eastAsia="SimSun" w:cs="SimSun"/>
                <w:sz w:val="21"/>
                <w:szCs w:val="21"/>
              </w:rPr>
            </w:pPr>
            <w:r>
              <w:rPr>
                <w:rFonts w:ascii="SimSun" w:hAnsi="SimSun" w:eastAsia="SimSun" w:cs="SimSun"/>
                <w:sz w:val="21"/>
                <w:szCs w:val="21"/>
                <w:spacing w:val="-2"/>
              </w:rPr>
              <w:t>排水设施</w:t>
            </w:r>
          </w:p>
        </w:tc>
        <w:tc>
          <w:tcPr>
            <w:shd w:val="clear" w:fill="00B0F0"/>
            <w:tcW w:w="1734" w:type="dxa"/>
            <w:vAlign w:val="top"/>
          </w:tcPr>
          <w:p>
            <w:pPr>
              <w:pStyle w:val="TableText"/>
              <w:rPr/>
            </w:pPr>
            <w:r/>
          </w:p>
        </w:tc>
        <w:tc>
          <w:tcPr>
            <w:tcW w:w="2463" w:type="dxa"/>
            <w:vAlign w:val="top"/>
            <w:tcBorders>
              <w:right w:val="single" w:color="000000" w:sz="6" w:space="0"/>
            </w:tcBorders>
          </w:tcPr>
          <w:p>
            <w:pPr>
              <w:ind w:left="816"/>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5"/>
              </w:rPr>
              <w:t>176 240</w:t>
            </w:r>
          </w:p>
        </w:tc>
      </w:tr>
      <w:tr>
        <w:trPr>
          <w:trHeight w:val="428" w:hRule="atLeast"/>
        </w:trPr>
        <w:tc>
          <w:tcPr>
            <w:tcW w:w="1730" w:type="dxa"/>
            <w:vAlign w:val="top"/>
            <w:vMerge w:val="restart"/>
            <w:tcBorders>
              <w:left w:val="single" w:color="000000" w:sz="6" w:space="0"/>
              <w:bottom w:val="nil"/>
            </w:tcBorders>
          </w:tcPr>
          <w:p>
            <w:pPr>
              <w:pStyle w:val="TableText"/>
              <w:spacing w:line="261" w:lineRule="auto"/>
              <w:rPr/>
            </w:pPr>
            <w:r/>
          </w:p>
          <w:p>
            <w:pPr>
              <w:ind w:left="656"/>
              <w:spacing w:before="69" w:line="220" w:lineRule="auto"/>
              <w:rPr>
                <w:rFonts w:ascii="SimSun" w:hAnsi="SimSun" w:eastAsia="SimSun" w:cs="SimSun"/>
                <w:sz w:val="21"/>
                <w:szCs w:val="21"/>
              </w:rPr>
            </w:pPr>
            <w:r>
              <w:rPr>
                <w:rFonts w:ascii="SimSun" w:hAnsi="SimSun" w:eastAsia="SimSun" w:cs="SimSun"/>
                <w:sz w:val="21"/>
                <w:szCs w:val="21"/>
                <w:spacing w:val="-3"/>
              </w:rPr>
              <w:t>路基</w:t>
            </w:r>
          </w:p>
        </w:tc>
        <w:tc>
          <w:tcPr>
            <w:tcW w:w="1084" w:type="dxa"/>
            <w:vAlign w:val="top"/>
          </w:tcPr>
          <w:p>
            <w:pPr>
              <w:ind w:left="50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85" w:type="dxa"/>
            <w:vAlign w:val="top"/>
          </w:tcPr>
          <w:p>
            <w:pPr>
              <w:ind w:left="780"/>
              <w:spacing w:before="113" w:line="220" w:lineRule="auto"/>
              <w:rPr>
                <w:rFonts w:ascii="SimSun" w:hAnsi="SimSun" w:eastAsia="SimSun" w:cs="SimSun"/>
                <w:sz w:val="21"/>
                <w:szCs w:val="21"/>
              </w:rPr>
            </w:pPr>
            <w:r>
              <w:rPr>
                <w:rFonts w:ascii="SimSun" w:hAnsi="SimSun" w:eastAsia="SimSun" w:cs="SimSun"/>
                <w:sz w:val="21"/>
                <w:szCs w:val="21"/>
                <w:spacing w:val="-3"/>
              </w:rPr>
              <w:t>一般路基</w:t>
            </w:r>
          </w:p>
        </w:tc>
        <w:tc>
          <w:tcPr>
            <w:shd w:val="clear" w:fill="C27C7C"/>
            <w:tcW w:w="1734" w:type="dxa"/>
            <w:vAlign w:val="top"/>
          </w:tcPr>
          <w:p>
            <w:pPr>
              <w:pStyle w:val="TableText"/>
              <w:rPr/>
            </w:pPr>
            <w:r/>
          </w:p>
        </w:tc>
        <w:tc>
          <w:tcPr>
            <w:tcW w:w="2463" w:type="dxa"/>
            <w:vAlign w:val="top"/>
            <w:tcBorders>
              <w:right w:val="single" w:color="000000" w:sz="6" w:space="0"/>
            </w:tcBorders>
          </w:tcPr>
          <w:p>
            <w:pPr>
              <w:ind w:left="72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194</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125</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125</w:t>
            </w:r>
          </w:p>
        </w:tc>
      </w:tr>
      <w:tr>
        <w:trPr>
          <w:trHeight w:val="430" w:hRule="atLeast"/>
        </w:trPr>
        <w:tc>
          <w:tcPr>
            <w:tcW w:w="1730" w:type="dxa"/>
            <w:vAlign w:val="top"/>
            <w:vMerge w:val="continue"/>
            <w:tcBorders>
              <w:left w:val="single" w:color="000000" w:sz="6" w:space="0"/>
              <w:top w:val="nil"/>
            </w:tcBorders>
          </w:tcPr>
          <w:p>
            <w:pPr>
              <w:pStyle w:val="TableText"/>
              <w:rPr/>
            </w:pPr>
            <w:r/>
          </w:p>
        </w:tc>
        <w:tc>
          <w:tcPr>
            <w:tcW w:w="1084" w:type="dxa"/>
            <w:vAlign w:val="top"/>
          </w:tcPr>
          <w:p>
            <w:pPr>
              <w:ind w:left="48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85" w:type="dxa"/>
            <w:vAlign w:val="top"/>
          </w:tcPr>
          <w:p>
            <w:pPr>
              <w:ind w:left="776"/>
              <w:spacing w:before="173" w:line="217" w:lineRule="auto"/>
              <w:rPr>
                <w:rFonts w:ascii="SimSun" w:hAnsi="SimSun" w:eastAsia="SimSun" w:cs="SimSun"/>
                <w:sz w:val="21"/>
                <w:szCs w:val="21"/>
              </w:rPr>
            </w:pPr>
            <w:r>
              <w:rPr>
                <w:rFonts w:ascii="SimSun" w:hAnsi="SimSun" w:eastAsia="SimSun" w:cs="SimSun"/>
                <w:sz w:val="21"/>
                <w:szCs w:val="21"/>
                <w:spacing w:val="-2"/>
              </w:rPr>
              <w:t>特殊路基</w:t>
            </w:r>
          </w:p>
        </w:tc>
        <w:tc>
          <w:tcPr>
            <w:shd w:val="clear" w:fill="808000"/>
            <w:tcW w:w="1734" w:type="dxa"/>
            <w:vAlign w:val="top"/>
          </w:tcPr>
          <w:p>
            <w:pPr>
              <w:pStyle w:val="TableText"/>
              <w:rPr/>
            </w:pPr>
            <w:r/>
          </w:p>
        </w:tc>
        <w:tc>
          <w:tcPr>
            <w:tcW w:w="2463" w:type="dxa"/>
            <w:vAlign w:val="top"/>
            <w:tcBorders>
              <w:right w:val="single" w:color="000000" w:sz="6" w:space="0"/>
            </w:tcBorders>
          </w:tcPr>
          <w:p>
            <w:pPr>
              <w:ind w:left="83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128</w:t>
            </w:r>
            <w:r>
              <w:rPr>
                <w:rFonts w:ascii="Times New Roman" w:hAnsi="Times New Roman" w:eastAsia="Times New Roman" w:cs="Times New Roman"/>
                <w:sz w:val="21"/>
                <w:szCs w:val="21"/>
                <w:spacing w:val="31"/>
              </w:rPr>
              <w:t xml:space="preserve"> </w:t>
            </w:r>
            <w:r>
              <w:rPr>
                <w:rFonts w:ascii="Times New Roman" w:hAnsi="Times New Roman" w:eastAsia="Times New Roman" w:cs="Times New Roman"/>
                <w:sz w:val="21"/>
                <w:szCs w:val="21"/>
                <w:spacing w:val="-8"/>
              </w:rPr>
              <w:t>128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8"/>
              </w:rPr>
              <w:t>0</w:t>
            </w:r>
          </w:p>
        </w:tc>
      </w:tr>
      <w:tr>
        <w:trPr>
          <w:trHeight w:val="428" w:hRule="atLeast"/>
        </w:trPr>
        <w:tc>
          <w:tcPr>
            <w:tcW w:w="1730" w:type="dxa"/>
            <w:vAlign w:val="top"/>
            <w:vMerge w:val="restart"/>
            <w:tcBorders>
              <w:left w:val="single" w:color="000000" w:sz="6" w:space="0"/>
              <w:bottom w:val="nil"/>
            </w:tcBorders>
          </w:tcPr>
          <w:p>
            <w:pPr>
              <w:pStyle w:val="TableText"/>
              <w:spacing w:line="264" w:lineRule="auto"/>
              <w:rPr/>
            </w:pPr>
            <w:r/>
          </w:p>
          <w:p>
            <w:pPr>
              <w:ind w:left="457"/>
              <w:spacing w:before="68" w:line="220" w:lineRule="auto"/>
              <w:rPr>
                <w:rFonts w:ascii="SimSun" w:hAnsi="SimSun" w:eastAsia="SimSun" w:cs="SimSun"/>
                <w:sz w:val="21"/>
                <w:szCs w:val="21"/>
              </w:rPr>
            </w:pPr>
            <w:r>
              <w:rPr>
                <w:rFonts w:ascii="SimSun" w:hAnsi="SimSun" w:eastAsia="SimSun" w:cs="SimSun"/>
                <w:sz w:val="21"/>
                <w:szCs w:val="21"/>
                <w:spacing w:val="-5"/>
              </w:rPr>
              <w:t>防护工程</w:t>
            </w:r>
          </w:p>
        </w:tc>
        <w:tc>
          <w:tcPr>
            <w:tcW w:w="1084" w:type="dxa"/>
            <w:vAlign w:val="top"/>
          </w:tcPr>
          <w:p>
            <w:pPr>
              <w:ind w:left="50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85" w:type="dxa"/>
            <w:vAlign w:val="top"/>
          </w:tcPr>
          <w:p>
            <w:pPr>
              <w:ind w:left="566"/>
              <w:spacing w:before="116" w:line="220" w:lineRule="auto"/>
              <w:rPr>
                <w:rFonts w:ascii="SimSun" w:hAnsi="SimSun" w:eastAsia="SimSun" w:cs="SimSun"/>
                <w:sz w:val="21"/>
                <w:szCs w:val="21"/>
              </w:rPr>
            </w:pPr>
            <w:r>
              <w:rPr>
                <w:rFonts w:ascii="SimSun" w:hAnsi="SimSun" w:eastAsia="SimSun" w:cs="SimSun"/>
                <w:sz w:val="21"/>
                <w:szCs w:val="21"/>
                <w:spacing w:val="-2"/>
              </w:rPr>
              <w:t>坡面防护设施</w:t>
            </w:r>
          </w:p>
        </w:tc>
        <w:tc>
          <w:tcPr>
            <w:shd w:val="clear" w:fill="9AFF65"/>
            <w:tcW w:w="1734" w:type="dxa"/>
            <w:vAlign w:val="top"/>
          </w:tcPr>
          <w:p>
            <w:pPr>
              <w:pStyle w:val="TableText"/>
              <w:rPr/>
            </w:pPr>
            <w:r/>
          </w:p>
        </w:tc>
        <w:tc>
          <w:tcPr>
            <w:tcW w:w="2463" w:type="dxa"/>
            <w:vAlign w:val="top"/>
            <w:tcBorders>
              <w:right w:val="single" w:color="000000" w:sz="6" w:space="0"/>
            </w:tcBorders>
          </w:tcPr>
          <w:p>
            <w:pPr>
              <w:ind w:left="72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153 255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102</w:t>
            </w:r>
          </w:p>
        </w:tc>
      </w:tr>
      <w:tr>
        <w:trPr>
          <w:trHeight w:val="430" w:hRule="atLeast"/>
        </w:trPr>
        <w:tc>
          <w:tcPr>
            <w:tcW w:w="1730" w:type="dxa"/>
            <w:vAlign w:val="top"/>
            <w:vMerge w:val="continue"/>
            <w:tcBorders>
              <w:left w:val="single" w:color="000000" w:sz="6" w:space="0"/>
              <w:top w:val="nil"/>
            </w:tcBorders>
          </w:tcPr>
          <w:p>
            <w:pPr>
              <w:pStyle w:val="TableText"/>
              <w:rPr/>
            </w:pPr>
            <w:r/>
          </w:p>
        </w:tc>
        <w:tc>
          <w:tcPr>
            <w:tcW w:w="1084" w:type="dxa"/>
            <w:vAlign w:val="top"/>
          </w:tcPr>
          <w:p>
            <w:pPr>
              <w:ind w:left="48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85" w:type="dxa"/>
            <w:vAlign w:val="top"/>
          </w:tcPr>
          <w:p>
            <w:pPr>
              <w:ind w:left="566"/>
              <w:spacing w:before="117" w:line="220" w:lineRule="auto"/>
              <w:rPr>
                <w:rFonts w:ascii="SimSun" w:hAnsi="SimSun" w:eastAsia="SimSun" w:cs="SimSun"/>
                <w:sz w:val="21"/>
                <w:szCs w:val="21"/>
              </w:rPr>
            </w:pPr>
            <w:r>
              <w:rPr>
                <w:rFonts w:ascii="SimSun" w:hAnsi="SimSun" w:eastAsia="SimSun" w:cs="SimSun"/>
                <w:sz w:val="21"/>
                <w:szCs w:val="21"/>
                <w:spacing w:val="-2"/>
              </w:rPr>
              <w:t>边坡支挡设施</w:t>
            </w:r>
          </w:p>
        </w:tc>
        <w:tc>
          <w:tcPr>
            <w:shd w:val="clear" w:fill="808080"/>
            <w:tcW w:w="1734" w:type="dxa"/>
            <w:vAlign w:val="top"/>
          </w:tcPr>
          <w:p>
            <w:pPr>
              <w:pStyle w:val="TableText"/>
              <w:rPr/>
            </w:pPr>
            <w:r/>
          </w:p>
        </w:tc>
        <w:tc>
          <w:tcPr>
            <w:tcW w:w="2463" w:type="dxa"/>
            <w:vAlign w:val="top"/>
            <w:tcBorders>
              <w:right w:val="single" w:color="000000" w:sz="6" w:space="0"/>
            </w:tcBorders>
          </w:tcPr>
          <w:p>
            <w:pPr>
              <w:ind w:left="72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128</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128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128</w:t>
            </w:r>
          </w:p>
        </w:tc>
      </w:tr>
      <w:tr>
        <w:trPr>
          <w:trHeight w:val="428" w:hRule="atLeast"/>
        </w:trPr>
        <w:tc>
          <w:tcPr>
            <w:tcW w:w="1730" w:type="dxa"/>
            <w:vAlign w:val="top"/>
            <w:vMerge w:val="restart"/>
            <w:tcBorders>
              <w:left w:val="single" w:color="000000" w:sz="6" w:space="0"/>
              <w:bottom w:val="nil"/>
            </w:tcBorders>
          </w:tcPr>
          <w:p>
            <w:pPr>
              <w:pStyle w:val="TableText"/>
              <w:spacing w:line="349" w:lineRule="auto"/>
              <w:rPr/>
            </w:pPr>
            <w:r/>
          </w:p>
          <w:p>
            <w:pPr>
              <w:pStyle w:val="TableText"/>
              <w:spacing w:line="349" w:lineRule="auto"/>
              <w:rPr/>
            </w:pPr>
            <w:r/>
          </w:p>
          <w:p>
            <w:pPr>
              <w:ind w:left="448"/>
              <w:spacing w:before="68" w:line="220" w:lineRule="auto"/>
              <w:rPr>
                <w:rFonts w:ascii="SimSun" w:hAnsi="SimSun" w:eastAsia="SimSun" w:cs="SimSun"/>
                <w:sz w:val="21"/>
                <w:szCs w:val="21"/>
              </w:rPr>
            </w:pPr>
            <w:r>
              <w:rPr>
                <w:rFonts w:ascii="SimSun" w:hAnsi="SimSun" w:eastAsia="SimSun" w:cs="SimSun"/>
                <w:sz w:val="21"/>
                <w:szCs w:val="21"/>
                <w:spacing w:val="-3"/>
              </w:rPr>
              <w:t>交安工程</w:t>
            </w:r>
          </w:p>
        </w:tc>
        <w:tc>
          <w:tcPr>
            <w:tcW w:w="1084" w:type="dxa"/>
            <w:vAlign w:val="top"/>
          </w:tcPr>
          <w:p>
            <w:pPr>
              <w:ind w:left="50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85" w:type="dxa"/>
            <w:vAlign w:val="top"/>
          </w:tcPr>
          <w:p>
            <w:pPr>
              <w:ind w:left="781"/>
              <w:spacing w:before="118" w:line="220" w:lineRule="auto"/>
              <w:rPr>
                <w:rFonts w:ascii="SimSun" w:hAnsi="SimSun" w:eastAsia="SimSun" w:cs="SimSun"/>
                <w:sz w:val="21"/>
                <w:szCs w:val="21"/>
              </w:rPr>
            </w:pPr>
            <w:r>
              <w:rPr>
                <w:rFonts w:ascii="SimSun" w:hAnsi="SimSun" w:eastAsia="SimSun" w:cs="SimSun"/>
                <w:sz w:val="21"/>
                <w:szCs w:val="21"/>
                <w:spacing w:val="-3"/>
              </w:rPr>
              <w:t>交通标线</w:t>
            </w:r>
          </w:p>
        </w:tc>
        <w:tc>
          <w:tcPr>
            <w:tcW w:w="1734" w:type="dxa"/>
            <w:vAlign w:val="top"/>
          </w:tcPr>
          <w:p>
            <w:pPr>
              <w:pStyle w:val="TableText"/>
              <w:rPr/>
            </w:pPr>
            <w:r/>
          </w:p>
        </w:tc>
        <w:tc>
          <w:tcPr>
            <w:tcW w:w="2463" w:type="dxa"/>
            <w:vAlign w:val="top"/>
            <w:tcBorders>
              <w:right w:val="single" w:color="000000" w:sz="6" w:space="0"/>
            </w:tcBorders>
          </w:tcPr>
          <w:p>
            <w:pPr>
              <w:ind w:left="70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255 255</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255</w:t>
            </w:r>
          </w:p>
        </w:tc>
      </w:tr>
      <w:tr>
        <w:trPr>
          <w:trHeight w:val="430" w:hRule="atLeast"/>
        </w:trPr>
        <w:tc>
          <w:tcPr>
            <w:tcW w:w="1730" w:type="dxa"/>
            <w:vAlign w:val="top"/>
            <w:vMerge w:val="continue"/>
            <w:tcBorders>
              <w:left w:val="single" w:color="000000" w:sz="6" w:space="0"/>
              <w:top w:val="nil"/>
              <w:bottom w:val="nil"/>
            </w:tcBorders>
          </w:tcPr>
          <w:p>
            <w:pPr>
              <w:pStyle w:val="TableText"/>
              <w:rPr/>
            </w:pPr>
            <w:r/>
          </w:p>
        </w:tc>
        <w:tc>
          <w:tcPr>
            <w:tcW w:w="1084" w:type="dxa"/>
            <w:vAlign w:val="top"/>
          </w:tcPr>
          <w:p>
            <w:pPr>
              <w:ind w:left="48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85" w:type="dxa"/>
            <w:vAlign w:val="top"/>
          </w:tcPr>
          <w:p>
            <w:pPr>
              <w:ind w:left="781"/>
              <w:spacing w:before="120" w:line="220" w:lineRule="auto"/>
              <w:rPr>
                <w:rFonts w:ascii="SimSun" w:hAnsi="SimSun" w:eastAsia="SimSun" w:cs="SimSun"/>
                <w:sz w:val="21"/>
                <w:szCs w:val="21"/>
              </w:rPr>
            </w:pPr>
            <w:r>
              <w:rPr>
                <w:rFonts w:ascii="SimSun" w:hAnsi="SimSun" w:eastAsia="SimSun" w:cs="SimSun"/>
                <w:sz w:val="21"/>
                <w:szCs w:val="21"/>
                <w:spacing w:val="-3"/>
              </w:rPr>
              <w:t>交通标志</w:t>
            </w:r>
          </w:p>
        </w:tc>
        <w:tc>
          <w:tcPr>
            <w:shd w:val="clear" w:fill="0070C0"/>
            <w:tcW w:w="1734" w:type="dxa"/>
            <w:vAlign w:val="top"/>
          </w:tcPr>
          <w:p>
            <w:pPr>
              <w:pStyle w:val="TableText"/>
              <w:rPr/>
            </w:pPr>
            <w:r/>
          </w:p>
        </w:tc>
        <w:tc>
          <w:tcPr>
            <w:tcW w:w="2463" w:type="dxa"/>
            <w:vAlign w:val="top"/>
            <w:tcBorders>
              <w:right w:val="single" w:color="000000" w:sz="6" w:space="0"/>
            </w:tcBorders>
          </w:tcPr>
          <w:p>
            <w:pPr>
              <w:ind w:left="82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0"/>
              </w:rPr>
              <w:t>0</w:t>
            </w:r>
            <w:r>
              <w:rPr>
                <w:rFonts w:ascii="Times New Roman" w:hAnsi="Times New Roman" w:eastAsia="Times New Roman" w:cs="Times New Roman"/>
                <w:sz w:val="21"/>
                <w:szCs w:val="21"/>
                <w:spacing w:val="29"/>
                <w:w w:val="101"/>
              </w:rPr>
              <w:t xml:space="preserve"> </w:t>
            </w:r>
            <w:r>
              <w:rPr>
                <w:rFonts w:ascii="Times New Roman" w:hAnsi="Times New Roman" w:eastAsia="Times New Roman" w:cs="Times New Roman"/>
                <w:sz w:val="21"/>
                <w:szCs w:val="21"/>
                <w:spacing w:val="-10"/>
              </w:rPr>
              <w:t>112</w:t>
            </w:r>
            <w:r>
              <w:rPr>
                <w:rFonts w:ascii="Times New Roman" w:hAnsi="Times New Roman" w:eastAsia="Times New Roman" w:cs="Times New Roman"/>
                <w:sz w:val="21"/>
                <w:szCs w:val="21"/>
                <w:spacing w:val="24"/>
                <w:w w:val="101"/>
              </w:rPr>
              <w:t xml:space="preserve"> </w:t>
            </w:r>
            <w:r>
              <w:rPr>
                <w:rFonts w:ascii="Times New Roman" w:hAnsi="Times New Roman" w:eastAsia="Times New Roman" w:cs="Times New Roman"/>
                <w:sz w:val="21"/>
                <w:szCs w:val="21"/>
                <w:spacing w:val="-10"/>
              </w:rPr>
              <w:t>192</w:t>
            </w:r>
          </w:p>
        </w:tc>
      </w:tr>
      <w:tr>
        <w:trPr>
          <w:trHeight w:val="429" w:hRule="atLeast"/>
        </w:trPr>
        <w:tc>
          <w:tcPr>
            <w:tcW w:w="1730" w:type="dxa"/>
            <w:vAlign w:val="top"/>
            <w:vMerge w:val="continue"/>
            <w:tcBorders>
              <w:left w:val="single" w:color="000000" w:sz="6" w:space="0"/>
              <w:top w:val="nil"/>
              <w:bottom w:val="nil"/>
            </w:tcBorders>
          </w:tcPr>
          <w:p>
            <w:pPr>
              <w:pStyle w:val="TableText"/>
              <w:rPr/>
            </w:pPr>
            <w:r/>
          </w:p>
        </w:tc>
        <w:tc>
          <w:tcPr>
            <w:tcW w:w="1084" w:type="dxa"/>
            <w:vAlign w:val="top"/>
          </w:tcPr>
          <w:p>
            <w:pPr>
              <w:ind w:left="49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85" w:type="dxa"/>
            <w:vAlign w:val="top"/>
          </w:tcPr>
          <w:p>
            <w:pPr>
              <w:ind w:left="572"/>
              <w:spacing w:before="119" w:line="221" w:lineRule="auto"/>
              <w:rPr>
                <w:rFonts w:ascii="SimSun" w:hAnsi="SimSun" w:eastAsia="SimSun" w:cs="SimSun"/>
                <w:sz w:val="21"/>
                <w:szCs w:val="21"/>
              </w:rPr>
            </w:pPr>
            <w:r>
              <w:rPr>
                <w:rFonts w:ascii="SimSun" w:hAnsi="SimSun" w:eastAsia="SimSun" w:cs="SimSun"/>
                <w:sz w:val="21"/>
                <w:szCs w:val="21"/>
                <w:spacing w:val="-2"/>
              </w:rPr>
              <w:t>智能交通设施</w:t>
            </w:r>
          </w:p>
        </w:tc>
        <w:tc>
          <w:tcPr>
            <w:shd w:val="clear" w:fill="FF0000"/>
            <w:tcW w:w="1734" w:type="dxa"/>
            <w:vAlign w:val="top"/>
          </w:tcPr>
          <w:p>
            <w:pPr>
              <w:pStyle w:val="TableText"/>
              <w:rPr/>
            </w:pPr>
            <w:r/>
          </w:p>
        </w:tc>
        <w:tc>
          <w:tcPr>
            <w:tcW w:w="2463" w:type="dxa"/>
            <w:vAlign w:val="top"/>
            <w:tcBorders>
              <w:right w:val="single" w:color="000000" w:sz="6" w:space="0"/>
            </w:tcBorders>
          </w:tcPr>
          <w:p>
            <w:pPr>
              <w:ind w:left="91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730" w:type="dxa"/>
            <w:vAlign w:val="top"/>
            <w:vMerge w:val="continue"/>
            <w:tcBorders>
              <w:left w:val="single" w:color="000000" w:sz="6" w:space="0"/>
              <w:top w:val="nil"/>
            </w:tcBorders>
          </w:tcPr>
          <w:p>
            <w:pPr>
              <w:pStyle w:val="TableText"/>
              <w:rPr/>
            </w:pPr>
            <w:r/>
          </w:p>
        </w:tc>
        <w:tc>
          <w:tcPr>
            <w:tcW w:w="1084" w:type="dxa"/>
            <w:vAlign w:val="top"/>
          </w:tcPr>
          <w:p>
            <w:pPr>
              <w:ind w:left="486"/>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85" w:type="dxa"/>
            <w:vAlign w:val="top"/>
          </w:tcPr>
          <w:p>
            <w:pPr>
              <w:ind w:left="571"/>
              <w:spacing w:before="121" w:line="221" w:lineRule="auto"/>
              <w:rPr>
                <w:rFonts w:ascii="SimSun" w:hAnsi="SimSun" w:eastAsia="SimSun" w:cs="SimSun"/>
                <w:sz w:val="21"/>
                <w:szCs w:val="21"/>
              </w:rPr>
            </w:pPr>
            <w:r>
              <w:rPr>
                <w:rFonts w:ascii="SimSun" w:hAnsi="SimSun" w:eastAsia="SimSun" w:cs="SimSun"/>
                <w:sz w:val="21"/>
                <w:szCs w:val="21"/>
                <w:spacing w:val="-2"/>
              </w:rPr>
              <w:t>交通安全设施</w:t>
            </w:r>
          </w:p>
        </w:tc>
        <w:tc>
          <w:tcPr>
            <w:shd w:val="clear" w:fill="FABF90"/>
            <w:tcW w:w="1734" w:type="dxa"/>
            <w:vAlign w:val="top"/>
          </w:tcPr>
          <w:p>
            <w:pPr>
              <w:pStyle w:val="TableText"/>
              <w:rPr/>
            </w:pPr>
            <w:r/>
          </w:p>
        </w:tc>
        <w:tc>
          <w:tcPr>
            <w:tcW w:w="2463" w:type="dxa"/>
            <w:vAlign w:val="top"/>
            <w:tcBorders>
              <w:right w:val="single" w:color="000000" w:sz="6" w:space="0"/>
            </w:tcBorders>
          </w:tcPr>
          <w:p>
            <w:pPr>
              <w:ind w:left="72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168 208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141</w:t>
            </w:r>
          </w:p>
        </w:tc>
      </w:tr>
      <w:tr>
        <w:trPr>
          <w:trHeight w:val="428" w:hRule="atLeast"/>
        </w:trPr>
        <w:tc>
          <w:tcPr>
            <w:tcW w:w="1730" w:type="dxa"/>
            <w:vAlign w:val="top"/>
            <w:vMerge w:val="restart"/>
            <w:tcBorders>
              <w:left w:val="single" w:color="000000" w:sz="6" w:space="0"/>
              <w:bottom w:val="nil"/>
            </w:tcBorders>
          </w:tcPr>
          <w:p>
            <w:pPr>
              <w:pStyle w:val="TableText"/>
              <w:spacing w:line="269" w:lineRule="auto"/>
              <w:rPr/>
            </w:pPr>
            <w:r/>
          </w:p>
          <w:p>
            <w:pPr>
              <w:ind w:left="460"/>
              <w:spacing w:before="68" w:line="219" w:lineRule="auto"/>
              <w:rPr>
                <w:rFonts w:ascii="SimSun" w:hAnsi="SimSun" w:eastAsia="SimSun" w:cs="SimSun"/>
                <w:sz w:val="21"/>
                <w:szCs w:val="21"/>
              </w:rPr>
            </w:pPr>
            <w:r>
              <w:rPr>
                <w:rFonts w:ascii="SimSun" w:hAnsi="SimSun" w:eastAsia="SimSun" w:cs="SimSun"/>
                <w:sz w:val="21"/>
                <w:szCs w:val="21"/>
                <w:spacing w:val="-5"/>
              </w:rPr>
              <w:t>附属工程</w:t>
            </w:r>
          </w:p>
        </w:tc>
        <w:tc>
          <w:tcPr>
            <w:tcW w:w="1084" w:type="dxa"/>
            <w:vAlign w:val="top"/>
          </w:tcPr>
          <w:p>
            <w:pPr>
              <w:ind w:left="50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85" w:type="dxa"/>
            <w:vAlign w:val="top"/>
          </w:tcPr>
          <w:p>
            <w:pPr>
              <w:ind w:left="780"/>
              <w:spacing w:before="120" w:line="220" w:lineRule="auto"/>
              <w:rPr>
                <w:rFonts w:ascii="SimSun" w:hAnsi="SimSun" w:eastAsia="SimSun" w:cs="SimSun"/>
                <w:sz w:val="21"/>
                <w:szCs w:val="21"/>
              </w:rPr>
            </w:pPr>
            <w:r>
              <w:rPr>
                <w:rFonts w:ascii="SimSun" w:hAnsi="SimSun" w:eastAsia="SimSun" w:cs="SimSun"/>
                <w:sz w:val="21"/>
                <w:szCs w:val="21"/>
                <w:spacing w:val="-3"/>
              </w:rPr>
              <w:t>景观绿化</w:t>
            </w:r>
          </w:p>
        </w:tc>
        <w:tc>
          <w:tcPr>
            <w:shd w:val="clear" w:fill="008000"/>
            <w:tcW w:w="1734" w:type="dxa"/>
            <w:vAlign w:val="top"/>
          </w:tcPr>
          <w:p>
            <w:pPr>
              <w:pStyle w:val="TableText"/>
              <w:rPr/>
            </w:pPr>
            <w:r/>
          </w:p>
        </w:tc>
        <w:tc>
          <w:tcPr>
            <w:tcW w:w="2463" w:type="dxa"/>
            <w:vAlign w:val="top"/>
            <w:tcBorders>
              <w:right w:val="single" w:color="000000" w:sz="6" w:space="0"/>
            </w:tcBorders>
          </w:tcPr>
          <w:p>
            <w:pPr>
              <w:ind w:left="92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7"/>
              </w:rPr>
              <w:t>128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0</w:t>
            </w:r>
          </w:p>
        </w:tc>
      </w:tr>
      <w:tr>
        <w:trPr>
          <w:trHeight w:val="444" w:hRule="atLeast"/>
        </w:trPr>
        <w:tc>
          <w:tcPr>
            <w:tcW w:w="1730" w:type="dxa"/>
            <w:vAlign w:val="top"/>
            <w:vMerge w:val="continue"/>
            <w:tcBorders>
              <w:left w:val="single" w:color="000000" w:sz="6" w:space="0"/>
              <w:bottom w:val="single" w:color="000000" w:sz="6" w:space="0"/>
              <w:top w:val="nil"/>
            </w:tcBorders>
          </w:tcPr>
          <w:p>
            <w:pPr>
              <w:pStyle w:val="TableText"/>
              <w:rPr/>
            </w:pPr>
            <w:r/>
          </w:p>
        </w:tc>
        <w:tc>
          <w:tcPr>
            <w:tcW w:w="1084" w:type="dxa"/>
            <w:vAlign w:val="top"/>
            <w:tcBorders>
              <w:bottom w:val="single" w:color="000000" w:sz="6" w:space="0"/>
            </w:tcBorders>
          </w:tcPr>
          <w:p>
            <w:pPr>
              <w:ind w:left="488"/>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85" w:type="dxa"/>
            <w:vAlign w:val="top"/>
            <w:tcBorders>
              <w:bottom w:val="single" w:color="000000" w:sz="6" w:space="0"/>
            </w:tcBorders>
          </w:tcPr>
          <w:p>
            <w:pPr>
              <w:ind w:left="776"/>
              <w:spacing w:before="122" w:line="220" w:lineRule="auto"/>
              <w:rPr>
                <w:rFonts w:ascii="SimSun" w:hAnsi="SimSun" w:eastAsia="SimSun" w:cs="SimSun"/>
                <w:sz w:val="21"/>
                <w:szCs w:val="21"/>
              </w:rPr>
            </w:pPr>
            <w:r>
              <w:rPr>
                <w:rFonts w:ascii="SimSun" w:hAnsi="SimSun" w:eastAsia="SimSun" w:cs="SimSun"/>
                <w:sz w:val="21"/>
                <w:szCs w:val="21"/>
                <w:spacing w:val="-2"/>
              </w:rPr>
              <w:t>城市家具</w:t>
            </w:r>
          </w:p>
        </w:tc>
        <w:tc>
          <w:tcPr>
            <w:shd w:val="clear" w:fill="B2A1C7"/>
            <w:tcW w:w="1734" w:type="dxa"/>
            <w:vAlign w:val="top"/>
            <w:tcBorders>
              <w:bottom w:val="single" w:color="000000" w:sz="6" w:space="0"/>
            </w:tcBorders>
          </w:tcPr>
          <w:p>
            <w:pPr>
              <w:pStyle w:val="TableText"/>
              <w:rPr/>
            </w:pPr>
            <w:r/>
          </w:p>
        </w:tc>
        <w:tc>
          <w:tcPr>
            <w:tcW w:w="2463" w:type="dxa"/>
            <w:vAlign w:val="top"/>
            <w:tcBorders>
              <w:bottom w:val="single" w:color="000000" w:sz="6" w:space="0"/>
              <w:right w:val="single" w:color="000000" w:sz="6" w:space="0"/>
            </w:tcBorders>
          </w:tcPr>
          <w:p>
            <w:pPr>
              <w:ind w:left="707"/>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255 217</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102</w:t>
            </w:r>
          </w:p>
        </w:tc>
      </w:tr>
    </w:tbl>
    <w:p>
      <w:pPr>
        <w:pStyle w:val="BodyText"/>
        <w:rPr/>
      </w:pPr>
      <w:r/>
    </w:p>
    <w:p>
      <w:pPr>
        <w:sectPr>
          <w:footerReference w:type="default" r:id="rId49"/>
          <w:pgSz w:w="11905" w:h="16840"/>
          <w:pgMar w:top="400" w:right="1188" w:bottom="1254" w:left="1304" w:header="0" w:footer="1094" w:gutter="0"/>
        </w:sectPr>
        <w:rPr/>
      </w:pPr>
    </w:p>
    <w:p>
      <w:pPr>
        <w:pStyle w:val="BodyText"/>
        <w:spacing w:line="285" w:lineRule="auto"/>
        <w:rPr/>
      </w:pPr>
      <w:r/>
    </w:p>
    <w:p>
      <w:pPr>
        <w:pStyle w:val="BodyText"/>
        <w:spacing w:line="286" w:lineRule="auto"/>
        <w:rPr/>
      </w:pPr>
      <w:r/>
    </w:p>
    <w:p>
      <w:pPr>
        <w:pStyle w:val="BodyText"/>
        <w:spacing w:line="286" w:lineRule="auto"/>
        <w:rPr/>
      </w:pPr>
      <w:r/>
    </w:p>
    <w:p>
      <w:pPr>
        <w:pStyle w:val="BodyText"/>
        <w:spacing w:line="286" w:lineRule="auto"/>
        <w:rPr/>
      </w:pPr>
      <w:r/>
    </w:p>
    <w:p>
      <w:pPr>
        <w:ind w:left="4289"/>
        <w:spacing w:before="68" w:line="220" w:lineRule="auto"/>
        <w:outlineLvl w:val="0"/>
        <w:rPr>
          <w:rFonts w:ascii="SimSun" w:hAnsi="SimSun" w:eastAsia="SimSun" w:cs="SimSun"/>
          <w:sz w:val="21"/>
          <w:szCs w:val="21"/>
        </w:rPr>
      </w:pPr>
      <w:bookmarkStart w:name="bookmark66" w:id="42"/>
      <w:bookmarkEnd w:id="42"/>
      <w:bookmarkStart w:name="bookmark42" w:id="43"/>
      <w:bookmarkEnd w:id="43"/>
      <w:bookmarkStart w:name="bookmark43" w:id="44"/>
      <w:bookmarkEnd w:id="44"/>
      <w:r>
        <w:rPr>
          <w:rFonts w:ascii="Times New Roman" w:hAnsi="Times New Roman" w:eastAsia="Times New Roman" w:cs="Times New Roman"/>
          <w:sz w:val="21"/>
          <w:szCs w:val="21"/>
          <w:b/>
          <w:bCs/>
          <w:spacing w:val="-2"/>
        </w:rPr>
        <w:t>A.2</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桥涵</w:t>
      </w:r>
    </w:p>
    <w:p>
      <w:pPr>
        <w:pStyle w:val="BodyText"/>
        <w:spacing w:line="367" w:lineRule="auto"/>
        <w:rPr/>
      </w:pPr>
      <w:r/>
    </w:p>
    <w:p>
      <w:pPr>
        <w:ind w:left="424"/>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A.2    </w:t>
      </w:r>
      <w:r>
        <w:rPr>
          <w:rFonts w:ascii="SimSun" w:hAnsi="SimSun" w:eastAsia="SimSun" w:cs="SimSun"/>
          <w:sz w:val="21"/>
          <w:szCs w:val="21"/>
          <w:spacing w:val="-1"/>
        </w:rPr>
        <w:t>桥涵专业构件的颜色及材质设置，应按表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1"/>
        </w:rPr>
        <w:t>A.2 </w:t>
      </w:r>
      <w:r>
        <w:rPr>
          <w:rFonts w:ascii="SimSun" w:hAnsi="SimSun" w:eastAsia="SimSun" w:cs="SimSun"/>
          <w:sz w:val="21"/>
          <w:szCs w:val="21"/>
          <w:spacing w:val="-1"/>
        </w:rPr>
        <w:t>执行。</w:t>
      </w:r>
    </w:p>
    <w:p>
      <w:pPr>
        <w:ind w:left="3214"/>
        <w:spacing w:before="25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1"/>
        </w:rPr>
        <w:t>A.2  </w:t>
      </w:r>
      <w:r>
        <w:rPr>
          <w:rFonts w:ascii="SimSun" w:hAnsi="SimSun" w:eastAsia="SimSun" w:cs="SimSun"/>
          <w:sz w:val="21"/>
          <w:szCs w:val="21"/>
          <w14:textOutline w14:w="2667" w14:cap="flat" w14:cmpd="sng">
            <w14:solidFill>
              <w14:srgbClr w14:val="000000"/>
            </w14:solidFill>
            <w14:prstDash w14:val="solid"/>
            <w14:miter w14:lim="1"/>
          </w14:textOutline>
          <w:spacing w:val="-1"/>
        </w:rPr>
        <w:t>桥涵构件颜色及材质设置</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79"/>
        <w:gridCol w:w="1389"/>
        <w:gridCol w:w="2068"/>
        <w:gridCol w:w="1971"/>
        <w:gridCol w:w="1989"/>
      </w:tblGrid>
      <w:tr>
        <w:trPr>
          <w:trHeight w:val="688" w:hRule="atLeast"/>
        </w:trPr>
        <w:tc>
          <w:tcPr>
            <w:tcW w:w="1979" w:type="dxa"/>
            <w:vAlign w:val="top"/>
            <w:tcBorders>
              <w:left w:val="single" w:color="000000" w:sz="6" w:space="0"/>
              <w:top w:val="single" w:color="000000" w:sz="6" w:space="0"/>
            </w:tcBorders>
          </w:tcPr>
          <w:p>
            <w:pPr>
              <w:ind w:left="568"/>
              <w:spacing w:before="240" w:line="220" w:lineRule="auto"/>
              <w:rPr>
                <w:rFonts w:ascii="SimSun" w:hAnsi="SimSun" w:eastAsia="SimSun" w:cs="SimSun"/>
                <w:sz w:val="21"/>
                <w:szCs w:val="21"/>
              </w:rPr>
            </w:pPr>
            <w:r>
              <w:rPr>
                <w:rFonts w:ascii="SimSun" w:hAnsi="SimSun" w:eastAsia="SimSun" w:cs="SimSun"/>
                <w:sz w:val="21"/>
                <w:szCs w:val="21"/>
                <w:spacing w:val="-2"/>
              </w:rPr>
              <w:t>专项工程</w:t>
            </w:r>
          </w:p>
        </w:tc>
        <w:tc>
          <w:tcPr>
            <w:tcW w:w="1389" w:type="dxa"/>
            <w:vAlign w:val="top"/>
            <w:tcBorders>
              <w:top w:val="single" w:color="000000" w:sz="6" w:space="0"/>
            </w:tcBorders>
          </w:tcPr>
          <w:p>
            <w:pPr>
              <w:ind w:left="485"/>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2068" w:type="dxa"/>
            <w:vAlign w:val="top"/>
            <w:tcBorders>
              <w:top w:val="single" w:color="000000" w:sz="6" w:space="0"/>
            </w:tcBorders>
          </w:tcPr>
          <w:p>
            <w:pPr>
              <w:ind w:left="639"/>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971" w:type="dxa"/>
            <w:vAlign w:val="top"/>
            <w:tcBorders>
              <w:top w:val="single" w:color="000000" w:sz="6" w:space="0"/>
            </w:tcBorders>
          </w:tcPr>
          <w:p>
            <w:pPr>
              <w:ind w:left="573"/>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1989" w:type="dxa"/>
            <w:vAlign w:val="top"/>
            <w:tcBorders>
              <w:right w:val="single" w:color="000000" w:sz="6" w:space="0"/>
              <w:top w:val="single" w:color="000000" w:sz="6" w:space="0"/>
            </w:tcBorders>
          </w:tcPr>
          <w:p>
            <w:pPr>
              <w:ind w:left="417"/>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979" w:type="dxa"/>
            <w:vAlign w:val="top"/>
            <w:vMerge w:val="restart"/>
            <w:tcBorders>
              <w:left w:val="single" w:color="000000" w:sz="6" w:space="0"/>
              <w:bottom w:val="nil"/>
            </w:tcBorders>
          </w:tcPr>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569"/>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1389" w:type="dxa"/>
            <w:vAlign w:val="top"/>
          </w:tcPr>
          <w:p>
            <w:pPr>
              <w:ind w:left="65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68" w:type="dxa"/>
            <w:vAlign w:val="top"/>
          </w:tcPr>
          <w:p>
            <w:pPr>
              <w:ind w:left="828"/>
              <w:spacing w:before="108" w:line="220" w:lineRule="auto"/>
              <w:rPr>
                <w:rFonts w:ascii="SimSun" w:hAnsi="SimSun" w:eastAsia="SimSun" w:cs="SimSun"/>
                <w:sz w:val="21"/>
                <w:szCs w:val="21"/>
              </w:rPr>
            </w:pPr>
            <w:r>
              <w:rPr>
                <w:rFonts w:ascii="SimSun" w:hAnsi="SimSun" w:eastAsia="SimSun" w:cs="SimSun"/>
                <w:sz w:val="21"/>
                <w:szCs w:val="21"/>
                <w:spacing w:val="-3"/>
              </w:rPr>
              <w:t>承台</w:t>
            </w:r>
          </w:p>
        </w:tc>
        <w:tc>
          <w:tcPr>
            <w:shd w:val="clear" w:fill="000080"/>
            <w:tcW w:w="1971" w:type="dxa"/>
            <w:vAlign w:val="top"/>
          </w:tcPr>
          <w:p>
            <w:pPr>
              <w:pStyle w:val="TableText"/>
              <w:rPr/>
            </w:pPr>
            <w:r/>
          </w:p>
        </w:tc>
        <w:tc>
          <w:tcPr>
            <w:tcW w:w="1989" w:type="dxa"/>
            <w:vAlign w:val="top"/>
            <w:tcBorders>
              <w:right w:val="single" w:color="000000" w:sz="6" w:space="0"/>
            </w:tcBorders>
          </w:tcPr>
          <w:p>
            <w:pPr>
              <w:ind w:left="68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8"/>
              </w:rPr>
              <w:t>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128</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3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68" w:type="dxa"/>
            <w:vAlign w:val="top"/>
          </w:tcPr>
          <w:p>
            <w:pPr>
              <w:ind w:left="828"/>
              <w:spacing w:before="109" w:line="220" w:lineRule="auto"/>
              <w:rPr>
                <w:rFonts w:ascii="SimSun" w:hAnsi="SimSun" w:eastAsia="SimSun" w:cs="SimSun"/>
                <w:sz w:val="21"/>
                <w:szCs w:val="21"/>
              </w:rPr>
            </w:pPr>
            <w:r>
              <w:rPr>
                <w:rFonts w:ascii="SimSun" w:hAnsi="SimSun" w:eastAsia="SimSun" w:cs="SimSun"/>
                <w:sz w:val="21"/>
                <w:szCs w:val="21"/>
                <w:spacing w:val="-3"/>
              </w:rPr>
              <w:t>桩基</w:t>
            </w:r>
          </w:p>
        </w:tc>
        <w:tc>
          <w:tcPr>
            <w:shd w:val="clear" w:fill="314961"/>
            <w:tcW w:w="1971" w:type="dxa"/>
            <w:vAlign w:val="top"/>
          </w:tcPr>
          <w:p>
            <w:pPr>
              <w:pStyle w:val="TableText"/>
              <w:rPr/>
            </w:pPr>
            <w:r/>
          </w:p>
        </w:tc>
        <w:tc>
          <w:tcPr>
            <w:tcW w:w="1989" w:type="dxa"/>
            <w:vAlign w:val="top"/>
            <w:tcBorders>
              <w:right w:val="single" w:color="000000" w:sz="6" w:space="0"/>
            </w:tcBorders>
          </w:tcPr>
          <w:p>
            <w:pPr>
              <w:ind w:left="62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49</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4"/>
              </w:rPr>
              <w:t>73</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4"/>
              </w:rPr>
              <w:t>97</w:t>
            </w:r>
          </w:p>
        </w:tc>
      </w:tr>
      <w:tr>
        <w:trPr>
          <w:trHeight w:val="428"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4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68" w:type="dxa"/>
            <w:vAlign w:val="top"/>
          </w:tcPr>
          <w:p>
            <w:pPr>
              <w:ind w:left="828"/>
              <w:spacing w:before="110" w:line="220" w:lineRule="auto"/>
              <w:rPr>
                <w:rFonts w:ascii="SimSun" w:hAnsi="SimSun" w:eastAsia="SimSun" w:cs="SimSun"/>
                <w:sz w:val="21"/>
                <w:szCs w:val="21"/>
              </w:rPr>
            </w:pPr>
            <w:r>
              <w:rPr>
                <w:rFonts w:ascii="SimSun" w:hAnsi="SimSun" w:eastAsia="SimSun" w:cs="SimSun"/>
                <w:sz w:val="21"/>
                <w:szCs w:val="21"/>
                <w:spacing w:val="-3"/>
              </w:rPr>
              <w:t>桥墩</w:t>
            </w:r>
          </w:p>
        </w:tc>
        <w:tc>
          <w:tcPr>
            <w:shd w:val="clear" w:fill="009AFF"/>
            <w:tcW w:w="1971" w:type="dxa"/>
            <w:vAlign w:val="top"/>
          </w:tcPr>
          <w:p>
            <w:pPr>
              <w:pStyle w:val="TableText"/>
              <w:rPr/>
            </w:pPr>
            <w:r/>
          </w:p>
        </w:tc>
        <w:tc>
          <w:tcPr>
            <w:tcW w:w="1989" w:type="dxa"/>
            <w:vAlign w:val="top"/>
            <w:tcBorders>
              <w:right w:val="single" w:color="000000" w:sz="6" w:space="0"/>
            </w:tcBorders>
          </w:tcPr>
          <w:p>
            <w:pPr>
              <w:ind w:left="58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5"/>
              </w:rPr>
              <w:t>153 255</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3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068" w:type="dxa"/>
            <w:vAlign w:val="top"/>
          </w:tcPr>
          <w:p>
            <w:pPr>
              <w:ind w:left="828"/>
              <w:spacing w:before="112" w:line="220" w:lineRule="auto"/>
              <w:rPr>
                <w:rFonts w:ascii="SimSun" w:hAnsi="SimSun" w:eastAsia="SimSun" w:cs="SimSun"/>
                <w:sz w:val="21"/>
                <w:szCs w:val="21"/>
              </w:rPr>
            </w:pPr>
            <w:r>
              <w:rPr>
                <w:rFonts w:ascii="SimSun" w:hAnsi="SimSun" w:eastAsia="SimSun" w:cs="SimSun"/>
                <w:sz w:val="21"/>
                <w:szCs w:val="21"/>
                <w:spacing w:val="-3"/>
              </w:rPr>
              <w:t>桥台</w:t>
            </w:r>
          </w:p>
        </w:tc>
        <w:tc>
          <w:tcPr>
            <w:shd w:val="clear" w:fill="7D9DBD"/>
            <w:tcW w:w="1971" w:type="dxa"/>
            <w:vAlign w:val="top"/>
          </w:tcPr>
          <w:p>
            <w:pPr>
              <w:pStyle w:val="TableText"/>
              <w:rPr/>
            </w:pPr>
            <w:r/>
          </w:p>
        </w:tc>
        <w:tc>
          <w:tcPr>
            <w:tcW w:w="1989" w:type="dxa"/>
            <w:vAlign w:val="top"/>
            <w:tcBorders>
              <w:right w:val="single" w:color="000000" w:sz="6" w:space="0"/>
            </w:tcBorders>
          </w:tcPr>
          <w:p>
            <w:pPr>
              <w:ind w:left="49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127</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157</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189</w:t>
            </w:r>
          </w:p>
        </w:tc>
      </w:tr>
      <w:tr>
        <w:trPr>
          <w:trHeight w:val="428"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45"/>
              <w:spacing w:before="1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68" w:type="dxa"/>
            <w:vAlign w:val="top"/>
          </w:tcPr>
          <w:p>
            <w:pPr>
              <w:ind w:left="828"/>
              <w:spacing w:before="112" w:line="222" w:lineRule="auto"/>
              <w:rPr>
                <w:rFonts w:ascii="SimSun" w:hAnsi="SimSun" w:eastAsia="SimSun" w:cs="SimSun"/>
                <w:sz w:val="21"/>
                <w:szCs w:val="21"/>
              </w:rPr>
            </w:pPr>
            <w:r>
              <w:rPr>
                <w:rFonts w:ascii="SimSun" w:hAnsi="SimSun" w:eastAsia="SimSun" w:cs="SimSun"/>
                <w:sz w:val="21"/>
                <w:szCs w:val="21"/>
                <w:spacing w:val="-3"/>
              </w:rPr>
              <w:t>锚碇</w:t>
            </w:r>
          </w:p>
        </w:tc>
        <w:tc>
          <w:tcPr>
            <w:shd w:val="clear" w:fill="426283"/>
            <w:tcW w:w="1971" w:type="dxa"/>
            <w:vAlign w:val="top"/>
          </w:tcPr>
          <w:p>
            <w:pPr>
              <w:pStyle w:val="TableText"/>
              <w:rPr/>
            </w:pPr>
            <w:r/>
          </w:p>
        </w:tc>
        <w:tc>
          <w:tcPr>
            <w:tcW w:w="1989" w:type="dxa"/>
            <w:vAlign w:val="top"/>
            <w:tcBorders>
              <w:right w:val="single" w:color="000000" w:sz="6" w:space="0"/>
            </w:tcBorders>
          </w:tcPr>
          <w:p>
            <w:pPr>
              <w:ind w:left="58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66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6"/>
              </w:rPr>
              <w:t>98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6"/>
              </w:rPr>
              <w:t>130</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43"/>
              <w:spacing w:before="155"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068" w:type="dxa"/>
            <w:vAlign w:val="top"/>
          </w:tcPr>
          <w:p>
            <w:pPr>
              <w:ind w:left="828"/>
              <w:spacing w:before="114" w:line="220" w:lineRule="auto"/>
              <w:rPr>
                <w:rFonts w:ascii="SimSun" w:hAnsi="SimSun" w:eastAsia="SimSun" w:cs="SimSun"/>
                <w:sz w:val="21"/>
                <w:szCs w:val="21"/>
              </w:rPr>
            </w:pPr>
            <w:r>
              <w:rPr>
                <w:rFonts w:ascii="SimSun" w:hAnsi="SimSun" w:eastAsia="SimSun" w:cs="SimSun"/>
                <w:sz w:val="21"/>
                <w:szCs w:val="21"/>
                <w:spacing w:val="-3"/>
              </w:rPr>
              <w:t>桥塔</w:t>
            </w:r>
          </w:p>
        </w:tc>
        <w:tc>
          <w:tcPr>
            <w:shd w:val="clear" w:fill="A50000"/>
            <w:tcW w:w="1971" w:type="dxa"/>
            <w:vAlign w:val="top"/>
          </w:tcPr>
          <w:p>
            <w:pPr>
              <w:pStyle w:val="TableText"/>
              <w:rPr/>
            </w:pPr>
            <w:r/>
          </w:p>
        </w:tc>
        <w:tc>
          <w:tcPr>
            <w:tcW w:w="1989" w:type="dxa"/>
            <w:vAlign w:val="top"/>
            <w:tcBorders>
              <w:right w:val="single" w:color="000000" w:sz="6" w:space="0"/>
            </w:tcBorders>
          </w:tcPr>
          <w:p>
            <w:pPr>
              <w:ind w:left="70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165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0</w:t>
            </w:r>
          </w:p>
        </w:tc>
      </w:tr>
      <w:tr>
        <w:trPr>
          <w:trHeight w:val="428"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4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068" w:type="dxa"/>
            <w:vAlign w:val="top"/>
          </w:tcPr>
          <w:p>
            <w:pPr>
              <w:ind w:left="517"/>
              <w:spacing w:before="113" w:line="220" w:lineRule="auto"/>
              <w:rPr>
                <w:rFonts w:ascii="SimSun" w:hAnsi="SimSun" w:eastAsia="SimSun" w:cs="SimSun"/>
                <w:sz w:val="21"/>
                <w:szCs w:val="21"/>
              </w:rPr>
            </w:pPr>
            <w:r>
              <w:rPr>
                <w:rFonts w:ascii="SimSun" w:hAnsi="SimSun" w:eastAsia="SimSun" w:cs="SimSun"/>
                <w:sz w:val="21"/>
                <w:szCs w:val="21"/>
                <w:spacing w:val="-2"/>
              </w:rPr>
              <w:t>混凝土主梁</w:t>
            </w:r>
          </w:p>
        </w:tc>
        <w:tc>
          <w:tcPr>
            <w:shd w:val="clear" w:fill="FFCC9A"/>
            <w:tcW w:w="1971" w:type="dxa"/>
            <w:vAlign w:val="top"/>
          </w:tcPr>
          <w:p>
            <w:pPr>
              <w:pStyle w:val="TableText"/>
              <w:rPr/>
            </w:pPr>
            <w:r/>
          </w:p>
        </w:tc>
        <w:tc>
          <w:tcPr>
            <w:tcW w:w="1989" w:type="dxa"/>
            <w:vAlign w:val="top"/>
            <w:tcBorders>
              <w:right w:val="single" w:color="000000" w:sz="6" w:space="0"/>
            </w:tcBorders>
          </w:tcPr>
          <w:p>
            <w:pPr>
              <w:ind w:left="47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255 204</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153</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4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068" w:type="dxa"/>
            <w:vAlign w:val="top"/>
          </w:tcPr>
          <w:p>
            <w:pPr>
              <w:ind w:left="827"/>
              <w:spacing w:before="115" w:line="220" w:lineRule="auto"/>
              <w:rPr>
                <w:rFonts w:ascii="SimSun" w:hAnsi="SimSun" w:eastAsia="SimSun" w:cs="SimSun"/>
                <w:sz w:val="21"/>
                <w:szCs w:val="21"/>
              </w:rPr>
            </w:pPr>
            <w:r>
              <w:rPr>
                <w:rFonts w:ascii="SimSun" w:hAnsi="SimSun" w:eastAsia="SimSun" w:cs="SimSun"/>
                <w:sz w:val="21"/>
                <w:szCs w:val="21"/>
                <w:spacing w:val="-2"/>
              </w:rPr>
              <w:t>钢梁</w:t>
            </w:r>
          </w:p>
        </w:tc>
        <w:tc>
          <w:tcPr>
            <w:shd w:val="clear" w:fill="FF9A00"/>
            <w:tcW w:w="1971" w:type="dxa"/>
            <w:vAlign w:val="top"/>
          </w:tcPr>
          <w:p>
            <w:pPr>
              <w:pStyle w:val="TableText"/>
              <w:rPr/>
            </w:pPr>
            <w:r/>
          </w:p>
        </w:tc>
        <w:tc>
          <w:tcPr>
            <w:tcW w:w="1989" w:type="dxa"/>
            <w:vAlign w:val="top"/>
            <w:tcBorders>
              <w:right w:val="single" w:color="000000" w:sz="6" w:space="0"/>
            </w:tcBorders>
          </w:tcPr>
          <w:p>
            <w:pPr>
              <w:ind w:left="57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153</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29"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068" w:type="dxa"/>
            <w:vAlign w:val="top"/>
          </w:tcPr>
          <w:p>
            <w:pPr>
              <w:ind w:left="728"/>
              <w:spacing w:before="115" w:line="220" w:lineRule="auto"/>
              <w:rPr>
                <w:rFonts w:ascii="SimSun" w:hAnsi="SimSun" w:eastAsia="SimSun" w:cs="SimSun"/>
                <w:sz w:val="21"/>
                <w:szCs w:val="21"/>
              </w:rPr>
            </w:pPr>
            <w:r>
              <w:rPr>
                <w:rFonts w:ascii="SimSun" w:hAnsi="SimSun" w:eastAsia="SimSun" w:cs="SimSun"/>
                <w:sz w:val="21"/>
                <w:szCs w:val="21"/>
                <w:spacing w:val="-3"/>
              </w:rPr>
              <w:t>叠合梁</w:t>
            </w:r>
          </w:p>
        </w:tc>
        <w:tc>
          <w:tcPr>
            <w:shd w:val="clear" w:fill="FFCC00"/>
            <w:tcW w:w="1971" w:type="dxa"/>
            <w:vAlign w:val="top"/>
          </w:tcPr>
          <w:p>
            <w:pPr>
              <w:pStyle w:val="TableText"/>
              <w:rPr/>
            </w:pPr>
            <w:r/>
          </w:p>
        </w:tc>
        <w:tc>
          <w:tcPr>
            <w:tcW w:w="1989" w:type="dxa"/>
            <w:vAlign w:val="top"/>
            <w:tcBorders>
              <w:right w:val="single" w:color="000000" w:sz="6" w:space="0"/>
            </w:tcBorders>
          </w:tcPr>
          <w:p>
            <w:pPr>
              <w:ind w:left="57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255 204</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1"/>
              </w:rPr>
              <w:t>0</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1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068" w:type="dxa"/>
            <w:vAlign w:val="top"/>
          </w:tcPr>
          <w:p>
            <w:pPr>
              <w:ind w:left="727"/>
              <w:spacing w:before="117" w:line="220" w:lineRule="auto"/>
              <w:rPr>
                <w:rFonts w:ascii="SimSun" w:hAnsi="SimSun" w:eastAsia="SimSun" w:cs="SimSun"/>
                <w:sz w:val="21"/>
                <w:szCs w:val="21"/>
              </w:rPr>
            </w:pPr>
            <w:r>
              <w:rPr>
                <w:rFonts w:ascii="SimSun" w:hAnsi="SimSun" w:eastAsia="SimSun" w:cs="SimSun"/>
                <w:sz w:val="21"/>
                <w:szCs w:val="21"/>
                <w:spacing w:val="-3"/>
              </w:rPr>
              <w:t>拱结构</w:t>
            </w:r>
          </w:p>
        </w:tc>
        <w:tc>
          <w:tcPr>
            <w:shd w:val="clear" w:fill="FF6500"/>
            <w:tcW w:w="1971" w:type="dxa"/>
            <w:vAlign w:val="top"/>
          </w:tcPr>
          <w:p>
            <w:pPr>
              <w:pStyle w:val="TableText"/>
              <w:rPr/>
            </w:pPr>
            <w:r/>
          </w:p>
        </w:tc>
        <w:tc>
          <w:tcPr>
            <w:tcW w:w="1989" w:type="dxa"/>
            <w:vAlign w:val="top"/>
            <w:tcBorders>
              <w:right w:val="single" w:color="000000" w:sz="6" w:space="0"/>
            </w:tcBorders>
          </w:tcPr>
          <w:p>
            <w:pPr>
              <w:ind w:left="57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102</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29"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068" w:type="dxa"/>
            <w:vAlign w:val="top"/>
          </w:tcPr>
          <w:p>
            <w:pPr>
              <w:ind w:left="830"/>
              <w:spacing w:before="116" w:line="220" w:lineRule="auto"/>
              <w:rPr>
                <w:rFonts w:ascii="SimSun" w:hAnsi="SimSun" w:eastAsia="SimSun" w:cs="SimSun"/>
                <w:sz w:val="21"/>
                <w:szCs w:val="21"/>
              </w:rPr>
            </w:pPr>
            <w:r>
              <w:rPr>
                <w:rFonts w:ascii="SimSun" w:hAnsi="SimSun" w:eastAsia="SimSun" w:cs="SimSun"/>
                <w:sz w:val="21"/>
                <w:szCs w:val="21"/>
                <w:spacing w:val="-3"/>
              </w:rPr>
              <w:t>主缆</w:t>
            </w:r>
          </w:p>
        </w:tc>
        <w:tc>
          <w:tcPr>
            <w:shd w:val="clear" w:fill="800080"/>
            <w:tcW w:w="1971" w:type="dxa"/>
            <w:vAlign w:val="top"/>
          </w:tcPr>
          <w:p>
            <w:pPr>
              <w:pStyle w:val="TableText"/>
              <w:rPr/>
            </w:pPr>
            <w:r/>
          </w:p>
        </w:tc>
        <w:tc>
          <w:tcPr>
            <w:tcW w:w="1989" w:type="dxa"/>
            <w:vAlign w:val="top"/>
            <w:tcBorders>
              <w:right w:val="single" w:color="000000" w:sz="6" w:space="0"/>
            </w:tcBorders>
          </w:tcPr>
          <w:p>
            <w:pPr>
              <w:ind w:left="59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128</w:t>
            </w:r>
            <w:r>
              <w:rPr>
                <w:rFonts w:ascii="Times New Roman" w:hAnsi="Times New Roman" w:eastAsia="Times New Roman" w:cs="Times New Roman"/>
                <w:sz w:val="21"/>
                <w:szCs w:val="21"/>
                <w:spacing w:val="13"/>
                <w:w w:val="101"/>
              </w:rPr>
              <w:t xml:space="preserve"> </w:t>
            </w:r>
            <w:r>
              <w:rPr>
                <w:rFonts w:ascii="Times New Roman" w:hAnsi="Times New Roman" w:eastAsia="Times New Roman" w:cs="Times New Roman"/>
                <w:sz w:val="21"/>
                <w:szCs w:val="21"/>
                <w:spacing w:val="-9"/>
              </w:rPr>
              <w:t>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128</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068" w:type="dxa"/>
            <w:vAlign w:val="top"/>
          </w:tcPr>
          <w:p>
            <w:pPr>
              <w:ind w:left="854"/>
              <w:spacing w:before="118" w:line="220" w:lineRule="auto"/>
              <w:rPr>
                <w:rFonts w:ascii="SimSun" w:hAnsi="SimSun" w:eastAsia="SimSun" w:cs="SimSun"/>
                <w:sz w:val="21"/>
                <w:szCs w:val="21"/>
              </w:rPr>
            </w:pPr>
            <w:r>
              <w:rPr>
                <w:rFonts w:ascii="SimSun" w:hAnsi="SimSun" w:eastAsia="SimSun" w:cs="SimSun"/>
                <w:sz w:val="21"/>
                <w:szCs w:val="21"/>
                <w:spacing w:val="-9"/>
              </w:rPr>
              <w:t>吊索</w:t>
            </w:r>
          </w:p>
        </w:tc>
        <w:tc>
          <w:tcPr>
            <w:shd w:val="clear" w:fill="9A3365"/>
            <w:tcW w:w="1971" w:type="dxa"/>
            <w:vAlign w:val="top"/>
          </w:tcPr>
          <w:p>
            <w:pPr>
              <w:pStyle w:val="TableText"/>
              <w:rPr/>
            </w:pPr>
            <w:r/>
          </w:p>
        </w:tc>
        <w:tc>
          <w:tcPr>
            <w:tcW w:w="1989" w:type="dxa"/>
            <w:vAlign w:val="top"/>
            <w:tcBorders>
              <w:right w:val="single" w:color="000000" w:sz="6" w:space="0"/>
            </w:tcBorders>
          </w:tcPr>
          <w:p>
            <w:pPr>
              <w:ind w:left="54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153</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51</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102</w:t>
            </w:r>
          </w:p>
        </w:tc>
      </w:tr>
      <w:tr>
        <w:trPr>
          <w:trHeight w:val="429"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068" w:type="dxa"/>
            <w:vAlign w:val="top"/>
          </w:tcPr>
          <w:p>
            <w:pPr>
              <w:ind w:left="741"/>
              <w:spacing w:before="117" w:line="220" w:lineRule="auto"/>
              <w:rPr>
                <w:rFonts w:ascii="SimSun" w:hAnsi="SimSun" w:eastAsia="SimSun" w:cs="SimSun"/>
                <w:sz w:val="21"/>
                <w:szCs w:val="21"/>
              </w:rPr>
            </w:pPr>
            <w:r>
              <w:rPr>
                <w:rFonts w:ascii="SimSun" w:hAnsi="SimSun" w:eastAsia="SimSun" w:cs="SimSun"/>
                <w:sz w:val="21"/>
                <w:szCs w:val="21"/>
                <w:spacing w:val="-6"/>
              </w:rPr>
              <w:t>圆管涵</w:t>
            </w:r>
          </w:p>
        </w:tc>
        <w:tc>
          <w:tcPr>
            <w:shd w:val="clear" w:fill="000080"/>
            <w:tcW w:w="1971" w:type="dxa"/>
            <w:vAlign w:val="top"/>
          </w:tcPr>
          <w:p>
            <w:pPr>
              <w:pStyle w:val="TableText"/>
              <w:rPr/>
            </w:pPr>
            <w:r/>
          </w:p>
        </w:tc>
        <w:tc>
          <w:tcPr>
            <w:tcW w:w="1989" w:type="dxa"/>
            <w:vAlign w:val="top"/>
            <w:tcBorders>
              <w:right w:val="single" w:color="000000" w:sz="6" w:space="0"/>
            </w:tcBorders>
          </w:tcPr>
          <w:p>
            <w:pPr>
              <w:ind w:left="68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8"/>
              </w:rPr>
              <w:t>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128</w:t>
            </w:r>
          </w:p>
        </w:tc>
      </w:tr>
      <w:tr>
        <w:trPr>
          <w:trHeight w:val="430"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068" w:type="dxa"/>
            <w:vAlign w:val="top"/>
          </w:tcPr>
          <w:p>
            <w:pPr>
              <w:ind w:left="725"/>
              <w:spacing w:before="119" w:line="219" w:lineRule="auto"/>
              <w:rPr>
                <w:rFonts w:ascii="SimSun" w:hAnsi="SimSun" w:eastAsia="SimSun" w:cs="SimSun"/>
                <w:sz w:val="21"/>
                <w:szCs w:val="21"/>
              </w:rPr>
            </w:pPr>
            <w:r>
              <w:rPr>
                <w:rFonts w:ascii="SimSun" w:hAnsi="SimSun" w:eastAsia="SimSun" w:cs="SimSun"/>
                <w:sz w:val="21"/>
                <w:szCs w:val="21"/>
                <w:spacing w:val="-3"/>
              </w:rPr>
              <w:t>盖板涵</w:t>
            </w:r>
          </w:p>
        </w:tc>
        <w:tc>
          <w:tcPr>
            <w:shd w:val="clear" w:fill="2323FF"/>
            <w:tcW w:w="1971" w:type="dxa"/>
            <w:vAlign w:val="top"/>
          </w:tcPr>
          <w:p>
            <w:pPr>
              <w:pStyle w:val="TableText"/>
              <w:rPr/>
            </w:pPr>
            <w:r/>
          </w:p>
        </w:tc>
        <w:tc>
          <w:tcPr>
            <w:tcW w:w="1989" w:type="dxa"/>
            <w:vAlign w:val="top"/>
            <w:tcBorders>
              <w:right w:val="single" w:color="000000" w:sz="6" w:space="0"/>
            </w:tcBorders>
          </w:tcPr>
          <w:p>
            <w:pPr>
              <w:ind w:left="58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35</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3"/>
              </w:rPr>
              <w:t>35 255</w:t>
            </w:r>
          </w:p>
        </w:tc>
      </w:tr>
      <w:tr>
        <w:trPr>
          <w:trHeight w:val="429" w:hRule="atLeast"/>
        </w:trPr>
        <w:tc>
          <w:tcPr>
            <w:tcW w:w="1979" w:type="dxa"/>
            <w:vAlign w:val="top"/>
            <w:vMerge w:val="continue"/>
            <w:tcBorders>
              <w:left w:val="single" w:color="000000" w:sz="6" w:space="0"/>
              <w:top w:val="nil"/>
              <w:bottom w:val="nil"/>
            </w:tcBorders>
          </w:tcPr>
          <w:p>
            <w:pPr>
              <w:pStyle w:val="TableText"/>
              <w:rPr/>
            </w:pPr>
            <w:r/>
          </w:p>
        </w:tc>
        <w:tc>
          <w:tcPr>
            <w:tcW w:w="1389" w:type="dxa"/>
            <w:vAlign w:val="top"/>
          </w:tcPr>
          <w:p>
            <w:pPr>
              <w:ind w:left="60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068" w:type="dxa"/>
            <w:vAlign w:val="top"/>
          </w:tcPr>
          <w:p>
            <w:pPr>
              <w:ind w:left="830"/>
              <w:spacing w:before="119" w:line="220" w:lineRule="auto"/>
              <w:rPr>
                <w:rFonts w:ascii="SimSun" w:hAnsi="SimSun" w:eastAsia="SimSun" w:cs="SimSun"/>
                <w:sz w:val="21"/>
                <w:szCs w:val="21"/>
              </w:rPr>
            </w:pPr>
            <w:r>
              <w:rPr>
                <w:rFonts w:ascii="SimSun" w:hAnsi="SimSun" w:eastAsia="SimSun" w:cs="SimSun"/>
                <w:sz w:val="21"/>
                <w:szCs w:val="21"/>
                <w:spacing w:val="-3"/>
              </w:rPr>
              <w:t>箱涵</w:t>
            </w:r>
          </w:p>
        </w:tc>
        <w:tc>
          <w:tcPr>
            <w:shd w:val="clear" w:fill="4343FF"/>
            <w:tcW w:w="1971" w:type="dxa"/>
            <w:vAlign w:val="top"/>
          </w:tcPr>
          <w:p>
            <w:pPr>
              <w:pStyle w:val="TableText"/>
              <w:rPr/>
            </w:pPr>
            <w:r/>
          </w:p>
        </w:tc>
        <w:tc>
          <w:tcPr>
            <w:tcW w:w="1989" w:type="dxa"/>
            <w:vAlign w:val="top"/>
            <w:tcBorders>
              <w:right w:val="single" w:color="000000" w:sz="6" w:space="0"/>
            </w:tcBorders>
          </w:tcPr>
          <w:p>
            <w:pPr>
              <w:ind w:left="58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67</w:t>
            </w:r>
            <w:r>
              <w:rPr>
                <w:rFonts w:ascii="Times New Roman" w:hAnsi="Times New Roman" w:eastAsia="Times New Roman" w:cs="Times New Roman"/>
                <w:sz w:val="21"/>
                <w:szCs w:val="21"/>
                <w:spacing w:val="14"/>
              </w:rPr>
              <w:t xml:space="preserve"> </w:t>
            </w:r>
            <w:r>
              <w:rPr>
                <w:rFonts w:ascii="Times New Roman" w:hAnsi="Times New Roman" w:eastAsia="Times New Roman" w:cs="Times New Roman"/>
                <w:sz w:val="21"/>
                <w:szCs w:val="21"/>
                <w:spacing w:val="-3"/>
              </w:rPr>
              <w:t>67 255</w:t>
            </w:r>
          </w:p>
        </w:tc>
      </w:tr>
      <w:tr>
        <w:trPr>
          <w:trHeight w:val="430" w:hRule="atLeast"/>
        </w:trPr>
        <w:tc>
          <w:tcPr>
            <w:tcW w:w="1979" w:type="dxa"/>
            <w:vAlign w:val="top"/>
            <w:vMerge w:val="continue"/>
            <w:tcBorders>
              <w:left w:val="single" w:color="000000" w:sz="6" w:space="0"/>
              <w:top w:val="nil"/>
            </w:tcBorders>
          </w:tcPr>
          <w:p>
            <w:pPr>
              <w:pStyle w:val="TableText"/>
              <w:rPr/>
            </w:pPr>
            <w:r/>
          </w:p>
        </w:tc>
        <w:tc>
          <w:tcPr>
            <w:tcW w:w="1389" w:type="dxa"/>
            <w:vAlign w:val="top"/>
          </w:tcPr>
          <w:p>
            <w:pPr>
              <w:ind w:left="60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2068" w:type="dxa"/>
            <w:vAlign w:val="top"/>
          </w:tcPr>
          <w:p>
            <w:pPr>
              <w:ind w:left="831"/>
              <w:spacing w:before="120" w:line="222" w:lineRule="auto"/>
              <w:rPr>
                <w:rFonts w:ascii="SimSun" w:hAnsi="SimSun" w:eastAsia="SimSun" w:cs="SimSun"/>
                <w:sz w:val="21"/>
                <w:szCs w:val="21"/>
              </w:rPr>
            </w:pPr>
            <w:r>
              <w:rPr>
                <w:rFonts w:ascii="SimSun" w:hAnsi="SimSun" w:eastAsia="SimSun" w:cs="SimSun"/>
                <w:sz w:val="21"/>
                <w:szCs w:val="21"/>
                <w:spacing w:val="-3"/>
              </w:rPr>
              <w:t>拱涵</w:t>
            </w:r>
          </w:p>
        </w:tc>
        <w:tc>
          <w:tcPr>
            <w:shd w:val="clear" w:fill="9A9AFF"/>
            <w:tcW w:w="1971" w:type="dxa"/>
            <w:vAlign w:val="top"/>
          </w:tcPr>
          <w:p>
            <w:pPr>
              <w:pStyle w:val="TableText"/>
              <w:rPr/>
            </w:pPr>
            <w:r/>
          </w:p>
        </w:tc>
        <w:tc>
          <w:tcPr>
            <w:tcW w:w="1989" w:type="dxa"/>
            <w:vAlign w:val="top"/>
            <w:tcBorders>
              <w:right w:val="single" w:color="000000" w:sz="6" w:space="0"/>
            </w:tcBorders>
          </w:tcPr>
          <w:p>
            <w:pPr>
              <w:ind w:left="49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153</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153 255</w:t>
            </w:r>
          </w:p>
        </w:tc>
      </w:tr>
      <w:tr>
        <w:trPr>
          <w:trHeight w:val="429" w:hRule="atLeast"/>
        </w:trPr>
        <w:tc>
          <w:tcPr>
            <w:tcW w:w="1979" w:type="dxa"/>
            <w:vAlign w:val="top"/>
            <w:vMerge w:val="restart"/>
            <w:tcBorders>
              <w:left w:val="single" w:color="000000" w:sz="6" w:space="0"/>
              <w:bottom w:val="nil"/>
            </w:tcBorders>
          </w:tcPr>
          <w:p>
            <w:pPr>
              <w:pStyle w:val="TableText"/>
              <w:spacing w:line="305" w:lineRule="auto"/>
              <w:rPr/>
            </w:pPr>
            <w:r/>
          </w:p>
          <w:p>
            <w:pPr>
              <w:pStyle w:val="TableText"/>
              <w:spacing w:line="305" w:lineRule="auto"/>
              <w:rPr/>
            </w:pPr>
            <w:r/>
          </w:p>
          <w:p>
            <w:pPr>
              <w:pStyle w:val="TableText"/>
              <w:spacing w:line="305" w:lineRule="auto"/>
              <w:rPr/>
            </w:pPr>
            <w:r/>
          </w:p>
          <w:p>
            <w:pPr>
              <w:ind w:left="794"/>
              <w:spacing w:before="68" w:line="219" w:lineRule="auto"/>
              <w:rPr>
                <w:rFonts w:ascii="SimSun" w:hAnsi="SimSun" w:eastAsia="SimSun" w:cs="SimSun"/>
                <w:sz w:val="21"/>
                <w:szCs w:val="21"/>
              </w:rPr>
            </w:pPr>
            <w:r>
              <w:rPr>
                <w:rFonts w:ascii="SimSun" w:hAnsi="SimSun" w:eastAsia="SimSun" w:cs="SimSun"/>
                <w:sz w:val="21"/>
                <w:szCs w:val="21"/>
                <w:spacing w:val="-7"/>
              </w:rPr>
              <w:t>附属</w:t>
            </w:r>
          </w:p>
        </w:tc>
        <w:tc>
          <w:tcPr>
            <w:tcW w:w="1389" w:type="dxa"/>
            <w:vAlign w:val="top"/>
          </w:tcPr>
          <w:p>
            <w:pPr>
              <w:ind w:left="659"/>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068" w:type="dxa"/>
            <w:vAlign w:val="top"/>
          </w:tcPr>
          <w:p>
            <w:pPr>
              <w:ind w:left="516"/>
              <w:spacing w:before="120" w:line="220" w:lineRule="auto"/>
              <w:rPr>
                <w:rFonts w:ascii="SimSun" w:hAnsi="SimSun" w:eastAsia="SimSun" w:cs="SimSun"/>
                <w:sz w:val="21"/>
                <w:szCs w:val="21"/>
              </w:rPr>
            </w:pPr>
            <w:r>
              <w:rPr>
                <w:rFonts w:ascii="SimSun" w:hAnsi="SimSun" w:eastAsia="SimSun" w:cs="SimSun"/>
                <w:sz w:val="21"/>
                <w:szCs w:val="21"/>
                <w:spacing w:val="-2"/>
              </w:rPr>
              <w:t>人行道结构</w:t>
            </w:r>
          </w:p>
        </w:tc>
        <w:tc>
          <w:tcPr>
            <w:shd w:val="clear" w:fill="BDBD7D"/>
            <w:tcW w:w="1971" w:type="dxa"/>
            <w:vAlign w:val="top"/>
          </w:tcPr>
          <w:p>
            <w:pPr>
              <w:pStyle w:val="TableText"/>
              <w:rPr/>
            </w:pPr>
            <w:r/>
          </w:p>
        </w:tc>
        <w:tc>
          <w:tcPr>
            <w:tcW w:w="1989" w:type="dxa"/>
            <w:vAlign w:val="top"/>
            <w:tcBorders>
              <w:right w:val="single" w:color="000000" w:sz="6" w:space="0"/>
            </w:tcBorders>
          </w:tcPr>
          <w:p>
            <w:pPr>
              <w:ind w:left="49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189</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189</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126</w:t>
            </w:r>
          </w:p>
        </w:tc>
      </w:tr>
      <w:tr>
        <w:trPr>
          <w:trHeight w:val="430" w:hRule="atLeast"/>
        </w:trPr>
        <w:tc>
          <w:tcPr>
            <w:tcW w:w="1979" w:type="dxa"/>
            <w:vAlign w:val="top"/>
            <w:vMerge w:val="continue"/>
            <w:tcBorders>
              <w:left w:val="single" w:color="000000" w:sz="6" w:space="0"/>
              <w:bottom w:val="nil"/>
              <w:top w:val="nil"/>
            </w:tcBorders>
          </w:tcPr>
          <w:p>
            <w:pPr>
              <w:pStyle w:val="TableText"/>
              <w:rPr/>
            </w:pPr>
            <w:r/>
          </w:p>
        </w:tc>
        <w:tc>
          <w:tcPr>
            <w:tcW w:w="1389" w:type="dxa"/>
            <w:vAlign w:val="top"/>
          </w:tcPr>
          <w:p>
            <w:pPr>
              <w:ind w:left="63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068" w:type="dxa"/>
            <w:vAlign w:val="top"/>
          </w:tcPr>
          <w:p>
            <w:pPr>
              <w:ind w:left="828"/>
              <w:spacing w:before="120" w:line="220" w:lineRule="auto"/>
              <w:rPr>
                <w:rFonts w:ascii="SimSun" w:hAnsi="SimSun" w:eastAsia="SimSun" w:cs="SimSun"/>
                <w:sz w:val="21"/>
                <w:szCs w:val="21"/>
              </w:rPr>
            </w:pPr>
            <w:r>
              <w:rPr>
                <w:rFonts w:ascii="SimSun" w:hAnsi="SimSun" w:eastAsia="SimSun" w:cs="SimSun"/>
                <w:sz w:val="21"/>
                <w:szCs w:val="21"/>
                <w:spacing w:val="-3"/>
              </w:rPr>
              <w:t>栏杆</w:t>
            </w:r>
          </w:p>
        </w:tc>
        <w:tc>
          <w:tcPr>
            <w:shd w:val="clear" w:fill="B1A0C7"/>
            <w:tcW w:w="1971" w:type="dxa"/>
            <w:vAlign w:val="top"/>
          </w:tcPr>
          <w:p>
            <w:pPr>
              <w:pStyle w:val="TableText"/>
              <w:rPr/>
            </w:pPr>
            <w:r/>
          </w:p>
        </w:tc>
        <w:tc>
          <w:tcPr>
            <w:tcW w:w="1989" w:type="dxa"/>
            <w:vAlign w:val="top"/>
            <w:tcBorders>
              <w:right w:val="single" w:color="000000" w:sz="6" w:space="0"/>
            </w:tcBorders>
          </w:tcPr>
          <w:p>
            <w:pPr>
              <w:ind w:left="49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177</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199</w:t>
            </w:r>
          </w:p>
        </w:tc>
      </w:tr>
      <w:tr>
        <w:trPr>
          <w:trHeight w:val="429" w:hRule="atLeast"/>
        </w:trPr>
        <w:tc>
          <w:tcPr>
            <w:tcW w:w="1979" w:type="dxa"/>
            <w:vAlign w:val="top"/>
            <w:vMerge w:val="continue"/>
            <w:tcBorders>
              <w:left w:val="single" w:color="000000" w:sz="6" w:space="0"/>
              <w:bottom w:val="nil"/>
              <w:top w:val="nil"/>
            </w:tcBorders>
          </w:tcPr>
          <w:p>
            <w:pPr>
              <w:pStyle w:val="TableText"/>
              <w:rPr/>
            </w:pPr>
            <w:r/>
          </w:p>
        </w:tc>
        <w:tc>
          <w:tcPr>
            <w:tcW w:w="1389" w:type="dxa"/>
            <w:vAlign w:val="top"/>
          </w:tcPr>
          <w:p>
            <w:pPr>
              <w:ind w:left="6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068" w:type="dxa"/>
            <w:vAlign w:val="top"/>
          </w:tcPr>
          <w:p>
            <w:pPr>
              <w:ind w:left="632"/>
              <w:spacing w:before="121" w:line="220" w:lineRule="auto"/>
              <w:rPr>
                <w:rFonts w:ascii="SimSun" w:hAnsi="SimSun" w:eastAsia="SimSun" w:cs="SimSun"/>
                <w:sz w:val="21"/>
                <w:szCs w:val="21"/>
              </w:rPr>
            </w:pPr>
            <w:r>
              <w:rPr>
                <w:rFonts w:ascii="SimSun" w:hAnsi="SimSun" w:eastAsia="SimSun" w:cs="SimSun"/>
                <w:sz w:val="21"/>
                <w:szCs w:val="21"/>
                <w:spacing w:val="-5"/>
              </w:rPr>
              <w:t>防撞护栏</w:t>
            </w:r>
          </w:p>
        </w:tc>
        <w:tc>
          <w:tcPr>
            <w:shd w:val="clear" w:fill="60497A"/>
            <w:tcW w:w="1971" w:type="dxa"/>
            <w:vAlign w:val="top"/>
          </w:tcPr>
          <w:p>
            <w:pPr>
              <w:pStyle w:val="TableText"/>
              <w:rPr/>
            </w:pPr>
            <w:r/>
          </w:p>
        </w:tc>
        <w:tc>
          <w:tcPr>
            <w:tcW w:w="1989" w:type="dxa"/>
            <w:vAlign w:val="top"/>
            <w:tcBorders>
              <w:right w:val="single" w:color="000000" w:sz="6" w:space="0"/>
            </w:tcBorders>
          </w:tcPr>
          <w:p>
            <w:pPr>
              <w:ind w:left="58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96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6"/>
              </w:rPr>
              <w:t>73</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122</w:t>
            </w:r>
          </w:p>
        </w:tc>
      </w:tr>
      <w:tr>
        <w:trPr>
          <w:trHeight w:val="430" w:hRule="atLeast"/>
        </w:trPr>
        <w:tc>
          <w:tcPr>
            <w:tcW w:w="1979" w:type="dxa"/>
            <w:vAlign w:val="top"/>
            <w:vMerge w:val="continue"/>
            <w:tcBorders>
              <w:left w:val="single" w:color="000000" w:sz="6" w:space="0"/>
              <w:bottom w:val="nil"/>
              <w:top w:val="nil"/>
            </w:tcBorders>
          </w:tcPr>
          <w:p>
            <w:pPr>
              <w:pStyle w:val="TableText"/>
              <w:rPr/>
            </w:pPr>
            <w:r/>
          </w:p>
        </w:tc>
        <w:tc>
          <w:tcPr>
            <w:tcW w:w="1389" w:type="dxa"/>
            <w:vAlign w:val="top"/>
          </w:tcPr>
          <w:p>
            <w:pPr>
              <w:ind w:left="645"/>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068" w:type="dxa"/>
            <w:vAlign w:val="top"/>
          </w:tcPr>
          <w:p>
            <w:pPr>
              <w:ind w:left="618"/>
              <w:spacing w:before="121" w:line="220" w:lineRule="auto"/>
              <w:rPr>
                <w:rFonts w:ascii="SimSun" w:hAnsi="SimSun" w:eastAsia="SimSun" w:cs="SimSun"/>
                <w:sz w:val="21"/>
                <w:szCs w:val="21"/>
              </w:rPr>
            </w:pPr>
            <w:r>
              <w:rPr>
                <w:rFonts w:ascii="SimSun" w:hAnsi="SimSun" w:eastAsia="SimSun" w:cs="SimSun"/>
                <w:sz w:val="21"/>
                <w:szCs w:val="21"/>
                <w:spacing w:val="-2"/>
              </w:rPr>
              <w:t>排水系统</w:t>
            </w:r>
          </w:p>
        </w:tc>
        <w:tc>
          <w:tcPr>
            <w:shd w:val="clear" w:fill="CCC0DA"/>
            <w:tcW w:w="1971" w:type="dxa"/>
            <w:vAlign w:val="top"/>
          </w:tcPr>
          <w:p>
            <w:pPr>
              <w:pStyle w:val="TableText"/>
              <w:rPr/>
            </w:pPr>
            <w:r/>
          </w:p>
        </w:tc>
        <w:tc>
          <w:tcPr>
            <w:tcW w:w="1989" w:type="dxa"/>
            <w:vAlign w:val="top"/>
            <w:tcBorders>
              <w:right w:val="single" w:color="000000" w:sz="6" w:space="0"/>
            </w:tcBorders>
          </w:tcPr>
          <w:p>
            <w:pPr>
              <w:ind w:left="47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204</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192 218</w:t>
            </w:r>
          </w:p>
        </w:tc>
      </w:tr>
      <w:tr>
        <w:trPr>
          <w:trHeight w:val="443" w:hRule="atLeast"/>
        </w:trPr>
        <w:tc>
          <w:tcPr>
            <w:tcW w:w="1979" w:type="dxa"/>
            <w:vAlign w:val="top"/>
            <w:vMerge w:val="continue"/>
            <w:tcBorders>
              <w:left w:val="single" w:color="000000" w:sz="6" w:space="0"/>
              <w:bottom w:val="single" w:color="000000" w:sz="6" w:space="0"/>
              <w:top w:val="nil"/>
            </w:tcBorders>
          </w:tcPr>
          <w:p>
            <w:pPr>
              <w:pStyle w:val="TableText"/>
              <w:rPr/>
            </w:pPr>
            <w:r/>
          </w:p>
        </w:tc>
        <w:tc>
          <w:tcPr>
            <w:tcW w:w="1389" w:type="dxa"/>
            <w:vAlign w:val="top"/>
            <w:tcBorders>
              <w:bottom w:val="single" w:color="000000" w:sz="6" w:space="0"/>
            </w:tcBorders>
          </w:tcPr>
          <w:p>
            <w:pPr>
              <w:ind w:left="6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068" w:type="dxa"/>
            <w:vAlign w:val="top"/>
            <w:tcBorders>
              <w:bottom w:val="single" w:color="000000" w:sz="6" w:space="0"/>
            </w:tcBorders>
          </w:tcPr>
          <w:p>
            <w:pPr>
              <w:ind w:left="619"/>
              <w:spacing w:before="122" w:line="220" w:lineRule="auto"/>
              <w:rPr>
                <w:rFonts w:ascii="SimSun" w:hAnsi="SimSun" w:eastAsia="SimSun" w:cs="SimSun"/>
                <w:sz w:val="21"/>
                <w:szCs w:val="21"/>
              </w:rPr>
            </w:pPr>
            <w:r>
              <w:rPr>
                <w:rFonts w:ascii="SimSun" w:hAnsi="SimSun" w:eastAsia="SimSun" w:cs="SimSun"/>
                <w:sz w:val="21"/>
                <w:szCs w:val="21"/>
                <w:spacing w:val="-2"/>
              </w:rPr>
              <w:t>支座系统</w:t>
            </w:r>
          </w:p>
        </w:tc>
        <w:tc>
          <w:tcPr>
            <w:shd w:val="clear" w:fill="A5A552"/>
            <w:tcW w:w="1971" w:type="dxa"/>
            <w:vAlign w:val="top"/>
            <w:tcBorders>
              <w:bottom w:val="single" w:color="000000" w:sz="6" w:space="0"/>
            </w:tcBorders>
          </w:tcPr>
          <w:p>
            <w:pPr>
              <w:pStyle w:val="TableText"/>
              <w:rPr/>
            </w:pPr>
            <w:r/>
          </w:p>
        </w:tc>
        <w:tc>
          <w:tcPr>
            <w:tcW w:w="1989" w:type="dxa"/>
            <w:vAlign w:val="top"/>
            <w:tcBorders>
              <w:bottom w:val="single" w:color="000000" w:sz="6" w:space="0"/>
              <w:right w:val="single" w:color="000000" w:sz="6" w:space="0"/>
            </w:tcBorders>
          </w:tcPr>
          <w:p>
            <w:pPr>
              <w:ind w:left="54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165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7"/>
              </w:rPr>
              <w:t>165</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7"/>
              </w:rPr>
              <w:t>82</w:t>
            </w:r>
          </w:p>
        </w:tc>
      </w:tr>
    </w:tbl>
    <w:p>
      <w:pPr>
        <w:ind w:left="8"/>
        <w:spacing w:before="130" w:line="219" w:lineRule="auto"/>
        <w:rPr>
          <w:rFonts w:ascii="SimSun" w:hAnsi="SimSun" w:eastAsia="SimSun" w:cs="SimSun"/>
          <w:sz w:val="21"/>
          <w:szCs w:val="21"/>
        </w:rPr>
      </w:pPr>
      <w:r>
        <w:rPr>
          <w:rFonts w:ascii="SimSun" w:hAnsi="SimSun" w:eastAsia="SimSun" w:cs="SimSun"/>
          <w:sz w:val="21"/>
          <w:szCs w:val="21"/>
          <w:spacing w:val="-1"/>
        </w:rPr>
        <w:t>注：路面及交通设施相关图层及颜色规定应按表</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A.1.2</w:t>
      </w:r>
      <w:r>
        <w:rPr>
          <w:rFonts w:ascii="SimSun" w:hAnsi="SimSun" w:eastAsia="SimSun" w:cs="SimSun"/>
          <w:sz w:val="21"/>
          <w:szCs w:val="21"/>
          <w:spacing w:val="-1"/>
        </w:rPr>
        <w:t>（道路模型颜色及材质设定）相关规定设置。</w:t>
      </w:r>
    </w:p>
    <w:p>
      <w:pPr>
        <w:pStyle w:val="BodyText"/>
        <w:spacing w:line="329" w:lineRule="auto"/>
        <w:rPr/>
      </w:pPr>
      <w:r/>
    </w:p>
    <w:p>
      <w:pPr>
        <w:ind w:left="4289"/>
        <w:spacing w:before="69"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A.3</w:t>
      </w:r>
      <w:r>
        <w:rPr>
          <w:rFonts w:ascii="Times New Roman" w:hAnsi="Times New Roman" w:eastAsia="Times New Roman" w:cs="Times New Roman"/>
          <w:sz w:val="21"/>
          <w:szCs w:val="21"/>
          <w:b/>
          <w:bCs/>
          <w:spacing w:val="1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隧道</w:t>
      </w:r>
    </w:p>
    <w:p>
      <w:pPr>
        <w:pStyle w:val="BodyText"/>
        <w:spacing w:line="463" w:lineRule="auto"/>
        <w:rPr/>
      </w:pPr>
      <w:r/>
    </w:p>
    <w:p>
      <w:pPr>
        <w:ind w:left="424"/>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1"/>
        </w:rPr>
        <w:t>A.3  </w:t>
      </w:r>
      <w:r>
        <w:rPr>
          <w:rFonts w:ascii="SimSun" w:hAnsi="SimSun" w:eastAsia="SimSun" w:cs="SimSun"/>
          <w:sz w:val="21"/>
          <w:szCs w:val="21"/>
          <w:spacing w:val="-1"/>
        </w:rPr>
        <w:t>隧道专业构件的颜色及材质设置，应按表</w:t>
      </w:r>
      <w:r>
        <w:rPr>
          <w:rFonts w:ascii="SimSun" w:hAnsi="SimSun" w:eastAsia="SimSun" w:cs="SimSun"/>
          <w:sz w:val="21"/>
          <w:szCs w:val="21"/>
          <w:spacing w:val="-42"/>
        </w:rPr>
        <w:t xml:space="preserve"> </w:t>
      </w:r>
      <w:r>
        <w:rPr>
          <w:rFonts w:ascii="Times New Roman" w:hAnsi="Times New Roman" w:eastAsia="Times New Roman" w:cs="Times New Roman"/>
          <w:sz w:val="21"/>
          <w:szCs w:val="21"/>
          <w:spacing w:val="-1"/>
        </w:rPr>
        <w:t>A.3 </w:t>
      </w:r>
      <w:r>
        <w:rPr>
          <w:rFonts w:ascii="SimSun" w:hAnsi="SimSun" w:eastAsia="SimSun" w:cs="SimSun"/>
          <w:sz w:val="21"/>
          <w:szCs w:val="21"/>
          <w:spacing w:val="-1"/>
        </w:rPr>
        <w:t>执行。</w:t>
      </w:r>
    </w:p>
    <w:p>
      <w:pPr>
        <w:spacing w:line="219" w:lineRule="auto"/>
        <w:sectPr>
          <w:footerReference w:type="default" r:id="rId50"/>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214"/>
        <w:spacing w:before="6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1"/>
        </w:rPr>
        <w:t>A.3  </w:t>
      </w:r>
      <w:r>
        <w:rPr>
          <w:rFonts w:ascii="SimSun" w:hAnsi="SimSun" w:eastAsia="SimSun" w:cs="SimSun"/>
          <w:sz w:val="21"/>
          <w:szCs w:val="21"/>
          <w14:textOutline w14:w="2667" w14:cap="flat" w14:cmpd="sng">
            <w14:solidFill>
              <w14:srgbClr w14:val="000000"/>
            </w14:solidFill>
            <w14:prstDash w14:val="solid"/>
            <w14:miter w14:lim="1"/>
          </w14:textOutline>
          <w:spacing w:val="-1"/>
        </w:rPr>
        <w:t>隧道构件颜色及材质设置</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30"/>
        <w:gridCol w:w="1356"/>
        <w:gridCol w:w="2264"/>
        <w:gridCol w:w="1729"/>
        <w:gridCol w:w="2117"/>
      </w:tblGrid>
      <w:tr>
        <w:trPr>
          <w:trHeight w:val="688" w:hRule="atLeast"/>
        </w:trPr>
        <w:tc>
          <w:tcPr>
            <w:tcW w:w="1930" w:type="dxa"/>
            <w:vAlign w:val="top"/>
            <w:tcBorders>
              <w:left w:val="single" w:color="000000" w:sz="6" w:space="0"/>
              <w:top w:val="single" w:color="000000" w:sz="6" w:space="0"/>
            </w:tcBorders>
          </w:tcPr>
          <w:p>
            <w:pPr>
              <w:ind w:left="544"/>
              <w:spacing w:before="240" w:line="220" w:lineRule="auto"/>
              <w:rPr>
                <w:rFonts w:ascii="SimSun" w:hAnsi="SimSun" w:eastAsia="SimSun" w:cs="SimSun"/>
                <w:sz w:val="21"/>
                <w:szCs w:val="21"/>
              </w:rPr>
            </w:pPr>
            <w:r>
              <w:rPr>
                <w:rFonts w:ascii="SimSun" w:hAnsi="SimSun" w:eastAsia="SimSun" w:cs="SimSun"/>
                <w:sz w:val="21"/>
                <w:szCs w:val="21"/>
                <w:spacing w:val="-2"/>
              </w:rPr>
              <w:t>专项工程</w:t>
            </w:r>
          </w:p>
        </w:tc>
        <w:tc>
          <w:tcPr>
            <w:tcW w:w="1356" w:type="dxa"/>
            <w:vAlign w:val="top"/>
            <w:tcBorders>
              <w:top w:val="single" w:color="000000" w:sz="6" w:space="0"/>
            </w:tcBorders>
          </w:tcPr>
          <w:p>
            <w:pPr>
              <w:ind w:left="468"/>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2264" w:type="dxa"/>
            <w:vAlign w:val="top"/>
            <w:tcBorders>
              <w:top w:val="single" w:color="000000" w:sz="6" w:space="0"/>
            </w:tcBorders>
          </w:tcPr>
          <w:p>
            <w:pPr>
              <w:ind w:left="737"/>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729" w:type="dxa"/>
            <w:vAlign w:val="top"/>
            <w:tcBorders>
              <w:top w:val="single" w:color="000000" w:sz="6" w:space="0"/>
            </w:tcBorders>
          </w:tcPr>
          <w:p>
            <w:pPr>
              <w:ind w:left="450"/>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117" w:type="dxa"/>
            <w:vAlign w:val="top"/>
            <w:tcBorders>
              <w:right w:val="single" w:color="000000" w:sz="6" w:space="0"/>
              <w:top w:val="single" w:color="000000" w:sz="6" w:space="0"/>
            </w:tcBorders>
          </w:tcPr>
          <w:p>
            <w:pPr>
              <w:ind w:left="538"/>
              <w:spacing w:before="239" w:line="220" w:lineRule="auto"/>
              <w:rPr>
                <w:rFonts w:ascii="SimSun" w:hAnsi="SimSun" w:eastAsia="SimSun" w:cs="SimSun"/>
                <w:sz w:val="21"/>
                <w:szCs w:val="21"/>
              </w:rPr>
            </w:pPr>
            <w:r>
              <w:rPr>
                <w:rFonts w:ascii="SimSun" w:hAnsi="SimSun" w:eastAsia="SimSun" w:cs="SimSun"/>
                <w:sz w:val="21"/>
                <w:szCs w:val="21"/>
                <w:spacing w:val="-3"/>
              </w:rPr>
              <w:t>颜色</w:t>
            </w:r>
            <w:r>
              <w:rPr>
                <w:rFonts w:ascii="SimSun" w:hAnsi="SimSun" w:eastAsia="SimSun" w:cs="SimSun"/>
                <w:sz w:val="21"/>
                <w:szCs w:val="21"/>
                <w:spacing w:val="-43"/>
              </w:rPr>
              <w:t xml:space="preserve"> </w:t>
            </w:r>
            <w:r>
              <w:rPr>
                <w:rFonts w:ascii="SimSun" w:hAnsi="SimSun" w:eastAsia="SimSun" w:cs="SimSun"/>
                <w:sz w:val="21"/>
                <w:szCs w:val="21"/>
                <w:spacing w:val="-3"/>
              </w:rPr>
              <w:t>RGB</w:t>
            </w:r>
            <w:r>
              <w:rPr>
                <w:rFonts w:ascii="SimSun" w:hAnsi="SimSun" w:eastAsia="SimSun" w:cs="SimSun"/>
                <w:sz w:val="21"/>
                <w:szCs w:val="21"/>
                <w:spacing w:val="-43"/>
              </w:rPr>
              <w:t xml:space="preserve"> </w:t>
            </w:r>
            <w:r>
              <w:rPr>
                <w:rFonts w:ascii="SimSun" w:hAnsi="SimSun" w:eastAsia="SimSun" w:cs="SimSun"/>
                <w:sz w:val="21"/>
                <w:szCs w:val="21"/>
                <w:spacing w:val="-3"/>
              </w:rPr>
              <w:t>值</w:t>
            </w:r>
          </w:p>
        </w:tc>
      </w:tr>
      <w:tr>
        <w:trPr>
          <w:trHeight w:val="428" w:hRule="atLeast"/>
        </w:trPr>
        <w:tc>
          <w:tcPr>
            <w:tcW w:w="1930" w:type="dxa"/>
            <w:vAlign w:val="top"/>
            <w:vMerge w:val="restart"/>
            <w:tcBorders>
              <w:left w:val="single" w:color="000000" w:sz="6" w:space="0"/>
              <w:bottom w:val="nil"/>
            </w:tcBorders>
          </w:tcPr>
          <w:p>
            <w:pPr>
              <w:pStyle w:val="TableText"/>
              <w:spacing w:line="474" w:lineRule="auto"/>
              <w:rPr/>
            </w:pPr>
            <w:r/>
          </w:p>
          <w:p>
            <w:pPr>
              <w:ind w:left="545"/>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1356" w:type="dxa"/>
            <w:vAlign w:val="top"/>
          </w:tcPr>
          <w:p>
            <w:pPr>
              <w:ind w:left="642"/>
              <w:spacing w:before="142" w:line="184" w:lineRule="auto"/>
              <w:rPr>
                <w:rFonts w:ascii="SimSun" w:hAnsi="SimSun" w:eastAsia="SimSun" w:cs="SimSun"/>
                <w:sz w:val="21"/>
                <w:szCs w:val="21"/>
              </w:rPr>
            </w:pPr>
            <w:r>
              <w:rPr>
                <w:rFonts w:ascii="SimSun" w:hAnsi="SimSun" w:eastAsia="SimSun" w:cs="SimSun"/>
                <w:sz w:val="21"/>
                <w:szCs w:val="21"/>
              </w:rPr>
              <w:t>1</w:t>
            </w:r>
          </w:p>
        </w:tc>
        <w:tc>
          <w:tcPr>
            <w:tcW w:w="2264" w:type="dxa"/>
            <w:vAlign w:val="top"/>
          </w:tcPr>
          <w:p>
            <w:pPr>
              <w:ind w:left="615"/>
              <w:spacing w:before="110" w:line="220" w:lineRule="auto"/>
              <w:rPr>
                <w:rFonts w:ascii="SimSun" w:hAnsi="SimSun" w:eastAsia="SimSun" w:cs="SimSun"/>
                <w:sz w:val="21"/>
                <w:szCs w:val="21"/>
              </w:rPr>
            </w:pPr>
            <w:r>
              <w:rPr>
                <w:rFonts w:ascii="SimSun" w:hAnsi="SimSun" w:eastAsia="SimSun" w:cs="SimSun"/>
                <w:sz w:val="21"/>
                <w:szCs w:val="21"/>
                <w:spacing w:val="-2"/>
              </w:rPr>
              <w:t>混凝土结构</w:t>
            </w:r>
          </w:p>
        </w:tc>
        <w:tc>
          <w:tcPr>
            <w:shd w:val="clear" w:fill="787878"/>
            <w:tcW w:w="1729" w:type="dxa"/>
            <w:vAlign w:val="top"/>
          </w:tcPr>
          <w:p>
            <w:pPr>
              <w:pStyle w:val="TableText"/>
              <w:rPr/>
            </w:pPr>
            <w:r/>
          </w:p>
        </w:tc>
        <w:tc>
          <w:tcPr>
            <w:tcW w:w="2117" w:type="dxa"/>
            <w:vAlign w:val="top"/>
            <w:tcBorders>
              <w:right w:val="single" w:color="000000" w:sz="6" w:space="0"/>
            </w:tcBorders>
          </w:tcPr>
          <w:p>
            <w:pPr>
              <w:ind w:left="502"/>
              <w:spacing w:before="142" w:line="184" w:lineRule="auto"/>
              <w:rPr>
                <w:rFonts w:ascii="SimSun" w:hAnsi="SimSun" w:eastAsia="SimSun" w:cs="SimSun"/>
                <w:sz w:val="21"/>
                <w:szCs w:val="21"/>
              </w:rPr>
            </w:pPr>
            <w:r>
              <w:rPr>
                <w:rFonts w:ascii="SimSun" w:hAnsi="SimSun" w:eastAsia="SimSun" w:cs="SimSun"/>
                <w:sz w:val="21"/>
                <w:szCs w:val="21"/>
                <w:spacing w:val="-8"/>
              </w:rPr>
              <w:t>120</w:t>
            </w:r>
            <w:r>
              <w:rPr>
                <w:rFonts w:ascii="SimSun" w:hAnsi="SimSun" w:eastAsia="SimSun" w:cs="SimSun"/>
                <w:sz w:val="21"/>
                <w:szCs w:val="21"/>
                <w:spacing w:val="23"/>
              </w:rPr>
              <w:t xml:space="preserve"> </w:t>
            </w:r>
            <w:r>
              <w:rPr>
                <w:rFonts w:ascii="SimSun" w:hAnsi="SimSun" w:eastAsia="SimSun" w:cs="SimSun"/>
                <w:sz w:val="21"/>
                <w:szCs w:val="21"/>
                <w:spacing w:val="-8"/>
              </w:rPr>
              <w:t>120</w:t>
            </w:r>
            <w:r>
              <w:rPr>
                <w:rFonts w:ascii="SimSun" w:hAnsi="SimSun" w:eastAsia="SimSun" w:cs="SimSun"/>
                <w:sz w:val="21"/>
                <w:szCs w:val="21"/>
                <w:spacing w:val="24"/>
              </w:rPr>
              <w:t xml:space="preserve"> </w:t>
            </w:r>
            <w:r>
              <w:rPr>
                <w:rFonts w:ascii="SimSun" w:hAnsi="SimSun" w:eastAsia="SimSun" w:cs="SimSun"/>
                <w:sz w:val="21"/>
                <w:szCs w:val="21"/>
                <w:spacing w:val="-8"/>
              </w:rPr>
              <w:t>120</w:t>
            </w:r>
          </w:p>
        </w:tc>
      </w:tr>
      <w:tr>
        <w:trPr>
          <w:trHeight w:val="429" w:hRule="atLeast"/>
        </w:trPr>
        <w:tc>
          <w:tcPr>
            <w:tcW w:w="1930" w:type="dxa"/>
            <w:vAlign w:val="top"/>
            <w:vMerge w:val="continue"/>
            <w:tcBorders>
              <w:left w:val="single" w:color="000000" w:sz="6" w:space="0"/>
              <w:top w:val="nil"/>
              <w:bottom w:val="nil"/>
            </w:tcBorders>
          </w:tcPr>
          <w:p>
            <w:pPr>
              <w:pStyle w:val="TableText"/>
              <w:rPr/>
            </w:pPr>
            <w:r/>
          </w:p>
        </w:tc>
        <w:tc>
          <w:tcPr>
            <w:tcW w:w="1356" w:type="dxa"/>
            <w:vAlign w:val="top"/>
          </w:tcPr>
          <w:p>
            <w:pPr>
              <w:ind w:left="629"/>
              <w:spacing w:before="145" w:line="183" w:lineRule="auto"/>
              <w:rPr>
                <w:rFonts w:ascii="SimSun" w:hAnsi="SimSun" w:eastAsia="SimSun" w:cs="SimSun"/>
                <w:sz w:val="21"/>
                <w:szCs w:val="21"/>
              </w:rPr>
            </w:pPr>
            <w:r>
              <w:rPr>
                <w:rFonts w:ascii="SimSun" w:hAnsi="SimSun" w:eastAsia="SimSun" w:cs="SimSun"/>
                <w:sz w:val="21"/>
                <w:szCs w:val="21"/>
              </w:rPr>
              <w:t>2</w:t>
            </w:r>
          </w:p>
        </w:tc>
        <w:tc>
          <w:tcPr>
            <w:tcW w:w="2264" w:type="dxa"/>
            <w:vAlign w:val="top"/>
          </w:tcPr>
          <w:p>
            <w:pPr>
              <w:ind w:left="505"/>
              <w:spacing w:before="112" w:line="220" w:lineRule="auto"/>
              <w:rPr>
                <w:rFonts w:ascii="SimSun" w:hAnsi="SimSun" w:eastAsia="SimSun" w:cs="SimSun"/>
                <w:sz w:val="21"/>
                <w:szCs w:val="21"/>
              </w:rPr>
            </w:pPr>
            <w:r>
              <w:rPr>
                <w:rFonts w:ascii="SimSun" w:hAnsi="SimSun" w:eastAsia="SimSun" w:cs="SimSun"/>
                <w:sz w:val="21"/>
                <w:szCs w:val="21"/>
                <w:spacing w:val="-1"/>
              </w:rPr>
              <w:t>钢筋、钢结构</w:t>
            </w:r>
          </w:p>
        </w:tc>
        <w:tc>
          <w:tcPr>
            <w:shd w:val="clear" w:fill="0080C0"/>
            <w:tcW w:w="1729" w:type="dxa"/>
            <w:vAlign w:val="top"/>
          </w:tcPr>
          <w:p>
            <w:pPr>
              <w:pStyle w:val="TableText"/>
              <w:rPr/>
            </w:pPr>
            <w:r/>
          </w:p>
        </w:tc>
        <w:tc>
          <w:tcPr>
            <w:tcW w:w="2117" w:type="dxa"/>
            <w:vAlign w:val="top"/>
            <w:tcBorders>
              <w:right w:val="single" w:color="000000" w:sz="6" w:space="0"/>
            </w:tcBorders>
          </w:tcPr>
          <w:p>
            <w:pPr>
              <w:ind w:left="594"/>
              <w:spacing w:before="144" w:line="184" w:lineRule="auto"/>
              <w:rPr>
                <w:rFonts w:ascii="SimSun" w:hAnsi="SimSun" w:eastAsia="SimSun" w:cs="SimSun"/>
                <w:sz w:val="21"/>
                <w:szCs w:val="21"/>
              </w:rPr>
            </w:pPr>
            <w:r>
              <w:rPr>
                <w:rFonts w:ascii="SimSun" w:hAnsi="SimSun" w:eastAsia="SimSun" w:cs="SimSun"/>
                <w:sz w:val="21"/>
                <w:szCs w:val="21"/>
                <w:spacing w:val="-9"/>
              </w:rPr>
              <w:t>0</w:t>
            </w:r>
            <w:r>
              <w:rPr>
                <w:rFonts w:ascii="SimSun" w:hAnsi="SimSun" w:eastAsia="SimSun" w:cs="SimSun"/>
                <w:sz w:val="21"/>
                <w:szCs w:val="21"/>
                <w:spacing w:val="28"/>
              </w:rPr>
              <w:t xml:space="preserve"> </w:t>
            </w:r>
            <w:r>
              <w:rPr>
                <w:rFonts w:ascii="SimSun" w:hAnsi="SimSun" w:eastAsia="SimSun" w:cs="SimSun"/>
                <w:sz w:val="21"/>
                <w:szCs w:val="21"/>
                <w:spacing w:val="-9"/>
              </w:rPr>
              <w:t>128</w:t>
            </w:r>
            <w:r>
              <w:rPr>
                <w:rFonts w:ascii="SimSun" w:hAnsi="SimSun" w:eastAsia="SimSun" w:cs="SimSun"/>
                <w:sz w:val="21"/>
                <w:szCs w:val="21"/>
                <w:spacing w:val="24"/>
              </w:rPr>
              <w:t xml:space="preserve"> </w:t>
            </w:r>
            <w:r>
              <w:rPr>
                <w:rFonts w:ascii="SimSun" w:hAnsi="SimSun" w:eastAsia="SimSun" w:cs="SimSun"/>
                <w:sz w:val="21"/>
                <w:szCs w:val="21"/>
                <w:spacing w:val="-9"/>
              </w:rPr>
              <w:t>192</w:t>
            </w:r>
          </w:p>
        </w:tc>
      </w:tr>
      <w:tr>
        <w:trPr>
          <w:trHeight w:val="428" w:hRule="atLeast"/>
        </w:trPr>
        <w:tc>
          <w:tcPr>
            <w:tcW w:w="1930" w:type="dxa"/>
            <w:vAlign w:val="top"/>
            <w:vMerge w:val="continue"/>
            <w:tcBorders>
              <w:left w:val="single" w:color="000000" w:sz="6" w:space="0"/>
              <w:top w:val="nil"/>
            </w:tcBorders>
          </w:tcPr>
          <w:p>
            <w:pPr>
              <w:pStyle w:val="TableText"/>
              <w:rPr/>
            </w:pPr>
            <w:r/>
          </w:p>
        </w:tc>
        <w:tc>
          <w:tcPr>
            <w:tcW w:w="1356" w:type="dxa"/>
            <w:vAlign w:val="top"/>
          </w:tcPr>
          <w:p>
            <w:pPr>
              <w:ind w:left="630"/>
              <w:spacing w:before="146" w:line="183" w:lineRule="auto"/>
              <w:rPr>
                <w:rFonts w:ascii="SimSun" w:hAnsi="SimSun" w:eastAsia="SimSun" w:cs="SimSun"/>
                <w:sz w:val="21"/>
                <w:szCs w:val="21"/>
              </w:rPr>
            </w:pPr>
            <w:r>
              <w:rPr>
                <w:rFonts w:ascii="SimSun" w:hAnsi="SimSun" w:eastAsia="SimSun" w:cs="SimSun"/>
                <w:sz w:val="21"/>
                <w:szCs w:val="21"/>
              </w:rPr>
              <w:t>3</w:t>
            </w:r>
          </w:p>
        </w:tc>
        <w:tc>
          <w:tcPr>
            <w:tcW w:w="2264" w:type="dxa"/>
            <w:vAlign w:val="top"/>
          </w:tcPr>
          <w:p>
            <w:pPr>
              <w:ind w:left="508"/>
              <w:spacing w:before="112" w:line="219" w:lineRule="auto"/>
              <w:rPr>
                <w:rFonts w:ascii="SimSun" w:hAnsi="SimSun" w:eastAsia="SimSun" w:cs="SimSun"/>
                <w:sz w:val="21"/>
                <w:szCs w:val="21"/>
              </w:rPr>
            </w:pPr>
            <w:r>
              <w:rPr>
                <w:rFonts w:ascii="SimSun" w:hAnsi="SimSun" w:eastAsia="SimSun" w:cs="SimSun"/>
                <w:sz w:val="21"/>
                <w:szCs w:val="21"/>
                <w:spacing w:val="-2"/>
              </w:rPr>
              <w:t>路面面层沥青</w:t>
            </w:r>
          </w:p>
        </w:tc>
        <w:tc>
          <w:tcPr>
            <w:shd w:val="clear" w:fill="000000"/>
            <w:tcW w:w="1729" w:type="dxa"/>
            <w:vAlign w:val="top"/>
          </w:tcPr>
          <w:p>
            <w:pPr>
              <w:pStyle w:val="TableText"/>
              <w:rPr/>
            </w:pPr>
            <w:r/>
          </w:p>
        </w:tc>
        <w:tc>
          <w:tcPr>
            <w:tcW w:w="2117" w:type="dxa"/>
            <w:vAlign w:val="top"/>
            <w:tcBorders>
              <w:right w:val="single" w:color="000000" w:sz="6" w:space="0"/>
            </w:tcBorders>
          </w:tcPr>
          <w:p>
            <w:pPr>
              <w:ind w:left="804"/>
              <w:spacing w:before="146" w:line="183" w:lineRule="auto"/>
              <w:rPr>
                <w:rFonts w:ascii="SimSun" w:hAnsi="SimSun" w:eastAsia="SimSun" w:cs="SimSun"/>
                <w:sz w:val="21"/>
                <w:szCs w:val="21"/>
              </w:rPr>
            </w:pPr>
            <w:r>
              <w:rPr>
                <w:rFonts w:ascii="SimSun" w:hAnsi="SimSun" w:eastAsia="SimSun" w:cs="SimSun"/>
                <w:sz w:val="21"/>
                <w:szCs w:val="21"/>
                <w:spacing w:val="-7"/>
              </w:rPr>
              <w:t>0</w:t>
            </w:r>
            <w:r>
              <w:rPr>
                <w:rFonts w:ascii="SimSun" w:hAnsi="SimSun" w:eastAsia="SimSun" w:cs="SimSun"/>
                <w:sz w:val="21"/>
                <w:szCs w:val="21"/>
                <w:spacing w:val="10"/>
              </w:rPr>
              <w:t xml:space="preserve"> </w:t>
            </w:r>
            <w:r>
              <w:rPr>
                <w:rFonts w:ascii="SimSun" w:hAnsi="SimSun" w:eastAsia="SimSun" w:cs="SimSun"/>
                <w:sz w:val="21"/>
                <w:szCs w:val="21"/>
                <w:spacing w:val="-7"/>
              </w:rPr>
              <w:t>0</w:t>
            </w:r>
            <w:r>
              <w:rPr>
                <w:rFonts w:ascii="SimSun" w:hAnsi="SimSun" w:eastAsia="SimSun" w:cs="SimSun"/>
                <w:sz w:val="21"/>
                <w:szCs w:val="21"/>
                <w:spacing w:val="10"/>
              </w:rPr>
              <w:t xml:space="preserve"> </w:t>
            </w:r>
            <w:r>
              <w:rPr>
                <w:rFonts w:ascii="SimSun" w:hAnsi="SimSun" w:eastAsia="SimSun" w:cs="SimSun"/>
                <w:sz w:val="21"/>
                <w:szCs w:val="21"/>
                <w:spacing w:val="-7"/>
              </w:rPr>
              <w:t>0</w:t>
            </w:r>
          </w:p>
        </w:tc>
      </w:tr>
      <w:tr>
        <w:trPr>
          <w:trHeight w:val="429" w:hRule="atLeast"/>
        </w:trPr>
        <w:tc>
          <w:tcPr>
            <w:tcW w:w="1930" w:type="dxa"/>
            <w:vAlign w:val="top"/>
            <w:tcBorders>
              <w:left w:val="single" w:color="000000" w:sz="6" w:space="0"/>
            </w:tcBorders>
          </w:tcPr>
          <w:p>
            <w:pPr>
              <w:ind w:left="754"/>
              <w:spacing w:before="115" w:line="220" w:lineRule="auto"/>
              <w:rPr>
                <w:rFonts w:ascii="SimSun" w:hAnsi="SimSun" w:eastAsia="SimSun" w:cs="SimSun"/>
                <w:sz w:val="21"/>
                <w:szCs w:val="21"/>
              </w:rPr>
            </w:pPr>
            <w:r>
              <w:rPr>
                <w:rFonts w:ascii="SimSun" w:hAnsi="SimSun" w:eastAsia="SimSun" w:cs="SimSun"/>
                <w:sz w:val="21"/>
                <w:szCs w:val="21"/>
                <w:spacing w:val="-3"/>
              </w:rPr>
              <w:t>标线</w:t>
            </w:r>
          </w:p>
        </w:tc>
        <w:tc>
          <w:tcPr>
            <w:tcW w:w="1356" w:type="dxa"/>
            <w:vAlign w:val="top"/>
          </w:tcPr>
          <w:p>
            <w:pPr>
              <w:ind w:left="625"/>
              <w:spacing w:before="148" w:line="183" w:lineRule="auto"/>
              <w:rPr>
                <w:rFonts w:ascii="SimSun" w:hAnsi="SimSun" w:eastAsia="SimSun" w:cs="SimSun"/>
                <w:sz w:val="21"/>
                <w:szCs w:val="21"/>
              </w:rPr>
            </w:pPr>
            <w:r>
              <w:rPr>
                <w:rFonts w:ascii="SimSun" w:hAnsi="SimSun" w:eastAsia="SimSun" w:cs="SimSun"/>
                <w:sz w:val="21"/>
                <w:szCs w:val="21"/>
              </w:rPr>
              <w:t>4</w:t>
            </w:r>
          </w:p>
        </w:tc>
        <w:tc>
          <w:tcPr>
            <w:tcW w:w="2264" w:type="dxa"/>
            <w:vAlign w:val="top"/>
          </w:tcPr>
          <w:p>
            <w:pPr>
              <w:ind w:left="721"/>
              <w:spacing w:before="115" w:line="221" w:lineRule="auto"/>
              <w:rPr>
                <w:rFonts w:ascii="SimSun" w:hAnsi="SimSun" w:eastAsia="SimSun" w:cs="SimSun"/>
                <w:sz w:val="21"/>
                <w:szCs w:val="21"/>
              </w:rPr>
            </w:pPr>
            <w:r>
              <w:rPr>
                <w:rFonts w:ascii="SimSun" w:hAnsi="SimSun" w:eastAsia="SimSun" w:cs="SimSun"/>
                <w:sz w:val="21"/>
                <w:szCs w:val="21"/>
                <w:spacing w:val="-3"/>
              </w:rPr>
              <w:t>交安设施</w:t>
            </w:r>
          </w:p>
        </w:tc>
        <w:tc>
          <w:tcPr>
            <w:tcW w:w="1729" w:type="dxa"/>
            <w:vAlign w:val="top"/>
          </w:tcPr>
          <w:p>
            <w:pPr>
              <w:pStyle w:val="TableText"/>
              <w:rPr/>
            </w:pPr>
            <w:r/>
          </w:p>
        </w:tc>
        <w:tc>
          <w:tcPr>
            <w:tcW w:w="2117" w:type="dxa"/>
            <w:vAlign w:val="top"/>
            <w:tcBorders>
              <w:right w:val="single" w:color="000000" w:sz="6" w:space="0"/>
            </w:tcBorders>
          </w:tcPr>
          <w:p>
            <w:pPr>
              <w:ind w:left="489"/>
              <w:spacing w:before="148" w:line="183" w:lineRule="auto"/>
              <w:rPr>
                <w:rFonts w:ascii="SimSun" w:hAnsi="SimSun" w:eastAsia="SimSun" w:cs="SimSun"/>
                <w:sz w:val="21"/>
                <w:szCs w:val="21"/>
              </w:rPr>
            </w:pPr>
            <w:r>
              <w:rPr>
                <w:rFonts w:ascii="SimSun" w:hAnsi="SimSun" w:eastAsia="SimSun" w:cs="SimSun"/>
                <w:sz w:val="21"/>
                <w:szCs w:val="21"/>
                <w:spacing w:val="-4"/>
              </w:rPr>
              <w:t>255</w:t>
            </w:r>
            <w:r>
              <w:rPr>
                <w:rFonts w:ascii="SimSun" w:hAnsi="SimSun" w:eastAsia="SimSun" w:cs="SimSun"/>
                <w:sz w:val="21"/>
                <w:szCs w:val="21"/>
                <w:spacing w:val="13"/>
              </w:rPr>
              <w:t xml:space="preserve"> </w:t>
            </w:r>
            <w:r>
              <w:rPr>
                <w:rFonts w:ascii="SimSun" w:hAnsi="SimSun" w:eastAsia="SimSun" w:cs="SimSun"/>
                <w:sz w:val="21"/>
                <w:szCs w:val="21"/>
                <w:spacing w:val="-4"/>
              </w:rPr>
              <w:t>255</w:t>
            </w:r>
            <w:r>
              <w:rPr>
                <w:rFonts w:ascii="SimSun" w:hAnsi="SimSun" w:eastAsia="SimSun" w:cs="SimSun"/>
                <w:sz w:val="21"/>
                <w:szCs w:val="21"/>
                <w:spacing w:val="11"/>
              </w:rPr>
              <w:t xml:space="preserve"> </w:t>
            </w:r>
            <w:r>
              <w:rPr>
                <w:rFonts w:ascii="SimSun" w:hAnsi="SimSun" w:eastAsia="SimSun" w:cs="SimSun"/>
                <w:sz w:val="21"/>
                <w:szCs w:val="21"/>
                <w:spacing w:val="-4"/>
              </w:rPr>
              <w:t>255</w:t>
            </w:r>
          </w:p>
        </w:tc>
      </w:tr>
      <w:tr>
        <w:trPr>
          <w:trHeight w:val="428" w:hRule="atLeast"/>
        </w:trPr>
        <w:tc>
          <w:tcPr>
            <w:tcW w:w="1930" w:type="dxa"/>
            <w:vAlign w:val="top"/>
            <w:tcBorders>
              <w:left w:val="single" w:color="000000" w:sz="6" w:space="0"/>
            </w:tcBorders>
          </w:tcPr>
          <w:p>
            <w:pPr>
              <w:ind w:left="754"/>
              <w:spacing w:before="115" w:line="219" w:lineRule="auto"/>
              <w:rPr>
                <w:rFonts w:ascii="SimSun" w:hAnsi="SimSun" w:eastAsia="SimSun" w:cs="SimSun"/>
                <w:sz w:val="21"/>
                <w:szCs w:val="21"/>
              </w:rPr>
            </w:pPr>
            <w:r>
              <w:rPr>
                <w:rFonts w:ascii="SimSun" w:hAnsi="SimSun" w:eastAsia="SimSun" w:cs="SimSun"/>
                <w:sz w:val="21"/>
                <w:szCs w:val="21"/>
                <w:spacing w:val="-3"/>
              </w:rPr>
              <w:t>风机</w:t>
            </w:r>
          </w:p>
        </w:tc>
        <w:tc>
          <w:tcPr>
            <w:tcW w:w="1356" w:type="dxa"/>
            <w:vAlign w:val="top"/>
          </w:tcPr>
          <w:p>
            <w:pPr>
              <w:ind w:left="630"/>
              <w:spacing w:before="150" w:line="182" w:lineRule="auto"/>
              <w:rPr>
                <w:rFonts w:ascii="SimSun" w:hAnsi="SimSun" w:eastAsia="SimSun" w:cs="SimSun"/>
                <w:sz w:val="21"/>
                <w:szCs w:val="21"/>
              </w:rPr>
            </w:pPr>
            <w:r>
              <w:rPr>
                <w:rFonts w:ascii="SimSun" w:hAnsi="SimSun" w:eastAsia="SimSun" w:cs="SimSun"/>
                <w:sz w:val="21"/>
                <w:szCs w:val="21"/>
              </w:rPr>
              <w:t>5</w:t>
            </w:r>
          </w:p>
        </w:tc>
        <w:tc>
          <w:tcPr>
            <w:tcW w:w="2264" w:type="dxa"/>
            <w:vAlign w:val="top"/>
          </w:tcPr>
          <w:p>
            <w:pPr>
              <w:ind w:left="717"/>
              <w:spacing w:before="116" w:line="220" w:lineRule="auto"/>
              <w:rPr>
                <w:rFonts w:ascii="SimSun" w:hAnsi="SimSun" w:eastAsia="SimSun" w:cs="SimSun"/>
                <w:sz w:val="21"/>
                <w:szCs w:val="21"/>
              </w:rPr>
            </w:pPr>
            <w:r>
              <w:rPr>
                <w:rFonts w:ascii="SimSun" w:hAnsi="SimSun" w:eastAsia="SimSun" w:cs="SimSun"/>
                <w:sz w:val="21"/>
                <w:szCs w:val="21"/>
                <w:spacing w:val="-2"/>
              </w:rPr>
              <w:t>通风设施</w:t>
            </w:r>
          </w:p>
        </w:tc>
        <w:tc>
          <w:tcPr>
            <w:shd w:val="clear" w:fill="0096B4"/>
            <w:tcW w:w="1729" w:type="dxa"/>
            <w:vAlign w:val="top"/>
          </w:tcPr>
          <w:p>
            <w:pPr>
              <w:pStyle w:val="TableText"/>
              <w:rPr/>
            </w:pPr>
            <w:r/>
          </w:p>
        </w:tc>
        <w:tc>
          <w:tcPr>
            <w:tcW w:w="2117" w:type="dxa"/>
            <w:vAlign w:val="top"/>
            <w:tcBorders>
              <w:right w:val="single" w:color="000000" w:sz="6" w:space="0"/>
            </w:tcBorders>
          </w:tcPr>
          <w:p>
            <w:pPr>
              <w:ind w:left="594"/>
              <w:spacing w:before="148" w:line="184" w:lineRule="auto"/>
              <w:rPr>
                <w:rFonts w:ascii="SimSun" w:hAnsi="SimSun" w:eastAsia="SimSun" w:cs="SimSun"/>
                <w:sz w:val="21"/>
                <w:szCs w:val="21"/>
              </w:rPr>
            </w:pPr>
            <w:r>
              <w:rPr>
                <w:rFonts w:ascii="SimSun" w:hAnsi="SimSun" w:eastAsia="SimSun" w:cs="SimSun"/>
                <w:sz w:val="21"/>
                <w:szCs w:val="21"/>
                <w:spacing w:val="-9"/>
              </w:rPr>
              <w:t>0</w:t>
            </w:r>
            <w:r>
              <w:rPr>
                <w:rFonts w:ascii="SimSun" w:hAnsi="SimSun" w:eastAsia="SimSun" w:cs="SimSun"/>
                <w:sz w:val="21"/>
                <w:szCs w:val="21"/>
                <w:spacing w:val="29"/>
              </w:rPr>
              <w:t xml:space="preserve"> </w:t>
            </w:r>
            <w:r>
              <w:rPr>
                <w:rFonts w:ascii="SimSun" w:hAnsi="SimSun" w:eastAsia="SimSun" w:cs="SimSun"/>
                <w:sz w:val="21"/>
                <w:szCs w:val="21"/>
                <w:spacing w:val="-9"/>
              </w:rPr>
              <w:t>150</w:t>
            </w:r>
            <w:r>
              <w:rPr>
                <w:rFonts w:ascii="SimSun" w:hAnsi="SimSun" w:eastAsia="SimSun" w:cs="SimSun"/>
                <w:sz w:val="21"/>
                <w:szCs w:val="21"/>
                <w:spacing w:val="23"/>
              </w:rPr>
              <w:t xml:space="preserve"> </w:t>
            </w:r>
            <w:r>
              <w:rPr>
                <w:rFonts w:ascii="SimSun" w:hAnsi="SimSun" w:eastAsia="SimSun" w:cs="SimSun"/>
                <w:sz w:val="21"/>
                <w:szCs w:val="21"/>
                <w:spacing w:val="-9"/>
              </w:rPr>
              <w:t>180</w:t>
            </w:r>
          </w:p>
        </w:tc>
      </w:tr>
      <w:tr>
        <w:trPr>
          <w:trHeight w:val="429" w:hRule="atLeast"/>
        </w:trPr>
        <w:tc>
          <w:tcPr>
            <w:tcW w:w="1930" w:type="dxa"/>
            <w:vAlign w:val="top"/>
            <w:tcBorders>
              <w:left w:val="single" w:color="000000" w:sz="6" w:space="0"/>
            </w:tcBorders>
          </w:tcPr>
          <w:p>
            <w:pPr>
              <w:ind w:left="548"/>
              <w:spacing w:before="118" w:line="220" w:lineRule="auto"/>
              <w:rPr>
                <w:rFonts w:ascii="SimSun" w:hAnsi="SimSun" w:eastAsia="SimSun" w:cs="SimSun"/>
                <w:sz w:val="21"/>
                <w:szCs w:val="21"/>
              </w:rPr>
            </w:pPr>
            <w:r>
              <w:rPr>
                <w:rFonts w:ascii="SimSun" w:hAnsi="SimSun" w:eastAsia="SimSun" w:cs="SimSun"/>
                <w:sz w:val="21"/>
                <w:szCs w:val="21"/>
                <w:spacing w:val="-3"/>
              </w:rPr>
              <w:t>消防设施</w:t>
            </w:r>
          </w:p>
        </w:tc>
        <w:tc>
          <w:tcPr>
            <w:tcW w:w="1356" w:type="dxa"/>
            <w:vAlign w:val="top"/>
          </w:tcPr>
          <w:p>
            <w:pPr>
              <w:ind w:left="628"/>
              <w:spacing w:before="151" w:line="183" w:lineRule="auto"/>
              <w:rPr>
                <w:rFonts w:ascii="SimSun" w:hAnsi="SimSun" w:eastAsia="SimSun" w:cs="SimSun"/>
                <w:sz w:val="21"/>
                <w:szCs w:val="21"/>
              </w:rPr>
            </w:pPr>
            <w:r>
              <w:rPr>
                <w:rFonts w:ascii="SimSun" w:hAnsi="SimSun" w:eastAsia="SimSun" w:cs="SimSun"/>
                <w:sz w:val="21"/>
                <w:szCs w:val="21"/>
              </w:rPr>
              <w:t>6</w:t>
            </w:r>
          </w:p>
        </w:tc>
        <w:tc>
          <w:tcPr>
            <w:tcW w:w="2264" w:type="dxa"/>
            <w:vAlign w:val="top"/>
          </w:tcPr>
          <w:p>
            <w:pPr>
              <w:ind w:left="721"/>
              <w:spacing w:before="118" w:line="220" w:lineRule="auto"/>
              <w:rPr>
                <w:rFonts w:ascii="SimSun" w:hAnsi="SimSun" w:eastAsia="SimSun" w:cs="SimSun"/>
                <w:sz w:val="21"/>
                <w:szCs w:val="21"/>
              </w:rPr>
            </w:pPr>
            <w:r>
              <w:rPr>
                <w:rFonts w:ascii="SimSun" w:hAnsi="SimSun" w:eastAsia="SimSun" w:cs="SimSun"/>
                <w:sz w:val="21"/>
                <w:szCs w:val="21"/>
                <w:spacing w:val="-3"/>
              </w:rPr>
              <w:t>消防设施</w:t>
            </w:r>
          </w:p>
        </w:tc>
        <w:tc>
          <w:tcPr>
            <w:shd w:val="clear" w:fill="CD0000"/>
            <w:tcW w:w="1729" w:type="dxa"/>
            <w:vAlign w:val="top"/>
          </w:tcPr>
          <w:p>
            <w:pPr>
              <w:pStyle w:val="TableText"/>
              <w:rPr/>
            </w:pPr>
            <w:r/>
          </w:p>
        </w:tc>
        <w:tc>
          <w:tcPr>
            <w:tcW w:w="2117" w:type="dxa"/>
            <w:vAlign w:val="top"/>
            <w:tcBorders>
              <w:right w:val="single" w:color="000000" w:sz="6" w:space="0"/>
            </w:tcBorders>
          </w:tcPr>
          <w:p>
            <w:pPr>
              <w:ind w:left="699"/>
              <w:spacing w:before="151" w:line="183" w:lineRule="auto"/>
              <w:rPr>
                <w:rFonts w:ascii="SimSun" w:hAnsi="SimSun" w:eastAsia="SimSun" w:cs="SimSun"/>
                <w:sz w:val="21"/>
                <w:szCs w:val="21"/>
              </w:rPr>
            </w:pPr>
            <w:r>
              <w:rPr>
                <w:rFonts w:ascii="SimSun" w:hAnsi="SimSun" w:eastAsia="SimSun" w:cs="SimSun"/>
                <w:sz w:val="21"/>
                <w:szCs w:val="21"/>
                <w:spacing w:val="-5"/>
              </w:rPr>
              <w:t>205</w:t>
            </w:r>
            <w:r>
              <w:rPr>
                <w:rFonts w:ascii="SimSun" w:hAnsi="SimSun" w:eastAsia="SimSun" w:cs="SimSun"/>
                <w:sz w:val="21"/>
                <w:szCs w:val="21"/>
                <w:spacing w:val="13"/>
              </w:rPr>
              <w:t xml:space="preserve"> </w:t>
            </w:r>
            <w:r>
              <w:rPr>
                <w:rFonts w:ascii="SimSun" w:hAnsi="SimSun" w:eastAsia="SimSun" w:cs="SimSun"/>
                <w:sz w:val="21"/>
                <w:szCs w:val="21"/>
                <w:spacing w:val="-5"/>
              </w:rPr>
              <w:t>0</w:t>
            </w:r>
            <w:r>
              <w:rPr>
                <w:rFonts w:ascii="SimSun" w:hAnsi="SimSun" w:eastAsia="SimSun" w:cs="SimSun"/>
                <w:sz w:val="21"/>
                <w:szCs w:val="21"/>
                <w:spacing w:val="10"/>
              </w:rPr>
              <w:t xml:space="preserve"> </w:t>
            </w:r>
            <w:r>
              <w:rPr>
                <w:rFonts w:ascii="SimSun" w:hAnsi="SimSun" w:eastAsia="SimSun" w:cs="SimSun"/>
                <w:sz w:val="21"/>
                <w:szCs w:val="21"/>
                <w:spacing w:val="-5"/>
              </w:rPr>
              <w:t>0</w:t>
            </w:r>
          </w:p>
        </w:tc>
      </w:tr>
      <w:tr>
        <w:trPr>
          <w:trHeight w:val="428" w:hRule="atLeast"/>
        </w:trPr>
        <w:tc>
          <w:tcPr>
            <w:tcW w:w="1930" w:type="dxa"/>
            <w:vAlign w:val="top"/>
            <w:tcBorders>
              <w:left w:val="single" w:color="000000" w:sz="6" w:space="0"/>
            </w:tcBorders>
          </w:tcPr>
          <w:p>
            <w:pPr>
              <w:ind w:left="550"/>
              <w:spacing w:before="118" w:line="220" w:lineRule="auto"/>
              <w:rPr>
                <w:rFonts w:ascii="SimSun" w:hAnsi="SimSun" w:eastAsia="SimSun" w:cs="SimSun"/>
                <w:sz w:val="21"/>
                <w:szCs w:val="21"/>
              </w:rPr>
            </w:pPr>
            <w:r>
              <w:rPr>
                <w:rFonts w:ascii="SimSun" w:hAnsi="SimSun" w:eastAsia="SimSun" w:cs="SimSun"/>
                <w:sz w:val="21"/>
                <w:szCs w:val="21"/>
                <w:spacing w:val="-3"/>
              </w:rPr>
              <w:t>照明设施</w:t>
            </w:r>
          </w:p>
        </w:tc>
        <w:tc>
          <w:tcPr>
            <w:tcW w:w="1356" w:type="dxa"/>
            <w:vAlign w:val="top"/>
          </w:tcPr>
          <w:p>
            <w:pPr>
              <w:ind w:left="631"/>
              <w:spacing w:before="153" w:line="182" w:lineRule="auto"/>
              <w:rPr>
                <w:rFonts w:ascii="SimSun" w:hAnsi="SimSun" w:eastAsia="SimSun" w:cs="SimSun"/>
                <w:sz w:val="21"/>
                <w:szCs w:val="21"/>
              </w:rPr>
            </w:pPr>
            <w:r>
              <w:rPr>
                <w:rFonts w:ascii="SimSun" w:hAnsi="SimSun" w:eastAsia="SimSun" w:cs="SimSun"/>
                <w:sz w:val="21"/>
                <w:szCs w:val="21"/>
              </w:rPr>
              <w:t>7</w:t>
            </w:r>
          </w:p>
        </w:tc>
        <w:tc>
          <w:tcPr>
            <w:tcW w:w="2264" w:type="dxa"/>
            <w:vAlign w:val="top"/>
          </w:tcPr>
          <w:p>
            <w:pPr>
              <w:ind w:left="723"/>
              <w:spacing w:before="118" w:line="220" w:lineRule="auto"/>
              <w:rPr>
                <w:rFonts w:ascii="SimSun" w:hAnsi="SimSun" w:eastAsia="SimSun" w:cs="SimSun"/>
                <w:sz w:val="21"/>
                <w:szCs w:val="21"/>
              </w:rPr>
            </w:pPr>
            <w:r>
              <w:rPr>
                <w:rFonts w:ascii="SimSun" w:hAnsi="SimSun" w:eastAsia="SimSun" w:cs="SimSun"/>
                <w:sz w:val="21"/>
                <w:szCs w:val="21"/>
                <w:spacing w:val="-3"/>
              </w:rPr>
              <w:t>照明设施</w:t>
            </w:r>
          </w:p>
        </w:tc>
        <w:tc>
          <w:tcPr>
            <w:shd w:val="clear" w:fill="FF7878"/>
            <w:tcW w:w="1729" w:type="dxa"/>
            <w:vAlign w:val="top"/>
          </w:tcPr>
          <w:p>
            <w:pPr>
              <w:pStyle w:val="TableText"/>
              <w:rPr/>
            </w:pPr>
            <w:r/>
          </w:p>
        </w:tc>
        <w:tc>
          <w:tcPr>
            <w:tcW w:w="2117" w:type="dxa"/>
            <w:vAlign w:val="top"/>
            <w:tcBorders>
              <w:right w:val="single" w:color="000000" w:sz="6" w:space="0"/>
            </w:tcBorders>
          </w:tcPr>
          <w:p>
            <w:pPr>
              <w:ind w:left="489"/>
              <w:spacing w:before="151" w:line="184" w:lineRule="auto"/>
              <w:rPr>
                <w:rFonts w:ascii="SimSun" w:hAnsi="SimSun" w:eastAsia="SimSun" w:cs="SimSun"/>
                <w:sz w:val="21"/>
                <w:szCs w:val="21"/>
              </w:rPr>
            </w:pPr>
            <w:r>
              <w:rPr>
                <w:rFonts w:ascii="SimSun" w:hAnsi="SimSun" w:eastAsia="SimSun" w:cs="SimSun"/>
                <w:sz w:val="21"/>
                <w:szCs w:val="21"/>
                <w:spacing w:val="-7"/>
              </w:rPr>
              <w:t>255</w:t>
            </w:r>
            <w:r>
              <w:rPr>
                <w:rFonts w:ascii="SimSun" w:hAnsi="SimSun" w:eastAsia="SimSun" w:cs="SimSun"/>
                <w:sz w:val="21"/>
                <w:szCs w:val="21"/>
                <w:spacing w:val="27"/>
              </w:rPr>
              <w:t xml:space="preserve"> </w:t>
            </w:r>
            <w:r>
              <w:rPr>
                <w:rFonts w:ascii="SimSun" w:hAnsi="SimSun" w:eastAsia="SimSun" w:cs="SimSun"/>
                <w:sz w:val="21"/>
                <w:szCs w:val="21"/>
                <w:spacing w:val="-7"/>
              </w:rPr>
              <w:t>120</w:t>
            </w:r>
            <w:r>
              <w:rPr>
                <w:rFonts w:ascii="SimSun" w:hAnsi="SimSun" w:eastAsia="SimSun" w:cs="SimSun"/>
                <w:sz w:val="21"/>
                <w:szCs w:val="21"/>
                <w:spacing w:val="24"/>
              </w:rPr>
              <w:t xml:space="preserve"> </w:t>
            </w:r>
            <w:r>
              <w:rPr>
                <w:rFonts w:ascii="SimSun" w:hAnsi="SimSun" w:eastAsia="SimSun" w:cs="SimSun"/>
                <w:sz w:val="21"/>
                <w:szCs w:val="21"/>
                <w:spacing w:val="-7"/>
              </w:rPr>
              <w:t>120</w:t>
            </w:r>
          </w:p>
        </w:tc>
      </w:tr>
      <w:tr>
        <w:trPr>
          <w:trHeight w:val="429" w:hRule="atLeast"/>
        </w:trPr>
        <w:tc>
          <w:tcPr>
            <w:tcW w:w="1930" w:type="dxa"/>
            <w:vAlign w:val="top"/>
            <w:tcBorders>
              <w:left w:val="single" w:color="000000" w:sz="6" w:space="0"/>
            </w:tcBorders>
          </w:tcPr>
          <w:p>
            <w:pPr>
              <w:ind w:left="439"/>
              <w:spacing w:before="121" w:line="219" w:lineRule="auto"/>
              <w:rPr>
                <w:rFonts w:ascii="SimSun" w:hAnsi="SimSun" w:eastAsia="SimSun" w:cs="SimSun"/>
                <w:sz w:val="21"/>
                <w:szCs w:val="21"/>
              </w:rPr>
            </w:pPr>
            <w:r>
              <w:rPr>
                <w:rFonts w:ascii="SimSun" w:hAnsi="SimSun" w:eastAsia="SimSun" w:cs="SimSun"/>
                <w:sz w:val="21"/>
                <w:szCs w:val="21"/>
                <w:spacing w:val="-2"/>
              </w:rPr>
              <w:t>供配电设施</w:t>
            </w:r>
          </w:p>
        </w:tc>
        <w:tc>
          <w:tcPr>
            <w:tcW w:w="1356" w:type="dxa"/>
            <w:vAlign w:val="top"/>
          </w:tcPr>
          <w:p>
            <w:pPr>
              <w:ind w:left="627"/>
              <w:spacing w:before="154" w:line="183" w:lineRule="auto"/>
              <w:rPr>
                <w:rFonts w:ascii="SimSun" w:hAnsi="SimSun" w:eastAsia="SimSun" w:cs="SimSun"/>
                <w:sz w:val="21"/>
                <w:szCs w:val="21"/>
              </w:rPr>
            </w:pPr>
            <w:r>
              <w:rPr>
                <w:rFonts w:ascii="SimSun" w:hAnsi="SimSun" w:eastAsia="SimSun" w:cs="SimSun"/>
                <w:sz w:val="21"/>
                <w:szCs w:val="21"/>
              </w:rPr>
              <w:t>8</w:t>
            </w:r>
          </w:p>
        </w:tc>
        <w:tc>
          <w:tcPr>
            <w:tcW w:w="2264" w:type="dxa"/>
            <w:vAlign w:val="top"/>
          </w:tcPr>
          <w:p>
            <w:pPr>
              <w:ind w:left="612"/>
              <w:spacing w:before="121" w:line="219" w:lineRule="auto"/>
              <w:rPr>
                <w:rFonts w:ascii="SimSun" w:hAnsi="SimSun" w:eastAsia="SimSun" w:cs="SimSun"/>
                <w:sz w:val="21"/>
                <w:szCs w:val="21"/>
              </w:rPr>
            </w:pPr>
            <w:r>
              <w:rPr>
                <w:rFonts w:ascii="SimSun" w:hAnsi="SimSun" w:eastAsia="SimSun" w:cs="SimSun"/>
                <w:sz w:val="21"/>
                <w:szCs w:val="21"/>
                <w:spacing w:val="-2"/>
              </w:rPr>
              <w:t>供配电设施</w:t>
            </w:r>
          </w:p>
        </w:tc>
        <w:tc>
          <w:tcPr>
            <w:shd w:val="clear" w:fill="BEA0D2"/>
            <w:tcW w:w="1729" w:type="dxa"/>
            <w:vAlign w:val="top"/>
          </w:tcPr>
          <w:p>
            <w:pPr>
              <w:pStyle w:val="TableText"/>
              <w:rPr/>
            </w:pPr>
            <w:r/>
          </w:p>
        </w:tc>
        <w:tc>
          <w:tcPr>
            <w:tcW w:w="2117" w:type="dxa"/>
            <w:vAlign w:val="top"/>
            <w:tcBorders>
              <w:right w:val="single" w:color="000000" w:sz="6" w:space="0"/>
            </w:tcBorders>
          </w:tcPr>
          <w:p>
            <w:pPr>
              <w:ind w:left="502"/>
              <w:spacing w:before="153" w:line="184" w:lineRule="auto"/>
              <w:rPr>
                <w:rFonts w:ascii="SimSun" w:hAnsi="SimSun" w:eastAsia="SimSun" w:cs="SimSun"/>
                <w:sz w:val="21"/>
                <w:szCs w:val="21"/>
              </w:rPr>
            </w:pPr>
            <w:r>
              <w:rPr>
                <w:rFonts w:ascii="SimSun" w:hAnsi="SimSun" w:eastAsia="SimSun" w:cs="SimSun"/>
                <w:sz w:val="21"/>
                <w:szCs w:val="21"/>
                <w:spacing w:val="-7"/>
              </w:rPr>
              <w:t>190</w:t>
            </w:r>
            <w:r>
              <w:rPr>
                <w:rFonts w:ascii="SimSun" w:hAnsi="SimSun" w:eastAsia="SimSun" w:cs="SimSun"/>
                <w:sz w:val="21"/>
                <w:szCs w:val="21"/>
                <w:spacing w:val="27"/>
              </w:rPr>
              <w:t xml:space="preserve"> </w:t>
            </w:r>
            <w:r>
              <w:rPr>
                <w:rFonts w:ascii="SimSun" w:hAnsi="SimSun" w:eastAsia="SimSun" w:cs="SimSun"/>
                <w:sz w:val="21"/>
                <w:szCs w:val="21"/>
                <w:spacing w:val="-7"/>
              </w:rPr>
              <w:t>160</w:t>
            </w:r>
            <w:r>
              <w:rPr>
                <w:rFonts w:ascii="SimSun" w:hAnsi="SimSun" w:eastAsia="SimSun" w:cs="SimSun"/>
                <w:sz w:val="21"/>
                <w:szCs w:val="21"/>
                <w:spacing w:val="11"/>
              </w:rPr>
              <w:t xml:space="preserve"> </w:t>
            </w:r>
            <w:r>
              <w:rPr>
                <w:rFonts w:ascii="SimSun" w:hAnsi="SimSun" w:eastAsia="SimSun" w:cs="SimSun"/>
                <w:sz w:val="21"/>
                <w:szCs w:val="21"/>
                <w:spacing w:val="-7"/>
              </w:rPr>
              <w:t>210</w:t>
            </w:r>
          </w:p>
        </w:tc>
      </w:tr>
      <w:tr>
        <w:trPr>
          <w:trHeight w:val="443" w:hRule="atLeast"/>
        </w:trPr>
        <w:tc>
          <w:tcPr>
            <w:tcW w:w="1930" w:type="dxa"/>
            <w:vAlign w:val="top"/>
            <w:tcBorders>
              <w:left w:val="single" w:color="000000" w:sz="6" w:space="0"/>
              <w:bottom w:val="single" w:color="000000" w:sz="6" w:space="0"/>
            </w:tcBorders>
          </w:tcPr>
          <w:p>
            <w:pPr>
              <w:ind w:left="544"/>
              <w:spacing w:before="122" w:line="220" w:lineRule="auto"/>
              <w:rPr>
                <w:rFonts w:ascii="SimSun" w:hAnsi="SimSun" w:eastAsia="SimSun" w:cs="SimSun"/>
                <w:sz w:val="21"/>
                <w:szCs w:val="21"/>
              </w:rPr>
            </w:pPr>
            <w:r>
              <w:rPr>
                <w:rFonts w:ascii="SimSun" w:hAnsi="SimSun" w:eastAsia="SimSun" w:cs="SimSun"/>
                <w:sz w:val="21"/>
                <w:szCs w:val="21"/>
                <w:spacing w:val="-2"/>
              </w:rPr>
              <w:t>监控设施</w:t>
            </w:r>
          </w:p>
        </w:tc>
        <w:tc>
          <w:tcPr>
            <w:tcW w:w="1356" w:type="dxa"/>
            <w:vAlign w:val="top"/>
            <w:tcBorders>
              <w:bottom w:val="single" w:color="000000" w:sz="6" w:space="0"/>
            </w:tcBorders>
          </w:tcPr>
          <w:p>
            <w:pPr>
              <w:ind w:left="627"/>
              <w:spacing w:before="155" w:line="183" w:lineRule="auto"/>
              <w:rPr>
                <w:rFonts w:ascii="SimSun" w:hAnsi="SimSun" w:eastAsia="SimSun" w:cs="SimSun"/>
                <w:sz w:val="21"/>
                <w:szCs w:val="21"/>
              </w:rPr>
            </w:pPr>
            <w:r>
              <w:rPr>
                <w:rFonts w:ascii="SimSun" w:hAnsi="SimSun" w:eastAsia="SimSun" w:cs="SimSun"/>
                <w:sz w:val="21"/>
                <w:szCs w:val="21"/>
              </w:rPr>
              <w:t>9</w:t>
            </w:r>
          </w:p>
        </w:tc>
        <w:tc>
          <w:tcPr>
            <w:tcW w:w="2264" w:type="dxa"/>
            <w:vAlign w:val="top"/>
            <w:tcBorders>
              <w:bottom w:val="single" w:color="000000" w:sz="6" w:space="0"/>
            </w:tcBorders>
          </w:tcPr>
          <w:p>
            <w:pPr>
              <w:ind w:left="717"/>
              <w:spacing w:before="122" w:line="220" w:lineRule="auto"/>
              <w:rPr>
                <w:rFonts w:ascii="SimSun" w:hAnsi="SimSun" w:eastAsia="SimSun" w:cs="SimSun"/>
                <w:sz w:val="21"/>
                <w:szCs w:val="21"/>
              </w:rPr>
            </w:pPr>
            <w:r>
              <w:rPr>
                <w:rFonts w:ascii="SimSun" w:hAnsi="SimSun" w:eastAsia="SimSun" w:cs="SimSun"/>
                <w:sz w:val="21"/>
                <w:szCs w:val="21"/>
                <w:spacing w:val="-2"/>
              </w:rPr>
              <w:t>监控设施</w:t>
            </w:r>
          </w:p>
        </w:tc>
        <w:tc>
          <w:tcPr>
            <w:shd w:val="clear" w:fill="DCDC96"/>
            <w:tcW w:w="1729" w:type="dxa"/>
            <w:vAlign w:val="top"/>
            <w:tcBorders>
              <w:bottom w:val="single" w:color="000000" w:sz="6" w:space="0"/>
            </w:tcBorders>
          </w:tcPr>
          <w:p>
            <w:pPr>
              <w:pStyle w:val="TableText"/>
              <w:rPr/>
            </w:pPr>
            <w:r/>
          </w:p>
        </w:tc>
        <w:tc>
          <w:tcPr>
            <w:tcW w:w="2117" w:type="dxa"/>
            <w:vAlign w:val="top"/>
            <w:tcBorders>
              <w:bottom w:val="single" w:color="000000" w:sz="6" w:space="0"/>
              <w:right w:val="single" w:color="000000" w:sz="6" w:space="0"/>
            </w:tcBorders>
          </w:tcPr>
          <w:p>
            <w:pPr>
              <w:ind w:left="489"/>
              <w:spacing w:before="154" w:line="184" w:lineRule="auto"/>
              <w:rPr>
                <w:rFonts w:ascii="SimSun" w:hAnsi="SimSun" w:eastAsia="SimSun" w:cs="SimSun"/>
                <w:sz w:val="21"/>
                <w:szCs w:val="21"/>
              </w:rPr>
            </w:pPr>
            <w:r>
              <w:rPr>
                <w:rFonts w:ascii="SimSun" w:hAnsi="SimSun" w:eastAsia="SimSun" w:cs="SimSun"/>
                <w:sz w:val="21"/>
                <w:szCs w:val="21"/>
                <w:spacing w:val="-6"/>
              </w:rPr>
              <w:t>220</w:t>
            </w:r>
            <w:r>
              <w:rPr>
                <w:rFonts w:ascii="SimSun" w:hAnsi="SimSun" w:eastAsia="SimSun" w:cs="SimSun"/>
                <w:sz w:val="21"/>
                <w:szCs w:val="21"/>
                <w:spacing w:val="18"/>
              </w:rPr>
              <w:t xml:space="preserve"> </w:t>
            </w:r>
            <w:r>
              <w:rPr>
                <w:rFonts w:ascii="SimSun" w:hAnsi="SimSun" w:eastAsia="SimSun" w:cs="SimSun"/>
                <w:sz w:val="21"/>
                <w:szCs w:val="21"/>
                <w:spacing w:val="-6"/>
              </w:rPr>
              <w:t>220</w:t>
            </w:r>
            <w:r>
              <w:rPr>
                <w:rFonts w:ascii="SimSun" w:hAnsi="SimSun" w:eastAsia="SimSun" w:cs="SimSun"/>
                <w:sz w:val="21"/>
                <w:szCs w:val="21"/>
                <w:spacing w:val="24"/>
              </w:rPr>
              <w:t xml:space="preserve"> </w:t>
            </w:r>
            <w:r>
              <w:rPr>
                <w:rFonts w:ascii="SimSun" w:hAnsi="SimSun" w:eastAsia="SimSun" w:cs="SimSun"/>
                <w:sz w:val="21"/>
                <w:szCs w:val="21"/>
                <w:spacing w:val="-6"/>
              </w:rPr>
              <w:t>150</w:t>
            </w:r>
          </w:p>
        </w:tc>
      </w:tr>
    </w:tbl>
    <w:p>
      <w:pPr>
        <w:pStyle w:val="BodyText"/>
        <w:spacing w:line="241" w:lineRule="auto"/>
        <w:rPr/>
      </w:pPr>
      <w:r/>
    </w:p>
    <w:p>
      <w:pPr>
        <w:ind w:left="407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rPr>
        <w:t>A.4  </w:t>
      </w:r>
      <w:r>
        <w:rPr>
          <w:rFonts w:ascii="SimSun" w:hAnsi="SimSun" w:eastAsia="SimSun" w:cs="SimSun"/>
          <w:sz w:val="21"/>
          <w:szCs w:val="21"/>
          <w14:textOutline w14:w="2667" w14:cap="flat" w14:cmpd="sng">
            <w14:solidFill>
              <w14:srgbClr w14:val="000000"/>
            </w14:solidFill>
            <w14:prstDash w14:val="solid"/>
            <w14:miter w14:lim="1"/>
          </w14:textOutline>
        </w:rPr>
        <w:t>给水排水</w:t>
      </w:r>
    </w:p>
    <w:p>
      <w:pPr>
        <w:pStyle w:val="BodyText"/>
        <w:spacing w:line="466" w:lineRule="auto"/>
        <w:rPr/>
      </w:pPr>
      <w:r/>
    </w:p>
    <w:p>
      <w:pPr>
        <w:ind w:left="424"/>
        <w:spacing w:before="68" w:line="219" w:lineRule="auto"/>
        <w:rPr>
          <w:rFonts w:ascii="SimSun" w:hAnsi="SimSun" w:eastAsia="SimSun" w:cs="SimSun"/>
          <w:sz w:val="21"/>
          <w:szCs w:val="21"/>
        </w:rPr>
      </w:pPr>
      <w:r>
        <w:rPr>
          <w:rFonts w:ascii="Times New Roman" w:hAnsi="Times New Roman" w:eastAsia="Times New Roman" w:cs="Times New Roman"/>
          <w:sz w:val="21"/>
          <w:szCs w:val="21"/>
          <w:b/>
          <w:bCs/>
        </w:rPr>
        <w:t>A.4  </w:t>
      </w:r>
      <w:r>
        <w:rPr>
          <w:rFonts w:ascii="SimSun" w:hAnsi="SimSun" w:eastAsia="SimSun" w:cs="SimSun"/>
          <w:sz w:val="21"/>
          <w:szCs w:val="21"/>
        </w:rPr>
        <w:t>给水排水专业构件的颜色及材质设置，应按表</w:t>
      </w:r>
      <w:r>
        <w:rPr>
          <w:rFonts w:ascii="SimSun" w:hAnsi="SimSun" w:eastAsia="SimSun" w:cs="SimSun"/>
          <w:sz w:val="21"/>
          <w:szCs w:val="21"/>
          <w:spacing w:val="-51"/>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1"/>
        </w:rPr>
        <w:t>4 </w:t>
      </w:r>
      <w:r>
        <w:rPr>
          <w:rFonts w:ascii="SimSun" w:hAnsi="SimSun" w:eastAsia="SimSun" w:cs="SimSun"/>
          <w:sz w:val="21"/>
          <w:szCs w:val="21"/>
          <w:spacing w:val="-1"/>
        </w:rPr>
        <w:t>执行。</w:t>
      </w:r>
    </w:p>
    <w:p>
      <w:pPr>
        <w:ind w:left="3003"/>
        <w:spacing w:before="219"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A.4  </w:t>
      </w:r>
      <w:r>
        <w:rPr>
          <w:rFonts w:ascii="SimSun" w:hAnsi="SimSun" w:eastAsia="SimSun" w:cs="SimSun"/>
          <w:sz w:val="21"/>
          <w:szCs w:val="21"/>
          <w14:textOutline w14:w="2667" w14:cap="flat" w14:cmpd="sng">
            <w14:solidFill>
              <w14:srgbClr w14:val="000000"/>
            </w14:solidFill>
            <w14:prstDash w14:val="solid"/>
            <w14:miter w14:lim="1"/>
          </w14:textOutline>
          <w:spacing w:val="-1"/>
        </w:rPr>
        <w:t>市政管网构件颜色及材质设置</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2"/>
        <w:gridCol w:w="992"/>
        <w:gridCol w:w="2667"/>
        <w:gridCol w:w="2039"/>
        <w:gridCol w:w="2186"/>
      </w:tblGrid>
      <w:tr>
        <w:trPr>
          <w:trHeight w:val="689" w:hRule="atLeast"/>
        </w:trPr>
        <w:tc>
          <w:tcPr>
            <w:tcW w:w="1512" w:type="dxa"/>
            <w:vAlign w:val="top"/>
            <w:tcBorders>
              <w:left w:val="single" w:color="000000" w:sz="6" w:space="0"/>
              <w:top w:val="single" w:color="000000" w:sz="6" w:space="0"/>
            </w:tcBorders>
          </w:tcPr>
          <w:p>
            <w:pPr>
              <w:ind w:left="544"/>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546"/>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992" w:type="dxa"/>
            <w:vAlign w:val="top"/>
            <w:tcBorders>
              <w:top w:val="single" w:color="000000" w:sz="6" w:space="0"/>
            </w:tcBorders>
          </w:tcPr>
          <w:p>
            <w:pPr>
              <w:ind w:left="285"/>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2667" w:type="dxa"/>
            <w:vAlign w:val="top"/>
            <w:tcBorders>
              <w:top w:val="single" w:color="000000" w:sz="6" w:space="0"/>
            </w:tcBorders>
          </w:tcPr>
          <w:p>
            <w:pPr>
              <w:ind w:left="938"/>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2039" w:type="dxa"/>
            <w:vAlign w:val="top"/>
            <w:tcBorders>
              <w:top w:val="single" w:color="000000" w:sz="6" w:space="0"/>
            </w:tcBorders>
          </w:tcPr>
          <w:p>
            <w:pPr>
              <w:ind w:left="605"/>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186" w:type="dxa"/>
            <w:vAlign w:val="top"/>
            <w:tcBorders>
              <w:right w:val="single" w:color="000000" w:sz="6" w:space="0"/>
              <w:top w:val="single" w:color="000000" w:sz="6" w:space="0"/>
            </w:tcBorders>
          </w:tcPr>
          <w:p>
            <w:pPr>
              <w:ind w:left="515"/>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30" w:hRule="atLeast"/>
        </w:trPr>
        <w:tc>
          <w:tcPr>
            <w:tcW w:w="1512" w:type="dxa"/>
            <w:vAlign w:val="top"/>
            <w:vMerge w:val="restart"/>
            <w:tcBorders>
              <w:left w:val="single" w:color="000000" w:sz="6" w:space="0"/>
              <w:bottom w:val="nil"/>
            </w:tcBorders>
          </w:tcPr>
          <w:p>
            <w:pPr>
              <w:pStyle w:val="TableText"/>
              <w:spacing w:line="255" w:lineRule="auto"/>
              <w:rPr/>
            </w:pPr>
            <w:r/>
          </w:p>
          <w:p>
            <w:pPr>
              <w:ind w:left="334"/>
              <w:spacing w:before="69" w:line="220" w:lineRule="auto"/>
              <w:rPr>
                <w:rFonts w:ascii="SimSun" w:hAnsi="SimSun" w:eastAsia="SimSun" w:cs="SimSun"/>
                <w:sz w:val="21"/>
                <w:szCs w:val="21"/>
              </w:rPr>
            </w:pPr>
            <w:r>
              <w:rPr>
                <w:rFonts w:ascii="SimSun" w:hAnsi="SimSun" w:eastAsia="SimSun" w:cs="SimSun"/>
                <w:sz w:val="21"/>
                <w:szCs w:val="21"/>
                <w:spacing w:val="-2"/>
              </w:rPr>
              <w:t>给水管网</w:t>
            </w:r>
          </w:p>
        </w:tc>
        <w:tc>
          <w:tcPr>
            <w:tcW w:w="992" w:type="dxa"/>
            <w:vAlign w:val="top"/>
          </w:tcPr>
          <w:p>
            <w:pPr>
              <w:ind w:left="45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918"/>
              <w:spacing w:before="108" w:line="220" w:lineRule="auto"/>
              <w:rPr>
                <w:rFonts w:ascii="SimSun" w:hAnsi="SimSun" w:eastAsia="SimSun" w:cs="SimSun"/>
                <w:sz w:val="21"/>
                <w:szCs w:val="21"/>
              </w:rPr>
            </w:pPr>
            <w:r>
              <w:rPr>
                <w:rFonts w:ascii="SimSun" w:hAnsi="SimSun" w:eastAsia="SimSun" w:cs="SimSun"/>
                <w:sz w:val="21"/>
                <w:szCs w:val="21"/>
                <w:spacing w:val="-2"/>
              </w:rPr>
              <w:t>给水管道</w:t>
            </w:r>
          </w:p>
        </w:tc>
        <w:tc>
          <w:tcPr>
            <w:shd w:val="clear" w:fill="0000FF"/>
            <w:tcW w:w="2039" w:type="dxa"/>
            <w:vAlign w:val="top"/>
          </w:tcPr>
          <w:p>
            <w:pPr>
              <w:pStyle w:val="TableText"/>
              <w:rPr/>
            </w:pPr>
            <w:r/>
          </w:p>
        </w:tc>
        <w:tc>
          <w:tcPr>
            <w:tcW w:w="2186" w:type="dxa"/>
            <w:vAlign w:val="top"/>
            <w:tcBorders>
              <w:right w:val="single" w:color="000000" w:sz="6" w:space="0"/>
            </w:tcBorders>
          </w:tcPr>
          <w:p>
            <w:pPr>
              <w:ind w:left="78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255</w:t>
            </w:r>
          </w:p>
        </w:tc>
      </w:tr>
      <w:tr>
        <w:trPr>
          <w:trHeight w:val="429" w:hRule="atLeast"/>
        </w:trPr>
        <w:tc>
          <w:tcPr>
            <w:tcW w:w="1512" w:type="dxa"/>
            <w:vAlign w:val="top"/>
            <w:vMerge w:val="continue"/>
            <w:tcBorders>
              <w:left w:val="single" w:color="000000" w:sz="6" w:space="0"/>
              <w:top w:val="nil"/>
            </w:tcBorders>
          </w:tcPr>
          <w:p>
            <w:pPr>
              <w:pStyle w:val="TableText"/>
              <w:rPr/>
            </w:pPr>
            <w:r/>
          </w:p>
        </w:tc>
        <w:tc>
          <w:tcPr>
            <w:tcW w:w="992" w:type="dxa"/>
            <w:vAlign w:val="top"/>
          </w:tcPr>
          <w:p>
            <w:pPr>
              <w:ind w:left="43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937"/>
              <w:spacing w:before="107" w:line="220" w:lineRule="auto"/>
              <w:rPr>
                <w:rFonts w:ascii="SimSun" w:hAnsi="SimSun" w:eastAsia="SimSun" w:cs="SimSun"/>
                <w:sz w:val="21"/>
                <w:szCs w:val="21"/>
              </w:rPr>
            </w:pPr>
            <w:r>
              <w:rPr>
                <w:rFonts w:ascii="SimSun" w:hAnsi="SimSun" w:eastAsia="SimSun" w:cs="SimSun"/>
                <w:sz w:val="21"/>
                <w:szCs w:val="21"/>
                <w:spacing w:val="-6"/>
              </w:rPr>
              <w:t>中水管道</w:t>
            </w:r>
          </w:p>
        </w:tc>
        <w:tc>
          <w:tcPr>
            <w:shd w:val="clear" w:fill="CC6500"/>
            <w:tcW w:w="2039" w:type="dxa"/>
            <w:vAlign w:val="top"/>
          </w:tcPr>
          <w:p>
            <w:pPr>
              <w:pStyle w:val="TableText"/>
              <w:rPr/>
            </w:pPr>
            <w:r/>
          </w:p>
        </w:tc>
        <w:tc>
          <w:tcPr>
            <w:tcW w:w="2186" w:type="dxa"/>
            <w:vAlign w:val="top"/>
            <w:tcBorders>
              <w:right w:val="single" w:color="000000" w:sz="6" w:space="0"/>
            </w:tcBorders>
          </w:tcPr>
          <w:p>
            <w:pPr>
              <w:ind w:left="675"/>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204</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102</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30" w:hRule="atLeast"/>
        </w:trPr>
        <w:tc>
          <w:tcPr>
            <w:tcW w:w="1512" w:type="dxa"/>
            <w:vAlign w:val="top"/>
            <w:vMerge w:val="restart"/>
            <w:tcBorders>
              <w:left w:val="single" w:color="000000" w:sz="6" w:space="0"/>
              <w:bottom w:val="nil"/>
            </w:tcBorders>
          </w:tcPr>
          <w:p>
            <w:pPr>
              <w:pStyle w:val="TableText"/>
              <w:spacing w:line="301" w:lineRule="auto"/>
              <w:rPr/>
            </w:pPr>
            <w:r/>
          </w:p>
          <w:p>
            <w:pPr>
              <w:pStyle w:val="TableText"/>
              <w:spacing w:line="302" w:lineRule="auto"/>
              <w:rPr/>
            </w:pPr>
            <w:r/>
          </w:p>
          <w:p>
            <w:pPr>
              <w:pStyle w:val="TableText"/>
              <w:spacing w:line="302" w:lineRule="auto"/>
              <w:rPr/>
            </w:pPr>
            <w:r/>
          </w:p>
          <w:p>
            <w:pPr>
              <w:ind w:left="333"/>
              <w:spacing w:before="68" w:line="220" w:lineRule="auto"/>
              <w:rPr>
                <w:rFonts w:ascii="SimSun" w:hAnsi="SimSun" w:eastAsia="SimSun" w:cs="SimSun"/>
                <w:sz w:val="21"/>
                <w:szCs w:val="21"/>
              </w:rPr>
            </w:pPr>
            <w:r>
              <w:rPr>
                <w:rFonts w:ascii="SimSun" w:hAnsi="SimSun" w:eastAsia="SimSun" w:cs="SimSun"/>
                <w:sz w:val="21"/>
                <w:szCs w:val="21"/>
                <w:spacing w:val="-2"/>
              </w:rPr>
              <w:t>排水管网</w:t>
            </w:r>
          </w:p>
        </w:tc>
        <w:tc>
          <w:tcPr>
            <w:tcW w:w="992" w:type="dxa"/>
            <w:vAlign w:val="top"/>
          </w:tcPr>
          <w:p>
            <w:pPr>
              <w:ind w:left="45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925"/>
              <w:spacing w:before="109" w:line="220" w:lineRule="auto"/>
              <w:rPr>
                <w:rFonts w:ascii="SimSun" w:hAnsi="SimSun" w:eastAsia="SimSun" w:cs="SimSun"/>
                <w:sz w:val="21"/>
                <w:szCs w:val="21"/>
              </w:rPr>
            </w:pPr>
            <w:r>
              <w:rPr>
                <w:rFonts w:ascii="SimSun" w:hAnsi="SimSun" w:eastAsia="SimSun" w:cs="SimSun"/>
                <w:sz w:val="21"/>
                <w:szCs w:val="21"/>
                <w:spacing w:val="-4"/>
              </w:rPr>
              <w:t>雨水管道</w:t>
            </w:r>
          </w:p>
        </w:tc>
        <w:tc>
          <w:tcPr>
            <w:shd w:val="clear" w:fill="00FFFF"/>
            <w:tcW w:w="2039" w:type="dxa"/>
            <w:vAlign w:val="top"/>
          </w:tcPr>
          <w:p>
            <w:pPr>
              <w:pStyle w:val="TableText"/>
              <w:rPr/>
            </w:pPr>
            <w:r/>
          </w:p>
        </w:tc>
        <w:tc>
          <w:tcPr>
            <w:tcW w:w="2186" w:type="dxa"/>
            <w:vAlign w:val="top"/>
            <w:tcBorders>
              <w:right w:val="single" w:color="000000" w:sz="6" w:space="0"/>
            </w:tcBorders>
          </w:tcPr>
          <w:p>
            <w:pPr>
              <w:ind w:left="67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29"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3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919"/>
              <w:spacing w:before="108" w:line="220" w:lineRule="auto"/>
              <w:rPr>
                <w:rFonts w:ascii="SimSun" w:hAnsi="SimSun" w:eastAsia="SimSun" w:cs="SimSun"/>
                <w:sz w:val="21"/>
                <w:szCs w:val="21"/>
              </w:rPr>
            </w:pPr>
            <w:r>
              <w:rPr>
                <w:rFonts w:ascii="SimSun" w:hAnsi="SimSun" w:eastAsia="SimSun" w:cs="SimSun"/>
                <w:sz w:val="21"/>
                <w:szCs w:val="21"/>
                <w:spacing w:val="-2"/>
              </w:rPr>
              <w:t>污水管道</w:t>
            </w:r>
          </w:p>
        </w:tc>
        <w:tc>
          <w:tcPr>
            <w:shd w:val="clear" w:fill="FF00FF"/>
            <w:tcW w:w="2039" w:type="dxa"/>
            <w:vAlign w:val="top"/>
          </w:tcPr>
          <w:p>
            <w:pPr>
              <w:pStyle w:val="TableText"/>
              <w:rPr/>
            </w:pPr>
            <w:r/>
          </w:p>
        </w:tc>
        <w:tc>
          <w:tcPr>
            <w:tcW w:w="2186" w:type="dxa"/>
            <w:vAlign w:val="top"/>
            <w:tcBorders>
              <w:right w:val="single" w:color="000000" w:sz="6" w:space="0"/>
            </w:tcBorders>
          </w:tcPr>
          <w:p>
            <w:pPr>
              <w:ind w:left="67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31"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4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67" w:type="dxa"/>
            <w:vAlign w:val="top"/>
          </w:tcPr>
          <w:p>
            <w:pPr>
              <w:ind w:left="715"/>
              <w:spacing w:before="110" w:line="220" w:lineRule="auto"/>
              <w:rPr>
                <w:rFonts w:ascii="SimSun" w:hAnsi="SimSun" w:eastAsia="SimSun" w:cs="SimSun"/>
                <w:sz w:val="21"/>
                <w:szCs w:val="21"/>
              </w:rPr>
            </w:pPr>
            <w:r>
              <w:rPr>
                <w:rFonts w:ascii="SimSun" w:hAnsi="SimSun" w:eastAsia="SimSun" w:cs="SimSun"/>
                <w:sz w:val="21"/>
                <w:szCs w:val="21"/>
                <w:spacing w:val="-3"/>
              </w:rPr>
              <w:t>雨水口连接管</w:t>
            </w:r>
          </w:p>
        </w:tc>
        <w:tc>
          <w:tcPr>
            <w:shd w:val="clear" w:fill="00BFFF"/>
            <w:tcW w:w="2039" w:type="dxa"/>
            <w:vAlign w:val="top"/>
          </w:tcPr>
          <w:p>
            <w:pPr>
              <w:pStyle w:val="TableText"/>
              <w:rPr/>
            </w:pPr>
            <w:r/>
          </w:p>
        </w:tc>
        <w:tc>
          <w:tcPr>
            <w:tcW w:w="2186" w:type="dxa"/>
            <w:vAlign w:val="top"/>
            <w:tcBorders>
              <w:right w:val="single" w:color="000000" w:sz="6" w:space="0"/>
            </w:tcBorders>
          </w:tcPr>
          <w:p>
            <w:pPr>
              <w:ind w:left="67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5"/>
              </w:rPr>
              <w:t>191 255</w:t>
            </w:r>
          </w:p>
        </w:tc>
      </w:tr>
      <w:tr>
        <w:trPr>
          <w:trHeight w:val="429"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3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67" w:type="dxa"/>
            <w:vAlign w:val="top"/>
          </w:tcPr>
          <w:p>
            <w:pPr>
              <w:ind w:left="917"/>
              <w:spacing w:before="108" w:line="220" w:lineRule="auto"/>
              <w:rPr>
                <w:rFonts w:ascii="SimSun" w:hAnsi="SimSun" w:eastAsia="SimSun" w:cs="SimSun"/>
                <w:sz w:val="21"/>
                <w:szCs w:val="21"/>
              </w:rPr>
            </w:pPr>
            <w:r>
              <w:rPr>
                <w:rFonts w:ascii="SimSun" w:hAnsi="SimSun" w:eastAsia="SimSun" w:cs="SimSun"/>
                <w:sz w:val="21"/>
                <w:szCs w:val="21"/>
                <w:spacing w:val="-2"/>
              </w:rPr>
              <w:t>排水涵洞</w:t>
            </w:r>
          </w:p>
        </w:tc>
        <w:tc>
          <w:tcPr>
            <w:shd w:val="clear" w:fill="009AFF"/>
            <w:tcW w:w="2039" w:type="dxa"/>
            <w:vAlign w:val="top"/>
          </w:tcPr>
          <w:p>
            <w:pPr>
              <w:pStyle w:val="TableText"/>
              <w:rPr/>
            </w:pPr>
            <w:r/>
          </w:p>
        </w:tc>
        <w:tc>
          <w:tcPr>
            <w:tcW w:w="2186" w:type="dxa"/>
            <w:vAlign w:val="top"/>
            <w:tcBorders>
              <w:right w:val="single" w:color="000000" w:sz="6" w:space="0"/>
            </w:tcBorders>
          </w:tcPr>
          <w:p>
            <w:pPr>
              <w:ind w:left="67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5"/>
              </w:rPr>
              <w:t>153 255</w:t>
            </w:r>
          </w:p>
        </w:tc>
      </w:tr>
      <w:tr>
        <w:trPr>
          <w:trHeight w:val="430" w:hRule="atLeast"/>
        </w:trPr>
        <w:tc>
          <w:tcPr>
            <w:tcW w:w="1512" w:type="dxa"/>
            <w:vAlign w:val="top"/>
            <w:vMerge w:val="continue"/>
            <w:tcBorders>
              <w:left w:val="single" w:color="000000" w:sz="6" w:space="0"/>
              <w:top w:val="nil"/>
            </w:tcBorders>
          </w:tcPr>
          <w:p>
            <w:pPr>
              <w:pStyle w:val="TableText"/>
              <w:rPr/>
            </w:pPr>
            <w:r/>
          </w:p>
        </w:tc>
        <w:tc>
          <w:tcPr>
            <w:tcW w:w="992" w:type="dxa"/>
            <w:vAlign w:val="top"/>
          </w:tcPr>
          <w:p>
            <w:pPr>
              <w:ind w:left="445"/>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67" w:type="dxa"/>
            <w:vAlign w:val="top"/>
          </w:tcPr>
          <w:p>
            <w:pPr>
              <w:ind w:left="917"/>
              <w:spacing w:before="110" w:line="220" w:lineRule="auto"/>
              <w:rPr>
                <w:rFonts w:ascii="SimSun" w:hAnsi="SimSun" w:eastAsia="SimSun" w:cs="SimSun"/>
                <w:sz w:val="21"/>
                <w:szCs w:val="21"/>
              </w:rPr>
            </w:pPr>
            <w:r>
              <w:rPr>
                <w:rFonts w:ascii="SimSun" w:hAnsi="SimSun" w:eastAsia="SimSun" w:cs="SimSun"/>
                <w:sz w:val="21"/>
                <w:szCs w:val="21"/>
                <w:spacing w:val="-2"/>
              </w:rPr>
              <w:t>排水明渠</w:t>
            </w:r>
          </w:p>
        </w:tc>
        <w:tc>
          <w:tcPr>
            <w:shd w:val="clear" w:fill="4685D2"/>
            <w:tcW w:w="2039" w:type="dxa"/>
            <w:vAlign w:val="top"/>
          </w:tcPr>
          <w:p>
            <w:pPr>
              <w:pStyle w:val="TableText"/>
              <w:rPr/>
            </w:pPr>
            <w:r/>
          </w:p>
        </w:tc>
        <w:tc>
          <w:tcPr>
            <w:tcW w:w="2186" w:type="dxa"/>
            <w:vAlign w:val="top"/>
            <w:tcBorders>
              <w:right w:val="single" w:color="000000" w:sz="6" w:space="0"/>
            </w:tcBorders>
          </w:tcPr>
          <w:p>
            <w:pPr>
              <w:ind w:left="626"/>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70</w:t>
            </w:r>
            <w:r>
              <w:rPr>
                <w:rFonts w:ascii="Times New Roman" w:hAnsi="Times New Roman" w:eastAsia="Times New Roman" w:cs="Times New Roman"/>
                <w:sz w:val="21"/>
                <w:szCs w:val="21"/>
                <w:spacing w:val="27"/>
                <w:w w:val="101"/>
              </w:rPr>
              <w:t xml:space="preserve"> </w:t>
            </w:r>
            <w:r>
              <w:rPr>
                <w:rFonts w:ascii="Times New Roman" w:hAnsi="Times New Roman" w:eastAsia="Times New Roman" w:cs="Times New Roman"/>
                <w:sz w:val="21"/>
                <w:szCs w:val="21"/>
                <w:spacing w:val="-4"/>
              </w:rPr>
              <w:t>133 210</w:t>
            </w:r>
          </w:p>
        </w:tc>
      </w:tr>
      <w:tr>
        <w:trPr>
          <w:trHeight w:val="429" w:hRule="atLeast"/>
        </w:trPr>
        <w:tc>
          <w:tcPr>
            <w:tcW w:w="1512" w:type="dxa"/>
            <w:vAlign w:val="top"/>
            <w:vMerge w:val="restart"/>
            <w:tcBorders>
              <w:left w:val="single" w:color="000000" w:sz="6" w:space="0"/>
              <w:bottom w:val="nil"/>
            </w:tcBorders>
          </w:tcPr>
          <w:p>
            <w:pPr>
              <w:pStyle w:val="TableText"/>
              <w:spacing w:line="280" w:lineRule="auto"/>
              <w:rPr/>
            </w:pPr>
            <w:r/>
          </w:p>
          <w:p>
            <w:pPr>
              <w:pStyle w:val="TableText"/>
              <w:spacing w:line="280" w:lineRule="auto"/>
              <w:rPr/>
            </w:pPr>
            <w:r/>
          </w:p>
          <w:p>
            <w:pPr>
              <w:pStyle w:val="TableText"/>
              <w:spacing w:line="281" w:lineRule="auto"/>
              <w:rPr/>
            </w:pPr>
            <w:r/>
          </w:p>
          <w:p>
            <w:pPr>
              <w:pStyle w:val="TableText"/>
              <w:spacing w:line="281" w:lineRule="auto"/>
              <w:rPr/>
            </w:pPr>
            <w:r/>
          </w:p>
          <w:p>
            <w:pPr>
              <w:ind w:left="442"/>
              <w:spacing w:before="68" w:line="220" w:lineRule="auto"/>
              <w:rPr>
                <w:rFonts w:ascii="SimSun" w:hAnsi="SimSun" w:eastAsia="SimSun" w:cs="SimSun"/>
                <w:sz w:val="21"/>
                <w:szCs w:val="21"/>
              </w:rPr>
            </w:pPr>
            <w:r>
              <w:rPr>
                <w:rFonts w:ascii="SimSun" w:hAnsi="SimSun" w:eastAsia="SimSun" w:cs="SimSun"/>
                <w:sz w:val="21"/>
                <w:szCs w:val="21"/>
                <w:spacing w:val="-3"/>
              </w:rPr>
              <w:t>构筑物</w:t>
            </w:r>
          </w:p>
        </w:tc>
        <w:tc>
          <w:tcPr>
            <w:tcW w:w="992" w:type="dxa"/>
            <w:vAlign w:val="top"/>
          </w:tcPr>
          <w:p>
            <w:pPr>
              <w:ind w:left="45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820"/>
              <w:spacing w:before="109" w:line="220" w:lineRule="auto"/>
              <w:rPr>
                <w:rFonts w:ascii="SimSun" w:hAnsi="SimSun" w:eastAsia="SimSun" w:cs="SimSun"/>
                <w:sz w:val="21"/>
                <w:szCs w:val="21"/>
              </w:rPr>
            </w:pPr>
            <w:r>
              <w:rPr>
                <w:rFonts w:ascii="SimSun" w:hAnsi="SimSun" w:eastAsia="SimSun" w:cs="SimSun"/>
                <w:sz w:val="21"/>
                <w:szCs w:val="21"/>
                <w:spacing w:val="-3"/>
              </w:rPr>
              <w:t>雨水检查井</w:t>
            </w:r>
          </w:p>
        </w:tc>
        <w:tc>
          <w:tcPr>
            <w:shd w:val="clear" w:fill="00FFFF"/>
            <w:tcW w:w="2039" w:type="dxa"/>
            <w:vAlign w:val="top"/>
          </w:tcPr>
          <w:p>
            <w:pPr>
              <w:pStyle w:val="TableText"/>
              <w:rPr/>
            </w:pPr>
            <w:r/>
          </w:p>
        </w:tc>
        <w:tc>
          <w:tcPr>
            <w:tcW w:w="2186" w:type="dxa"/>
            <w:vAlign w:val="top"/>
            <w:tcBorders>
              <w:right w:val="single" w:color="000000" w:sz="6" w:space="0"/>
            </w:tcBorders>
          </w:tcPr>
          <w:p>
            <w:pPr>
              <w:ind w:left="67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30"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3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813"/>
              <w:spacing w:before="111" w:line="220" w:lineRule="auto"/>
              <w:rPr>
                <w:rFonts w:ascii="SimSun" w:hAnsi="SimSun" w:eastAsia="SimSun" w:cs="SimSun"/>
                <w:sz w:val="21"/>
                <w:szCs w:val="21"/>
              </w:rPr>
            </w:pPr>
            <w:r>
              <w:rPr>
                <w:rFonts w:ascii="SimSun" w:hAnsi="SimSun" w:eastAsia="SimSun" w:cs="SimSun"/>
                <w:sz w:val="21"/>
                <w:szCs w:val="21"/>
                <w:spacing w:val="-2"/>
              </w:rPr>
              <w:t>污水检查井</w:t>
            </w:r>
          </w:p>
        </w:tc>
        <w:tc>
          <w:tcPr>
            <w:shd w:val="clear" w:fill="FF00FF"/>
            <w:tcW w:w="2039" w:type="dxa"/>
            <w:vAlign w:val="top"/>
          </w:tcPr>
          <w:p>
            <w:pPr>
              <w:pStyle w:val="TableText"/>
              <w:rPr/>
            </w:pPr>
            <w:r/>
          </w:p>
        </w:tc>
        <w:tc>
          <w:tcPr>
            <w:tcW w:w="2186" w:type="dxa"/>
            <w:vAlign w:val="top"/>
            <w:tcBorders>
              <w:right w:val="single" w:color="000000" w:sz="6" w:space="0"/>
            </w:tcBorders>
          </w:tcPr>
          <w:p>
            <w:pPr>
              <w:ind w:left="67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29"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4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67" w:type="dxa"/>
            <w:vAlign w:val="top"/>
          </w:tcPr>
          <w:p>
            <w:pPr>
              <w:ind w:left="1030"/>
              <w:spacing w:before="110" w:line="220" w:lineRule="auto"/>
              <w:rPr>
                <w:rFonts w:ascii="SimSun" w:hAnsi="SimSun" w:eastAsia="SimSun" w:cs="SimSun"/>
                <w:sz w:val="21"/>
                <w:szCs w:val="21"/>
              </w:rPr>
            </w:pPr>
            <w:r>
              <w:rPr>
                <w:rFonts w:ascii="SimSun" w:hAnsi="SimSun" w:eastAsia="SimSun" w:cs="SimSun"/>
                <w:sz w:val="21"/>
                <w:szCs w:val="21"/>
                <w:spacing w:val="-4"/>
              </w:rPr>
              <w:t>雨水口</w:t>
            </w:r>
          </w:p>
        </w:tc>
        <w:tc>
          <w:tcPr>
            <w:shd w:val="clear" w:fill="3C362F"/>
            <w:tcW w:w="2039" w:type="dxa"/>
            <w:vAlign w:val="top"/>
          </w:tcPr>
          <w:p>
            <w:pPr>
              <w:pStyle w:val="TableText"/>
              <w:rPr/>
            </w:pPr>
            <w:r/>
          </w:p>
        </w:tc>
        <w:tc>
          <w:tcPr>
            <w:tcW w:w="2186" w:type="dxa"/>
            <w:vAlign w:val="top"/>
            <w:tcBorders>
              <w:right w:val="single" w:color="000000" w:sz="6" w:space="0"/>
            </w:tcBorders>
          </w:tcPr>
          <w:p>
            <w:pPr>
              <w:ind w:left="73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60</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3"/>
              </w:rPr>
              <w:t>54 47</w:t>
            </w:r>
          </w:p>
        </w:tc>
      </w:tr>
      <w:tr>
        <w:trPr>
          <w:trHeight w:val="430"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3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67" w:type="dxa"/>
            <w:vAlign w:val="top"/>
          </w:tcPr>
          <w:p>
            <w:pPr>
              <w:ind w:left="715"/>
              <w:spacing w:before="112" w:line="220" w:lineRule="auto"/>
              <w:rPr>
                <w:rFonts w:ascii="SimSun" w:hAnsi="SimSun" w:eastAsia="SimSun" w:cs="SimSun"/>
                <w:sz w:val="21"/>
                <w:szCs w:val="21"/>
              </w:rPr>
            </w:pPr>
            <w:r>
              <w:rPr>
                <w:rFonts w:ascii="SimSun" w:hAnsi="SimSun" w:eastAsia="SimSun" w:cs="SimSun"/>
                <w:sz w:val="21"/>
                <w:szCs w:val="21"/>
                <w:spacing w:val="-3"/>
              </w:rPr>
              <w:t>雨水进出水口</w:t>
            </w:r>
          </w:p>
        </w:tc>
        <w:tc>
          <w:tcPr>
            <w:shd w:val="clear" w:fill="3D362F"/>
            <w:tcW w:w="2039" w:type="dxa"/>
            <w:vAlign w:val="top"/>
          </w:tcPr>
          <w:p>
            <w:pPr>
              <w:pStyle w:val="TableText"/>
              <w:rPr/>
            </w:pPr>
            <w:r/>
          </w:p>
        </w:tc>
        <w:tc>
          <w:tcPr>
            <w:tcW w:w="2186" w:type="dxa"/>
            <w:vAlign w:val="top"/>
            <w:tcBorders>
              <w:right w:val="single" w:color="000000" w:sz="6" w:space="0"/>
            </w:tcBorders>
          </w:tcPr>
          <w:p>
            <w:pPr>
              <w:ind w:left="73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61</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3"/>
              </w:rPr>
              <w:t>54 47</w:t>
            </w:r>
          </w:p>
        </w:tc>
      </w:tr>
      <w:tr>
        <w:trPr>
          <w:trHeight w:val="429"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45"/>
              <w:spacing w:before="15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67" w:type="dxa"/>
            <w:vAlign w:val="top"/>
          </w:tcPr>
          <w:p>
            <w:pPr>
              <w:ind w:left="813"/>
              <w:spacing w:before="111" w:line="220" w:lineRule="auto"/>
              <w:rPr>
                <w:rFonts w:ascii="SimSun" w:hAnsi="SimSun" w:eastAsia="SimSun" w:cs="SimSun"/>
                <w:sz w:val="21"/>
                <w:szCs w:val="21"/>
              </w:rPr>
            </w:pPr>
            <w:r>
              <w:rPr>
                <w:rFonts w:ascii="SimSun" w:hAnsi="SimSun" w:eastAsia="SimSun" w:cs="SimSun"/>
                <w:sz w:val="21"/>
                <w:szCs w:val="21"/>
                <w:spacing w:val="-2"/>
              </w:rPr>
              <w:t>给水检查井</w:t>
            </w:r>
          </w:p>
        </w:tc>
        <w:tc>
          <w:tcPr>
            <w:shd w:val="clear" w:fill="0000FF"/>
            <w:tcW w:w="2039" w:type="dxa"/>
            <w:vAlign w:val="top"/>
          </w:tcPr>
          <w:p>
            <w:pPr>
              <w:pStyle w:val="TableText"/>
              <w:rPr/>
            </w:pPr>
            <w:r/>
          </w:p>
        </w:tc>
        <w:tc>
          <w:tcPr>
            <w:tcW w:w="2186" w:type="dxa"/>
            <w:vAlign w:val="top"/>
            <w:tcBorders>
              <w:right w:val="single" w:color="000000" w:sz="6" w:space="0"/>
            </w:tcBorders>
          </w:tcPr>
          <w:p>
            <w:pPr>
              <w:ind w:left="78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255</w:t>
            </w:r>
          </w:p>
        </w:tc>
      </w:tr>
      <w:tr>
        <w:trPr>
          <w:trHeight w:val="435" w:hRule="atLeast"/>
        </w:trPr>
        <w:tc>
          <w:tcPr>
            <w:tcW w:w="1512" w:type="dxa"/>
            <w:vAlign w:val="top"/>
            <w:vMerge w:val="continue"/>
            <w:tcBorders>
              <w:left w:val="single" w:color="000000" w:sz="6" w:space="0"/>
              <w:top w:val="nil"/>
            </w:tcBorders>
          </w:tcPr>
          <w:p>
            <w:pPr>
              <w:pStyle w:val="TableText"/>
              <w:rPr/>
            </w:pPr>
            <w:r/>
          </w:p>
        </w:tc>
        <w:tc>
          <w:tcPr>
            <w:tcW w:w="992" w:type="dxa"/>
            <w:vAlign w:val="top"/>
          </w:tcPr>
          <w:p>
            <w:pPr>
              <w:ind w:left="4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667" w:type="dxa"/>
            <w:vAlign w:val="top"/>
          </w:tcPr>
          <w:p>
            <w:pPr>
              <w:ind w:left="831"/>
              <w:spacing w:before="113" w:line="220" w:lineRule="auto"/>
              <w:rPr>
                <w:rFonts w:ascii="SimSun" w:hAnsi="SimSun" w:eastAsia="SimSun" w:cs="SimSun"/>
                <w:sz w:val="21"/>
                <w:szCs w:val="21"/>
              </w:rPr>
            </w:pPr>
            <w:r>
              <w:rPr>
                <w:rFonts w:ascii="SimSun" w:hAnsi="SimSun" w:eastAsia="SimSun" w:cs="SimSun"/>
                <w:sz w:val="21"/>
                <w:szCs w:val="21"/>
                <w:spacing w:val="-5"/>
              </w:rPr>
              <w:t>中水检查井</w:t>
            </w:r>
          </w:p>
        </w:tc>
        <w:tc>
          <w:tcPr>
            <w:shd w:val="clear" w:fill="CC6500"/>
            <w:tcW w:w="2039" w:type="dxa"/>
            <w:vAlign w:val="top"/>
          </w:tcPr>
          <w:p>
            <w:pPr>
              <w:pStyle w:val="TableText"/>
              <w:rPr/>
            </w:pPr>
            <w:r/>
          </w:p>
        </w:tc>
        <w:tc>
          <w:tcPr>
            <w:tcW w:w="2186" w:type="dxa"/>
            <w:vAlign w:val="top"/>
            <w:tcBorders>
              <w:right w:val="single" w:color="000000" w:sz="6" w:space="0"/>
            </w:tcBorders>
          </w:tcPr>
          <w:p>
            <w:pPr>
              <w:ind w:left="67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204</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102</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bl>
    <w:p>
      <w:pPr>
        <w:pStyle w:val="BodyText"/>
        <w:rPr/>
      </w:pPr>
      <w:r/>
    </w:p>
    <w:p>
      <w:pPr>
        <w:sectPr>
          <w:footerReference w:type="default" r:id="rId5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12"/>
        <w:gridCol w:w="992"/>
        <w:gridCol w:w="2667"/>
        <w:gridCol w:w="2039"/>
        <w:gridCol w:w="2186"/>
      </w:tblGrid>
      <w:tr>
        <w:trPr>
          <w:trHeight w:val="689" w:hRule="atLeast"/>
        </w:trPr>
        <w:tc>
          <w:tcPr>
            <w:tcW w:w="1512" w:type="dxa"/>
            <w:vAlign w:val="top"/>
            <w:tcBorders>
              <w:left w:val="single" w:color="000000" w:sz="6" w:space="0"/>
              <w:top w:val="single" w:color="000000" w:sz="6" w:space="0"/>
            </w:tcBorders>
          </w:tcPr>
          <w:p>
            <w:pPr>
              <w:ind w:left="544"/>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546"/>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992" w:type="dxa"/>
            <w:vAlign w:val="top"/>
            <w:tcBorders>
              <w:top w:val="single" w:color="000000" w:sz="6" w:space="0"/>
            </w:tcBorders>
          </w:tcPr>
          <w:p>
            <w:pPr>
              <w:ind w:left="285"/>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2667" w:type="dxa"/>
            <w:vAlign w:val="top"/>
            <w:tcBorders>
              <w:top w:val="single" w:color="000000" w:sz="6" w:space="0"/>
            </w:tcBorders>
          </w:tcPr>
          <w:p>
            <w:pPr>
              <w:ind w:left="938"/>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2039" w:type="dxa"/>
            <w:vAlign w:val="top"/>
            <w:tcBorders>
              <w:top w:val="single" w:color="000000" w:sz="6" w:space="0"/>
            </w:tcBorders>
          </w:tcPr>
          <w:p>
            <w:pPr>
              <w:ind w:left="605"/>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186" w:type="dxa"/>
            <w:vAlign w:val="top"/>
            <w:tcBorders>
              <w:right w:val="single" w:color="000000" w:sz="6" w:space="0"/>
              <w:top w:val="single" w:color="000000" w:sz="6" w:space="0"/>
            </w:tcBorders>
          </w:tcPr>
          <w:p>
            <w:pPr>
              <w:ind w:left="515"/>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8" w:hRule="atLeast"/>
        </w:trPr>
        <w:tc>
          <w:tcPr>
            <w:tcW w:w="1512" w:type="dxa"/>
            <w:vAlign w:val="top"/>
            <w:vMerge w:val="restart"/>
            <w:tcBorders>
              <w:left w:val="single" w:color="000000" w:sz="6" w:space="0"/>
              <w:bottom w:val="nil"/>
            </w:tcBorders>
          </w:tcPr>
          <w:p>
            <w:pPr>
              <w:pStyle w:val="TableText"/>
              <w:spacing w:line="255" w:lineRule="auto"/>
              <w:rPr/>
            </w:pPr>
            <w:r/>
          </w:p>
          <w:p>
            <w:pPr>
              <w:ind w:left="339"/>
              <w:spacing w:before="69" w:line="220" w:lineRule="auto"/>
              <w:rPr>
                <w:rFonts w:ascii="SimSun" w:hAnsi="SimSun" w:eastAsia="SimSun" w:cs="SimSun"/>
                <w:sz w:val="21"/>
                <w:szCs w:val="21"/>
              </w:rPr>
            </w:pPr>
            <w:r>
              <w:rPr>
                <w:rFonts w:ascii="SimSun" w:hAnsi="SimSun" w:eastAsia="SimSun" w:cs="SimSun"/>
                <w:sz w:val="21"/>
                <w:szCs w:val="21"/>
                <w:spacing w:val="-3"/>
              </w:rPr>
              <w:t>管道设备</w:t>
            </w:r>
          </w:p>
        </w:tc>
        <w:tc>
          <w:tcPr>
            <w:tcW w:w="992" w:type="dxa"/>
            <w:vAlign w:val="top"/>
          </w:tcPr>
          <w:p>
            <w:pPr>
              <w:ind w:left="45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1147"/>
              <w:spacing w:before="108" w:line="221" w:lineRule="auto"/>
              <w:rPr>
                <w:rFonts w:ascii="SimSun" w:hAnsi="SimSun" w:eastAsia="SimSun" w:cs="SimSun"/>
                <w:sz w:val="21"/>
                <w:szCs w:val="21"/>
              </w:rPr>
            </w:pPr>
            <w:r>
              <w:rPr>
                <w:rFonts w:ascii="SimSun" w:hAnsi="SimSun" w:eastAsia="SimSun" w:cs="SimSun"/>
                <w:sz w:val="21"/>
                <w:szCs w:val="21"/>
                <w:spacing w:val="-7"/>
              </w:rPr>
              <w:t>阀门</w:t>
            </w:r>
          </w:p>
        </w:tc>
        <w:tc>
          <w:tcPr>
            <w:shd w:val="clear" w:fill="FF9A00"/>
            <w:tcW w:w="2039" w:type="dxa"/>
            <w:vAlign w:val="top"/>
          </w:tcPr>
          <w:p>
            <w:pPr>
              <w:pStyle w:val="TableText"/>
              <w:rPr/>
            </w:pPr>
            <w:r/>
          </w:p>
        </w:tc>
        <w:tc>
          <w:tcPr>
            <w:tcW w:w="2186" w:type="dxa"/>
            <w:vAlign w:val="top"/>
            <w:tcBorders>
              <w:right w:val="single" w:color="000000" w:sz="6" w:space="0"/>
            </w:tcBorders>
          </w:tcPr>
          <w:p>
            <w:pPr>
              <w:ind w:left="67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153</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30" w:hRule="atLeast"/>
        </w:trPr>
        <w:tc>
          <w:tcPr>
            <w:tcW w:w="1512" w:type="dxa"/>
            <w:vAlign w:val="top"/>
            <w:vMerge w:val="continue"/>
            <w:tcBorders>
              <w:left w:val="single" w:color="000000" w:sz="6" w:space="0"/>
              <w:top w:val="nil"/>
            </w:tcBorders>
          </w:tcPr>
          <w:p>
            <w:pPr>
              <w:pStyle w:val="TableText"/>
              <w:rPr/>
            </w:pPr>
            <w:r/>
          </w:p>
        </w:tc>
        <w:tc>
          <w:tcPr>
            <w:tcW w:w="992" w:type="dxa"/>
            <w:vAlign w:val="top"/>
          </w:tcPr>
          <w:p>
            <w:pPr>
              <w:ind w:left="43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1144"/>
              <w:spacing w:before="111" w:line="219" w:lineRule="auto"/>
              <w:rPr>
                <w:rFonts w:ascii="SimSun" w:hAnsi="SimSun" w:eastAsia="SimSun" w:cs="SimSun"/>
                <w:sz w:val="21"/>
                <w:szCs w:val="21"/>
              </w:rPr>
            </w:pPr>
            <w:r>
              <w:rPr>
                <w:rFonts w:ascii="SimSun" w:hAnsi="SimSun" w:eastAsia="SimSun" w:cs="SimSun"/>
                <w:sz w:val="21"/>
                <w:szCs w:val="21"/>
                <w:spacing w:val="-7"/>
              </w:rPr>
              <w:t>附件</w:t>
            </w:r>
          </w:p>
        </w:tc>
        <w:tc>
          <w:tcPr>
            <w:shd w:val="clear" w:fill="FFCC00"/>
            <w:tcW w:w="2039" w:type="dxa"/>
            <w:vAlign w:val="top"/>
          </w:tcPr>
          <w:p>
            <w:pPr>
              <w:pStyle w:val="TableText"/>
              <w:rPr/>
            </w:pPr>
            <w:r/>
          </w:p>
        </w:tc>
        <w:tc>
          <w:tcPr>
            <w:tcW w:w="2186" w:type="dxa"/>
            <w:vAlign w:val="top"/>
            <w:tcBorders>
              <w:right w:val="single" w:color="000000" w:sz="6" w:space="0"/>
            </w:tcBorders>
          </w:tcPr>
          <w:p>
            <w:pPr>
              <w:ind w:left="67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255 204</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1"/>
              </w:rPr>
              <w:t>0</w:t>
            </w:r>
          </w:p>
        </w:tc>
      </w:tr>
      <w:tr>
        <w:trPr>
          <w:trHeight w:val="428" w:hRule="atLeast"/>
        </w:trPr>
        <w:tc>
          <w:tcPr>
            <w:tcW w:w="1512" w:type="dxa"/>
            <w:vAlign w:val="top"/>
            <w:vMerge w:val="restart"/>
            <w:tcBorders>
              <w:left w:val="single" w:color="000000" w:sz="6" w:space="0"/>
              <w:bottom w:val="nil"/>
            </w:tcBorders>
          </w:tcPr>
          <w:p>
            <w:pPr>
              <w:pStyle w:val="TableText"/>
              <w:spacing w:line="475" w:lineRule="auto"/>
              <w:rPr/>
            </w:pPr>
            <w:r/>
          </w:p>
          <w:p>
            <w:pPr>
              <w:ind w:left="543"/>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992" w:type="dxa"/>
            <w:vAlign w:val="top"/>
          </w:tcPr>
          <w:p>
            <w:pPr>
              <w:ind w:left="45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922"/>
              <w:spacing w:before="110" w:line="220" w:lineRule="auto"/>
              <w:rPr>
                <w:rFonts w:ascii="SimSun" w:hAnsi="SimSun" w:eastAsia="SimSun" w:cs="SimSun"/>
                <w:sz w:val="21"/>
                <w:szCs w:val="21"/>
              </w:rPr>
            </w:pPr>
            <w:r>
              <w:rPr>
                <w:rFonts w:ascii="SimSun" w:hAnsi="SimSun" w:eastAsia="SimSun" w:cs="SimSun"/>
                <w:sz w:val="21"/>
                <w:szCs w:val="21"/>
                <w:spacing w:val="-3"/>
              </w:rPr>
              <w:t>管道基础</w:t>
            </w:r>
          </w:p>
        </w:tc>
        <w:tc>
          <w:tcPr>
            <w:shd w:val="clear" w:fill="3C3C3C"/>
            <w:tcW w:w="2039" w:type="dxa"/>
            <w:vAlign w:val="top"/>
          </w:tcPr>
          <w:p>
            <w:pPr>
              <w:pStyle w:val="TableText"/>
              <w:rPr/>
            </w:pPr>
            <w:r/>
          </w:p>
        </w:tc>
        <w:tc>
          <w:tcPr>
            <w:tcW w:w="2186" w:type="dxa"/>
            <w:vAlign w:val="top"/>
            <w:tcBorders>
              <w:right w:val="single" w:color="000000" w:sz="6" w:space="0"/>
            </w:tcBorders>
          </w:tcPr>
          <w:p>
            <w:pPr>
              <w:ind w:left="73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60</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5"/>
              </w:rPr>
              <w:t>60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5"/>
              </w:rPr>
              <w:t>60</w:t>
            </w:r>
          </w:p>
        </w:tc>
      </w:tr>
      <w:tr>
        <w:trPr>
          <w:trHeight w:val="430" w:hRule="atLeast"/>
        </w:trPr>
        <w:tc>
          <w:tcPr>
            <w:tcW w:w="1512" w:type="dxa"/>
            <w:vAlign w:val="top"/>
            <w:vMerge w:val="continue"/>
            <w:tcBorders>
              <w:left w:val="single" w:color="000000" w:sz="6" w:space="0"/>
              <w:top w:val="nil"/>
              <w:bottom w:val="nil"/>
            </w:tcBorders>
          </w:tcPr>
          <w:p>
            <w:pPr>
              <w:pStyle w:val="TableText"/>
              <w:rPr/>
            </w:pPr>
            <w:r/>
          </w:p>
        </w:tc>
        <w:tc>
          <w:tcPr>
            <w:tcW w:w="992" w:type="dxa"/>
            <w:vAlign w:val="top"/>
          </w:tcPr>
          <w:p>
            <w:pPr>
              <w:ind w:left="43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814"/>
              <w:spacing w:before="113" w:line="220" w:lineRule="auto"/>
              <w:rPr>
                <w:rFonts w:ascii="SimSun" w:hAnsi="SimSun" w:eastAsia="SimSun" w:cs="SimSun"/>
                <w:sz w:val="21"/>
                <w:szCs w:val="21"/>
              </w:rPr>
            </w:pPr>
            <w:r>
              <w:rPr>
                <w:rFonts w:ascii="SimSun" w:hAnsi="SimSun" w:eastAsia="SimSun" w:cs="SimSun"/>
                <w:sz w:val="21"/>
                <w:szCs w:val="21"/>
                <w:spacing w:val="-2"/>
              </w:rPr>
              <w:t>构筑物基础</w:t>
            </w:r>
          </w:p>
        </w:tc>
        <w:tc>
          <w:tcPr>
            <w:shd w:val="clear" w:fill="585858"/>
            <w:tcW w:w="2039" w:type="dxa"/>
            <w:vAlign w:val="top"/>
          </w:tcPr>
          <w:p>
            <w:pPr>
              <w:pStyle w:val="TableText"/>
              <w:rPr/>
            </w:pPr>
            <w:r/>
          </w:p>
        </w:tc>
        <w:tc>
          <w:tcPr>
            <w:tcW w:w="2186" w:type="dxa"/>
            <w:vAlign w:val="top"/>
            <w:tcBorders>
              <w:right w:val="single" w:color="000000" w:sz="6" w:space="0"/>
            </w:tcBorders>
          </w:tcPr>
          <w:p>
            <w:pPr>
              <w:ind w:left="736"/>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88</w:t>
            </w:r>
            <w:r>
              <w:rPr>
                <w:rFonts w:ascii="Times New Roman" w:hAnsi="Times New Roman" w:eastAsia="Times New Roman" w:cs="Times New Roman"/>
                <w:sz w:val="21"/>
                <w:szCs w:val="21"/>
                <w:spacing w:val="16"/>
              </w:rPr>
              <w:t xml:space="preserve"> </w:t>
            </w:r>
            <w:r>
              <w:rPr>
                <w:rFonts w:ascii="Times New Roman" w:hAnsi="Times New Roman" w:eastAsia="Times New Roman" w:cs="Times New Roman"/>
                <w:sz w:val="21"/>
                <w:szCs w:val="21"/>
                <w:spacing w:val="-7"/>
              </w:rPr>
              <w:t>88</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7"/>
              </w:rPr>
              <w:t>88</w:t>
            </w:r>
          </w:p>
        </w:tc>
      </w:tr>
      <w:tr>
        <w:trPr>
          <w:trHeight w:val="428" w:hRule="atLeast"/>
        </w:trPr>
        <w:tc>
          <w:tcPr>
            <w:tcW w:w="1512" w:type="dxa"/>
            <w:vAlign w:val="top"/>
            <w:vMerge w:val="continue"/>
            <w:tcBorders>
              <w:left w:val="single" w:color="000000" w:sz="6" w:space="0"/>
              <w:top w:val="nil"/>
            </w:tcBorders>
          </w:tcPr>
          <w:p>
            <w:pPr>
              <w:pStyle w:val="TableText"/>
              <w:rPr/>
            </w:pPr>
            <w:r/>
          </w:p>
        </w:tc>
        <w:tc>
          <w:tcPr>
            <w:tcW w:w="992" w:type="dxa"/>
            <w:vAlign w:val="top"/>
          </w:tcPr>
          <w:p>
            <w:pPr>
              <w:ind w:left="44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67" w:type="dxa"/>
            <w:vAlign w:val="top"/>
          </w:tcPr>
          <w:p>
            <w:pPr>
              <w:ind w:left="917"/>
              <w:spacing w:before="112" w:line="220" w:lineRule="auto"/>
              <w:rPr>
                <w:rFonts w:ascii="SimSun" w:hAnsi="SimSun" w:eastAsia="SimSun" w:cs="SimSun"/>
                <w:sz w:val="21"/>
                <w:szCs w:val="21"/>
              </w:rPr>
            </w:pPr>
            <w:r>
              <w:rPr>
                <w:rFonts w:ascii="SimSun" w:hAnsi="SimSun" w:eastAsia="SimSun" w:cs="SimSun"/>
                <w:sz w:val="21"/>
                <w:szCs w:val="21"/>
                <w:spacing w:val="-2"/>
              </w:rPr>
              <w:t>排管包封</w:t>
            </w:r>
          </w:p>
        </w:tc>
        <w:tc>
          <w:tcPr>
            <w:shd w:val="clear" w:fill="969696"/>
            <w:tcW w:w="2039" w:type="dxa"/>
            <w:vAlign w:val="top"/>
          </w:tcPr>
          <w:p>
            <w:pPr>
              <w:pStyle w:val="TableText"/>
              <w:rPr/>
            </w:pPr>
            <w:r/>
          </w:p>
        </w:tc>
        <w:tc>
          <w:tcPr>
            <w:tcW w:w="2186" w:type="dxa"/>
            <w:vAlign w:val="top"/>
            <w:tcBorders>
              <w:right w:val="single" w:color="000000" w:sz="6" w:space="0"/>
            </w:tcBorders>
          </w:tcPr>
          <w:p>
            <w:pPr>
              <w:ind w:left="59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150</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150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150</w:t>
            </w:r>
          </w:p>
        </w:tc>
      </w:tr>
      <w:tr>
        <w:trPr>
          <w:trHeight w:val="430" w:hRule="atLeast"/>
        </w:trPr>
        <w:tc>
          <w:tcPr>
            <w:tcW w:w="1512" w:type="dxa"/>
            <w:vAlign w:val="top"/>
            <w:vMerge w:val="restart"/>
            <w:tcBorders>
              <w:left w:val="single" w:color="000000" w:sz="6" w:space="0"/>
              <w:bottom w:val="nil"/>
            </w:tcBorders>
          </w:tcPr>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543"/>
              <w:spacing w:before="68" w:line="220" w:lineRule="auto"/>
              <w:rPr>
                <w:rFonts w:ascii="SimSun" w:hAnsi="SimSun" w:eastAsia="SimSun" w:cs="SimSun"/>
                <w:sz w:val="21"/>
                <w:szCs w:val="21"/>
              </w:rPr>
            </w:pPr>
            <w:r>
              <w:rPr>
                <w:rFonts w:ascii="SimSun" w:hAnsi="SimSun" w:eastAsia="SimSun" w:cs="SimSun"/>
                <w:sz w:val="21"/>
                <w:szCs w:val="21"/>
                <w:spacing w:val="-3"/>
              </w:rPr>
              <w:t>环境</w:t>
            </w:r>
          </w:p>
        </w:tc>
        <w:tc>
          <w:tcPr>
            <w:tcW w:w="992" w:type="dxa"/>
            <w:vAlign w:val="top"/>
          </w:tcPr>
          <w:p>
            <w:pPr>
              <w:ind w:left="45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667" w:type="dxa"/>
            <w:vAlign w:val="top"/>
          </w:tcPr>
          <w:p>
            <w:pPr>
              <w:ind w:left="1127"/>
              <w:spacing w:before="115" w:line="222" w:lineRule="auto"/>
              <w:rPr>
                <w:rFonts w:ascii="SimSun" w:hAnsi="SimSun" w:eastAsia="SimSun" w:cs="SimSun"/>
                <w:sz w:val="21"/>
                <w:szCs w:val="21"/>
              </w:rPr>
            </w:pPr>
            <w:r>
              <w:rPr>
                <w:rFonts w:ascii="SimSun" w:hAnsi="SimSun" w:eastAsia="SimSun" w:cs="SimSun"/>
                <w:sz w:val="21"/>
                <w:szCs w:val="21"/>
                <w:spacing w:val="-3"/>
              </w:rPr>
              <w:t>地形</w:t>
            </w:r>
          </w:p>
        </w:tc>
        <w:tc>
          <w:tcPr>
            <w:shd w:val="clear" w:fill="D2B48D"/>
            <w:tcW w:w="2039" w:type="dxa"/>
            <w:vAlign w:val="top"/>
          </w:tcPr>
          <w:p>
            <w:pPr>
              <w:pStyle w:val="TableText"/>
              <w:rPr/>
            </w:pPr>
            <w:r/>
          </w:p>
        </w:tc>
        <w:tc>
          <w:tcPr>
            <w:tcW w:w="2186" w:type="dxa"/>
            <w:vAlign w:val="top"/>
            <w:tcBorders>
              <w:right w:val="single" w:color="000000" w:sz="6" w:space="0"/>
            </w:tcBorders>
          </w:tcPr>
          <w:p>
            <w:pPr>
              <w:ind w:left="57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210,180,140</w:t>
            </w:r>
          </w:p>
        </w:tc>
      </w:tr>
      <w:tr>
        <w:trPr>
          <w:trHeight w:val="428"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3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667" w:type="dxa"/>
            <w:vAlign w:val="top"/>
          </w:tcPr>
          <w:p>
            <w:pPr>
              <w:ind w:left="1130"/>
              <w:spacing w:before="114" w:line="220" w:lineRule="auto"/>
              <w:rPr>
                <w:rFonts w:ascii="SimSun" w:hAnsi="SimSun" w:eastAsia="SimSun" w:cs="SimSun"/>
                <w:sz w:val="21"/>
                <w:szCs w:val="21"/>
              </w:rPr>
            </w:pPr>
            <w:r>
              <w:rPr>
                <w:rFonts w:ascii="SimSun" w:hAnsi="SimSun" w:eastAsia="SimSun" w:cs="SimSun"/>
                <w:sz w:val="21"/>
                <w:szCs w:val="21"/>
                <w:spacing w:val="-3"/>
              </w:rPr>
              <w:t>水体</w:t>
            </w:r>
          </w:p>
        </w:tc>
        <w:tc>
          <w:tcPr>
            <w:shd w:val="clear" w:fill="03A89E"/>
            <w:tcW w:w="2039" w:type="dxa"/>
            <w:vAlign w:val="top"/>
          </w:tcPr>
          <w:p>
            <w:pPr>
              <w:pStyle w:val="TableText"/>
              <w:rPr/>
            </w:pPr>
            <w:r/>
          </w:p>
        </w:tc>
        <w:tc>
          <w:tcPr>
            <w:tcW w:w="2186" w:type="dxa"/>
            <w:vAlign w:val="top"/>
            <w:tcBorders>
              <w:right w:val="single" w:color="000000" w:sz="6" w:space="0"/>
            </w:tcBorders>
          </w:tcPr>
          <w:p>
            <w:pPr>
              <w:ind w:left="67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3</w:t>
            </w:r>
            <w:r>
              <w:rPr>
                <w:rFonts w:ascii="Times New Roman" w:hAnsi="Times New Roman" w:eastAsia="Times New Roman" w:cs="Times New Roman"/>
                <w:sz w:val="21"/>
                <w:szCs w:val="21"/>
                <w:spacing w:val="29"/>
                <w:w w:val="101"/>
              </w:rPr>
              <w:t xml:space="preserve"> </w:t>
            </w:r>
            <w:r>
              <w:rPr>
                <w:rFonts w:ascii="Times New Roman" w:hAnsi="Times New Roman" w:eastAsia="Times New Roman" w:cs="Times New Roman"/>
                <w:sz w:val="21"/>
                <w:szCs w:val="21"/>
                <w:spacing w:val="-9"/>
              </w:rPr>
              <w:t>168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158</w:t>
            </w:r>
          </w:p>
        </w:tc>
      </w:tr>
      <w:tr>
        <w:trPr>
          <w:trHeight w:val="430"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4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667" w:type="dxa"/>
            <w:vAlign w:val="top"/>
          </w:tcPr>
          <w:p>
            <w:pPr>
              <w:ind w:left="1127"/>
              <w:spacing w:before="117" w:line="220" w:lineRule="auto"/>
              <w:rPr>
                <w:rFonts w:ascii="SimSun" w:hAnsi="SimSun" w:eastAsia="SimSun" w:cs="SimSun"/>
                <w:sz w:val="21"/>
                <w:szCs w:val="21"/>
              </w:rPr>
            </w:pPr>
            <w:r>
              <w:rPr>
                <w:rFonts w:ascii="SimSun" w:hAnsi="SimSun" w:eastAsia="SimSun" w:cs="SimSun"/>
                <w:sz w:val="21"/>
                <w:szCs w:val="21"/>
                <w:spacing w:val="-3"/>
              </w:rPr>
              <w:t>地块</w:t>
            </w:r>
          </w:p>
        </w:tc>
        <w:tc>
          <w:tcPr>
            <w:shd w:val="clear" w:fill="B8CCE4"/>
            <w:tcW w:w="2039" w:type="dxa"/>
            <w:vAlign w:val="top"/>
          </w:tcPr>
          <w:p>
            <w:pPr>
              <w:pStyle w:val="TableText"/>
              <w:rPr/>
            </w:pPr>
            <w:r/>
          </w:p>
        </w:tc>
        <w:tc>
          <w:tcPr>
            <w:tcW w:w="2186" w:type="dxa"/>
            <w:vAlign w:val="top"/>
            <w:tcBorders>
              <w:right w:val="single" w:color="000000" w:sz="6" w:space="0"/>
            </w:tcBorders>
          </w:tcPr>
          <w:p>
            <w:pPr>
              <w:ind w:left="59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184 204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3"/>
              </w:rPr>
              <w:t>228</w:t>
            </w:r>
          </w:p>
        </w:tc>
      </w:tr>
      <w:tr>
        <w:trPr>
          <w:trHeight w:val="428"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3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667" w:type="dxa"/>
            <w:vAlign w:val="top"/>
          </w:tcPr>
          <w:p>
            <w:pPr>
              <w:ind w:left="1130"/>
              <w:spacing w:before="117" w:line="220" w:lineRule="auto"/>
              <w:rPr>
                <w:rFonts w:ascii="SimSun" w:hAnsi="SimSun" w:eastAsia="SimSun" w:cs="SimSun"/>
                <w:sz w:val="21"/>
                <w:szCs w:val="21"/>
              </w:rPr>
            </w:pPr>
            <w:r>
              <w:rPr>
                <w:rFonts w:ascii="SimSun" w:hAnsi="SimSun" w:eastAsia="SimSun" w:cs="SimSun"/>
                <w:sz w:val="21"/>
                <w:szCs w:val="21"/>
                <w:spacing w:val="-3"/>
              </w:rPr>
              <w:t>建筑</w:t>
            </w:r>
          </w:p>
        </w:tc>
        <w:tc>
          <w:tcPr>
            <w:shd w:val="clear" w:fill="88A9D2"/>
            <w:tcW w:w="2039" w:type="dxa"/>
            <w:vAlign w:val="top"/>
          </w:tcPr>
          <w:p>
            <w:pPr>
              <w:pStyle w:val="TableText"/>
              <w:rPr/>
            </w:pPr>
            <w:r/>
          </w:p>
        </w:tc>
        <w:tc>
          <w:tcPr>
            <w:tcW w:w="2186" w:type="dxa"/>
            <w:vAlign w:val="top"/>
            <w:tcBorders>
              <w:right w:val="single" w:color="000000" w:sz="6" w:space="0"/>
            </w:tcBorders>
          </w:tcPr>
          <w:p>
            <w:pPr>
              <w:ind w:left="5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136</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169 210</w:t>
            </w:r>
          </w:p>
        </w:tc>
      </w:tr>
      <w:tr>
        <w:trPr>
          <w:trHeight w:val="430"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45"/>
              <w:spacing w:before="16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667" w:type="dxa"/>
            <w:vAlign w:val="top"/>
          </w:tcPr>
          <w:p>
            <w:pPr>
              <w:ind w:left="709"/>
              <w:spacing w:before="119" w:line="220" w:lineRule="auto"/>
              <w:rPr>
                <w:rFonts w:ascii="SimSun" w:hAnsi="SimSun" w:eastAsia="SimSun" w:cs="SimSun"/>
                <w:sz w:val="21"/>
                <w:szCs w:val="21"/>
              </w:rPr>
            </w:pPr>
            <w:r>
              <w:rPr>
                <w:rFonts w:ascii="SimSun" w:hAnsi="SimSun" w:eastAsia="SimSun" w:cs="SimSun"/>
                <w:sz w:val="21"/>
                <w:szCs w:val="21"/>
                <w:spacing w:val="-2"/>
              </w:rPr>
              <w:t>现状给水管道</w:t>
            </w:r>
          </w:p>
        </w:tc>
        <w:tc>
          <w:tcPr>
            <w:shd w:val="clear" w:fill="007EFF"/>
            <w:tcW w:w="2039" w:type="dxa"/>
            <w:vAlign w:val="top"/>
          </w:tcPr>
          <w:p>
            <w:pPr>
              <w:pStyle w:val="TableText"/>
              <w:rPr/>
            </w:pPr>
            <w:r/>
          </w:p>
        </w:tc>
        <w:tc>
          <w:tcPr>
            <w:tcW w:w="2186" w:type="dxa"/>
            <w:vAlign w:val="top"/>
            <w:tcBorders>
              <w:right w:val="single" w:color="000000" w:sz="6" w:space="0"/>
            </w:tcBorders>
          </w:tcPr>
          <w:p>
            <w:pPr>
              <w:ind w:left="67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0</w:t>
            </w:r>
            <w:r>
              <w:rPr>
                <w:rFonts w:ascii="Times New Roman" w:hAnsi="Times New Roman" w:eastAsia="Times New Roman" w:cs="Times New Roman"/>
                <w:sz w:val="21"/>
                <w:szCs w:val="21"/>
                <w:spacing w:val="32"/>
              </w:rPr>
              <w:t xml:space="preserve"> </w:t>
            </w:r>
            <w:r>
              <w:rPr>
                <w:rFonts w:ascii="Times New Roman" w:hAnsi="Times New Roman" w:eastAsia="Times New Roman" w:cs="Times New Roman"/>
                <w:sz w:val="21"/>
                <w:szCs w:val="21"/>
                <w:spacing w:val="-5"/>
              </w:rPr>
              <w:t>127 255</w:t>
            </w:r>
          </w:p>
        </w:tc>
      </w:tr>
      <w:tr>
        <w:trPr>
          <w:trHeight w:val="428"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667" w:type="dxa"/>
            <w:vAlign w:val="top"/>
          </w:tcPr>
          <w:p>
            <w:pPr>
              <w:ind w:left="709"/>
              <w:spacing w:before="118" w:line="220" w:lineRule="auto"/>
              <w:rPr>
                <w:rFonts w:ascii="SimSun" w:hAnsi="SimSun" w:eastAsia="SimSun" w:cs="SimSun"/>
                <w:sz w:val="21"/>
                <w:szCs w:val="21"/>
              </w:rPr>
            </w:pPr>
            <w:r>
              <w:rPr>
                <w:rFonts w:ascii="SimSun" w:hAnsi="SimSun" w:eastAsia="SimSun" w:cs="SimSun"/>
                <w:sz w:val="21"/>
                <w:szCs w:val="21"/>
                <w:spacing w:val="-2"/>
              </w:rPr>
              <w:t>现状中水管道</w:t>
            </w:r>
          </w:p>
        </w:tc>
        <w:tc>
          <w:tcPr>
            <w:shd w:val="clear" w:fill="FFFF00"/>
            <w:tcW w:w="2039" w:type="dxa"/>
            <w:vAlign w:val="top"/>
          </w:tcPr>
          <w:p>
            <w:pPr>
              <w:pStyle w:val="TableText"/>
              <w:rPr/>
            </w:pPr>
            <w:r/>
          </w:p>
        </w:tc>
        <w:tc>
          <w:tcPr>
            <w:tcW w:w="2186" w:type="dxa"/>
            <w:vAlign w:val="top"/>
            <w:tcBorders>
              <w:right w:val="single" w:color="000000" w:sz="6" w:space="0"/>
            </w:tcBorders>
          </w:tcPr>
          <w:p>
            <w:pPr>
              <w:ind w:left="67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1"/>
              </w:rPr>
              <w:t>0</w:t>
            </w:r>
          </w:p>
        </w:tc>
      </w:tr>
      <w:tr>
        <w:trPr>
          <w:trHeight w:val="429" w:hRule="atLeast"/>
        </w:trPr>
        <w:tc>
          <w:tcPr>
            <w:tcW w:w="1512" w:type="dxa"/>
            <w:vAlign w:val="top"/>
            <w:vMerge w:val="continue"/>
            <w:tcBorders>
              <w:left w:val="single" w:color="000000" w:sz="6" w:space="0"/>
              <w:bottom w:val="nil"/>
              <w:top w:val="nil"/>
            </w:tcBorders>
          </w:tcPr>
          <w:p>
            <w:pPr>
              <w:pStyle w:val="TableText"/>
              <w:rPr/>
            </w:pPr>
            <w:r/>
          </w:p>
        </w:tc>
        <w:tc>
          <w:tcPr>
            <w:tcW w:w="992" w:type="dxa"/>
            <w:vAlign w:val="top"/>
          </w:tcPr>
          <w:p>
            <w:pPr>
              <w:ind w:left="442"/>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667" w:type="dxa"/>
            <w:vAlign w:val="top"/>
          </w:tcPr>
          <w:p>
            <w:pPr>
              <w:ind w:left="709"/>
              <w:spacing w:before="121" w:line="220" w:lineRule="auto"/>
              <w:rPr>
                <w:rFonts w:ascii="SimSun" w:hAnsi="SimSun" w:eastAsia="SimSun" w:cs="SimSun"/>
                <w:sz w:val="21"/>
                <w:szCs w:val="21"/>
              </w:rPr>
            </w:pPr>
            <w:r>
              <w:rPr>
                <w:rFonts w:ascii="SimSun" w:hAnsi="SimSun" w:eastAsia="SimSun" w:cs="SimSun"/>
                <w:sz w:val="21"/>
                <w:szCs w:val="21"/>
                <w:spacing w:val="-2"/>
              </w:rPr>
              <w:t>现状雨水管道</w:t>
            </w:r>
          </w:p>
        </w:tc>
        <w:tc>
          <w:tcPr>
            <w:shd w:val="clear" w:fill="009A9A"/>
            <w:tcW w:w="2039" w:type="dxa"/>
            <w:vAlign w:val="top"/>
          </w:tcPr>
          <w:p>
            <w:pPr>
              <w:pStyle w:val="TableText"/>
              <w:rPr/>
            </w:pPr>
            <w:r/>
          </w:p>
        </w:tc>
        <w:tc>
          <w:tcPr>
            <w:tcW w:w="2186" w:type="dxa"/>
            <w:vAlign w:val="top"/>
            <w:tcBorders>
              <w:right w:val="single" w:color="000000" w:sz="6" w:space="0"/>
            </w:tcBorders>
          </w:tcPr>
          <w:p>
            <w:pPr>
              <w:ind w:left="67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0</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9"/>
              </w:rPr>
              <w:t>153</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153</w:t>
            </w:r>
          </w:p>
        </w:tc>
      </w:tr>
      <w:tr>
        <w:trPr>
          <w:trHeight w:val="443" w:hRule="atLeast"/>
        </w:trPr>
        <w:tc>
          <w:tcPr>
            <w:tcW w:w="1512" w:type="dxa"/>
            <w:vAlign w:val="top"/>
            <w:vMerge w:val="continue"/>
            <w:tcBorders>
              <w:left w:val="single" w:color="000000" w:sz="6" w:space="0"/>
              <w:bottom w:val="single" w:color="000000" w:sz="6" w:space="0"/>
              <w:top w:val="nil"/>
            </w:tcBorders>
          </w:tcPr>
          <w:p>
            <w:pPr>
              <w:pStyle w:val="TableText"/>
              <w:rPr/>
            </w:pPr>
            <w:r/>
          </w:p>
        </w:tc>
        <w:tc>
          <w:tcPr>
            <w:tcW w:w="992" w:type="dxa"/>
            <w:vAlign w:val="top"/>
            <w:tcBorders>
              <w:bottom w:val="single" w:color="000000" w:sz="6" w:space="0"/>
            </w:tcBorders>
          </w:tcPr>
          <w:p>
            <w:pPr>
              <w:ind w:left="44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667" w:type="dxa"/>
            <w:vAlign w:val="top"/>
            <w:tcBorders>
              <w:bottom w:val="single" w:color="000000" w:sz="6" w:space="0"/>
            </w:tcBorders>
          </w:tcPr>
          <w:p>
            <w:pPr>
              <w:ind w:left="709"/>
              <w:spacing w:before="121" w:line="220" w:lineRule="auto"/>
              <w:rPr>
                <w:rFonts w:ascii="SimSun" w:hAnsi="SimSun" w:eastAsia="SimSun" w:cs="SimSun"/>
                <w:sz w:val="21"/>
                <w:szCs w:val="21"/>
              </w:rPr>
            </w:pPr>
            <w:r>
              <w:rPr>
                <w:rFonts w:ascii="SimSun" w:hAnsi="SimSun" w:eastAsia="SimSun" w:cs="SimSun"/>
                <w:sz w:val="21"/>
                <w:szCs w:val="21"/>
                <w:spacing w:val="-2"/>
              </w:rPr>
              <w:t>现状污水管道</w:t>
            </w:r>
          </w:p>
        </w:tc>
        <w:tc>
          <w:tcPr>
            <w:shd w:val="clear" w:fill="7E00FF"/>
            <w:tcW w:w="2039" w:type="dxa"/>
            <w:vAlign w:val="top"/>
            <w:tcBorders>
              <w:bottom w:val="single" w:color="000000" w:sz="6" w:space="0"/>
            </w:tcBorders>
          </w:tcPr>
          <w:p>
            <w:pPr>
              <w:pStyle w:val="TableText"/>
              <w:rPr/>
            </w:pPr>
            <w:r/>
          </w:p>
        </w:tc>
        <w:tc>
          <w:tcPr>
            <w:tcW w:w="2186" w:type="dxa"/>
            <w:vAlign w:val="top"/>
            <w:tcBorders>
              <w:bottom w:val="single" w:color="000000" w:sz="6" w:space="0"/>
              <w:right w:val="single" w:color="000000" w:sz="6" w:space="0"/>
            </w:tcBorders>
          </w:tcPr>
          <w:p>
            <w:pPr>
              <w:ind w:left="69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127</w:t>
            </w:r>
            <w:r>
              <w:rPr>
                <w:rFonts w:ascii="Times New Roman" w:hAnsi="Times New Roman" w:eastAsia="Times New Roman" w:cs="Times New Roman"/>
                <w:sz w:val="21"/>
                <w:szCs w:val="21"/>
                <w:spacing w:val="15"/>
              </w:rPr>
              <w:t xml:space="preserve"> </w:t>
            </w:r>
            <w:r>
              <w:rPr>
                <w:rFonts w:ascii="Times New Roman" w:hAnsi="Times New Roman" w:eastAsia="Times New Roman" w:cs="Times New Roman"/>
                <w:sz w:val="21"/>
                <w:szCs w:val="21"/>
                <w:spacing w:val="-5"/>
              </w:rPr>
              <w:t>0 255</w:t>
            </w:r>
          </w:p>
        </w:tc>
      </w:tr>
    </w:tbl>
    <w:p>
      <w:pPr>
        <w:ind w:left="8"/>
        <w:spacing w:before="129" w:line="220" w:lineRule="auto"/>
        <w:rPr>
          <w:rFonts w:ascii="SimSun" w:hAnsi="SimSun" w:eastAsia="SimSun" w:cs="SimSun"/>
          <w:sz w:val="21"/>
          <w:szCs w:val="21"/>
        </w:rPr>
      </w:pPr>
      <w:r>
        <w:rPr>
          <w:rFonts w:ascii="SimSun" w:hAnsi="SimSun" w:eastAsia="SimSun" w:cs="SimSun"/>
          <w:sz w:val="21"/>
          <w:szCs w:val="21"/>
          <w:spacing w:val="-1"/>
        </w:rPr>
        <w:t>注：处理厂中相关建筑图层及颜色设置可参考建</w:t>
      </w:r>
      <w:r>
        <w:rPr>
          <w:rFonts w:ascii="SimSun" w:hAnsi="SimSun" w:eastAsia="SimSun" w:cs="SimSun"/>
          <w:sz w:val="21"/>
          <w:szCs w:val="21"/>
          <w:spacing w:val="-2"/>
        </w:rPr>
        <w:t>筑专业等相关规定。</w:t>
      </w:r>
    </w:p>
    <w:p>
      <w:pPr>
        <w:pStyle w:val="BodyText"/>
        <w:spacing w:line="329" w:lineRule="auto"/>
        <w:rPr/>
      </w:pPr>
      <w:r/>
    </w:p>
    <w:p>
      <w:pPr>
        <w:ind w:left="4078"/>
        <w:spacing w:before="68" w:line="221" w:lineRule="auto"/>
        <w:outlineLvl w:val="0"/>
        <w:rPr>
          <w:rFonts w:ascii="SimSun" w:hAnsi="SimSun" w:eastAsia="SimSun" w:cs="SimSun"/>
          <w:sz w:val="21"/>
          <w:szCs w:val="21"/>
        </w:rPr>
      </w:pPr>
      <w:r>
        <w:rPr>
          <w:rFonts w:ascii="Times New Roman" w:hAnsi="Times New Roman" w:eastAsia="Times New Roman" w:cs="Times New Roman"/>
          <w:sz w:val="21"/>
          <w:szCs w:val="21"/>
          <w:b/>
          <w:bCs/>
        </w:rPr>
        <w:t>A.5  </w:t>
      </w:r>
      <w:r>
        <w:rPr>
          <w:rFonts w:ascii="SimSun" w:hAnsi="SimSun" w:eastAsia="SimSun" w:cs="SimSun"/>
          <w:sz w:val="21"/>
          <w:szCs w:val="21"/>
          <w14:textOutline w14:w="2667" w14:cap="flat" w14:cmpd="sng">
            <w14:solidFill>
              <w14:srgbClr w14:val="000000"/>
            </w14:solidFill>
            <w14:prstDash w14:val="solid"/>
            <w14:miter w14:lim="1"/>
          </w14:textOutline>
        </w:rPr>
        <w:t>轨道交通</w:t>
      </w:r>
    </w:p>
    <w:p>
      <w:pPr>
        <w:pStyle w:val="BodyText"/>
        <w:spacing w:line="366" w:lineRule="auto"/>
        <w:rPr/>
      </w:pPr>
      <w:r/>
    </w:p>
    <w:p>
      <w:pPr>
        <w:ind w:left="424"/>
        <w:spacing w:before="68" w:line="219" w:lineRule="auto"/>
        <w:rPr>
          <w:rFonts w:ascii="SimSun" w:hAnsi="SimSun" w:eastAsia="SimSun" w:cs="SimSun"/>
          <w:sz w:val="21"/>
          <w:szCs w:val="21"/>
        </w:rPr>
      </w:pPr>
      <w:r>
        <w:rPr>
          <w:rFonts w:ascii="Times New Roman" w:hAnsi="Times New Roman" w:eastAsia="Times New Roman" w:cs="Times New Roman"/>
          <w:sz w:val="21"/>
          <w:szCs w:val="21"/>
          <w:b/>
          <w:bCs/>
        </w:rPr>
        <w:t>A.5    </w:t>
      </w:r>
      <w:r>
        <w:rPr>
          <w:rFonts w:ascii="SimSun" w:hAnsi="SimSun" w:eastAsia="SimSun" w:cs="SimSun"/>
          <w:sz w:val="21"/>
          <w:szCs w:val="21"/>
        </w:rPr>
        <w:t>轨道交通工程构件的颜色及材质设置，应按表</w:t>
      </w:r>
      <w:r>
        <w:rPr>
          <w:rFonts w:ascii="SimSun" w:hAnsi="SimSun" w:eastAsia="SimSun" w:cs="SimSun"/>
          <w:sz w:val="21"/>
          <w:szCs w:val="21"/>
          <w:spacing w:val="-50"/>
        </w:rPr>
        <w:t xml:space="preserve"> </w:t>
      </w:r>
      <w:r>
        <w:rPr>
          <w:rFonts w:ascii="Times New Roman" w:hAnsi="Times New Roman" w:eastAsia="Times New Roman" w:cs="Times New Roman"/>
          <w:sz w:val="21"/>
          <w:szCs w:val="21"/>
        </w:rPr>
        <w:t>A.</w:t>
      </w:r>
      <w:r>
        <w:rPr>
          <w:rFonts w:ascii="Times New Roman" w:hAnsi="Times New Roman" w:eastAsia="Times New Roman" w:cs="Times New Roman"/>
          <w:sz w:val="21"/>
          <w:szCs w:val="21"/>
          <w:spacing w:val="-1"/>
        </w:rPr>
        <w:t>5 </w:t>
      </w:r>
      <w:r>
        <w:rPr>
          <w:rFonts w:ascii="SimSun" w:hAnsi="SimSun" w:eastAsia="SimSun" w:cs="SimSun"/>
          <w:sz w:val="21"/>
          <w:szCs w:val="21"/>
          <w:spacing w:val="-1"/>
        </w:rPr>
        <w:t>执行。</w:t>
      </w:r>
    </w:p>
    <w:p>
      <w:pPr>
        <w:ind w:left="2793"/>
        <w:spacing w:before="25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9"/>
        </w:rPr>
        <w:t xml:space="preserve"> </w:t>
      </w:r>
      <w:r>
        <w:rPr>
          <w:rFonts w:ascii="Times New Roman" w:hAnsi="Times New Roman" w:eastAsia="Times New Roman" w:cs="Times New Roman"/>
          <w:sz w:val="21"/>
          <w:szCs w:val="21"/>
          <w:b/>
          <w:bCs/>
        </w:rPr>
        <w:t>A.5  </w:t>
      </w:r>
      <w:r>
        <w:rPr>
          <w:rFonts w:ascii="SimSun" w:hAnsi="SimSun" w:eastAsia="SimSun" w:cs="SimSun"/>
          <w:sz w:val="21"/>
          <w:szCs w:val="21"/>
          <w14:textOutline w14:w="2667" w14:cap="flat" w14:cmpd="sng">
            <w14:solidFill>
              <w14:srgbClr w14:val="000000"/>
            </w14:solidFill>
            <w14:prstDash w14:val="solid"/>
            <w14:miter w14:lim="1"/>
          </w14:textOutline>
        </w:rPr>
        <w:t>轨道交通工程构件颜色及材质设置</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4"/>
        <w:gridCol w:w="1290"/>
        <w:gridCol w:w="2553"/>
        <w:gridCol w:w="1838"/>
        <w:gridCol w:w="1871"/>
      </w:tblGrid>
      <w:tr>
        <w:trPr>
          <w:trHeight w:val="688" w:hRule="atLeast"/>
        </w:trPr>
        <w:tc>
          <w:tcPr>
            <w:tcW w:w="1844" w:type="dxa"/>
            <w:vAlign w:val="top"/>
            <w:tcBorders>
              <w:left w:val="single" w:color="000000" w:sz="6" w:space="0"/>
              <w:top w:val="single" w:color="000000" w:sz="6" w:space="0"/>
            </w:tcBorders>
          </w:tcPr>
          <w:p>
            <w:pPr>
              <w:ind w:left="501"/>
              <w:spacing w:before="240" w:line="220" w:lineRule="auto"/>
              <w:rPr>
                <w:rFonts w:ascii="SimSun" w:hAnsi="SimSun" w:eastAsia="SimSun" w:cs="SimSun"/>
                <w:sz w:val="21"/>
                <w:szCs w:val="21"/>
              </w:rPr>
            </w:pPr>
            <w:r>
              <w:rPr>
                <w:rFonts w:ascii="SimSun" w:hAnsi="SimSun" w:eastAsia="SimSun" w:cs="SimSun"/>
                <w:sz w:val="21"/>
                <w:szCs w:val="21"/>
                <w:spacing w:val="-2"/>
              </w:rPr>
              <w:t>专项工程</w:t>
            </w:r>
          </w:p>
        </w:tc>
        <w:tc>
          <w:tcPr>
            <w:tcW w:w="1290" w:type="dxa"/>
            <w:vAlign w:val="top"/>
            <w:tcBorders>
              <w:top w:val="single" w:color="000000" w:sz="6" w:space="0"/>
            </w:tcBorders>
          </w:tcPr>
          <w:p>
            <w:pPr>
              <w:ind w:left="384"/>
              <w:spacing w:before="240" w:line="221" w:lineRule="auto"/>
              <w:rPr>
                <w:rFonts w:ascii="SimSun" w:hAnsi="SimSun" w:eastAsia="SimSun" w:cs="SimSun"/>
                <w:sz w:val="21"/>
                <w:szCs w:val="21"/>
              </w:rPr>
            </w:pPr>
            <w:r>
              <w:rPr>
                <w:rFonts w:ascii="SimSun" w:hAnsi="SimSun" w:eastAsia="SimSun" w:cs="SimSun"/>
                <w:sz w:val="21"/>
                <w:szCs w:val="21"/>
                <w:spacing w:val="-4"/>
              </w:rPr>
              <w:t>序</w:t>
            </w:r>
            <w:r>
              <w:rPr>
                <w:rFonts w:ascii="SimSun" w:hAnsi="SimSun" w:eastAsia="SimSun" w:cs="SimSun"/>
                <w:sz w:val="21"/>
                <w:szCs w:val="21"/>
                <w:spacing w:val="13"/>
              </w:rPr>
              <w:t xml:space="preserve"> </w:t>
            </w:r>
            <w:r>
              <w:rPr>
                <w:rFonts w:ascii="SimSun" w:hAnsi="SimSun" w:eastAsia="SimSun" w:cs="SimSun"/>
                <w:sz w:val="21"/>
                <w:szCs w:val="21"/>
                <w:spacing w:val="-4"/>
              </w:rPr>
              <w:t>号</w:t>
            </w:r>
          </w:p>
        </w:tc>
        <w:tc>
          <w:tcPr>
            <w:tcW w:w="2553" w:type="dxa"/>
            <w:vAlign w:val="top"/>
            <w:tcBorders>
              <w:top w:val="single" w:color="000000" w:sz="6" w:space="0"/>
            </w:tcBorders>
          </w:tcPr>
          <w:p>
            <w:pPr>
              <w:ind w:left="880"/>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838" w:type="dxa"/>
            <w:vAlign w:val="top"/>
            <w:tcBorders>
              <w:top w:val="single" w:color="000000" w:sz="6" w:space="0"/>
            </w:tcBorders>
          </w:tcPr>
          <w:p>
            <w:pPr>
              <w:ind w:left="505"/>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1871" w:type="dxa"/>
            <w:vAlign w:val="top"/>
            <w:tcBorders>
              <w:right w:val="single" w:color="000000" w:sz="6" w:space="0"/>
              <w:top w:val="single" w:color="000000" w:sz="6" w:space="0"/>
            </w:tcBorders>
          </w:tcPr>
          <w:p>
            <w:pPr>
              <w:ind w:left="357"/>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8" w:hRule="atLeast"/>
        </w:trPr>
        <w:tc>
          <w:tcPr>
            <w:tcW w:w="1844" w:type="dxa"/>
            <w:vAlign w:val="top"/>
            <w:vMerge w:val="restart"/>
            <w:tcBorders>
              <w:left w:val="single" w:color="000000" w:sz="6" w:space="0"/>
              <w:bottom w:val="nil"/>
            </w:tcBorders>
          </w:tcPr>
          <w:p>
            <w:pPr>
              <w:pStyle w:val="TableText"/>
              <w:spacing w:line="345" w:lineRule="auto"/>
              <w:rPr/>
            </w:pPr>
            <w:r/>
          </w:p>
          <w:p>
            <w:pPr>
              <w:pStyle w:val="TableText"/>
              <w:spacing w:line="345" w:lineRule="auto"/>
              <w:rPr/>
            </w:pPr>
            <w:r/>
          </w:p>
          <w:p>
            <w:pPr>
              <w:ind w:left="713"/>
              <w:spacing w:before="68" w:line="220" w:lineRule="auto"/>
              <w:rPr>
                <w:rFonts w:ascii="SimSun" w:hAnsi="SimSun" w:eastAsia="SimSun" w:cs="SimSun"/>
                <w:sz w:val="21"/>
                <w:szCs w:val="21"/>
              </w:rPr>
            </w:pPr>
            <w:r>
              <w:rPr>
                <w:rFonts w:ascii="SimSun" w:hAnsi="SimSun" w:eastAsia="SimSun" w:cs="SimSun"/>
                <w:sz w:val="21"/>
                <w:szCs w:val="21"/>
                <w:spacing w:val="-3"/>
              </w:rPr>
              <w:t>建筑</w:t>
            </w:r>
          </w:p>
        </w:tc>
        <w:tc>
          <w:tcPr>
            <w:tcW w:w="1290" w:type="dxa"/>
            <w:vAlign w:val="top"/>
          </w:tcPr>
          <w:p>
            <w:pPr>
              <w:ind w:left="61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968"/>
              <w:spacing w:before="110" w:line="220" w:lineRule="auto"/>
              <w:rPr>
                <w:rFonts w:ascii="SimSun" w:hAnsi="SimSun" w:eastAsia="SimSun" w:cs="SimSun"/>
                <w:sz w:val="21"/>
                <w:szCs w:val="21"/>
              </w:rPr>
            </w:pPr>
            <w:r>
              <w:rPr>
                <w:rFonts w:ascii="SimSun" w:hAnsi="SimSun" w:eastAsia="SimSun" w:cs="SimSun"/>
                <w:sz w:val="21"/>
                <w:szCs w:val="21"/>
                <w:spacing w:val="-3"/>
              </w:rPr>
              <w:t>建筑墙</w:t>
            </w:r>
          </w:p>
        </w:tc>
        <w:tc>
          <w:tcPr>
            <w:shd w:val="clear" w:fill="C0C0C0"/>
            <w:tcW w:w="1838" w:type="dxa"/>
            <w:vAlign w:val="top"/>
          </w:tcPr>
          <w:p>
            <w:pPr>
              <w:pStyle w:val="TableText"/>
              <w:rPr/>
            </w:pPr>
            <w:r/>
          </w:p>
        </w:tc>
        <w:tc>
          <w:tcPr>
            <w:tcW w:w="1871" w:type="dxa"/>
            <w:vAlign w:val="top"/>
            <w:tcBorders>
              <w:right w:val="single" w:color="000000" w:sz="6" w:space="0"/>
            </w:tcBorders>
          </w:tcPr>
          <w:p>
            <w:pPr>
              <w:ind w:left="432"/>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192</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192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192</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968"/>
              <w:spacing w:before="112" w:line="219" w:lineRule="auto"/>
              <w:rPr>
                <w:rFonts w:ascii="SimSun" w:hAnsi="SimSun" w:eastAsia="SimSun" w:cs="SimSun"/>
                <w:sz w:val="21"/>
                <w:szCs w:val="21"/>
              </w:rPr>
            </w:pPr>
            <w:r>
              <w:rPr>
                <w:rFonts w:ascii="SimSun" w:hAnsi="SimSun" w:eastAsia="SimSun" w:cs="SimSun"/>
                <w:sz w:val="21"/>
                <w:szCs w:val="21"/>
                <w:spacing w:val="-3"/>
              </w:rPr>
              <w:t>建筑板</w:t>
            </w:r>
          </w:p>
        </w:tc>
        <w:tc>
          <w:tcPr>
            <w:shd w:val="clear" w:fill="BFB3AD"/>
            <w:tcW w:w="1838" w:type="dxa"/>
            <w:vAlign w:val="top"/>
          </w:tcPr>
          <w:p>
            <w:pPr>
              <w:pStyle w:val="TableText"/>
              <w:rPr/>
            </w:pPr>
            <w:r/>
          </w:p>
        </w:tc>
        <w:tc>
          <w:tcPr>
            <w:tcW w:w="1871" w:type="dxa"/>
            <w:vAlign w:val="top"/>
            <w:tcBorders>
              <w:right w:val="single" w:color="000000" w:sz="6" w:space="0"/>
            </w:tcBorders>
          </w:tcPr>
          <w:p>
            <w:pPr>
              <w:ind w:left="43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191</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179</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173</w:t>
            </w:r>
          </w:p>
        </w:tc>
      </w:tr>
      <w:tr>
        <w:trPr>
          <w:trHeight w:val="428"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968"/>
              <w:spacing w:before="113" w:line="220" w:lineRule="auto"/>
              <w:rPr>
                <w:rFonts w:ascii="SimSun" w:hAnsi="SimSun" w:eastAsia="SimSun" w:cs="SimSun"/>
                <w:sz w:val="21"/>
                <w:szCs w:val="21"/>
              </w:rPr>
            </w:pPr>
            <w:r>
              <w:rPr>
                <w:rFonts w:ascii="SimSun" w:hAnsi="SimSun" w:eastAsia="SimSun" w:cs="SimSun"/>
                <w:sz w:val="21"/>
                <w:szCs w:val="21"/>
                <w:spacing w:val="-3"/>
              </w:rPr>
              <w:t>构造柱</w:t>
            </w:r>
          </w:p>
        </w:tc>
        <w:tc>
          <w:tcPr>
            <w:shd w:val="clear" w:fill="A1A1A1"/>
            <w:tcW w:w="1838" w:type="dxa"/>
            <w:vAlign w:val="top"/>
          </w:tcPr>
          <w:p>
            <w:pPr>
              <w:pStyle w:val="TableText"/>
              <w:rPr/>
            </w:pPr>
            <w:r/>
          </w:p>
        </w:tc>
        <w:tc>
          <w:tcPr>
            <w:tcW w:w="1871" w:type="dxa"/>
            <w:vAlign w:val="top"/>
            <w:tcBorders>
              <w:right w:val="single" w:color="000000" w:sz="6" w:space="0"/>
            </w:tcBorders>
          </w:tcPr>
          <w:p>
            <w:pPr>
              <w:ind w:left="43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161</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161</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161</w:t>
            </w:r>
          </w:p>
        </w:tc>
      </w:tr>
      <w:tr>
        <w:trPr>
          <w:trHeight w:val="429" w:hRule="atLeast"/>
        </w:trPr>
        <w:tc>
          <w:tcPr>
            <w:tcW w:w="1844" w:type="dxa"/>
            <w:vAlign w:val="top"/>
            <w:vMerge w:val="continue"/>
            <w:tcBorders>
              <w:left w:val="single" w:color="000000" w:sz="6" w:space="0"/>
              <w:top w:val="nil"/>
            </w:tcBorders>
          </w:tcPr>
          <w:p>
            <w:pPr>
              <w:pStyle w:val="TableText"/>
              <w:rPr/>
            </w:pPr>
            <w:r/>
          </w:p>
        </w:tc>
        <w:tc>
          <w:tcPr>
            <w:tcW w:w="1290" w:type="dxa"/>
            <w:vAlign w:val="top"/>
          </w:tcPr>
          <w:p>
            <w:pPr>
              <w:ind w:left="59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3" w:type="dxa"/>
            <w:vAlign w:val="top"/>
          </w:tcPr>
          <w:p>
            <w:pPr>
              <w:ind w:left="1093"/>
              <w:spacing w:before="115" w:line="220" w:lineRule="auto"/>
              <w:rPr>
                <w:rFonts w:ascii="SimSun" w:hAnsi="SimSun" w:eastAsia="SimSun" w:cs="SimSun"/>
                <w:sz w:val="21"/>
                <w:szCs w:val="21"/>
              </w:rPr>
            </w:pPr>
            <w:r>
              <w:rPr>
                <w:rFonts w:ascii="SimSun" w:hAnsi="SimSun" w:eastAsia="SimSun" w:cs="SimSun"/>
                <w:sz w:val="21"/>
                <w:szCs w:val="21"/>
                <w:spacing w:val="-8"/>
              </w:rPr>
              <w:t>门窗</w:t>
            </w:r>
          </w:p>
        </w:tc>
        <w:tc>
          <w:tcPr>
            <w:shd w:val="clear" w:fill="A3A3A3"/>
            <w:tcW w:w="1838" w:type="dxa"/>
            <w:vAlign w:val="top"/>
          </w:tcPr>
          <w:p>
            <w:pPr>
              <w:pStyle w:val="TableText"/>
              <w:rPr/>
            </w:pPr>
            <w:r/>
          </w:p>
        </w:tc>
        <w:tc>
          <w:tcPr>
            <w:tcW w:w="1871" w:type="dxa"/>
            <w:vAlign w:val="top"/>
            <w:tcBorders>
              <w:right w:val="single" w:color="000000" w:sz="6" w:space="0"/>
            </w:tcBorders>
          </w:tcPr>
          <w:p>
            <w:pPr>
              <w:ind w:left="43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163</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163</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163</w:t>
            </w:r>
          </w:p>
        </w:tc>
      </w:tr>
      <w:tr>
        <w:trPr>
          <w:trHeight w:val="428" w:hRule="atLeast"/>
        </w:trPr>
        <w:tc>
          <w:tcPr>
            <w:tcW w:w="1844" w:type="dxa"/>
            <w:vAlign w:val="top"/>
            <w:vMerge w:val="restart"/>
            <w:tcBorders>
              <w:left w:val="single" w:color="000000" w:sz="6" w:space="0"/>
              <w:bottom w:val="nil"/>
            </w:tcBorders>
          </w:tcPr>
          <w:p>
            <w:pPr>
              <w:pStyle w:val="TableText"/>
              <w:spacing w:line="304" w:lineRule="auto"/>
              <w:rPr/>
            </w:pPr>
            <w:r/>
          </w:p>
          <w:p>
            <w:pPr>
              <w:pStyle w:val="TableText"/>
              <w:spacing w:line="304" w:lineRule="auto"/>
              <w:rPr/>
            </w:pPr>
            <w:r/>
          </w:p>
          <w:p>
            <w:pPr>
              <w:pStyle w:val="TableText"/>
              <w:spacing w:line="304" w:lineRule="auto"/>
              <w:rPr/>
            </w:pPr>
            <w:r/>
          </w:p>
          <w:p>
            <w:pPr>
              <w:ind w:left="715"/>
              <w:spacing w:before="68" w:line="220" w:lineRule="auto"/>
              <w:rPr>
                <w:rFonts w:ascii="SimSun" w:hAnsi="SimSun" w:eastAsia="SimSun" w:cs="SimSun"/>
                <w:sz w:val="21"/>
                <w:szCs w:val="21"/>
              </w:rPr>
            </w:pPr>
            <w:r>
              <w:rPr>
                <w:rFonts w:ascii="SimSun" w:hAnsi="SimSun" w:eastAsia="SimSun" w:cs="SimSun"/>
                <w:sz w:val="21"/>
                <w:szCs w:val="21"/>
                <w:spacing w:val="-4"/>
              </w:rPr>
              <w:t>结构</w:t>
            </w:r>
          </w:p>
        </w:tc>
        <w:tc>
          <w:tcPr>
            <w:tcW w:w="1290" w:type="dxa"/>
            <w:vAlign w:val="top"/>
          </w:tcPr>
          <w:p>
            <w:pPr>
              <w:ind w:left="61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970"/>
              <w:spacing w:before="116" w:line="220" w:lineRule="auto"/>
              <w:rPr>
                <w:rFonts w:ascii="SimSun" w:hAnsi="SimSun" w:eastAsia="SimSun" w:cs="SimSun"/>
                <w:sz w:val="21"/>
                <w:szCs w:val="21"/>
              </w:rPr>
            </w:pPr>
            <w:r>
              <w:rPr>
                <w:rFonts w:ascii="SimSun" w:hAnsi="SimSun" w:eastAsia="SimSun" w:cs="SimSun"/>
                <w:sz w:val="21"/>
                <w:szCs w:val="21"/>
                <w:spacing w:val="-3"/>
              </w:rPr>
              <w:t>结构墙</w:t>
            </w:r>
          </w:p>
        </w:tc>
        <w:tc>
          <w:tcPr>
            <w:shd w:val="clear" w:fill="787878"/>
            <w:tcW w:w="1838" w:type="dxa"/>
            <w:vAlign w:val="top"/>
          </w:tcPr>
          <w:p>
            <w:pPr>
              <w:pStyle w:val="TableText"/>
              <w:rPr/>
            </w:pPr>
            <w:r/>
          </w:p>
        </w:tc>
        <w:tc>
          <w:tcPr>
            <w:tcW w:w="1871" w:type="dxa"/>
            <w:vAlign w:val="top"/>
            <w:tcBorders>
              <w:right w:val="single" w:color="000000" w:sz="6" w:space="0"/>
            </w:tcBorders>
          </w:tcPr>
          <w:p>
            <w:pPr>
              <w:ind w:left="43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120</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120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120</w:t>
            </w:r>
          </w:p>
        </w:tc>
      </w:tr>
      <w:tr>
        <w:trPr>
          <w:trHeight w:val="429"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1175"/>
              <w:spacing w:before="118" w:line="220" w:lineRule="auto"/>
              <w:rPr>
                <w:rFonts w:ascii="SimSun" w:hAnsi="SimSun" w:eastAsia="SimSun" w:cs="SimSun"/>
                <w:sz w:val="21"/>
                <w:szCs w:val="21"/>
              </w:rPr>
            </w:pPr>
            <w:r>
              <w:rPr>
                <w:rFonts w:ascii="SimSun" w:hAnsi="SimSun" w:eastAsia="SimSun" w:cs="SimSun"/>
                <w:sz w:val="21"/>
                <w:szCs w:val="21"/>
              </w:rPr>
              <w:t>梁</w:t>
            </w:r>
          </w:p>
        </w:tc>
        <w:tc>
          <w:tcPr>
            <w:shd w:val="clear" w:fill="C0C0C0"/>
            <w:tcW w:w="1838" w:type="dxa"/>
            <w:vAlign w:val="top"/>
          </w:tcPr>
          <w:p>
            <w:pPr>
              <w:pStyle w:val="TableText"/>
              <w:rPr/>
            </w:pPr>
            <w:r/>
          </w:p>
        </w:tc>
        <w:tc>
          <w:tcPr>
            <w:tcW w:w="1871" w:type="dxa"/>
            <w:vAlign w:val="top"/>
            <w:tcBorders>
              <w:right w:val="single" w:color="000000" w:sz="6" w:space="0"/>
            </w:tcBorders>
          </w:tcPr>
          <w:p>
            <w:pPr>
              <w:ind w:left="43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192</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192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192</w:t>
            </w:r>
          </w:p>
        </w:tc>
      </w:tr>
      <w:tr>
        <w:trPr>
          <w:trHeight w:val="428"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1176"/>
              <w:spacing w:before="118" w:line="219" w:lineRule="auto"/>
              <w:rPr>
                <w:rFonts w:ascii="SimSun" w:hAnsi="SimSun" w:eastAsia="SimSun" w:cs="SimSun"/>
                <w:sz w:val="21"/>
                <w:szCs w:val="21"/>
              </w:rPr>
            </w:pPr>
            <w:r>
              <w:rPr>
                <w:rFonts w:ascii="SimSun" w:hAnsi="SimSun" w:eastAsia="SimSun" w:cs="SimSun"/>
                <w:sz w:val="21"/>
                <w:szCs w:val="21"/>
              </w:rPr>
              <w:t>板</w:t>
            </w:r>
          </w:p>
        </w:tc>
        <w:tc>
          <w:tcPr>
            <w:shd w:val="clear" w:fill="BFB3AD"/>
            <w:tcW w:w="1838" w:type="dxa"/>
            <w:vAlign w:val="top"/>
          </w:tcPr>
          <w:p>
            <w:pPr>
              <w:pStyle w:val="TableText"/>
              <w:rPr/>
            </w:pPr>
            <w:r/>
          </w:p>
        </w:tc>
        <w:tc>
          <w:tcPr>
            <w:tcW w:w="1871" w:type="dxa"/>
            <w:vAlign w:val="top"/>
            <w:tcBorders>
              <w:right w:val="single" w:color="000000" w:sz="6" w:space="0"/>
            </w:tcBorders>
          </w:tcPr>
          <w:p>
            <w:pPr>
              <w:ind w:left="43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191</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179</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173</w:t>
            </w:r>
          </w:p>
        </w:tc>
      </w:tr>
      <w:tr>
        <w:trPr>
          <w:trHeight w:val="429"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6"/>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3" w:type="dxa"/>
            <w:vAlign w:val="top"/>
          </w:tcPr>
          <w:p>
            <w:pPr>
              <w:ind w:left="1175"/>
              <w:spacing w:before="121" w:line="220" w:lineRule="auto"/>
              <w:rPr>
                <w:rFonts w:ascii="SimSun" w:hAnsi="SimSun" w:eastAsia="SimSun" w:cs="SimSun"/>
                <w:sz w:val="21"/>
                <w:szCs w:val="21"/>
              </w:rPr>
            </w:pPr>
            <w:r>
              <w:rPr>
                <w:rFonts w:ascii="SimSun" w:hAnsi="SimSun" w:eastAsia="SimSun" w:cs="SimSun"/>
                <w:sz w:val="21"/>
                <w:szCs w:val="21"/>
              </w:rPr>
              <w:t>柱</w:t>
            </w:r>
          </w:p>
        </w:tc>
        <w:tc>
          <w:tcPr>
            <w:shd w:val="clear" w:fill="A1A1A1"/>
            <w:tcW w:w="1838" w:type="dxa"/>
            <w:vAlign w:val="top"/>
          </w:tcPr>
          <w:p>
            <w:pPr>
              <w:pStyle w:val="TableText"/>
              <w:rPr/>
            </w:pPr>
            <w:r/>
          </w:p>
        </w:tc>
        <w:tc>
          <w:tcPr>
            <w:tcW w:w="1871" w:type="dxa"/>
            <w:vAlign w:val="top"/>
            <w:tcBorders>
              <w:right w:val="single" w:color="000000" w:sz="6" w:space="0"/>
            </w:tcBorders>
          </w:tcPr>
          <w:p>
            <w:pPr>
              <w:ind w:left="43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161</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161</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161</w:t>
            </w:r>
          </w:p>
        </w:tc>
      </w:tr>
      <w:tr>
        <w:trPr>
          <w:trHeight w:val="443" w:hRule="atLeast"/>
        </w:trPr>
        <w:tc>
          <w:tcPr>
            <w:tcW w:w="1844" w:type="dxa"/>
            <w:vAlign w:val="top"/>
            <w:vMerge w:val="continue"/>
            <w:tcBorders>
              <w:left w:val="single" w:color="000000" w:sz="6" w:space="0"/>
              <w:bottom w:val="single" w:color="000000" w:sz="6" w:space="0"/>
              <w:top w:val="nil"/>
            </w:tcBorders>
          </w:tcPr>
          <w:p>
            <w:pPr>
              <w:pStyle w:val="TableText"/>
              <w:rPr/>
            </w:pPr>
            <w:r/>
          </w:p>
        </w:tc>
        <w:tc>
          <w:tcPr>
            <w:tcW w:w="1290" w:type="dxa"/>
            <w:vAlign w:val="top"/>
            <w:tcBorders>
              <w:bottom w:val="single" w:color="000000" w:sz="6" w:space="0"/>
            </w:tcBorders>
          </w:tcPr>
          <w:p>
            <w:pPr>
              <w:ind w:left="59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3" w:type="dxa"/>
            <w:vAlign w:val="top"/>
            <w:tcBorders>
              <w:bottom w:val="single" w:color="000000" w:sz="6" w:space="0"/>
            </w:tcBorders>
          </w:tcPr>
          <w:p>
            <w:pPr>
              <w:ind w:left="1070"/>
              <w:spacing w:before="122" w:line="225" w:lineRule="auto"/>
              <w:rPr>
                <w:rFonts w:ascii="SimSun" w:hAnsi="SimSun" w:eastAsia="SimSun" w:cs="SimSun"/>
                <w:sz w:val="21"/>
                <w:szCs w:val="21"/>
              </w:rPr>
            </w:pPr>
            <w:r>
              <w:rPr>
                <w:rFonts w:ascii="SimSun" w:hAnsi="SimSun" w:eastAsia="SimSun" w:cs="SimSun"/>
                <w:sz w:val="21"/>
                <w:szCs w:val="21"/>
                <w:spacing w:val="-3"/>
              </w:rPr>
              <w:t>基础</w:t>
            </w:r>
          </w:p>
        </w:tc>
        <w:tc>
          <w:tcPr>
            <w:shd w:val="clear" w:fill="836A88"/>
            <w:tcW w:w="1838" w:type="dxa"/>
            <w:vAlign w:val="top"/>
            <w:tcBorders>
              <w:bottom w:val="single" w:color="000000" w:sz="6" w:space="0"/>
            </w:tcBorders>
          </w:tcPr>
          <w:p>
            <w:pPr>
              <w:pStyle w:val="TableText"/>
              <w:rPr/>
            </w:pPr>
            <w:r/>
          </w:p>
        </w:tc>
        <w:tc>
          <w:tcPr>
            <w:tcW w:w="1871" w:type="dxa"/>
            <w:vAlign w:val="top"/>
            <w:tcBorders>
              <w:bottom w:val="single" w:color="000000" w:sz="6" w:space="0"/>
              <w:right w:val="single" w:color="000000" w:sz="6" w:space="0"/>
            </w:tcBorders>
          </w:tcPr>
          <w:p>
            <w:pPr>
              <w:ind w:left="43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130</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106</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136</w:t>
            </w:r>
          </w:p>
        </w:tc>
      </w:tr>
    </w:tbl>
    <w:p>
      <w:pPr>
        <w:pStyle w:val="BodyText"/>
        <w:rPr/>
      </w:pPr>
      <w:r/>
    </w:p>
    <w:p>
      <w:pPr>
        <w:sectPr>
          <w:footerReference w:type="default" r:id="rId52"/>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4"/>
        <w:gridCol w:w="1290"/>
        <w:gridCol w:w="2553"/>
        <w:gridCol w:w="1838"/>
        <w:gridCol w:w="1871"/>
      </w:tblGrid>
      <w:tr>
        <w:trPr>
          <w:trHeight w:val="690" w:hRule="atLeast"/>
        </w:trPr>
        <w:tc>
          <w:tcPr>
            <w:tcW w:w="1844" w:type="dxa"/>
            <w:vAlign w:val="top"/>
            <w:tcBorders>
              <w:left w:val="single" w:color="000000" w:sz="6" w:space="0"/>
              <w:top w:val="single" w:color="000000" w:sz="6" w:space="0"/>
            </w:tcBorders>
          </w:tcPr>
          <w:p>
            <w:pPr>
              <w:ind w:left="501"/>
              <w:spacing w:before="240" w:line="220" w:lineRule="auto"/>
              <w:rPr>
                <w:rFonts w:ascii="SimSun" w:hAnsi="SimSun" w:eastAsia="SimSun" w:cs="SimSun"/>
                <w:sz w:val="21"/>
                <w:szCs w:val="21"/>
              </w:rPr>
            </w:pPr>
            <w:bookmarkStart w:name="bookmark67" w:id="45"/>
            <w:bookmarkEnd w:id="45"/>
            <w:bookmarkStart w:name="bookmark44" w:id="46"/>
            <w:bookmarkEnd w:id="46"/>
            <w:r>
              <w:rPr>
                <w:rFonts w:ascii="SimSun" w:hAnsi="SimSun" w:eastAsia="SimSun" w:cs="SimSun"/>
                <w:sz w:val="21"/>
                <w:szCs w:val="21"/>
                <w:spacing w:val="-2"/>
              </w:rPr>
              <w:t>专项工程</w:t>
            </w:r>
          </w:p>
        </w:tc>
        <w:tc>
          <w:tcPr>
            <w:tcW w:w="1290" w:type="dxa"/>
            <w:vAlign w:val="top"/>
            <w:tcBorders>
              <w:top w:val="single" w:color="000000" w:sz="6" w:space="0"/>
            </w:tcBorders>
          </w:tcPr>
          <w:p>
            <w:pPr>
              <w:ind w:left="384"/>
              <w:spacing w:before="240" w:line="221" w:lineRule="auto"/>
              <w:rPr>
                <w:rFonts w:ascii="SimSun" w:hAnsi="SimSun" w:eastAsia="SimSun" w:cs="SimSun"/>
                <w:sz w:val="21"/>
                <w:szCs w:val="21"/>
              </w:rPr>
            </w:pPr>
            <w:r>
              <w:rPr>
                <w:rFonts w:ascii="SimSun" w:hAnsi="SimSun" w:eastAsia="SimSun" w:cs="SimSun"/>
                <w:sz w:val="21"/>
                <w:szCs w:val="21"/>
                <w:spacing w:val="-4"/>
              </w:rPr>
              <w:t>序</w:t>
            </w:r>
            <w:r>
              <w:rPr>
                <w:rFonts w:ascii="SimSun" w:hAnsi="SimSun" w:eastAsia="SimSun" w:cs="SimSun"/>
                <w:sz w:val="21"/>
                <w:szCs w:val="21"/>
                <w:spacing w:val="13"/>
              </w:rPr>
              <w:t xml:space="preserve"> </w:t>
            </w:r>
            <w:r>
              <w:rPr>
                <w:rFonts w:ascii="SimSun" w:hAnsi="SimSun" w:eastAsia="SimSun" w:cs="SimSun"/>
                <w:sz w:val="21"/>
                <w:szCs w:val="21"/>
                <w:spacing w:val="-4"/>
              </w:rPr>
              <w:t>号</w:t>
            </w:r>
          </w:p>
        </w:tc>
        <w:tc>
          <w:tcPr>
            <w:tcW w:w="2553" w:type="dxa"/>
            <w:vAlign w:val="top"/>
            <w:tcBorders>
              <w:top w:val="single" w:color="000000" w:sz="6" w:space="0"/>
            </w:tcBorders>
          </w:tcPr>
          <w:p>
            <w:pPr>
              <w:ind w:left="880"/>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838" w:type="dxa"/>
            <w:vAlign w:val="top"/>
            <w:tcBorders>
              <w:top w:val="single" w:color="000000" w:sz="6" w:space="0"/>
            </w:tcBorders>
          </w:tcPr>
          <w:p>
            <w:pPr>
              <w:ind w:left="505"/>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1871" w:type="dxa"/>
            <w:vAlign w:val="top"/>
            <w:tcBorders>
              <w:right w:val="single" w:color="000000" w:sz="6" w:space="0"/>
              <w:top w:val="single" w:color="000000" w:sz="6" w:space="0"/>
            </w:tcBorders>
          </w:tcPr>
          <w:p>
            <w:pPr>
              <w:ind w:left="357"/>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844" w:type="dxa"/>
            <w:vAlign w:val="top"/>
            <w:vMerge w:val="restart"/>
            <w:tcBorders>
              <w:left w:val="single" w:color="000000" w:sz="6" w:space="0"/>
              <w:bottom w:val="nil"/>
            </w:tcBorders>
          </w:tcPr>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291"/>
              <w:spacing w:before="68" w:line="220" w:lineRule="auto"/>
              <w:rPr>
                <w:rFonts w:ascii="SimSun" w:hAnsi="SimSun" w:eastAsia="SimSun" w:cs="SimSun"/>
                <w:sz w:val="21"/>
                <w:szCs w:val="21"/>
              </w:rPr>
            </w:pPr>
            <w:r>
              <w:rPr>
                <w:rFonts w:ascii="SimSun" w:hAnsi="SimSun" w:eastAsia="SimSun" w:cs="SimSun"/>
                <w:sz w:val="21"/>
                <w:szCs w:val="21"/>
                <w:spacing w:val="-2"/>
              </w:rPr>
              <w:t>给排水及消防</w:t>
            </w:r>
          </w:p>
        </w:tc>
        <w:tc>
          <w:tcPr>
            <w:tcW w:w="1290" w:type="dxa"/>
            <w:vAlign w:val="top"/>
          </w:tcPr>
          <w:p>
            <w:pPr>
              <w:ind w:left="61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861"/>
              <w:spacing w:before="107" w:line="220" w:lineRule="auto"/>
              <w:rPr>
                <w:rFonts w:ascii="SimSun" w:hAnsi="SimSun" w:eastAsia="SimSun" w:cs="SimSun"/>
                <w:sz w:val="21"/>
                <w:szCs w:val="21"/>
              </w:rPr>
            </w:pPr>
            <w:r>
              <w:rPr>
                <w:rFonts w:ascii="SimSun" w:hAnsi="SimSun" w:eastAsia="SimSun" w:cs="SimSun"/>
                <w:sz w:val="21"/>
                <w:szCs w:val="21"/>
                <w:spacing w:val="-2"/>
              </w:rPr>
              <w:t>给水系统</w:t>
            </w:r>
          </w:p>
        </w:tc>
        <w:tc>
          <w:tcPr>
            <w:shd w:val="clear" w:fill="009A4C"/>
            <w:tcW w:w="1838" w:type="dxa"/>
            <w:vAlign w:val="top"/>
          </w:tcPr>
          <w:p>
            <w:pPr>
              <w:pStyle w:val="TableText"/>
              <w:rPr/>
            </w:pPr>
            <w:r/>
          </w:p>
        </w:tc>
        <w:tc>
          <w:tcPr>
            <w:tcW w:w="1871" w:type="dxa"/>
            <w:vAlign w:val="top"/>
            <w:tcBorders>
              <w:right w:val="single" w:color="000000" w:sz="6" w:space="0"/>
            </w:tcBorders>
          </w:tcPr>
          <w:p>
            <w:pPr>
              <w:ind w:left="573"/>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7"/>
              </w:rPr>
              <w:t>153</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76</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861"/>
              <w:spacing w:before="109" w:line="220" w:lineRule="auto"/>
              <w:rPr>
                <w:rFonts w:ascii="SimSun" w:hAnsi="SimSun" w:eastAsia="SimSun" w:cs="SimSun"/>
                <w:sz w:val="21"/>
                <w:szCs w:val="21"/>
              </w:rPr>
            </w:pPr>
            <w:r>
              <w:rPr>
                <w:rFonts w:ascii="SimSun" w:hAnsi="SimSun" w:eastAsia="SimSun" w:cs="SimSun"/>
                <w:sz w:val="21"/>
                <w:szCs w:val="21"/>
                <w:spacing w:val="-2"/>
              </w:rPr>
              <w:t>污水系统</w:t>
            </w:r>
          </w:p>
        </w:tc>
        <w:tc>
          <w:tcPr>
            <w:shd w:val="clear" w:fill="FFFF00"/>
            <w:tcW w:w="1838" w:type="dxa"/>
            <w:vAlign w:val="top"/>
          </w:tcPr>
          <w:p>
            <w:pPr>
              <w:pStyle w:val="TableText"/>
              <w:rPr/>
            </w:pPr>
            <w:r/>
          </w:p>
        </w:tc>
        <w:tc>
          <w:tcPr>
            <w:tcW w:w="1871" w:type="dxa"/>
            <w:vAlign w:val="top"/>
            <w:tcBorders>
              <w:right w:val="single" w:color="000000" w:sz="6" w:space="0"/>
            </w:tcBorders>
          </w:tcPr>
          <w:p>
            <w:pPr>
              <w:ind w:left="51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1"/>
              </w:rPr>
              <w:t>0</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651"/>
              <w:spacing w:before="108" w:line="220" w:lineRule="auto"/>
              <w:rPr>
                <w:rFonts w:ascii="SimSun" w:hAnsi="SimSun" w:eastAsia="SimSun" w:cs="SimSun"/>
                <w:sz w:val="21"/>
                <w:szCs w:val="21"/>
              </w:rPr>
            </w:pPr>
            <w:r>
              <w:rPr>
                <w:rFonts w:ascii="SimSun" w:hAnsi="SimSun" w:eastAsia="SimSun" w:cs="SimSun"/>
                <w:sz w:val="21"/>
                <w:szCs w:val="21"/>
                <w:spacing w:val="-2"/>
              </w:rPr>
              <w:t>压力污水系统</w:t>
            </w:r>
          </w:p>
        </w:tc>
        <w:tc>
          <w:tcPr>
            <w:shd w:val="clear" w:fill="00FFBF"/>
            <w:tcW w:w="1838" w:type="dxa"/>
            <w:vAlign w:val="top"/>
          </w:tcPr>
          <w:p>
            <w:pPr>
              <w:pStyle w:val="TableText"/>
              <w:rPr/>
            </w:pPr>
            <w:r/>
          </w:p>
        </w:tc>
        <w:tc>
          <w:tcPr>
            <w:tcW w:w="1871" w:type="dxa"/>
            <w:vAlign w:val="top"/>
            <w:tcBorders>
              <w:right w:val="single" w:color="000000" w:sz="6" w:space="0"/>
            </w:tcBorders>
          </w:tcPr>
          <w:p>
            <w:pPr>
              <w:ind w:left="52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6"/>
              </w:rPr>
              <w:t>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191</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3" w:type="dxa"/>
            <w:vAlign w:val="top"/>
          </w:tcPr>
          <w:p>
            <w:pPr>
              <w:ind w:left="859"/>
              <w:spacing w:before="110" w:line="220" w:lineRule="auto"/>
              <w:rPr>
                <w:rFonts w:ascii="SimSun" w:hAnsi="SimSun" w:eastAsia="SimSun" w:cs="SimSun"/>
                <w:sz w:val="21"/>
                <w:szCs w:val="21"/>
              </w:rPr>
            </w:pPr>
            <w:r>
              <w:rPr>
                <w:rFonts w:ascii="SimSun" w:hAnsi="SimSun" w:eastAsia="SimSun" w:cs="SimSun"/>
                <w:sz w:val="21"/>
                <w:szCs w:val="21"/>
                <w:spacing w:val="-2"/>
              </w:rPr>
              <w:t>废水系统</w:t>
            </w:r>
          </w:p>
        </w:tc>
        <w:tc>
          <w:tcPr>
            <w:shd w:val="clear" w:fill="FF00FF"/>
            <w:tcW w:w="1838" w:type="dxa"/>
            <w:vAlign w:val="top"/>
          </w:tcPr>
          <w:p>
            <w:pPr>
              <w:pStyle w:val="TableText"/>
              <w:rPr/>
            </w:pPr>
            <w:r/>
          </w:p>
        </w:tc>
        <w:tc>
          <w:tcPr>
            <w:tcW w:w="1871" w:type="dxa"/>
            <w:vAlign w:val="top"/>
            <w:tcBorders>
              <w:right w:val="single" w:color="000000" w:sz="6" w:space="0"/>
            </w:tcBorders>
          </w:tcPr>
          <w:p>
            <w:pPr>
              <w:ind w:left="517"/>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6"/>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3" w:type="dxa"/>
            <w:vAlign w:val="top"/>
          </w:tcPr>
          <w:p>
            <w:pPr>
              <w:ind w:left="651"/>
              <w:spacing w:before="109" w:line="220" w:lineRule="auto"/>
              <w:rPr>
                <w:rFonts w:ascii="SimSun" w:hAnsi="SimSun" w:eastAsia="SimSun" w:cs="SimSun"/>
                <w:sz w:val="21"/>
                <w:szCs w:val="21"/>
              </w:rPr>
            </w:pPr>
            <w:r>
              <w:rPr>
                <w:rFonts w:ascii="SimSun" w:hAnsi="SimSun" w:eastAsia="SimSun" w:cs="SimSun"/>
                <w:sz w:val="21"/>
                <w:szCs w:val="21"/>
                <w:spacing w:val="-2"/>
              </w:rPr>
              <w:t>压力废水系统</w:t>
            </w:r>
          </w:p>
        </w:tc>
        <w:tc>
          <w:tcPr>
            <w:shd w:val="clear" w:fill="9A9000"/>
            <w:tcW w:w="1838" w:type="dxa"/>
            <w:vAlign w:val="top"/>
          </w:tcPr>
          <w:p>
            <w:pPr>
              <w:pStyle w:val="TableText"/>
              <w:rPr/>
            </w:pPr>
            <w:r/>
          </w:p>
        </w:tc>
        <w:tc>
          <w:tcPr>
            <w:tcW w:w="1871" w:type="dxa"/>
            <w:vAlign w:val="top"/>
            <w:tcBorders>
              <w:right w:val="single" w:color="000000" w:sz="6" w:space="0"/>
            </w:tcBorders>
          </w:tcPr>
          <w:p>
            <w:pPr>
              <w:ind w:left="54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153</w:t>
            </w:r>
            <w:r>
              <w:rPr>
                <w:rFonts w:ascii="Times New Roman" w:hAnsi="Times New Roman" w:eastAsia="Times New Roman" w:cs="Times New Roman"/>
                <w:sz w:val="21"/>
                <w:szCs w:val="21"/>
                <w:spacing w:val="29"/>
                <w:w w:val="101"/>
              </w:rPr>
              <w:t xml:space="preserve"> </w:t>
            </w:r>
            <w:r>
              <w:rPr>
                <w:rFonts w:ascii="Times New Roman" w:hAnsi="Times New Roman" w:eastAsia="Times New Roman" w:cs="Times New Roman"/>
                <w:sz w:val="21"/>
                <w:szCs w:val="21"/>
                <w:spacing w:val="-9"/>
              </w:rPr>
              <w:t>114</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9"/>
              </w:rPr>
              <w:t>0</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3" w:type="dxa"/>
            <w:vAlign w:val="top"/>
          </w:tcPr>
          <w:p>
            <w:pPr>
              <w:ind w:left="864"/>
              <w:spacing w:before="111" w:line="220" w:lineRule="auto"/>
              <w:rPr>
                <w:rFonts w:ascii="SimSun" w:hAnsi="SimSun" w:eastAsia="SimSun" w:cs="SimSun"/>
                <w:sz w:val="21"/>
                <w:szCs w:val="21"/>
              </w:rPr>
            </w:pPr>
            <w:r>
              <w:rPr>
                <w:rFonts w:ascii="SimSun" w:hAnsi="SimSun" w:eastAsia="SimSun" w:cs="SimSun"/>
                <w:sz w:val="21"/>
                <w:szCs w:val="21"/>
                <w:spacing w:val="-3"/>
              </w:rPr>
              <w:t>消防系统</w:t>
            </w:r>
          </w:p>
        </w:tc>
        <w:tc>
          <w:tcPr>
            <w:shd w:val="clear" w:fill="FF0000"/>
            <w:tcW w:w="1838" w:type="dxa"/>
            <w:vAlign w:val="top"/>
          </w:tcPr>
          <w:p>
            <w:pPr>
              <w:pStyle w:val="TableText"/>
              <w:rPr/>
            </w:pPr>
            <w:r/>
          </w:p>
        </w:tc>
        <w:tc>
          <w:tcPr>
            <w:tcW w:w="1871" w:type="dxa"/>
            <w:vAlign w:val="top"/>
            <w:tcBorders>
              <w:right w:val="single" w:color="000000" w:sz="6" w:space="0"/>
            </w:tcBorders>
          </w:tcPr>
          <w:p>
            <w:pPr>
              <w:ind w:left="62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4"/>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53" w:type="dxa"/>
            <w:vAlign w:val="top"/>
          </w:tcPr>
          <w:p>
            <w:pPr>
              <w:ind w:left="868"/>
              <w:spacing w:before="111" w:line="218" w:lineRule="auto"/>
              <w:rPr>
                <w:rFonts w:ascii="SimSun" w:hAnsi="SimSun" w:eastAsia="SimSun" w:cs="SimSun"/>
                <w:sz w:val="21"/>
                <w:szCs w:val="21"/>
              </w:rPr>
            </w:pPr>
            <w:r>
              <w:rPr>
                <w:rFonts w:ascii="SimSun" w:hAnsi="SimSun" w:eastAsia="SimSun" w:cs="SimSun"/>
                <w:sz w:val="21"/>
                <w:szCs w:val="21"/>
                <w:spacing w:val="-4"/>
              </w:rPr>
              <w:t>喷淋系统</w:t>
            </w:r>
          </w:p>
        </w:tc>
        <w:tc>
          <w:tcPr>
            <w:shd w:val="clear" w:fill="FF0000"/>
            <w:tcW w:w="1838" w:type="dxa"/>
            <w:vAlign w:val="top"/>
          </w:tcPr>
          <w:p>
            <w:pPr>
              <w:pStyle w:val="TableText"/>
              <w:rPr/>
            </w:pPr>
            <w:r/>
          </w:p>
        </w:tc>
        <w:tc>
          <w:tcPr>
            <w:tcW w:w="1871" w:type="dxa"/>
            <w:vAlign w:val="top"/>
            <w:tcBorders>
              <w:right w:val="single" w:color="000000" w:sz="6" w:space="0"/>
            </w:tcBorders>
          </w:tcPr>
          <w:p>
            <w:pPr>
              <w:ind w:left="62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53" w:type="dxa"/>
            <w:vAlign w:val="top"/>
          </w:tcPr>
          <w:p>
            <w:pPr>
              <w:ind w:left="860"/>
              <w:spacing w:before="112" w:line="221" w:lineRule="auto"/>
              <w:rPr>
                <w:rFonts w:ascii="SimSun" w:hAnsi="SimSun" w:eastAsia="SimSun" w:cs="SimSun"/>
                <w:sz w:val="21"/>
                <w:szCs w:val="21"/>
              </w:rPr>
            </w:pPr>
            <w:r>
              <w:rPr>
                <w:rFonts w:ascii="SimSun" w:hAnsi="SimSun" w:eastAsia="SimSun" w:cs="SimSun"/>
                <w:sz w:val="21"/>
                <w:szCs w:val="21"/>
                <w:spacing w:val="-2"/>
              </w:rPr>
              <w:t>通气系统</w:t>
            </w:r>
          </w:p>
        </w:tc>
        <w:tc>
          <w:tcPr>
            <w:shd w:val="clear" w:fill="00FF00"/>
            <w:tcW w:w="1838" w:type="dxa"/>
            <w:vAlign w:val="top"/>
          </w:tcPr>
          <w:p>
            <w:pPr>
              <w:pStyle w:val="TableText"/>
              <w:rPr/>
            </w:pPr>
            <w:r/>
          </w:p>
        </w:tc>
        <w:tc>
          <w:tcPr>
            <w:tcW w:w="1871" w:type="dxa"/>
            <w:vAlign w:val="top"/>
            <w:tcBorders>
              <w:right w:val="single" w:color="000000" w:sz="6" w:space="0"/>
            </w:tcBorders>
          </w:tcPr>
          <w:p>
            <w:pPr>
              <w:ind w:left="62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29" w:hRule="atLeast"/>
        </w:trPr>
        <w:tc>
          <w:tcPr>
            <w:tcW w:w="1844" w:type="dxa"/>
            <w:vAlign w:val="top"/>
            <w:vMerge w:val="continue"/>
            <w:tcBorders>
              <w:left w:val="single" w:color="000000" w:sz="6" w:space="0"/>
              <w:top w:val="nil"/>
            </w:tcBorders>
          </w:tcPr>
          <w:p>
            <w:pPr>
              <w:pStyle w:val="TableText"/>
              <w:rPr/>
            </w:pPr>
            <w:r/>
          </w:p>
        </w:tc>
        <w:tc>
          <w:tcPr>
            <w:tcW w:w="1290" w:type="dxa"/>
            <w:vAlign w:val="top"/>
          </w:tcPr>
          <w:p>
            <w:pPr>
              <w:ind w:left="59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553" w:type="dxa"/>
            <w:vAlign w:val="top"/>
          </w:tcPr>
          <w:p>
            <w:pPr>
              <w:ind w:left="861"/>
              <w:spacing w:before="111" w:line="220" w:lineRule="auto"/>
              <w:rPr>
                <w:rFonts w:ascii="SimSun" w:hAnsi="SimSun" w:eastAsia="SimSun" w:cs="SimSun"/>
                <w:sz w:val="21"/>
                <w:szCs w:val="21"/>
              </w:rPr>
            </w:pPr>
            <w:r>
              <w:rPr>
                <w:rFonts w:ascii="SimSun" w:hAnsi="SimSun" w:eastAsia="SimSun" w:cs="SimSun"/>
                <w:sz w:val="21"/>
                <w:szCs w:val="21"/>
                <w:spacing w:val="-2"/>
              </w:rPr>
              <w:t>气灭管道</w:t>
            </w:r>
          </w:p>
        </w:tc>
        <w:tc>
          <w:tcPr>
            <w:shd w:val="clear" w:fill="FF0080"/>
            <w:tcW w:w="1838" w:type="dxa"/>
            <w:vAlign w:val="top"/>
          </w:tcPr>
          <w:p>
            <w:pPr>
              <w:pStyle w:val="TableText"/>
              <w:rPr/>
            </w:pPr>
            <w:r/>
          </w:p>
        </w:tc>
        <w:tc>
          <w:tcPr>
            <w:tcW w:w="1871" w:type="dxa"/>
            <w:vAlign w:val="top"/>
            <w:tcBorders>
              <w:right w:val="single" w:color="000000" w:sz="6" w:space="0"/>
            </w:tcBorders>
          </w:tcPr>
          <w:p>
            <w:pPr>
              <w:ind w:left="51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255</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6"/>
              </w:rPr>
              <w:t>0</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128</w:t>
            </w:r>
          </w:p>
        </w:tc>
      </w:tr>
      <w:tr>
        <w:trPr>
          <w:trHeight w:val="430" w:hRule="atLeast"/>
        </w:trPr>
        <w:tc>
          <w:tcPr>
            <w:tcW w:w="1844" w:type="dxa"/>
            <w:vAlign w:val="top"/>
            <w:vMerge w:val="restart"/>
            <w:tcBorders>
              <w:left w:val="single" w:color="000000" w:sz="6" w:space="0"/>
              <w:bottom w:val="nil"/>
            </w:tcBorders>
          </w:tcPr>
          <w:p>
            <w:pPr>
              <w:pStyle w:val="TableText"/>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ind w:left="824" w:right="185" w:hanging="638"/>
              <w:spacing w:before="68" w:line="247" w:lineRule="auto"/>
              <w:rPr>
                <w:rFonts w:ascii="SimSun" w:hAnsi="SimSun" w:eastAsia="SimSun" w:cs="SimSun"/>
                <w:sz w:val="21"/>
                <w:szCs w:val="21"/>
              </w:rPr>
            </w:pPr>
            <w:r>
              <w:rPr>
                <w:rFonts w:ascii="SimSun" w:hAnsi="SimSun" w:eastAsia="SimSun" w:cs="SimSun"/>
                <w:sz w:val="21"/>
                <w:szCs w:val="21"/>
                <w:spacing w:val="-2"/>
              </w:rPr>
              <w:t>通风、空调与供</w:t>
            </w:r>
            <w:r>
              <w:rPr>
                <w:rFonts w:ascii="SimSun" w:hAnsi="SimSun" w:eastAsia="SimSun" w:cs="SimSun"/>
                <w:sz w:val="21"/>
                <w:szCs w:val="21"/>
                <w:spacing w:val="4"/>
              </w:rPr>
              <w:t xml:space="preserve"> </w:t>
            </w:r>
            <w:r>
              <w:rPr>
                <w:rFonts w:ascii="SimSun" w:hAnsi="SimSun" w:eastAsia="SimSun" w:cs="SimSun"/>
                <w:sz w:val="21"/>
                <w:szCs w:val="21"/>
              </w:rPr>
              <w:t>暖</w:t>
            </w:r>
          </w:p>
        </w:tc>
        <w:tc>
          <w:tcPr>
            <w:tcW w:w="1290" w:type="dxa"/>
            <w:vAlign w:val="top"/>
          </w:tcPr>
          <w:p>
            <w:pPr>
              <w:ind w:left="611"/>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723"/>
              <w:spacing w:before="113" w:line="220" w:lineRule="auto"/>
              <w:rPr>
                <w:rFonts w:ascii="SimSun" w:hAnsi="SimSun" w:eastAsia="SimSun" w:cs="SimSun"/>
                <w:sz w:val="21"/>
                <w:szCs w:val="21"/>
              </w:rPr>
            </w:pPr>
            <w:r>
              <w:rPr>
                <w:rFonts w:ascii="SimSun" w:hAnsi="SimSun" w:eastAsia="SimSun" w:cs="SimSun"/>
                <w:sz w:val="21"/>
                <w:szCs w:val="21"/>
                <w:spacing w:val="-2"/>
              </w:rPr>
              <w:t>大系统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新风</w:t>
            </w:r>
          </w:p>
        </w:tc>
        <w:tc>
          <w:tcPr>
            <w:shd w:val="clear" w:fill="00FFFF"/>
            <w:tcW w:w="1838" w:type="dxa"/>
            <w:vAlign w:val="top"/>
          </w:tcPr>
          <w:p>
            <w:pPr>
              <w:pStyle w:val="TableText"/>
              <w:rPr/>
            </w:pPr>
            <w:r/>
          </w:p>
        </w:tc>
        <w:tc>
          <w:tcPr>
            <w:tcW w:w="1871" w:type="dxa"/>
            <w:vAlign w:val="top"/>
            <w:tcBorders>
              <w:right w:val="single" w:color="000000" w:sz="6" w:space="0"/>
            </w:tcBorders>
          </w:tcPr>
          <w:p>
            <w:pPr>
              <w:ind w:left="52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1"/>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723"/>
              <w:spacing w:before="113" w:line="220" w:lineRule="auto"/>
              <w:rPr>
                <w:rFonts w:ascii="SimSun" w:hAnsi="SimSun" w:eastAsia="SimSun" w:cs="SimSun"/>
                <w:sz w:val="21"/>
                <w:szCs w:val="21"/>
              </w:rPr>
            </w:pPr>
            <w:r>
              <w:rPr>
                <w:rFonts w:ascii="SimSun" w:hAnsi="SimSun" w:eastAsia="SimSun" w:cs="SimSun"/>
                <w:sz w:val="21"/>
                <w:szCs w:val="21"/>
                <w:spacing w:val="-2"/>
              </w:rPr>
              <w:t>大系统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送风</w:t>
            </w:r>
          </w:p>
        </w:tc>
        <w:tc>
          <w:tcPr>
            <w:shd w:val="clear" w:fill="0000FF"/>
            <w:tcW w:w="1838" w:type="dxa"/>
            <w:vAlign w:val="top"/>
          </w:tcPr>
          <w:p>
            <w:pPr>
              <w:pStyle w:val="TableText"/>
              <w:rPr/>
            </w:pPr>
            <w:r/>
          </w:p>
        </w:tc>
        <w:tc>
          <w:tcPr>
            <w:tcW w:w="1871" w:type="dxa"/>
            <w:vAlign w:val="top"/>
            <w:tcBorders>
              <w:right w:val="single" w:color="000000" w:sz="6" w:space="0"/>
            </w:tcBorders>
          </w:tcPr>
          <w:p>
            <w:pPr>
              <w:ind w:left="62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255</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723"/>
              <w:spacing w:before="114" w:line="220" w:lineRule="auto"/>
              <w:rPr>
                <w:rFonts w:ascii="SimSun" w:hAnsi="SimSun" w:eastAsia="SimSun" w:cs="SimSun"/>
                <w:sz w:val="21"/>
                <w:szCs w:val="21"/>
              </w:rPr>
            </w:pPr>
            <w:r>
              <w:rPr>
                <w:rFonts w:ascii="SimSun" w:hAnsi="SimSun" w:eastAsia="SimSun" w:cs="SimSun"/>
                <w:sz w:val="21"/>
                <w:szCs w:val="21"/>
                <w:spacing w:val="-2"/>
              </w:rPr>
              <w:t>大系统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排风</w:t>
            </w:r>
          </w:p>
        </w:tc>
        <w:tc>
          <w:tcPr>
            <w:shd w:val="clear" w:fill="FF8000"/>
            <w:tcW w:w="1838" w:type="dxa"/>
            <w:vAlign w:val="top"/>
          </w:tcPr>
          <w:p>
            <w:pPr>
              <w:pStyle w:val="TableText"/>
              <w:rPr/>
            </w:pPr>
            <w:r/>
          </w:p>
        </w:tc>
        <w:tc>
          <w:tcPr>
            <w:tcW w:w="1871" w:type="dxa"/>
            <w:vAlign w:val="top"/>
            <w:tcBorders>
              <w:right w:val="single" w:color="000000" w:sz="6" w:space="0"/>
            </w:tcBorders>
          </w:tcPr>
          <w:p>
            <w:pPr>
              <w:ind w:left="51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128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0"/>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3" w:type="dxa"/>
            <w:vAlign w:val="top"/>
          </w:tcPr>
          <w:p>
            <w:pPr>
              <w:ind w:left="723"/>
              <w:spacing w:before="114" w:line="220" w:lineRule="auto"/>
              <w:rPr>
                <w:rFonts w:ascii="SimSun" w:hAnsi="SimSun" w:eastAsia="SimSun" w:cs="SimSun"/>
                <w:sz w:val="21"/>
                <w:szCs w:val="21"/>
              </w:rPr>
            </w:pPr>
            <w:r>
              <w:rPr>
                <w:rFonts w:ascii="SimSun" w:hAnsi="SimSun" w:eastAsia="SimSun" w:cs="SimSun"/>
                <w:sz w:val="21"/>
                <w:szCs w:val="21"/>
                <w:spacing w:val="-5"/>
              </w:rPr>
              <w:t>大系统</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5"/>
              </w:rPr>
              <w:t>回风</w:t>
            </w:r>
          </w:p>
        </w:tc>
        <w:tc>
          <w:tcPr>
            <w:shd w:val="clear" w:fill="FF00FF"/>
            <w:tcW w:w="1838" w:type="dxa"/>
            <w:vAlign w:val="top"/>
          </w:tcPr>
          <w:p>
            <w:pPr>
              <w:pStyle w:val="TableText"/>
              <w:rPr/>
            </w:pPr>
            <w:r/>
          </w:p>
        </w:tc>
        <w:tc>
          <w:tcPr>
            <w:tcW w:w="1871" w:type="dxa"/>
            <w:vAlign w:val="top"/>
            <w:tcBorders>
              <w:right w:val="single" w:color="000000" w:sz="6" w:space="0"/>
            </w:tcBorders>
          </w:tcPr>
          <w:p>
            <w:pPr>
              <w:ind w:left="51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6"/>
              <w:spacing w:before="99"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3" w:type="dxa"/>
            <w:vAlign w:val="top"/>
          </w:tcPr>
          <w:p>
            <w:pPr>
              <w:ind w:left="723"/>
              <w:spacing w:before="115" w:line="220" w:lineRule="auto"/>
              <w:rPr>
                <w:rFonts w:ascii="SimSun" w:hAnsi="SimSun" w:eastAsia="SimSun" w:cs="SimSun"/>
                <w:sz w:val="21"/>
                <w:szCs w:val="21"/>
              </w:rPr>
            </w:pPr>
            <w:r>
              <w:rPr>
                <w:rFonts w:ascii="SimSun" w:hAnsi="SimSun" w:eastAsia="SimSun" w:cs="SimSun"/>
                <w:sz w:val="21"/>
                <w:szCs w:val="21"/>
                <w:spacing w:val="-2"/>
              </w:rPr>
              <w:t>大系统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排烟</w:t>
            </w:r>
          </w:p>
        </w:tc>
        <w:tc>
          <w:tcPr>
            <w:shd w:val="clear" w:fill="FFFF80"/>
            <w:tcW w:w="1838" w:type="dxa"/>
            <w:vAlign w:val="top"/>
          </w:tcPr>
          <w:p>
            <w:pPr>
              <w:pStyle w:val="TableText"/>
              <w:rPr/>
            </w:pPr>
            <w:r/>
          </w:p>
        </w:tc>
        <w:tc>
          <w:tcPr>
            <w:tcW w:w="1871" w:type="dxa"/>
            <w:vAlign w:val="top"/>
            <w:tcBorders>
              <w:right w:val="single" w:color="000000" w:sz="6" w:space="0"/>
            </w:tcBorders>
          </w:tcPr>
          <w:p>
            <w:pPr>
              <w:ind w:left="41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255 255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128</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3" w:type="dxa"/>
            <w:vAlign w:val="top"/>
          </w:tcPr>
          <w:p>
            <w:pPr>
              <w:ind w:left="726"/>
              <w:spacing w:before="115" w:line="220"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排风</w:t>
            </w:r>
          </w:p>
        </w:tc>
        <w:tc>
          <w:tcPr>
            <w:shd w:val="clear" w:fill="FF8000"/>
            <w:tcW w:w="1838" w:type="dxa"/>
            <w:vAlign w:val="top"/>
          </w:tcPr>
          <w:p>
            <w:pPr>
              <w:pStyle w:val="TableText"/>
              <w:rPr/>
            </w:pPr>
            <w:r/>
          </w:p>
        </w:tc>
        <w:tc>
          <w:tcPr>
            <w:tcW w:w="1871" w:type="dxa"/>
            <w:vAlign w:val="top"/>
            <w:tcBorders>
              <w:right w:val="single" w:color="000000" w:sz="6" w:space="0"/>
            </w:tcBorders>
          </w:tcPr>
          <w:p>
            <w:pPr>
              <w:ind w:left="51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128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4"/>
              <w:spacing w:before="10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53" w:type="dxa"/>
            <w:vAlign w:val="top"/>
          </w:tcPr>
          <w:p>
            <w:pPr>
              <w:ind w:left="726"/>
              <w:spacing w:before="116" w:line="220"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送风</w:t>
            </w:r>
          </w:p>
        </w:tc>
        <w:tc>
          <w:tcPr>
            <w:shd w:val="clear" w:fill="008A00"/>
            <w:tcW w:w="1838" w:type="dxa"/>
            <w:vAlign w:val="top"/>
          </w:tcPr>
          <w:p>
            <w:pPr>
              <w:pStyle w:val="TableText"/>
              <w:rPr/>
            </w:pPr>
            <w:r/>
          </w:p>
        </w:tc>
        <w:tc>
          <w:tcPr>
            <w:tcW w:w="1871" w:type="dxa"/>
            <w:vAlign w:val="top"/>
            <w:tcBorders>
              <w:right w:val="single" w:color="000000" w:sz="6" w:space="0"/>
            </w:tcBorders>
          </w:tcPr>
          <w:p>
            <w:pPr>
              <w:ind w:left="62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7"/>
              </w:rPr>
              <w:t>138</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0</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9"/>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53" w:type="dxa"/>
            <w:vAlign w:val="top"/>
          </w:tcPr>
          <w:p>
            <w:pPr>
              <w:ind w:left="516"/>
              <w:spacing w:before="116" w:line="220"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加压送风</w:t>
            </w:r>
          </w:p>
        </w:tc>
        <w:tc>
          <w:tcPr>
            <w:shd w:val="clear" w:fill="FF0000"/>
            <w:tcW w:w="1838" w:type="dxa"/>
            <w:vAlign w:val="top"/>
          </w:tcPr>
          <w:p>
            <w:pPr>
              <w:pStyle w:val="TableText"/>
              <w:rPr/>
            </w:pPr>
            <w:r/>
          </w:p>
        </w:tc>
        <w:tc>
          <w:tcPr>
            <w:tcW w:w="1871" w:type="dxa"/>
            <w:vAlign w:val="top"/>
            <w:tcBorders>
              <w:right w:val="single" w:color="000000" w:sz="6" w:space="0"/>
            </w:tcBorders>
          </w:tcPr>
          <w:p>
            <w:pPr>
              <w:ind w:left="62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553" w:type="dxa"/>
            <w:vAlign w:val="top"/>
          </w:tcPr>
          <w:p>
            <w:pPr>
              <w:ind w:left="726"/>
              <w:spacing w:before="117" w:line="220" w:lineRule="auto"/>
              <w:rPr>
                <w:rFonts w:ascii="SimSun" w:hAnsi="SimSun" w:eastAsia="SimSun" w:cs="SimSun"/>
                <w:sz w:val="21"/>
                <w:szCs w:val="21"/>
              </w:rPr>
            </w:pPr>
            <w:r>
              <w:rPr>
                <w:rFonts w:ascii="SimSun" w:hAnsi="SimSun" w:eastAsia="SimSun" w:cs="SimSun"/>
                <w:sz w:val="21"/>
                <w:szCs w:val="21"/>
                <w:spacing w:val="-5"/>
              </w:rPr>
              <w:t>小系统</w:t>
            </w:r>
            <w:r>
              <w:rPr>
                <w:rFonts w:ascii="Times New Roman" w:hAnsi="Times New Roman" w:eastAsia="Times New Roman" w:cs="Times New Roman"/>
                <w:sz w:val="21"/>
                <w:szCs w:val="21"/>
                <w:spacing w:val="-5"/>
              </w:rPr>
              <w:t>-</w:t>
            </w:r>
            <w:r>
              <w:rPr>
                <w:rFonts w:ascii="Times New Roman" w:hAnsi="Times New Roman" w:eastAsia="Times New Roman" w:cs="Times New Roman"/>
                <w:sz w:val="21"/>
                <w:szCs w:val="21"/>
                <w:spacing w:val="-24"/>
              </w:rPr>
              <w:t xml:space="preserve"> </w:t>
            </w:r>
            <w:r>
              <w:rPr>
                <w:rFonts w:ascii="SimSun" w:hAnsi="SimSun" w:eastAsia="SimSun" w:cs="SimSun"/>
                <w:sz w:val="21"/>
                <w:szCs w:val="21"/>
                <w:spacing w:val="-5"/>
              </w:rPr>
              <w:t>回风</w:t>
            </w:r>
          </w:p>
        </w:tc>
        <w:tc>
          <w:tcPr>
            <w:shd w:val="clear" w:fill="FF80FF"/>
            <w:tcW w:w="1838" w:type="dxa"/>
            <w:vAlign w:val="top"/>
          </w:tcPr>
          <w:p>
            <w:pPr>
              <w:pStyle w:val="TableText"/>
              <w:rPr/>
            </w:pPr>
            <w:r/>
          </w:p>
        </w:tc>
        <w:tc>
          <w:tcPr>
            <w:tcW w:w="1871" w:type="dxa"/>
            <w:vAlign w:val="top"/>
            <w:tcBorders>
              <w:right w:val="single" w:color="000000" w:sz="6" w:space="0"/>
            </w:tcBorders>
          </w:tcPr>
          <w:p>
            <w:pPr>
              <w:ind w:left="41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128 255</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5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553" w:type="dxa"/>
            <w:vAlign w:val="top"/>
          </w:tcPr>
          <w:p>
            <w:pPr>
              <w:ind w:left="726"/>
              <w:spacing w:before="116" w:line="221"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排烟</w:t>
            </w:r>
          </w:p>
        </w:tc>
        <w:tc>
          <w:tcPr>
            <w:shd w:val="clear" w:fill="FFFF80"/>
            <w:tcW w:w="1838" w:type="dxa"/>
            <w:vAlign w:val="top"/>
          </w:tcPr>
          <w:p>
            <w:pPr>
              <w:pStyle w:val="TableText"/>
              <w:rPr/>
            </w:pPr>
            <w:r/>
          </w:p>
        </w:tc>
        <w:tc>
          <w:tcPr>
            <w:tcW w:w="1871" w:type="dxa"/>
            <w:vAlign w:val="top"/>
            <w:tcBorders>
              <w:right w:val="single" w:color="000000" w:sz="6" w:space="0"/>
            </w:tcBorders>
          </w:tcPr>
          <w:p>
            <w:pPr>
              <w:ind w:left="412"/>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255 255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128</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62"/>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11</w:t>
            </w:r>
          </w:p>
        </w:tc>
        <w:tc>
          <w:tcPr>
            <w:tcW w:w="2553" w:type="dxa"/>
            <w:vAlign w:val="top"/>
          </w:tcPr>
          <w:p>
            <w:pPr>
              <w:ind w:left="516"/>
              <w:spacing w:before="118" w:line="220"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空调新风</w:t>
            </w:r>
          </w:p>
        </w:tc>
        <w:tc>
          <w:tcPr>
            <w:shd w:val="clear" w:fill="0080C0"/>
            <w:tcW w:w="1838" w:type="dxa"/>
            <w:vAlign w:val="top"/>
          </w:tcPr>
          <w:p>
            <w:pPr>
              <w:pStyle w:val="TableText"/>
              <w:rPr/>
            </w:pPr>
            <w:r/>
          </w:p>
        </w:tc>
        <w:tc>
          <w:tcPr>
            <w:tcW w:w="1871" w:type="dxa"/>
            <w:vAlign w:val="top"/>
            <w:tcBorders>
              <w:right w:val="single" w:color="000000" w:sz="6" w:space="0"/>
            </w:tcBorders>
          </w:tcPr>
          <w:p>
            <w:pPr>
              <w:ind w:left="52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0</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9"/>
              </w:rPr>
              <w:t>128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192</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5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553" w:type="dxa"/>
            <w:vAlign w:val="top"/>
          </w:tcPr>
          <w:p>
            <w:pPr>
              <w:ind w:left="726"/>
              <w:spacing w:before="118" w:line="220" w:lineRule="auto"/>
              <w:rPr>
                <w:rFonts w:ascii="SimSun" w:hAnsi="SimSun" w:eastAsia="SimSun" w:cs="SimSun"/>
                <w:sz w:val="21"/>
                <w:szCs w:val="21"/>
              </w:rPr>
            </w:pPr>
            <w:r>
              <w:rPr>
                <w:rFonts w:ascii="SimSun" w:hAnsi="SimSun" w:eastAsia="SimSun" w:cs="SimSun"/>
                <w:sz w:val="21"/>
                <w:szCs w:val="21"/>
                <w:spacing w:val="-2"/>
              </w:rPr>
              <w:t>小系统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新风</w:t>
            </w:r>
          </w:p>
        </w:tc>
        <w:tc>
          <w:tcPr>
            <w:shd w:val="clear" w:fill="00FF00"/>
            <w:tcW w:w="1838" w:type="dxa"/>
            <w:vAlign w:val="top"/>
          </w:tcPr>
          <w:p>
            <w:pPr>
              <w:pStyle w:val="TableText"/>
              <w:rPr/>
            </w:pPr>
            <w:r/>
          </w:p>
        </w:tc>
        <w:tc>
          <w:tcPr>
            <w:tcW w:w="1871" w:type="dxa"/>
            <w:vAlign w:val="top"/>
            <w:tcBorders>
              <w:right w:val="single" w:color="000000" w:sz="6" w:space="0"/>
            </w:tcBorders>
          </w:tcPr>
          <w:p>
            <w:pPr>
              <w:ind w:left="62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5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553" w:type="dxa"/>
            <w:vAlign w:val="top"/>
          </w:tcPr>
          <w:p>
            <w:pPr>
              <w:ind w:left="757"/>
              <w:spacing w:before="119" w:line="220" w:lineRule="auto"/>
              <w:rPr>
                <w:rFonts w:ascii="SimSun" w:hAnsi="SimSun" w:eastAsia="SimSun" w:cs="SimSun"/>
                <w:sz w:val="21"/>
                <w:szCs w:val="21"/>
              </w:rPr>
            </w:pPr>
            <w:r>
              <w:rPr>
                <w:rFonts w:ascii="SimSun" w:hAnsi="SimSun" w:eastAsia="SimSun" w:cs="SimSun"/>
                <w:sz w:val="21"/>
                <w:szCs w:val="21"/>
                <w:spacing w:val="-2"/>
              </w:rPr>
              <w:t>冷却水系统</w:t>
            </w:r>
          </w:p>
        </w:tc>
        <w:tc>
          <w:tcPr>
            <w:shd w:val="clear" w:fill="001EAA"/>
            <w:tcW w:w="1838" w:type="dxa"/>
            <w:vAlign w:val="top"/>
          </w:tcPr>
          <w:p>
            <w:pPr>
              <w:pStyle w:val="TableText"/>
              <w:rPr/>
            </w:pPr>
            <w:r/>
          </w:p>
        </w:tc>
        <w:tc>
          <w:tcPr>
            <w:tcW w:w="1871" w:type="dxa"/>
            <w:vAlign w:val="top"/>
            <w:tcBorders>
              <w:right w:val="single" w:color="000000" w:sz="6" w:space="0"/>
            </w:tcBorders>
          </w:tcPr>
          <w:p>
            <w:pPr>
              <w:ind w:left="57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7"/>
              </w:rPr>
              <w:t>30</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7"/>
              </w:rPr>
              <w:t>170</w:t>
            </w:r>
          </w:p>
        </w:tc>
      </w:tr>
      <w:tr>
        <w:trPr>
          <w:trHeight w:val="429"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5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553" w:type="dxa"/>
            <w:vAlign w:val="top"/>
          </w:tcPr>
          <w:p>
            <w:pPr>
              <w:ind w:left="757"/>
              <w:spacing w:before="118" w:line="220" w:lineRule="auto"/>
              <w:rPr>
                <w:rFonts w:ascii="SimSun" w:hAnsi="SimSun" w:eastAsia="SimSun" w:cs="SimSun"/>
                <w:sz w:val="21"/>
                <w:szCs w:val="21"/>
              </w:rPr>
            </w:pPr>
            <w:r>
              <w:rPr>
                <w:rFonts w:ascii="SimSun" w:hAnsi="SimSun" w:eastAsia="SimSun" w:cs="SimSun"/>
                <w:sz w:val="21"/>
                <w:szCs w:val="21"/>
                <w:spacing w:val="-2"/>
              </w:rPr>
              <w:t>冷冻水系统</w:t>
            </w:r>
          </w:p>
        </w:tc>
        <w:tc>
          <w:tcPr>
            <w:shd w:val="clear" w:fill="7EBFFF"/>
            <w:tcW w:w="1838" w:type="dxa"/>
            <w:vAlign w:val="top"/>
          </w:tcPr>
          <w:p>
            <w:pPr>
              <w:pStyle w:val="TableText"/>
              <w:rPr/>
            </w:pPr>
            <w:r/>
          </w:p>
        </w:tc>
        <w:tc>
          <w:tcPr>
            <w:tcW w:w="1871" w:type="dxa"/>
            <w:vAlign w:val="top"/>
            <w:tcBorders>
              <w:right w:val="single" w:color="000000" w:sz="6" w:space="0"/>
            </w:tcBorders>
          </w:tcPr>
          <w:p>
            <w:pPr>
              <w:ind w:left="43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127</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191 255</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5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553" w:type="dxa"/>
            <w:vAlign w:val="top"/>
          </w:tcPr>
          <w:p>
            <w:pPr>
              <w:ind w:left="967"/>
              <w:spacing w:before="120" w:line="219" w:lineRule="auto"/>
              <w:rPr>
                <w:rFonts w:ascii="SimSun" w:hAnsi="SimSun" w:eastAsia="SimSun" w:cs="SimSun"/>
                <w:sz w:val="21"/>
                <w:szCs w:val="21"/>
              </w:rPr>
            </w:pPr>
            <w:r>
              <w:rPr>
                <w:rFonts w:ascii="SimSun" w:hAnsi="SimSun" w:eastAsia="SimSun" w:cs="SimSun"/>
                <w:sz w:val="21"/>
                <w:szCs w:val="21"/>
                <w:spacing w:val="-3"/>
              </w:rPr>
              <w:t>冷媒管</w:t>
            </w:r>
          </w:p>
        </w:tc>
        <w:tc>
          <w:tcPr>
            <w:shd w:val="clear" w:fill="804040"/>
            <w:tcW w:w="1838" w:type="dxa"/>
            <w:vAlign w:val="top"/>
          </w:tcPr>
          <w:p>
            <w:pPr>
              <w:pStyle w:val="TableText"/>
              <w:rPr/>
            </w:pPr>
            <w:r/>
          </w:p>
        </w:tc>
        <w:tc>
          <w:tcPr>
            <w:tcW w:w="1871" w:type="dxa"/>
            <w:vAlign w:val="top"/>
            <w:tcBorders>
              <w:right w:val="single" w:color="000000" w:sz="6" w:space="0"/>
            </w:tcBorders>
          </w:tcPr>
          <w:p>
            <w:pPr>
              <w:ind w:left="53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128</w:t>
            </w:r>
            <w:r>
              <w:rPr>
                <w:rFonts w:ascii="Times New Roman" w:hAnsi="Times New Roman" w:eastAsia="Times New Roman" w:cs="Times New Roman"/>
                <w:sz w:val="21"/>
                <w:szCs w:val="21"/>
                <w:spacing w:val="12"/>
              </w:rPr>
              <w:t xml:space="preserve"> </w:t>
            </w:r>
            <w:r>
              <w:rPr>
                <w:rFonts w:ascii="Times New Roman" w:hAnsi="Times New Roman" w:eastAsia="Times New Roman" w:cs="Times New Roman"/>
                <w:sz w:val="21"/>
                <w:szCs w:val="21"/>
                <w:spacing w:val="-6"/>
              </w:rPr>
              <w:t>64</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6"/>
              </w:rPr>
              <w:t>64</w:t>
            </w:r>
          </w:p>
        </w:tc>
      </w:tr>
      <w:tr>
        <w:trPr>
          <w:trHeight w:val="429" w:hRule="atLeast"/>
        </w:trPr>
        <w:tc>
          <w:tcPr>
            <w:tcW w:w="1844" w:type="dxa"/>
            <w:vAlign w:val="top"/>
            <w:vMerge w:val="continue"/>
            <w:tcBorders>
              <w:left w:val="single" w:color="000000" w:sz="6" w:space="0"/>
              <w:top w:val="nil"/>
            </w:tcBorders>
          </w:tcPr>
          <w:p>
            <w:pPr>
              <w:pStyle w:val="TableText"/>
              <w:rPr/>
            </w:pPr>
            <w:r/>
          </w:p>
        </w:tc>
        <w:tc>
          <w:tcPr>
            <w:tcW w:w="1290" w:type="dxa"/>
            <w:vAlign w:val="top"/>
          </w:tcPr>
          <w:p>
            <w:pPr>
              <w:ind w:left="558"/>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553" w:type="dxa"/>
            <w:vAlign w:val="top"/>
          </w:tcPr>
          <w:p>
            <w:pPr>
              <w:ind w:left="861"/>
              <w:spacing w:before="119" w:line="220" w:lineRule="auto"/>
              <w:rPr>
                <w:rFonts w:ascii="SimSun" w:hAnsi="SimSun" w:eastAsia="SimSun" w:cs="SimSun"/>
                <w:sz w:val="21"/>
                <w:szCs w:val="21"/>
              </w:rPr>
            </w:pPr>
            <w:r>
              <w:rPr>
                <w:rFonts w:ascii="SimSun" w:hAnsi="SimSun" w:eastAsia="SimSun" w:cs="SimSun"/>
                <w:sz w:val="21"/>
                <w:szCs w:val="21"/>
                <w:spacing w:val="-2"/>
              </w:rPr>
              <w:t>冷凝水管</w:t>
            </w:r>
          </w:p>
        </w:tc>
        <w:tc>
          <w:tcPr>
            <w:shd w:val="clear" w:fill="FF00FF"/>
            <w:tcW w:w="1838" w:type="dxa"/>
            <w:vAlign w:val="top"/>
          </w:tcPr>
          <w:p>
            <w:pPr>
              <w:pStyle w:val="TableText"/>
              <w:rPr/>
            </w:pPr>
            <w:r/>
          </w:p>
        </w:tc>
        <w:tc>
          <w:tcPr>
            <w:tcW w:w="1871" w:type="dxa"/>
            <w:vAlign w:val="top"/>
            <w:tcBorders>
              <w:right w:val="single" w:color="000000" w:sz="6" w:space="0"/>
            </w:tcBorders>
          </w:tcPr>
          <w:p>
            <w:pPr>
              <w:ind w:left="51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30" w:hRule="atLeast"/>
        </w:trPr>
        <w:tc>
          <w:tcPr>
            <w:tcW w:w="1844" w:type="dxa"/>
            <w:vAlign w:val="top"/>
            <w:vMerge w:val="restart"/>
            <w:tcBorders>
              <w:left w:val="single" w:color="000000" w:sz="6" w:space="0"/>
              <w:bottom w:val="nil"/>
            </w:tcBorders>
          </w:tcPr>
          <w:p>
            <w:pPr>
              <w:pStyle w:val="TableText"/>
              <w:spacing w:line="272" w:lineRule="auto"/>
              <w:rPr/>
            </w:pPr>
            <w:r/>
          </w:p>
          <w:p>
            <w:pPr>
              <w:pStyle w:val="TableText"/>
              <w:spacing w:line="273" w:lineRule="auto"/>
              <w:rPr/>
            </w:pPr>
            <w:r/>
          </w:p>
          <w:p>
            <w:pPr>
              <w:ind w:left="296" w:right="305" w:firstLine="205"/>
              <w:spacing w:before="68" w:line="247" w:lineRule="auto"/>
              <w:rPr>
                <w:rFonts w:ascii="SimSun" w:hAnsi="SimSun" w:eastAsia="SimSun" w:cs="SimSun"/>
                <w:sz w:val="21"/>
                <w:szCs w:val="21"/>
              </w:rPr>
            </w:pPr>
            <w:r>
              <w:rPr>
                <w:rFonts w:ascii="SimSun" w:hAnsi="SimSun" w:eastAsia="SimSun" w:cs="SimSun"/>
                <w:sz w:val="21"/>
                <w:szCs w:val="21"/>
                <w:spacing w:val="-3"/>
              </w:rPr>
              <w:t>动力照明</w:t>
            </w:r>
            <w:r>
              <w:rPr>
                <w:rFonts w:ascii="SimSun" w:hAnsi="SimSun" w:eastAsia="SimSun" w:cs="SimSun"/>
                <w:sz w:val="21"/>
                <w:szCs w:val="21"/>
              </w:rPr>
              <w:t xml:space="preserve">   </w:t>
            </w:r>
            <w:r>
              <w:rPr>
                <w:rFonts w:ascii="SimSun" w:hAnsi="SimSun" w:eastAsia="SimSun" w:cs="SimSun"/>
                <w:sz w:val="21"/>
                <w:szCs w:val="21"/>
                <w:spacing w:val="-5"/>
              </w:rPr>
              <w:t>（含强弱电）</w:t>
            </w:r>
          </w:p>
        </w:tc>
        <w:tc>
          <w:tcPr>
            <w:tcW w:w="1290" w:type="dxa"/>
            <w:vAlign w:val="top"/>
          </w:tcPr>
          <w:p>
            <w:pPr>
              <w:ind w:left="61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442"/>
              <w:spacing w:before="121" w:line="220" w:lineRule="auto"/>
              <w:rPr>
                <w:rFonts w:ascii="SimSun" w:hAnsi="SimSun" w:eastAsia="SimSun" w:cs="SimSun"/>
                <w:sz w:val="21"/>
                <w:szCs w:val="21"/>
              </w:rPr>
            </w:pPr>
            <w:r>
              <w:rPr>
                <w:rFonts w:ascii="SimSun" w:hAnsi="SimSun" w:eastAsia="SimSun" w:cs="SimSun"/>
                <w:sz w:val="21"/>
                <w:szCs w:val="21"/>
                <w:spacing w:val="-2"/>
              </w:rPr>
              <w:t>综合监控门禁桥架</w:t>
            </w:r>
          </w:p>
        </w:tc>
        <w:tc>
          <w:tcPr>
            <w:shd w:val="clear" w:fill="9A65CC"/>
            <w:tcW w:w="1838" w:type="dxa"/>
            <w:vAlign w:val="top"/>
          </w:tcPr>
          <w:p>
            <w:pPr>
              <w:pStyle w:val="TableText"/>
              <w:rPr/>
            </w:pPr>
            <w:r/>
          </w:p>
        </w:tc>
        <w:tc>
          <w:tcPr>
            <w:tcW w:w="1871" w:type="dxa"/>
            <w:vAlign w:val="top"/>
            <w:tcBorders>
              <w:right w:val="single" w:color="000000" w:sz="6" w:space="0"/>
            </w:tcBorders>
          </w:tcPr>
          <w:p>
            <w:pPr>
              <w:ind w:left="43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153</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102 204</w:t>
            </w:r>
          </w:p>
        </w:tc>
      </w:tr>
      <w:tr>
        <w:trPr>
          <w:trHeight w:val="429"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820"/>
              <w:spacing w:before="121" w:line="220" w:lineRule="auto"/>
              <w:rPr>
                <w:rFonts w:ascii="SimSun" w:hAnsi="SimSun" w:eastAsia="SimSun" w:cs="SimSun"/>
                <w:sz w:val="21"/>
                <w:szCs w:val="21"/>
              </w:rPr>
            </w:pPr>
            <w:r>
              <w:rPr>
                <w:rFonts w:ascii="Times New Roman" w:hAnsi="Times New Roman" w:eastAsia="Times New Roman" w:cs="Times New Roman"/>
                <w:sz w:val="21"/>
                <w:szCs w:val="21"/>
                <w:spacing w:val="-2"/>
              </w:rPr>
              <w:t>ISCS</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2"/>
              </w:rPr>
              <w:t>桥架</w:t>
            </w:r>
          </w:p>
        </w:tc>
        <w:tc>
          <w:tcPr>
            <w:shd w:val="clear" w:fill="CC0033"/>
            <w:tcW w:w="1838" w:type="dxa"/>
            <w:vAlign w:val="top"/>
          </w:tcPr>
          <w:p>
            <w:pPr>
              <w:pStyle w:val="TableText"/>
              <w:rPr/>
            </w:pPr>
            <w:r/>
          </w:p>
        </w:tc>
        <w:tc>
          <w:tcPr>
            <w:tcW w:w="1871" w:type="dxa"/>
            <w:vAlign w:val="top"/>
            <w:tcBorders>
              <w:right w:val="single" w:color="000000" w:sz="6" w:space="0"/>
            </w:tcBorders>
          </w:tcPr>
          <w:p>
            <w:pPr>
              <w:ind w:left="57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204</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3"/>
              </w:rPr>
              <w:t>51</w:t>
            </w:r>
          </w:p>
        </w:tc>
      </w:tr>
      <w:tr>
        <w:trPr>
          <w:trHeight w:val="430"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5"/>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860"/>
              <w:spacing w:before="122" w:line="220" w:lineRule="auto"/>
              <w:rPr>
                <w:rFonts w:ascii="SimSun" w:hAnsi="SimSun" w:eastAsia="SimSun" w:cs="SimSun"/>
                <w:sz w:val="21"/>
                <w:szCs w:val="21"/>
              </w:rPr>
            </w:pPr>
            <w:r>
              <w:rPr>
                <w:rFonts w:ascii="SimSun" w:hAnsi="SimSun" w:eastAsia="SimSun" w:cs="SimSun"/>
                <w:sz w:val="21"/>
                <w:szCs w:val="21"/>
                <w:spacing w:val="-2"/>
              </w:rPr>
              <w:t>通信桥架</w:t>
            </w:r>
          </w:p>
        </w:tc>
        <w:tc>
          <w:tcPr>
            <w:shd w:val="clear" w:fill="FF7E7E"/>
            <w:tcW w:w="1838" w:type="dxa"/>
            <w:vAlign w:val="top"/>
          </w:tcPr>
          <w:p>
            <w:pPr>
              <w:pStyle w:val="TableText"/>
              <w:rPr/>
            </w:pPr>
            <w:r/>
          </w:p>
        </w:tc>
        <w:tc>
          <w:tcPr>
            <w:tcW w:w="1871" w:type="dxa"/>
            <w:vAlign w:val="top"/>
            <w:tcBorders>
              <w:right w:val="single" w:color="000000" w:sz="6" w:space="0"/>
            </w:tcBorders>
          </w:tcPr>
          <w:p>
            <w:pPr>
              <w:ind w:left="412"/>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127</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6"/>
              </w:rPr>
              <w:t>127</w:t>
            </w:r>
          </w:p>
        </w:tc>
      </w:tr>
      <w:tr>
        <w:trPr>
          <w:trHeight w:val="443" w:hRule="atLeast"/>
        </w:trPr>
        <w:tc>
          <w:tcPr>
            <w:tcW w:w="1844" w:type="dxa"/>
            <w:vAlign w:val="top"/>
            <w:vMerge w:val="continue"/>
            <w:tcBorders>
              <w:left w:val="single" w:color="000000" w:sz="6" w:space="0"/>
              <w:bottom w:val="single" w:color="000000" w:sz="6" w:space="0"/>
              <w:top w:val="nil"/>
            </w:tcBorders>
          </w:tcPr>
          <w:p>
            <w:pPr>
              <w:pStyle w:val="TableText"/>
              <w:rPr/>
            </w:pPr>
            <w:r/>
          </w:p>
        </w:tc>
        <w:tc>
          <w:tcPr>
            <w:tcW w:w="1290" w:type="dxa"/>
            <w:vAlign w:val="top"/>
            <w:tcBorders>
              <w:bottom w:val="single" w:color="000000" w:sz="6" w:space="0"/>
            </w:tcBorders>
          </w:tcPr>
          <w:p>
            <w:pPr>
              <w:ind w:left="59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3" w:type="dxa"/>
            <w:vAlign w:val="top"/>
            <w:tcBorders>
              <w:bottom w:val="single" w:color="000000" w:sz="6" w:space="0"/>
            </w:tcBorders>
          </w:tcPr>
          <w:p>
            <w:pPr>
              <w:ind w:left="600"/>
              <w:spacing w:before="121" w:line="220" w:lineRule="auto"/>
              <w:rPr>
                <w:rFonts w:ascii="SimSun" w:hAnsi="SimSun" w:eastAsia="SimSun" w:cs="SimSun"/>
                <w:sz w:val="21"/>
                <w:szCs w:val="21"/>
              </w:rPr>
            </w:pPr>
            <w:r>
              <w:rPr>
                <w:rFonts w:ascii="SimSun" w:hAnsi="SimSun" w:eastAsia="SimSun" w:cs="SimSun"/>
                <w:sz w:val="21"/>
                <w:szCs w:val="21"/>
                <w:spacing w:val="-1"/>
              </w:rPr>
              <w:t>信号</w:t>
            </w:r>
            <w:r>
              <w:rPr>
                <w:rFonts w:ascii="Times New Roman" w:hAnsi="Times New Roman" w:eastAsia="Times New Roman" w:cs="Times New Roman"/>
                <w:sz w:val="21"/>
                <w:szCs w:val="21"/>
                <w:spacing w:val="-1"/>
              </w:rPr>
              <w:t>/AFC </w:t>
            </w:r>
            <w:r>
              <w:rPr>
                <w:rFonts w:ascii="SimSun" w:hAnsi="SimSun" w:eastAsia="SimSun" w:cs="SimSun"/>
                <w:sz w:val="21"/>
                <w:szCs w:val="21"/>
                <w:spacing w:val="-1"/>
              </w:rPr>
              <w:t>桥架</w:t>
            </w:r>
          </w:p>
        </w:tc>
        <w:tc>
          <w:tcPr>
            <w:shd w:val="clear" w:fill="7E9FFF"/>
            <w:tcW w:w="1838" w:type="dxa"/>
            <w:vAlign w:val="top"/>
            <w:tcBorders>
              <w:bottom w:val="single" w:color="000000" w:sz="6" w:space="0"/>
            </w:tcBorders>
          </w:tcPr>
          <w:p>
            <w:pPr>
              <w:pStyle w:val="TableText"/>
              <w:rPr/>
            </w:pPr>
            <w:r/>
          </w:p>
        </w:tc>
        <w:tc>
          <w:tcPr>
            <w:tcW w:w="1871" w:type="dxa"/>
            <w:vAlign w:val="top"/>
            <w:tcBorders>
              <w:bottom w:val="single" w:color="000000" w:sz="6" w:space="0"/>
              <w:right w:val="single" w:color="000000" w:sz="6" w:space="0"/>
            </w:tcBorders>
          </w:tcPr>
          <w:p>
            <w:pPr>
              <w:ind w:left="43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127</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159 255</w:t>
            </w:r>
          </w:p>
        </w:tc>
      </w:tr>
    </w:tbl>
    <w:p>
      <w:pPr>
        <w:pStyle w:val="BodyText"/>
        <w:rPr/>
      </w:pPr>
      <w:r/>
    </w:p>
    <w:p>
      <w:pPr>
        <w:sectPr>
          <w:footerReference w:type="default" r:id="rId5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4"/>
        <w:gridCol w:w="1290"/>
        <w:gridCol w:w="2553"/>
        <w:gridCol w:w="1838"/>
        <w:gridCol w:w="1871"/>
      </w:tblGrid>
      <w:tr>
        <w:trPr>
          <w:trHeight w:val="689" w:hRule="atLeast"/>
        </w:trPr>
        <w:tc>
          <w:tcPr>
            <w:tcW w:w="1844" w:type="dxa"/>
            <w:vAlign w:val="top"/>
            <w:tcBorders>
              <w:left w:val="single" w:color="000000" w:sz="6" w:space="0"/>
              <w:top w:val="single" w:color="000000" w:sz="6" w:space="0"/>
            </w:tcBorders>
          </w:tcPr>
          <w:p>
            <w:pPr>
              <w:ind w:left="501"/>
              <w:spacing w:before="240" w:line="220" w:lineRule="auto"/>
              <w:rPr>
                <w:rFonts w:ascii="SimSun" w:hAnsi="SimSun" w:eastAsia="SimSun" w:cs="SimSun"/>
                <w:sz w:val="21"/>
                <w:szCs w:val="21"/>
              </w:rPr>
            </w:pPr>
            <w:r>
              <w:rPr>
                <w:rFonts w:ascii="SimSun" w:hAnsi="SimSun" w:eastAsia="SimSun" w:cs="SimSun"/>
                <w:sz w:val="21"/>
                <w:szCs w:val="21"/>
                <w:spacing w:val="-2"/>
              </w:rPr>
              <w:t>专项工程</w:t>
            </w:r>
          </w:p>
        </w:tc>
        <w:tc>
          <w:tcPr>
            <w:tcW w:w="1290" w:type="dxa"/>
            <w:vAlign w:val="top"/>
            <w:tcBorders>
              <w:top w:val="single" w:color="000000" w:sz="6" w:space="0"/>
            </w:tcBorders>
          </w:tcPr>
          <w:p>
            <w:pPr>
              <w:ind w:left="384"/>
              <w:spacing w:before="240" w:line="221" w:lineRule="auto"/>
              <w:rPr>
                <w:rFonts w:ascii="SimSun" w:hAnsi="SimSun" w:eastAsia="SimSun" w:cs="SimSun"/>
                <w:sz w:val="21"/>
                <w:szCs w:val="21"/>
              </w:rPr>
            </w:pPr>
            <w:r>
              <w:rPr>
                <w:rFonts w:ascii="SimSun" w:hAnsi="SimSun" w:eastAsia="SimSun" w:cs="SimSun"/>
                <w:sz w:val="21"/>
                <w:szCs w:val="21"/>
                <w:spacing w:val="-4"/>
              </w:rPr>
              <w:t>序</w:t>
            </w:r>
            <w:r>
              <w:rPr>
                <w:rFonts w:ascii="SimSun" w:hAnsi="SimSun" w:eastAsia="SimSun" w:cs="SimSun"/>
                <w:sz w:val="21"/>
                <w:szCs w:val="21"/>
                <w:spacing w:val="13"/>
              </w:rPr>
              <w:t xml:space="preserve"> </w:t>
            </w:r>
            <w:r>
              <w:rPr>
                <w:rFonts w:ascii="SimSun" w:hAnsi="SimSun" w:eastAsia="SimSun" w:cs="SimSun"/>
                <w:sz w:val="21"/>
                <w:szCs w:val="21"/>
                <w:spacing w:val="-4"/>
              </w:rPr>
              <w:t>号</w:t>
            </w:r>
          </w:p>
        </w:tc>
        <w:tc>
          <w:tcPr>
            <w:tcW w:w="2553" w:type="dxa"/>
            <w:vAlign w:val="top"/>
            <w:tcBorders>
              <w:top w:val="single" w:color="000000" w:sz="6" w:space="0"/>
            </w:tcBorders>
          </w:tcPr>
          <w:p>
            <w:pPr>
              <w:ind w:left="880"/>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838" w:type="dxa"/>
            <w:vAlign w:val="top"/>
            <w:tcBorders>
              <w:top w:val="single" w:color="000000" w:sz="6" w:space="0"/>
            </w:tcBorders>
          </w:tcPr>
          <w:p>
            <w:pPr>
              <w:ind w:left="505"/>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1871" w:type="dxa"/>
            <w:vAlign w:val="top"/>
            <w:tcBorders>
              <w:right w:val="single" w:color="000000" w:sz="6" w:space="0"/>
              <w:top w:val="single" w:color="000000" w:sz="6" w:space="0"/>
            </w:tcBorders>
          </w:tcPr>
          <w:p>
            <w:pPr>
              <w:ind w:left="357"/>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8" w:hRule="atLeast"/>
        </w:trPr>
        <w:tc>
          <w:tcPr>
            <w:tcW w:w="1844" w:type="dxa"/>
            <w:vAlign w:val="top"/>
            <w:vMerge w:val="restart"/>
            <w:tcBorders>
              <w:left w:val="single" w:color="000000" w:sz="6" w:space="0"/>
              <w:bottom w:val="nil"/>
            </w:tcBorders>
          </w:tcPr>
          <w:p>
            <w:pPr>
              <w:pStyle w:val="TableText"/>
              <w:rPr/>
            </w:pPr>
            <w:r/>
          </w:p>
        </w:tc>
        <w:tc>
          <w:tcPr>
            <w:tcW w:w="1290" w:type="dxa"/>
            <w:vAlign w:val="top"/>
          </w:tcPr>
          <w:p>
            <w:pPr>
              <w:ind w:left="596"/>
              <w:spacing w:before="150"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3" w:type="dxa"/>
            <w:vAlign w:val="top"/>
          </w:tcPr>
          <w:p>
            <w:pPr>
              <w:ind w:left="854"/>
              <w:spacing w:before="109" w:line="220" w:lineRule="auto"/>
              <w:rPr>
                <w:rFonts w:ascii="SimSun" w:hAnsi="SimSun" w:eastAsia="SimSun" w:cs="SimSun"/>
                <w:sz w:val="21"/>
                <w:szCs w:val="21"/>
              </w:rPr>
            </w:pPr>
            <w:r>
              <w:rPr>
                <w:rFonts w:ascii="Times New Roman" w:hAnsi="Times New Roman" w:eastAsia="Times New Roman" w:cs="Times New Roman"/>
                <w:sz w:val="21"/>
                <w:szCs w:val="21"/>
                <w:spacing w:val="-5"/>
              </w:rPr>
              <w:t>FAS</w:t>
            </w:r>
            <w:r>
              <w:rPr>
                <w:rFonts w:ascii="Times New Roman" w:hAnsi="Times New Roman" w:eastAsia="Times New Roman" w:cs="Times New Roman"/>
                <w:sz w:val="21"/>
                <w:szCs w:val="21"/>
                <w:spacing w:val="8"/>
              </w:rPr>
              <w:t xml:space="preserve"> </w:t>
            </w:r>
            <w:r>
              <w:rPr>
                <w:rFonts w:ascii="SimSun" w:hAnsi="SimSun" w:eastAsia="SimSun" w:cs="SimSun"/>
                <w:sz w:val="21"/>
                <w:szCs w:val="21"/>
                <w:spacing w:val="-5"/>
              </w:rPr>
              <w:t>桥架</w:t>
            </w:r>
          </w:p>
        </w:tc>
        <w:tc>
          <w:tcPr>
            <w:shd w:val="clear" w:fill="FF7EDF"/>
            <w:tcW w:w="1838" w:type="dxa"/>
            <w:vAlign w:val="top"/>
          </w:tcPr>
          <w:p>
            <w:pPr>
              <w:pStyle w:val="TableText"/>
              <w:rPr/>
            </w:pPr>
            <w:r/>
          </w:p>
        </w:tc>
        <w:tc>
          <w:tcPr>
            <w:tcW w:w="1871" w:type="dxa"/>
            <w:vAlign w:val="top"/>
            <w:tcBorders>
              <w:right w:val="single" w:color="000000" w:sz="6" w:space="0"/>
            </w:tcBorders>
          </w:tcPr>
          <w:p>
            <w:pPr>
              <w:ind w:left="412"/>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127 223</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3" w:type="dxa"/>
            <w:vAlign w:val="top"/>
          </w:tcPr>
          <w:p>
            <w:pPr>
              <w:ind w:left="821"/>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2"/>
              </w:rPr>
              <w:t>ARC</w:t>
            </w:r>
            <w:r>
              <w:rPr>
                <w:rFonts w:ascii="Times New Roman" w:hAnsi="Times New Roman" w:eastAsia="Times New Roman" w:cs="Times New Roman"/>
                <w:sz w:val="21"/>
                <w:szCs w:val="21"/>
                <w:spacing w:val="11"/>
              </w:rPr>
              <w:t xml:space="preserve"> </w:t>
            </w:r>
            <w:r>
              <w:rPr>
                <w:rFonts w:ascii="SimSun" w:hAnsi="SimSun" w:eastAsia="SimSun" w:cs="SimSun"/>
                <w:sz w:val="21"/>
                <w:szCs w:val="21"/>
                <w:spacing w:val="-2"/>
              </w:rPr>
              <w:t>桥架</w:t>
            </w:r>
          </w:p>
        </w:tc>
        <w:tc>
          <w:tcPr>
            <w:shd w:val="clear" w:fill="8080FF"/>
            <w:tcW w:w="1838" w:type="dxa"/>
            <w:vAlign w:val="top"/>
          </w:tcPr>
          <w:p>
            <w:pPr>
              <w:pStyle w:val="TableText"/>
              <w:rPr/>
            </w:pPr>
            <w:r/>
          </w:p>
        </w:tc>
        <w:tc>
          <w:tcPr>
            <w:tcW w:w="1871" w:type="dxa"/>
            <w:vAlign w:val="top"/>
            <w:tcBorders>
              <w:right w:val="single" w:color="000000" w:sz="6" w:space="0"/>
            </w:tcBorders>
          </w:tcPr>
          <w:p>
            <w:pPr>
              <w:ind w:left="43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128 255</w:t>
            </w:r>
          </w:p>
        </w:tc>
      </w:tr>
      <w:tr>
        <w:trPr>
          <w:trHeight w:val="428"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4"/>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53" w:type="dxa"/>
            <w:vAlign w:val="top"/>
          </w:tcPr>
          <w:p>
            <w:pPr>
              <w:ind w:left="861"/>
              <w:spacing w:before="111" w:line="220" w:lineRule="auto"/>
              <w:rPr>
                <w:rFonts w:ascii="SimSun" w:hAnsi="SimSun" w:eastAsia="SimSun" w:cs="SimSun"/>
                <w:sz w:val="21"/>
                <w:szCs w:val="21"/>
              </w:rPr>
            </w:pPr>
            <w:r>
              <w:rPr>
                <w:rFonts w:ascii="SimSun" w:hAnsi="SimSun" w:eastAsia="SimSun" w:cs="SimSun"/>
                <w:sz w:val="21"/>
                <w:szCs w:val="21"/>
                <w:spacing w:val="-2"/>
              </w:rPr>
              <w:t>动照桥架</w:t>
            </w:r>
          </w:p>
        </w:tc>
        <w:tc>
          <w:tcPr>
            <w:shd w:val="clear" w:fill="9A854C"/>
            <w:tcW w:w="1838" w:type="dxa"/>
            <w:vAlign w:val="top"/>
          </w:tcPr>
          <w:p>
            <w:pPr>
              <w:pStyle w:val="TableText"/>
              <w:rPr/>
            </w:pPr>
            <w:r/>
          </w:p>
        </w:tc>
        <w:tc>
          <w:tcPr>
            <w:tcW w:w="1871" w:type="dxa"/>
            <w:vAlign w:val="top"/>
            <w:tcBorders>
              <w:right w:val="single" w:color="000000" w:sz="6" w:space="0"/>
            </w:tcBorders>
          </w:tcPr>
          <w:p>
            <w:pPr>
              <w:ind w:left="4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153</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7"/>
              </w:rPr>
              <w:t>133</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76</w:t>
            </w:r>
          </w:p>
        </w:tc>
      </w:tr>
      <w:tr>
        <w:trPr>
          <w:trHeight w:val="430" w:hRule="atLeast"/>
        </w:trPr>
        <w:tc>
          <w:tcPr>
            <w:tcW w:w="1844" w:type="dxa"/>
            <w:vAlign w:val="top"/>
            <w:vMerge w:val="continue"/>
            <w:tcBorders>
              <w:left w:val="single" w:color="000000" w:sz="6" w:space="0"/>
              <w:top w:val="nil"/>
              <w:bottom w:val="nil"/>
            </w:tcBorders>
          </w:tcPr>
          <w:p>
            <w:pPr>
              <w:pStyle w:val="TableText"/>
              <w:rPr/>
            </w:pPr>
            <w:r/>
          </w:p>
        </w:tc>
        <w:tc>
          <w:tcPr>
            <w:tcW w:w="1290" w:type="dxa"/>
            <w:vAlign w:val="top"/>
          </w:tcPr>
          <w:p>
            <w:pPr>
              <w:ind w:left="59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53" w:type="dxa"/>
            <w:vAlign w:val="top"/>
          </w:tcPr>
          <w:p>
            <w:pPr>
              <w:ind w:left="761"/>
              <w:spacing w:before="113" w:line="220" w:lineRule="auto"/>
              <w:rPr>
                <w:rFonts w:ascii="SimSun" w:hAnsi="SimSun" w:eastAsia="SimSun" w:cs="SimSun"/>
                <w:sz w:val="21"/>
                <w:szCs w:val="21"/>
              </w:rPr>
            </w:pPr>
            <w:r>
              <w:rPr>
                <w:rFonts w:ascii="SimSun" w:hAnsi="SimSun" w:eastAsia="SimSun" w:cs="SimSun"/>
                <w:sz w:val="21"/>
                <w:szCs w:val="21"/>
                <w:spacing w:val="-3"/>
              </w:rPr>
              <w:t>高压电桥架</w:t>
            </w:r>
          </w:p>
        </w:tc>
        <w:tc>
          <w:tcPr>
            <w:shd w:val="clear" w:fill="FF8080"/>
            <w:tcW w:w="1838" w:type="dxa"/>
            <w:vAlign w:val="top"/>
          </w:tcPr>
          <w:p>
            <w:pPr>
              <w:pStyle w:val="TableText"/>
              <w:rPr/>
            </w:pPr>
            <w:r/>
          </w:p>
        </w:tc>
        <w:tc>
          <w:tcPr>
            <w:tcW w:w="1871" w:type="dxa"/>
            <w:vAlign w:val="top"/>
            <w:tcBorders>
              <w:right w:val="single" w:color="000000" w:sz="6" w:space="0"/>
            </w:tcBorders>
          </w:tcPr>
          <w:p>
            <w:pPr>
              <w:ind w:left="41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255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128</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6"/>
              </w:rPr>
              <w:t>128</w:t>
            </w:r>
          </w:p>
        </w:tc>
      </w:tr>
      <w:tr>
        <w:trPr>
          <w:trHeight w:val="428" w:hRule="atLeast"/>
        </w:trPr>
        <w:tc>
          <w:tcPr>
            <w:tcW w:w="1844" w:type="dxa"/>
            <w:vAlign w:val="top"/>
            <w:vMerge w:val="continue"/>
            <w:tcBorders>
              <w:left w:val="single" w:color="000000" w:sz="6" w:space="0"/>
              <w:top w:val="nil"/>
            </w:tcBorders>
          </w:tcPr>
          <w:p>
            <w:pPr>
              <w:pStyle w:val="TableText"/>
              <w:rPr/>
            </w:pPr>
            <w:r/>
          </w:p>
        </w:tc>
        <w:tc>
          <w:tcPr>
            <w:tcW w:w="1290" w:type="dxa"/>
            <w:vAlign w:val="top"/>
          </w:tcPr>
          <w:p>
            <w:pPr>
              <w:ind w:left="59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553" w:type="dxa"/>
            <w:vAlign w:val="top"/>
          </w:tcPr>
          <w:p>
            <w:pPr>
              <w:ind w:left="1070"/>
              <w:spacing w:before="113" w:line="220" w:lineRule="auto"/>
              <w:rPr>
                <w:rFonts w:ascii="SimSun" w:hAnsi="SimSun" w:eastAsia="SimSun" w:cs="SimSun"/>
                <w:sz w:val="21"/>
                <w:szCs w:val="21"/>
              </w:rPr>
            </w:pPr>
            <w:r>
              <w:rPr>
                <w:rFonts w:ascii="SimSun" w:hAnsi="SimSun" w:eastAsia="SimSun" w:cs="SimSun"/>
                <w:sz w:val="21"/>
                <w:szCs w:val="21"/>
                <w:spacing w:val="-3"/>
              </w:rPr>
              <w:t>母线</w:t>
            </w:r>
          </w:p>
        </w:tc>
        <w:tc>
          <w:tcPr>
            <w:shd w:val="clear" w:fill="3E3E3E"/>
            <w:tcW w:w="1838" w:type="dxa"/>
            <w:vAlign w:val="top"/>
          </w:tcPr>
          <w:p>
            <w:pPr>
              <w:pStyle w:val="TableText"/>
              <w:rPr/>
            </w:pPr>
            <w:r/>
          </w:p>
        </w:tc>
        <w:tc>
          <w:tcPr>
            <w:tcW w:w="1871" w:type="dxa"/>
            <w:vAlign w:val="top"/>
            <w:tcBorders>
              <w:right w:val="single" w:color="000000" w:sz="6" w:space="0"/>
            </w:tcBorders>
          </w:tcPr>
          <w:p>
            <w:pPr>
              <w:ind w:left="57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62</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5"/>
              </w:rPr>
              <w:t>62</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5"/>
              </w:rPr>
              <w:t>62</w:t>
            </w:r>
          </w:p>
        </w:tc>
      </w:tr>
      <w:tr>
        <w:trPr>
          <w:trHeight w:val="430" w:hRule="atLeast"/>
        </w:trPr>
        <w:tc>
          <w:tcPr>
            <w:tcW w:w="1844" w:type="dxa"/>
            <w:vAlign w:val="top"/>
            <w:vMerge w:val="restart"/>
            <w:tcBorders>
              <w:left w:val="single" w:color="000000" w:sz="6" w:space="0"/>
              <w:bottom w:val="nil"/>
            </w:tcBorders>
          </w:tcPr>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506"/>
              <w:spacing w:before="69" w:line="220" w:lineRule="auto"/>
              <w:rPr>
                <w:rFonts w:ascii="SimSun" w:hAnsi="SimSun" w:eastAsia="SimSun" w:cs="SimSun"/>
                <w:sz w:val="21"/>
                <w:szCs w:val="21"/>
              </w:rPr>
            </w:pPr>
            <w:r>
              <w:rPr>
                <w:rFonts w:ascii="SimSun" w:hAnsi="SimSun" w:eastAsia="SimSun" w:cs="SimSun"/>
                <w:sz w:val="21"/>
                <w:szCs w:val="21"/>
                <w:spacing w:val="-3"/>
              </w:rPr>
              <w:t>市政管线</w:t>
            </w:r>
          </w:p>
        </w:tc>
        <w:tc>
          <w:tcPr>
            <w:tcW w:w="1290" w:type="dxa"/>
            <w:vAlign w:val="top"/>
          </w:tcPr>
          <w:p>
            <w:pPr>
              <w:ind w:left="61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553" w:type="dxa"/>
            <w:vAlign w:val="top"/>
          </w:tcPr>
          <w:p>
            <w:pPr>
              <w:ind w:left="1094"/>
              <w:spacing w:before="115" w:line="220" w:lineRule="auto"/>
              <w:rPr>
                <w:rFonts w:ascii="SimSun" w:hAnsi="SimSun" w:eastAsia="SimSun" w:cs="SimSun"/>
                <w:sz w:val="21"/>
                <w:szCs w:val="21"/>
              </w:rPr>
            </w:pPr>
            <w:r>
              <w:rPr>
                <w:rFonts w:ascii="SimSun" w:hAnsi="SimSun" w:eastAsia="SimSun" w:cs="SimSun"/>
                <w:sz w:val="21"/>
                <w:szCs w:val="21"/>
                <w:spacing w:val="-9"/>
              </w:rPr>
              <w:t>电力</w:t>
            </w:r>
          </w:p>
        </w:tc>
        <w:tc>
          <w:tcPr>
            <w:shd w:val="clear" w:fill="FF00FF"/>
            <w:tcW w:w="1838" w:type="dxa"/>
            <w:vAlign w:val="top"/>
          </w:tcPr>
          <w:p>
            <w:pPr>
              <w:pStyle w:val="TableText"/>
              <w:rPr/>
            </w:pPr>
            <w:r/>
          </w:p>
        </w:tc>
        <w:tc>
          <w:tcPr>
            <w:tcW w:w="1871" w:type="dxa"/>
            <w:vAlign w:val="top"/>
            <w:tcBorders>
              <w:right w:val="single" w:color="000000" w:sz="6" w:space="0"/>
            </w:tcBorders>
          </w:tcPr>
          <w:p>
            <w:pPr>
              <w:ind w:left="51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28"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553" w:type="dxa"/>
            <w:vAlign w:val="top"/>
          </w:tcPr>
          <w:p>
            <w:pPr>
              <w:ind w:left="1070"/>
              <w:spacing w:before="114" w:line="220" w:lineRule="auto"/>
              <w:rPr>
                <w:rFonts w:ascii="SimSun" w:hAnsi="SimSun" w:eastAsia="SimSun" w:cs="SimSun"/>
                <w:sz w:val="21"/>
                <w:szCs w:val="21"/>
              </w:rPr>
            </w:pPr>
            <w:r>
              <w:rPr>
                <w:rFonts w:ascii="SimSun" w:hAnsi="SimSun" w:eastAsia="SimSun" w:cs="SimSun"/>
                <w:sz w:val="21"/>
                <w:szCs w:val="21"/>
                <w:spacing w:val="-3"/>
              </w:rPr>
              <w:t>通信</w:t>
            </w:r>
          </w:p>
        </w:tc>
        <w:tc>
          <w:tcPr>
            <w:shd w:val="clear" w:fill="00FF00"/>
            <w:tcW w:w="1838" w:type="dxa"/>
            <w:vAlign w:val="top"/>
          </w:tcPr>
          <w:p>
            <w:pPr>
              <w:pStyle w:val="TableText"/>
              <w:rPr/>
            </w:pPr>
            <w:r/>
          </w:p>
        </w:tc>
        <w:tc>
          <w:tcPr>
            <w:tcW w:w="1871" w:type="dxa"/>
            <w:vAlign w:val="top"/>
            <w:tcBorders>
              <w:right w:val="single" w:color="000000" w:sz="6" w:space="0"/>
            </w:tcBorders>
          </w:tcPr>
          <w:p>
            <w:pPr>
              <w:ind w:left="62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553" w:type="dxa"/>
            <w:vAlign w:val="top"/>
          </w:tcPr>
          <w:p>
            <w:pPr>
              <w:ind w:left="1071"/>
              <w:spacing w:before="117" w:line="220" w:lineRule="auto"/>
              <w:rPr>
                <w:rFonts w:ascii="SimSun" w:hAnsi="SimSun" w:eastAsia="SimSun" w:cs="SimSun"/>
                <w:sz w:val="21"/>
                <w:szCs w:val="21"/>
              </w:rPr>
            </w:pPr>
            <w:r>
              <w:rPr>
                <w:rFonts w:ascii="SimSun" w:hAnsi="SimSun" w:eastAsia="SimSun" w:cs="SimSun"/>
                <w:sz w:val="21"/>
                <w:szCs w:val="21"/>
                <w:spacing w:val="-3"/>
              </w:rPr>
              <w:t>给水</w:t>
            </w:r>
          </w:p>
        </w:tc>
        <w:tc>
          <w:tcPr>
            <w:shd w:val="clear" w:fill="0000FF"/>
            <w:tcW w:w="1838" w:type="dxa"/>
            <w:vAlign w:val="top"/>
          </w:tcPr>
          <w:p>
            <w:pPr>
              <w:pStyle w:val="TableText"/>
              <w:rPr/>
            </w:pPr>
            <w:r/>
          </w:p>
        </w:tc>
        <w:tc>
          <w:tcPr>
            <w:tcW w:w="1871" w:type="dxa"/>
            <w:vAlign w:val="top"/>
            <w:tcBorders>
              <w:right w:val="single" w:color="000000" w:sz="6" w:space="0"/>
            </w:tcBorders>
          </w:tcPr>
          <w:p>
            <w:pPr>
              <w:ind w:left="62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4"/>
              </w:rPr>
              <w:t>0</w:t>
            </w:r>
            <w:r>
              <w:rPr>
                <w:rFonts w:ascii="Times New Roman" w:hAnsi="Times New Roman" w:eastAsia="Times New Roman" w:cs="Times New Roman"/>
                <w:sz w:val="21"/>
                <w:szCs w:val="21"/>
                <w:spacing w:val="4"/>
              </w:rPr>
              <w:t xml:space="preserve"> </w:t>
            </w:r>
            <w:r>
              <w:rPr>
                <w:rFonts w:ascii="Times New Roman" w:hAnsi="Times New Roman" w:eastAsia="Times New Roman" w:cs="Times New Roman"/>
                <w:sz w:val="21"/>
                <w:szCs w:val="21"/>
                <w:spacing w:val="-4"/>
              </w:rPr>
              <w:t>255</w:t>
            </w:r>
          </w:p>
        </w:tc>
      </w:tr>
      <w:tr>
        <w:trPr>
          <w:trHeight w:val="428"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553" w:type="dxa"/>
            <w:vAlign w:val="top"/>
          </w:tcPr>
          <w:p>
            <w:pPr>
              <w:ind w:left="1070"/>
              <w:spacing w:before="116" w:line="220" w:lineRule="auto"/>
              <w:rPr>
                <w:rFonts w:ascii="SimSun" w:hAnsi="SimSun" w:eastAsia="SimSun" w:cs="SimSun"/>
                <w:sz w:val="21"/>
                <w:szCs w:val="21"/>
              </w:rPr>
            </w:pPr>
            <w:r>
              <w:rPr>
                <w:rFonts w:ascii="SimSun" w:hAnsi="SimSun" w:eastAsia="SimSun" w:cs="SimSun"/>
                <w:sz w:val="21"/>
                <w:szCs w:val="21"/>
                <w:spacing w:val="-3"/>
              </w:rPr>
              <w:t>排水</w:t>
            </w:r>
          </w:p>
        </w:tc>
        <w:tc>
          <w:tcPr>
            <w:shd w:val="clear" w:fill="9F4B00"/>
            <w:tcW w:w="1838" w:type="dxa"/>
            <w:vAlign w:val="top"/>
          </w:tcPr>
          <w:p>
            <w:pPr>
              <w:pStyle w:val="TableText"/>
              <w:rPr/>
            </w:pPr>
            <w:r/>
          </w:p>
        </w:tc>
        <w:tc>
          <w:tcPr>
            <w:tcW w:w="1871" w:type="dxa"/>
            <w:vAlign w:val="top"/>
            <w:tcBorders>
              <w:right w:val="single" w:color="000000" w:sz="6" w:space="0"/>
            </w:tcBorders>
          </w:tcPr>
          <w:p>
            <w:pPr>
              <w:ind w:left="5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159</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6"/>
              </w:rPr>
              <w:t>72</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6"/>
              </w:rPr>
              <w:t>0</w:t>
            </w:r>
          </w:p>
        </w:tc>
      </w:tr>
      <w:tr>
        <w:trPr>
          <w:trHeight w:val="430"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6"/>
              <w:spacing w:before="16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553" w:type="dxa"/>
            <w:vAlign w:val="top"/>
          </w:tcPr>
          <w:p>
            <w:pPr>
              <w:ind w:left="1071"/>
              <w:spacing w:before="119" w:line="221" w:lineRule="auto"/>
              <w:rPr>
                <w:rFonts w:ascii="SimSun" w:hAnsi="SimSun" w:eastAsia="SimSun" w:cs="SimSun"/>
                <w:sz w:val="21"/>
                <w:szCs w:val="21"/>
              </w:rPr>
            </w:pPr>
            <w:r>
              <w:rPr>
                <w:rFonts w:ascii="SimSun" w:hAnsi="SimSun" w:eastAsia="SimSun" w:cs="SimSun"/>
                <w:sz w:val="21"/>
                <w:szCs w:val="21"/>
                <w:spacing w:val="-3"/>
              </w:rPr>
              <w:t>燃气</w:t>
            </w:r>
          </w:p>
        </w:tc>
        <w:tc>
          <w:tcPr>
            <w:shd w:val="clear" w:fill="00C890"/>
            <w:tcW w:w="1838" w:type="dxa"/>
            <w:vAlign w:val="top"/>
          </w:tcPr>
          <w:p>
            <w:pPr>
              <w:pStyle w:val="TableText"/>
              <w:rPr/>
            </w:pPr>
            <w:r/>
          </w:p>
        </w:tc>
        <w:tc>
          <w:tcPr>
            <w:tcW w:w="1871" w:type="dxa"/>
            <w:vAlign w:val="top"/>
            <w:tcBorders>
              <w:right w:val="single" w:color="000000" w:sz="6" w:space="0"/>
            </w:tcBorders>
          </w:tcPr>
          <w:p>
            <w:pPr>
              <w:ind w:left="52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0</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6"/>
              </w:rPr>
              <w:t>200</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6"/>
              </w:rPr>
              <w:t>144</w:t>
            </w:r>
          </w:p>
        </w:tc>
      </w:tr>
      <w:tr>
        <w:trPr>
          <w:trHeight w:val="428"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553" w:type="dxa"/>
            <w:vAlign w:val="top"/>
          </w:tcPr>
          <w:p>
            <w:pPr>
              <w:ind w:left="1074"/>
              <w:spacing w:before="118" w:line="220" w:lineRule="auto"/>
              <w:rPr>
                <w:rFonts w:ascii="SimSun" w:hAnsi="SimSun" w:eastAsia="SimSun" w:cs="SimSun"/>
                <w:sz w:val="21"/>
                <w:szCs w:val="21"/>
              </w:rPr>
            </w:pPr>
            <w:r>
              <w:rPr>
                <w:rFonts w:ascii="SimSun" w:hAnsi="SimSun" w:eastAsia="SimSun" w:cs="SimSun"/>
                <w:sz w:val="21"/>
                <w:szCs w:val="21"/>
                <w:spacing w:val="-4"/>
              </w:rPr>
              <w:t>热力</w:t>
            </w:r>
          </w:p>
        </w:tc>
        <w:tc>
          <w:tcPr>
            <w:shd w:val="clear" w:fill="FF7E00"/>
            <w:tcW w:w="1838" w:type="dxa"/>
            <w:vAlign w:val="top"/>
          </w:tcPr>
          <w:p>
            <w:pPr>
              <w:pStyle w:val="TableText"/>
              <w:rPr/>
            </w:pPr>
            <w:r/>
          </w:p>
        </w:tc>
        <w:tc>
          <w:tcPr>
            <w:tcW w:w="1871" w:type="dxa"/>
            <w:vAlign w:val="top"/>
            <w:tcBorders>
              <w:right w:val="single" w:color="000000" w:sz="6" w:space="0"/>
            </w:tcBorders>
          </w:tcPr>
          <w:p>
            <w:pPr>
              <w:ind w:left="51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255</w:t>
            </w:r>
            <w:r>
              <w:rPr>
                <w:rFonts w:ascii="Times New Roman" w:hAnsi="Times New Roman" w:eastAsia="Times New Roman" w:cs="Times New Roman"/>
                <w:sz w:val="21"/>
                <w:szCs w:val="21"/>
                <w:spacing w:val="30"/>
              </w:rPr>
              <w:t xml:space="preserve"> </w:t>
            </w:r>
            <w:r>
              <w:rPr>
                <w:rFonts w:ascii="Times New Roman" w:hAnsi="Times New Roman" w:eastAsia="Times New Roman" w:cs="Times New Roman"/>
                <w:sz w:val="21"/>
                <w:szCs w:val="21"/>
                <w:spacing w:val="-5"/>
              </w:rPr>
              <w:t>127</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5"/>
              </w:rPr>
              <w:t>0</w:t>
            </w:r>
          </w:p>
        </w:tc>
      </w:tr>
      <w:tr>
        <w:trPr>
          <w:trHeight w:val="429" w:hRule="atLeast"/>
        </w:trPr>
        <w:tc>
          <w:tcPr>
            <w:tcW w:w="1844" w:type="dxa"/>
            <w:vAlign w:val="top"/>
            <w:vMerge w:val="continue"/>
            <w:tcBorders>
              <w:left w:val="single" w:color="000000" w:sz="6" w:space="0"/>
              <w:bottom w:val="nil"/>
              <w:top w:val="nil"/>
            </w:tcBorders>
          </w:tcPr>
          <w:p>
            <w:pPr>
              <w:pStyle w:val="TableText"/>
              <w:rPr/>
            </w:pPr>
            <w:r/>
          </w:p>
        </w:tc>
        <w:tc>
          <w:tcPr>
            <w:tcW w:w="1290" w:type="dxa"/>
            <w:vAlign w:val="top"/>
          </w:tcPr>
          <w:p>
            <w:pPr>
              <w:ind w:left="594"/>
              <w:spacing w:before="163"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553" w:type="dxa"/>
            <w:vAlign w:val="top"/>
          </w:tcPr>
          <w:p>
            <w:pPr>
              <w:ind w:left="1072"/>
              <w:spacing w:before="121" w:line="232" w:lineRule="auto"/>
              <w:rPr>
                <w:rFonts w:ascii="SimSun" w:hAnsi="SimSun" w:eastAsia="SimSun" w:cs="SimSun"/>
                <w:sz w:val="21"/>
                <w:szCs w:val="21"/>
              </w:rPr>
            </w:pPr>
            <w:r>
              <w:rPr>
                <w:rFonts w:ascii="SimSun" w:hAnsi="SimSun" w:eastAsia="SimSun" w:cs="SimSun"/>
                <w:sz w:val="21"/>
                <w:szCs w:val="21"/>
                <w:spacing w:val="-3"/>
              </w:rPr>
              <w:t>工业</w:t>
            </w:r>
          </w:p>
        </w:tc>
        <w:tc>
          <w:tcPr>
            <w:shd w:val="clear" w:fill="7E67CF"/>
            <w:tcW w:w="1838" w:type="dxa"/>
            <w:vAlign w:val="top"/>
          </w:tcPr>
          <w:p>
            <w:pPr>
              <w:pStyle w:val="TableText"/>
              <w:rPr/>
            </w:pPr>
            <w:r/>
          </w:p>
        </w:tc>
        <w:tc>
          <w:tcPr>
            <w:tcW w:w="1871" w:type="dxa"/>
            <w:vAlign w:val="top"/>
            <w:tcBorders>
              <w:right w:val="single" w:color="000000" w:sz="6" w:space="0"/>
            </w:tcBorders>
          </w:tcPr>
          <w:p>
            <w:pPr>
              <w:ind w:left="43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127</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103 207</w:t>
            </w:r>
          </w:p>
        </w:tc>
      </w:tr>
      <w:tr>
        <w:trPr>
          <w:trHeight w:val="443" w:hRule="atLeast"/>
        </w:trPr>
        <w:tc>
          <w:tcPr>
            <w:tcW w:w="1844" w:type="dxa"/>
            <w:vAlign w:val="top"/>
            <w:vMerge w:val="continue"/>
            <w:tcBorders>
              <w:left w:val="single" w:color="000000" w:sz="6" w:space="0"/>
              <w:bottom w:val="single" w:color="000000" w:sz="6" w:space="0"/>
              <w:top w:val="nil"/>
            </w:tcBorders>
          </w:tcPr>
          <w:p>
            <w:pPr>
              <w:pStyle w:val="TableText"/>
              <w:rPr/>
            </w:pPr>
            <w:r/>
          </w:p>
        </w:tc>
        <w:tc>
          <w:tcPr>
            <w:tcW w:w="1290" w:type="dxa"/>
            <w:vAlign w:val="top"/>
            <w:tcBorders>
              <w:bottom w:val="single" w:color="000000" w:sz="6" w:space="0"/>
            </w:tcBorders>
          </w:tcPr>
          <w:p>
            <w:pPr>
              <w:ind w:left="59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553" w:type="dxa"/>
            <w:vAlign w:val="top"/>
            <w:tcBorders>
              <w:bottom w:val="single" w:color="000000" w:sz="6" w:space="0"/>
            </w:tcBorders>
          </w:tcPr>
          <w:p>
            <w:pPr>
              <w:ind w:left="862"/>
              <w:spacing w:before="121" w:line="220" w:lineRule="auto"/>
              <w:rPr>
                <w:rFonts w:ascii="SimSun" w:hAnsi="SimSun" w:eastAsia="SimSun" w:cs="SimSun"/>
                <w:sz w:val="21"/>
                <w:szCs w:val="21"/>
              </w:rPr>
            </w:pPr>
            <w:r>
              <w:rPr>
                <w:rFonts w:ascii="SimSun" w:hAnsi="SimSun" w:eastAsia="SimSun" w:cs="SimSun"/>
                <w:sz w:val="21"/>
                <w:szCs w:val="21"/>
                <w:spacing w:val="-3"/>
              </w:rPr>
              <w:t>综合管廊</w:t>
            </w:r>
          </w:p>
        </w:tc>
        <w:tc>
          <w:tcPr>
            <w:shd w:val="clear" w:fill="000000"/>
            <w:tcW w:w="1838" w:type="dxa"/>
            <w:vAlign w:val="top"/>
            <w:tcBorders>
              <w:bottom w:val="single" w:color="000000" w:sz="6" w:space="0"/>
            </w:tcBorders>
          </w:tcPr>
          <w:p>
            <w:pPr>
              <w:pStyle w:val="TableText"/>
              <w:rPr/>
            </w:pPr>
            <w:r/>
          </w:p>
        </w:tc>
        <w:tc>
          <w:tcPr>
            <w:tcW w:w="1871" w:type="dxa"/>
            <w:vAlign w:val="top"/>
            <w:tcBorders>
              <w:bottom w:val="single" w:color="000000" w:sz="6" w:space="0"/>
              <w:right w:val="single" w:color="000000" w:sz="6" w:space="0"/>
            </w:tcBorders>
          </w:tcPr>
          <w:p>
            <w:pPr>
              <w:ind w:left="73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0</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6"/>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6"/>
              </w:rPr>
              <w:t>0</w:t>
            </w:r>
          </w:p>
        </w:tc>
      </w:tr>
    </w:tbl>
    <w:p>
      <w:pPr>
        <w:pStyle w:val="BodyText"/>
        <w:spacing w:line="241" w:lineRule="auto"/>
        <w:rPr/>
      </w:pPr>
      <w:r/>
    </w:p>
    <w:p>
      <w:pPr>
        <w:ind w:left="407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A.6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综合管廊</w:t>
      </w:r>
    </w:p>
    <w:p>
      <w:pPr>
        <w:pStyle w:val="BodyText"/>
        <w:spacing w:line="368" w:lineRule="auto"/>
        <w:rPr/>
      </w:pPr>
      <w:r/>
    </w:p>
    <w:p>
      <w:pPr>
        <w:ind w:left="424"/>
        <w:spacing w:before="68" w:line="507" w:lineRule="exact"/>
        <w:rPr>
          <w:rFonts w:ascii="SimSun" w:hAnsi="SimSun" w:eastAsia="SimSun" w:cs="SimSun"/>
          <w:sz w:val="21"/>
          <w:szCs w:val="21"/>
        </w:rPr>
      </w:pPr>
      <w:r>
        <w:rPr>
          <w:rFonts w:ascii="Times New Roman" w:hAnsi="Times New Roman" w:eastAsia="Times New Roman" w:cs="Times New Roman"/>
          <w:sz w:val="21"/>
          <w:szCs w:val="21"/>
          <w:b/>
          <w:bCs/>
          <w:spacing w:val="-1"/>
          <w:position w:val="22"/>
        </w:rPr>
        <w:t>A.6    </w:t>
      </w:r>
      <w:r>
        <w:rPr>
          <w:rFonts w:ascii="SimSun" w:hAnsi="SimSun" w:eastAsia="SimSun" w:cs="SimSun"/>
          <w:sz w:val="21"/>
          <w:szCs w:val="21"/>
          <w:spacing w:val="-1"/>
          <w:position w:val="22"/>
        </w:rPr>
        <w:t>综合管廊主体结构模型的颜色及材质设置，应按表</w:t>
      </w:r>
      <w:r>
        <w:rPr>
          <w:rFonts w:ascii="SimSun" w:hAnsi="SimSun" w:eastAsia="SimSun" w:cs="SimSun"/>
          <w:sz w:val="21"/>
          <w:szCs w:val="21"/>
          <w:spacing w:val="-36"/>
          <w:position w:val="22"/>
        </w:rPr>
        <w:t xml:space="preserve"> </w:t>
      </w:r>
      <w:r>
        <w:rPr>
          <w:rFonts w:ascii="Times New Roman" w:hAnsi="Times New Roman" w:eastAsia="Times New Roman" w:cs="Times New Roman"/>
          <w:sz w:val="21"/>
          <w:szCs w:val="21"/>
          <w:spacing w:val="-1"/>
          <w:position w:val="22"/>
        </w:rPr>
        <w:t>A.6 </w:t>
      </w:r>
      <w:r>
        <w:rPr>
          <w:rFonts w:ascii="SimSun" w:hAnsi="SimSun" w:eastAsia="SimSun" w:cs="SimSun"/>
          <w:sz w:val="21"/>
          <w:szCs w:val="21"/>
          <w:spacing w:val="-1"/>
          <w:position w:val="22"/>
        </w:rPr>
        <w:t>执行。</w:t>
      </w:r>
    </w:p>
    <w:p>
      <w:pPr>
        <w:ind w:left="3003"/>
        <w:spacing w:line="218"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A.6  </w:t>
      </w:r>
      <w:r>
        <w:rPr>
          <w:rFonts w:ascii="SimSun" w:hAnsi="SimSun" w:eastAsia="SimSun" w:cs="SimSun"/>
          <w:sz w:val="21"/>
          <w:szCs w:val="21"/>
          <w14:textOutline w14:w="2667" w14:cap="flat" w14:cmpd="sng">
            <w14:solidFill>
              <w14:srgbClr w14:val="000000"/>
            </w14:solidFill>
            <w14:prstDash w14:val="solid"/>
            <w14:miter w14:lim="1"/>
          </w14:textOutline>
          <w:spacing w:val="-1"/>
        </w:rPr>
        <w:t>综合管廊构件颜色及材质设置</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881"/>
        <w:gridCol w:w="3116"/>
        <w:gridCol w:w="1926"/>
        <w:gridCol w:w="2074"/>
      </w:tblGrid>
      <w:tr>
        <w:trPr>
          <w:trHeight w:val="690" w:hRule="atLeast"/>
        </w:trPr>
        <w:tc>
          <w:tcPr>
            <w:tcW w:w="1399" w:type="dxa"/>
            <w:vAlign w:val="top"/>
            <w:tcBorders>
              <w:left w:val="single" w:color="000000" w:sz="6" w:space="0"/>
              <w:top w:val="single" w:color="000000" w:sz="6" w:space="0"/>
            </w:tcBorders>
          </w:tcPr>
          <w:p>
            <w:pPr>
              <w:ind w:left="489"/>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491"/>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881" w:type="dxa"/>
            <w:vAlign w:val="top"/>
            <w:tcBorders>
              <w:top w:val="single" w:color="000000" w:sz="6" w:space="0"/>
            </w:tcBorders>
          </w:tcPr>
          <w:p>
            <w:pPr>
              <w:ind w:left="230"/>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3116" w:type="dxa"/>
            <w:vAlign w:val="top"/>
            <w:tcBorders>
              <w:top w:val="single" w:color="000000" w:sz="6" w:space="0"/>
            </w:tcBorders>
          </w:tcPr>
          <w:p>
            <w:pPr>
              <w:ind w:left="1162"/>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926" w:type="dxa"/>
            <w:vAlign w:val="top"/>
            <w:tcBorders>
              <w:top w:val="single" w:color="000000" w:sz="6" w:space="0"/>
            </w:tcBorders>
          </w:tcPr>
          <w:p>
            <w:pPr>
              <w:ind w:left="549"/>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074" w:type="dxa"/>
            <w:vAlign w:val="top"/>
            <w:tcBorders>
              <w:right w:val="single" w:color="000000" w:sz="6" w:space="0"/>
              <w:top w:val="single" w:color="000000" w:sz="6" w:space="0"/>
            </w:tcBorders>
          </w:tcPr>
          <w:p>
            <w:pPr>
              <w:ind w:left="458"/>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399" w:type="dxa"/>
            <w:vAlign w:val="top"/>
            <w:vMerge w:val="restart"/>
            <w:tcBorders>
              <w:left w:val="single" w:color="000000" w:sz="6" w:space="0"/>
              <w:bottom w:val="nil"/>
            </w:tcBorders>
          </w:tcPr>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283"/>
              <w:spacing w:before="68" w:line="220" w:lineRule="auto"/>
              <w:rPr>
                <w:rFonts w:ascii="SimSun" w:hAnsi="SimSun" w:eastAsia="SimSun" w:cs="SimSun"/>
                <w:sz w:val="21"/>
                <w:szCs w:val="21"/>
              </w:rPr>
            </w:pPr>
            <w:r>
              <w:rPr>
                <w:rFonts w:ascii="SimSun" w:hAnsi="SimSun" w:eastAsia="SimSun" w:cs="SimSun"/>
                <w:sz w:val="21"/>
                <w:szCs w:val="21"/>
                <w:spacing w:val="-3"/>
              </w:rPr>
              <w:t>管廊主体</w:t>
            </w:r>
          </w:p>
        </w:tc>
        <w:tc>
          <w:tcPr>
            <w:tcW w:w="881" w:type="dxa"/>
            <w:vAlign w:val="top"/>
          </w:tcPr>
          <w:p>
            <w:pPr>
              <w:ind w:left="40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16" w:type="dxa"/>
            <w:vAlign w:val="top"/>
          </w:tcPr>
          <w:p>
            <w:pPr>
              <w:ind w:left="1354"/>
              <w:spacing w:before="107" w:line="220" w:lineRule="auto"/>
              <w:rPr>
                <w:rFonts w:ascii="SimSun" w:hAnsi="SimSun" w:eastAsia="SimSun" w:cs="SimSun"/>
                <w:sz w:val="21"/>
                <w:szCs w:val="21"/>
              </w:rPr>
            </w:pPr>
            <w:r>
              <w:rPr>
                <w:rFonts w:ascii="SimSun" w:hAnsi="SimSun" w:eastAsia="SimSun" w:cs="SimSun"/>
                <w:sz w:val="21"/>
                <w:szCs w:val="21"/>
                <w:spacing w:val="-3"/>
              </w:rPr>
              <w:t>线路</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116" w:type="dxa"/>
            <w:vAlign w:val="top"/>
          </w:tcPr>
          <w:p>
            <w:pPr>
              <w:ind w:left="898"/>
              <w:spacing w:before="109" w:line="219"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顶板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116" w:type="dxa"/>
            <w:vAlign w:val="top"/>
          </w:tcPr>
          <w:p>
            <w:pPr>
              <w:ind w:left="898"/>
              <w:spacing w:before="108" w:line="219" w:lineRule="auto"/>
              <w:rPr>
                <w:rFonts w:ascii="SimSun" w:hAnsi="SimSun" w:eastAsia="SimSun" w:cs="SimSun"/>
                <w:sz w:val="21"/>
                <w:szCs w:val="21"/>
              </w:rPr>
            </w:pPr>
            <w:r>
              <w:rPr>
                <w:rFonts w:ascii="SimSun" w:hAnsi="SimSun" w:eastAsia="SimSun" w:cs="SimSun"/>
                <w:sz w:val="21"/>
                <w:szCs w:val="21"/>
                <w:spacing w:val="-4"/>
              </w:rPr>
              <w:t>主体结构</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2"/>
              </w:rPr>
              <w:t xml:space="preserve"> </w:t>
            </w:r>
            <w:r>
              <w:rPr>
                <w:rFonts w:ascii="SimSun" w:hAnsi="SimSun" w:eastAsia="SimSun" w:cs="SimSun"/>
                <w:sz w:val="21"/>
                <w:szCs w:val="21"/>
                <w:spacing w:val="-4"/>
              </w:rPr>
              <w:t>中板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116" w:type="dxa"/>
            <w:vAlign w:val="top"/>
          </w:tcPr>
          <w:p>
            <w:pPr>
              <w:ind w:left="898"/>
              <w:spacing w:before="110" w:line="219"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底板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90"/>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116" w:type="dxa"/>
            <w:vAlign w:val="top"/>
          </w:tcPr>
          <w:p>
            <w:pPr>
              <w:ind w:left="898"/>
              <w:spacing w:before="109" w:line="220"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侧墙</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116" w:type="dxa"/>
            <w:vAlign w:val="top"/>
          </w:tcPr>
          <w:p>
            <w:pPr>
              <w:ind w:left="793"/>
              <w:spacing w:before="111" w:line="220" w:lineRule="auto"/>
              <w:rPr>
                <w:rFonts w:ascii="SimSun" w:hAnsi="SimSun" w:eastAsia="SimSun" w:cs="SimSun"/>
                <w:sz w:val="21"/>
                <w:szCs w:val="21"/>
              </w:rPr>
            </w:pPr>
            <w:r>
              <w:rPr>
                <w:rFonts w:ascii="SimSun" w:hAnsi="SimSun" w:eastAsia="SimSun" w:cs="SimSun"/>
                <w:sz w:val="21"/>
                <w:szCs w:val="21"/>
                <w:spacing w:val="-4"/>
              </w:rPr>
              <w:t>主体结构</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3"/>
              </w:rPr>
              <w:t xml:space="preserve"> </w:t>
            </w:r>
            <w:r>
              <w:rPr>
                <w:rFonts w:ascii="SimSun" w:hAnsi="SimSun" w:eastAsia="SimSun" w:cs="SimSun"/>
                <w:sz w:val="21"/>
                <w:szCs w:val="21"/>
                <w:spacing w:val="-4"/>
              </w:rPr>
              <w:t>中隔墙</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7"/>
              <w:spacing w:before="152"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116" w:type="dxa"/>
            <w:vAlign w:val="top"/>
          </w:tcPr>
          <w:p>
            <w:pPr>
              <w:ind w:left="898"/>
              <w:spacing w:before="110" w:line="220"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垫层</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9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116" w:type="dxa"/>
            <w:vAlign w:val="top"/>
          </w:tcPr>
          <w:p>
            <w:pPr>
              <w:ind w:left="793"/>
              <w:spacing w:before="112" w:line="220"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框架梁</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tcBorders>
          </w:tcPr>
          <w:p>
            <w:pPr>
              <w:pStyle w:val="TableText"/>
              <w:rPr/>
            </w:pPr>
            <w:r/>
          </w:p>
        </w:tc>
        <w:tc>
          <w:tcPr>
            <w:tcW w:w="881" w:type="dxa"/>
            <w:vAlign w:val="top"/>
          </w:tcPr>
          <w:p>
            <w:pPr>
              <w:ind w:left="38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116" w:type="dxa"/>
            <w:vAlign w:val="top"/>
          </w:tcPr>
          <w:p>
            <w:pPr>
              <w:ind w:left="793"/>
              <w:spacing w:before="111" w:line="220" w:lineRule="auto"/>
              <w:rPr>
                <w:rFonts w:ascii="SimSun" w:hAnsi="SimSun" w:eastAsia="SimSun" w:cs="SimSun"/>
                <w:sz w:val="21"/>
                <w:szCs w:val="21"/>
              </w:rPr>
            </w:pPr>
            <w:r>
              <w:rPr>
                <w:rFonts w:ascii="SimSun" w:hAnsi="SimSun" w:eastAsia="SimSun" w:cs="SimSun"/>
                <w:sz w:val="21"/>
                <w:szCs w:val="21"/>
                <w:spacing w:val="-1"/>
              </w:rPr>
              <w:t>主体结构</w:t>
            </w:r>
            <w:r>
              <w:rPr>
                <w:rFonts w:ascii="Times New Roman" w:hAnsi="Times New Roman" w:eastAsia="Times New Roman" w:cs="Times New Roman"/>
                <w:sz w:val="21"/>
                <w:szCs w:val="21"/>
                <w:spacing w:val="-1"/>
              </w:rPr>
              <w:t>-</w:t>
            </w:r>
            <w:r>
              <w:rPr>
                <w:rFonts w:ascii="SimSun" w:hAnsi="SimSun" w:eastAsia="SimSun" w:cs="SimSun"/>
                <w:sz w:val="21"/>
                <w:szCs w:val="21"/>
                <w:spacing w:val="-1"/>
              </w:rPr>
              <w:t>框架柱</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5" w:hRule="atLeast"/>
        </w:trPr>
        <w:tc>
          <w:tcPr>
            <w:tcW w:w="1399" w:type="dxa"/>
            <w:vAlign w:val="top"/>
            <w:tcBorders>
              <w:left w:val="single" w:color="000000" w:sz="6" w:space="0"/>
            </w:tcBorders>
          </w:tcPr>
          <w:p>
            <w:pPr>
              <w:ind w:left="283"/>
              <w:spacing w:before="113" w:line="219" w:lineRule="auto"/>
              <w:rPr>
                <w:rFonts w:ascii="SimSun" w:hAnsi="SimSun" w:eastAsia="SimSun" w:cs="SimSun"/>
                <w:sz w:val="21"/>
                <w:szCs w:val="21"/>
              </w:rPr>
            </w:pPr>
            <w:r>
              <w:rPr>
                <w:rFonts w:ascii="SimSun" w:hAnsi="SimSun" w:eastAsia="SimSun" w:cs="SimSun"/>
                <w:sz w:val="21"/>
                <w:szCs w:val="21"/>
                <w:spacing w:val="-3"/>
              </w:rPr>
              <w:t>管廊附属</w:t>
            </w:r>
          </w:p>
        </w:tc>
        <w:tc>
          <w:tcPr>
            <w:tcW w:w="881" w:type="dxa"/>
            <w:vAlign w:val="top"/>
          </w:tcPr>
          <w:p>
            <w:pPr>
              <w:ind w:left="40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16" w:type="dxa"/>
            <w:vAlign w:val="top"/>
          </w:tcPr>
          <w:p>
            <w:pPr>
              <w:ind w:left="1246"/>
              <w:spacing w:before="57" w:line="220" w:lineRule="auto"/>
              <w:rPr>
                <w:rFonts w:ascii="SimSun" w:hAnsi="SimSun" w:eastAsia="SimSun" w:cs="SimSun"/>
                <w:sz w:val="21"/>
                <w:szCs w:val="21"/>
              </w:rPr>
            </w:pPr>
            <w:r>
              <w:rPr>
                <w:rFonts w:ascii="SimSun" w:hAnsi="SimSun" w:eastAsia="SimSun" w:cs="SimSun"/>
                <w:sz w:val="21"/>
                <w:szCs w:val="21"/>
                <w:spacing w:val="-2"/>
              </w:rPr>
              <w:t>通风口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bl>
    <w:p>
      <w:pPr>
        <w:pStyle w:val="BodyText"/>
        <w:rPr/>
      </w:pPr>
      <w:r/>
    </w:p>
    <w:p>
      <w:pPr>
        <w:sectPr>
          <w:footerReference w:type="default" r:id="rId5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881"/>
        <w:gridCol w:w="3116"/>
        <w:gridCol w:w="1926"/>
        <w:gridCol w:w="2074"/>
      </w:tblGrid>
      <w:tr>
        <w:trPr>
          <w:trHeight w:val="690" w:hRule="atLeast"/>
        </w:trPr>
        <w:tc>
          <w:tcPr>
            <w:tcW w:w="1399" w:type="dxa"/>
            <w:vAlign w:val="top"/>
            <w:tcBorders>
              <w:left w:val="single" w:color="000000" w:sz="6" w:space="0"/>
              <w:top w:val="single" w:color="000000" w:sz="6" w:space="0"/>
            </w:tcBorders>
          </w:tcPr>
          <w:p>
            <w:pPr>
              <w:ind w:left="489"/>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491"/>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881" w:type="dxa"/>
            <w:vAlign w:val="top"/>
            <w:tcBorders>
              <w:top w:val="single" w:color="000000" w:sz="6" w:space="0"/>
            </w:tcBorders>
          </w:tcPr>
          <w:p>
            <w:pPr>
              <w:ind w:left="230"/>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3116" w:type="dxa"/>
            <w:vAlign w:val="top"/>
            <w:tcBorders>
              <w:top w:val="single" w:color="000000" w:sz="6" w:space="0"/>
            </w:tcBorders>
          </w:tcPr>
          <w:p>
            <w:pPr>
              <w:ind w:left="1162"/>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926" w:type="dxa"/>
            <w:vAlign w:val="top"/>
            <w:tcBorders>
              <w:top w:val="single" w:color="000000" w:sz="6" w:space="0"/>
            </w:tcBorders>
          </w:tcPr>
          <w:p>
            <w:pPr>
              <w:ind w:left="549"/>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074" w:type="dxa"/>
            <w:vAlign w:val="top"/>
            <w:tcBorders>
              <w:right w:val="single" w:color="000000" w:sz="6" w:space="0"/>
              <w:top w:val="single" w:color="000000" w:sz="6" w:space="0"/>
            </w:tcBorders>
          </w:tcPr>
          <w:p>
            <w:pPr>
              <w:ind w:left="458"/>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399" w:type="dxa"/>
            <w:vAlign w:val="top"/>
            <w:vMerge w:val="restart"/>
            <w:tcBorders>
              <w:left w:val="single" w:color="000000" w:sz="6" w:space="0"/>
              <w:bottom w:val="nil"/>
            </w:tcBorders>
          </w:tcPr>
          <w:p>
            <w:pPr>
              <w:pStyle w:val="TableText"/>
              <w:rPr/>
            </w:pPr>
            <w:r/>
          </w:p>
        </w:tc>
        <w:tc>
          <w:tcPr>
            <w:tcW w:w="881" w:type="dxa"/>
            <w:vAlign w:val="top"/>
          </w:tcPr>
          <w:p>
            <w:pPr>
              <w:ind w:left="38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116" w:type="dxa"/>
            <w:vAlign w:val="top"/>
          </w:tcPr>
          <w:p>
            <w:pPr>
              <w:ind w:left="1271"/>
              <w:spacing w:before="51" w:line="220" w:lineRule="auto"/>
              <w:rPr>
                <w:rFonts w:ascii="SimSun" w:hAnsi="SimSun" w:eastAsia="SimSun" w:cs="SimSun"/>
                <w:sz w:val="21"/>
                <w:szCs w:val="21"/>
              </w:rPr>
            </w:pPr>
            <w:r>
              <w:rPr>
                <w:rFonts w:ascii="SimSun" w:hAnsi="SimSun" w:eastAsia="SimSun" w:cs="SimSun"/>
                <w:sz w:val="21"/>
                <w:szCs w:val="21"/>
                <w:spacing w:val="-8"/>
              </w:rPr>
              <w:t>吊装口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116" w:type="dxa"/>
            <w:vAlign w:val="top"/>
          </w:tcPr>
          <w:p>
            <w:pPr>
              <w:ind w:left="1248"/>
              <w:spacing w:before="52" w:line="220" w:lineRule="auto"/>
              <w:rPr>
                <w:rFonts w:ascii="SimSun" w:hAnsi="SimSun" w:eastAsia="SimSun" w:cs="SimSun"/>
                <w:sz w:val="21"/>
                <w:szCs w:val="21"/>
              </w:rPr>
            </w:pPr>
            <w:r>
              <w:rPr>
                <w:rFonts w:ascii="SimSun" w:hAnsi="SimSun" w:eastAsia="SimSun" w:cs="SimSun"/>
                <w:sz w:val="21"/>
                <w:szCs w:val="21"/>
                <w:spacing w:val="-3"/>
              </w:rPr>
              <w:t>分支口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3"/>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116" w:type="dxa"/>
            <w:vAlign w:val="top"/>
          </w:tcPr>
          <w:p>
            <w:pPr>
              <w:ind w:left="1037"/>
              <w:spacing w:before="51" w:line="221" w:lineRule="auto"/>
              <w:rPr>
                <w:rFonts w:ascii="SimSun" w:hAnsi="SimSun" w:eastAsia="SimSun" w:cs="SimSun"/>
                <w:sz w:val="21"/>
                <w:szCs w:val="21"/>
              </w:rPr>
            </w:pPr>
            <w:r>
              <w:rPr>
                <w:rFonts w:ascii="SimSun" w:hAnsi="SimSun" w:eastAsia="SimSun" w:cs="SimSun"/>
                <w:sz w:val="21"/>
                <w:szCs w:val="21"/>
                <w:spacing w:val="-2"/>
              </w:rPr>
              <w:t>人员出入口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90"/>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116" w:type="dxa"/>
            <w:vAlign w:val="top"/>
          </w:tcPr>
          <w:p>
            <w:pPr>
              <w:ind w:left="1250"/>
              <w:spacing w:before="51" w:line="221" w:lineRule="auto"/>
              <w:rPr>
                <w:rFonts w:ascii="SimSun" w:hAnsi="SimSun" w:eastAsia="SimSun" w:cs="SimSun"/>
                <w:sz w:val="21"/>
                <w:szCs w:val="21"/>
              </w:rPr>
            </w:pPr>
            <w:r>
              <w:rPr>
                <w:rFonts w:ascii="SimSun" w:hAnsi="SimSun" w:eastAsia="SimSun" w:cs="SimSun"/>
                <w:sz w:val="21"/>
                <w:szCs w:val="21"/>
                <w:spacing w:val="-3"/>
              </w:rPr>
              <w:t>交叉口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9"/>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116" w:type="dxa"/>
            <w:vAlign w:val="top"/>
          </w:tcPr>
          <w:p>
            <w:pPr>
              <w:ind w:left="1247"/>
              <w:spacing w:before="52" w:line="227" w:lineRule="auto"/>
              <w:rPr>
                <w:rFonts w:ascii="SimSun" w:hAnsi="SimSun" w:eastAsia="SimSun" w:cs="SimSun"/>
                <w:sz w:val="21"/>
                <w:szCs w:val="21"/>
              </w:rPr>
            </w:pPr>
            <w:r>
              <w:rPr>
                <w:rFonts w:ascii="SimSun" w:hAnsi="SimSun" w:eastAsia="SimSun" w:cs="SimSun"/>
                <w:sz w:val="21"/>
                <w:szCs w:val="21"/>
                <w:spacing w:val="-3"/>
              </w:rPr>
              <w:t>逃生口</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7"/>
              <w:spacing w:before="151"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116" w:type="dxa"/>
            <w:vAlign w:val="top"/>
          </w:tcPr>
          <w:p>
            <w:pPr>
              <w:ind w:left="1247"/>
              <w:spacing w:before="51" w:line="220" w:lineRule="auto"/>
              <w:rPr>
                <w:rFonts w:ascii="SimSun" w:hAnsi="SimSun" w:eastAsia="SimSun" w:cs="SimSun"/>
                <w:sz w:val="21"/>
                <w:szCs w:val="21"/>
              </w:rPr>
            </w:pPr>
            <w:r>
              <w:rPr>
                <w:rFonts w:ascii="SimSun" w:hAnsi="SimSun" w:eastAsia="SimSun" w:cs="SimSun"/>
                <w:sz w:val="21"/>
                <w:szCs w:val="21"/>
                <w:spacing w:val="-3"/>
              </w:rPr>
              <w:t>端部井</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93"/>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116" w:type="dxa"/>
            <w:vAlign w:val="top"/>
          </w:tcPr>
          <w:p>
            <w:pPr>
              <w:ind w:left="1246"/>
              <w:spacing w:before="51" w:line="220" w:lineRule="auto"/>
              <w:rPr>
                <w:rFonts w:ascii="SimSun" w:hAnsi="SimSun" w:eastAsia="SimSun" w:cs="SimSun"/>
                <w:sz w:val="21"/>
                <w:szCs w:val="21"/>
              </w:rPr>
            </w:pPr>
            <w:r>
              <w:rPr>
                <w:rFonts w:ascii="SimSun" w:hAnsi="SimSun" w:eastAsia="SimSun" w:cs="SimSun"/>
                <w:sz w:val="21"/>
                <w:szCs w:val="21"/>
                <w:spacing w:val="-2"/>
              </w:rPr>
              <w:t>集水坑</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116" w:type="dxa"/>
            <w:vAlign w:val="top"/>
          </w:tcPr>
          <w:p>
            <w:pPr>
              <w:ind w:left="1352"/>
              <w:spacing w:before="52" w:line="220" w:lineRule="auto"/>
              <w:rPr>
                <w:rFonts w:ascii="SimSun" w:hAnsi="SimSun" w:eastAsia="SimSun" w:cs="SimSun"/>
                <w:sz w:val="21"/>
                <w:szCs w:val="21"/>
              </w:rPr>
            </w:pPr>
            <w:r>
              <w:rPr>
                <w:rFonts w:ascii="SimSun" w:hAnsi="SimSun" w:eastAsia="SimSun" w:cs="SimSun"/>
                <w:sz w:val="21"/>
                <w:szCs w:val="21"/>
                <w:spacing w:val="-3"/>
              </w:rPr>
              <w:t>倒虹</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116" w:type="dxa"/>
            <w:vAlign w:val="top"/>
          </w:tcPr>
          <w:p>
            <w:pPr>
              <w:ind w:left="1144"/>
              <w:spacing w:before="51" w:line="220" w:lineRule="auto"/>
              <w:rPr>
                <w:rFonts w:ascii="SimSun" w:hAnsi="SimSun" w:eastAsia="SimSun" w:cs="SimSun"/>
                <w:sz w:val="21"/>
                <w:szCs w:val="21"/>
              </w:rPr>
            </w:pPr>
            <w:r>
              <w:rPr>
                <w:rFonts w:ascii="SimSun" w:hAnsi="SimSun" w:eastAsia="SimSun" w:cs="SimSun"/>
                <w:sz w:val="21"/>
                <w:szCs w:val="21"/>
                <w:spacing w:val="-3"/>
              </w:rPr>
              <w:t>分变电所</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3116" w:type="dxa"/>
            <w:vAlign w:val="top"/>
          </w:tcPr>
          <w:p>
            <w:pPr>
              <w:ind w:left="1145"/>
              <w:spacing w:before="51" w:line="220" w:lineRule="auto"/>
              <w:rPr>
                <w:rFonts w:ascii="SimSun" w:hAnsi="SimSun" w:eastAsia="SimSun" w:cs="SimSun"/>
                <w:sz w:val="21"/>
                <w:szCs w:val="21"/>
              </w:rPr>
            </w:pPr>
            <w:r>
              <w:rPr>
                <w:rFonts w:ascii="SimSun" w:hAnsi="SimSun" w:eastAsia="SimSun" w:cs="SimSun"/>
                <w:sz w:val="21"/>
                <w:szCs w:val="21"/>
                <w:spacing w:val="-3"/>
              </w:rPr>
              <w:t>消防泵房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3116" w:type="dxa"/>
            <w:vAlign w:val="top"/>
          </w:tcPr>
          <w:p>
            <w:pPr>
              <w:ind w:left="897"/>
              <w:spacing w:before="107"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垫层</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3116" w:type="dxa"/>
            <w:vAlign w:val="top"/>
          </w:tcPr>
          <w:p>
            <w:pPr>
              <w:ind w:left="897"/>
              <w:spacing w:before="109" w:line="219"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底板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3116" w:type="dxa"/>
            <w:vAlign w:val="top"/>
          </w:tcPr>
          <w:p>
            <w:pPr>
              <w:ind w:left="1002"/>
              <w:spacing w:before="109"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墙</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3116" w:type="dxa"/>
            <w:vAlign w:val="top"/>
          </w:tcPr>
          <w:p>
            <w:pPr>
              <w:ind w:left="1002"/>
              <w:spacing w:before="110"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梁</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3116" w:type="dxa"/>
            <w:vAlign w:val="top"/>
          </w:tcPr>
          <w:p>
            <w:pPr>
              <w:ind w:left="1002"/>
              <w:spacing w:before="109" w:line="219"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板</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3116" w:type="dxa"/>
            <w:vAlign w:val="top"/>
          </w:tcPr>
          <w:p>
            <w:pPr>
              <w:ind w:left="1002"/>
              <w:spacing w:before="111"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柱</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3116" w:type="dxa"/>
            <w:vAlign w:val="top"/>
          </w:tcPr>
          <w:p>
            <w:pPr>
              <w:ind w:left="1002"/>
              <w:spacing w:before="111" w:line="220" w:lineRule="auto"/>
              <w:rPr>
                <w:rFonts w:ascii="SimSun" w:hAnsi="SimSun" w:eastAsia="SimSun" w:cs="SimSun"/>
                <w:sz w:val="21"/>
                <w:szCs w:val="21"/>
              </w:rPr>
            </w:pPr>
            <w:r>
              <w:rPr>
                <w:rFonts w:ascii="SimSun" w:hAnsi="SimSun" w:eastAsia="SimSun" w:cs="SimSun"/>
                <w:sz w:val="21"/>
                <w:szCs w:val="21"/>
                <w:spacing w:val="-2"/>
              </w:rPr>
              <w:t>监控中心</w:t>
            </w:r>
            <w:r>
              <w:rPr>
                <w:rFonts w:ascii="Times New Roman" w:hAnsi="Times New Roman" w:eastAsia="Times New Roman" w:cs="Times New Roman"/>
                <w:sz w:val="21"/>
                <w:szCs w:val="21"/>
                <w:spacing w:val="-2"/>
              </w:rPr>
              <w:t>-</w:t>
            </w:r>
            <w:r>
              <w:rPr>
                <w:rFonts w:ascii="Times New Roman" w:hAnsi="Times New Roman" w:eastAsia="Times New Roman" w:cs="Times New Roman"/>
                <w:sz w:val="21"/>
                <w:szCs w:val="21"/>
                <w:spacing w:val="-19"/>
              </w:rPr>
              <w:t xml:space="preserve"> </w:t>
            </w:r>
            <w:r>
              <w:rPr>
                <w:rFonts w:ascii="SimSun" w:hAnsi="SimSun" w:eastAsia="SimSun" w:cs="SimSun"/>
                <w:sz w:val="21"/>
                <w:szCs w:val="21"/>
                <w:spacing w:val="-2"/>
              </w:rPr>
              <w:t>门</w:t>
            </w:r>
          </w:p>
        </w:tc>
        <w:tc>
          <w:tcPr>
            <w:shd w:val="clear" w:fill="FD9D0B"/>
            <w:tcW w:w="1926" w:type="dxa"/>
            <w:vAlign w:val="top"/>
          </w:tcPr>
          <w:p>
            <w:pPr>
              <w:pStyle w:val="TableText"/>
              <w:rPr/>
            </w:pPr>
            <w:r/>
          </w:p>
        </w:tc>
        <w:tc>
          <w:tcPr>
            <w:tcW w:w="2074" w:type="dxa"/>
            <w:vAlign w:val="top"/>
            <w:tcBorders>
              <w:right w:val="single" w:color="000000" w:sz="6" w:space="0"/>
            </w:tcBorders>
          </w:tcPr>
          <w:p>
            <w:pPr>
              <w:ind w:left="567"/>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253</w:t>
            </w:r>
            <w:r>
              <w:rPr>
                <w:rFonts w:ascii="Times New Roman" w:hAnsi="Times New Roman" w:eastAsia="Times New Roman" w:cs="Times New Roman"/>
                <w:sz w:val="21"/>
                <w:szCs w:val="21"/>
                <w:spacing w:val="30"/>
                <w:w w:val="101"/>
              </w:rPr>
              <w:t xml:space="preserve"> </w:t>
            </w:r>
            <w:r>
              <w:rPr>
                <w:rFonts w:ascii="Times New Roman" w:hAnsi="Times New Roman" w:eastAsia="Times New Roman" w:cs="Times New Roman"/>
                <w:sz w:val="21"/>
                <w:szCs w:val="21"/>
                <w:spacing w:val="-6"/>
              </w:rPr>
              <w:t>157</w:t>
            </w:r>
            <w:r>
              <w:rPr>
                <w:rFonts w:ascii="Times New Roman" w:hAnsi="Times New Roman" w:eastAsia="Times New Roman" w:cs="Times New Roman"/>
                <w:sz w:val="21"/>
                <w:szCs w:val="21"/>
                <w:spacing w:val="24"/>
                <w:w w:val="101"/>
              </w:rPr>
              <w:t xml:space="preserve"> </w:t>
            </w:r>
            <w:r>
              <w:rPr>
                <w:rFonts w:ascii="Times New Roman" w:hAnsi="Times New Roman" w:eastAsia="Times New Roman" w:cs="Times New Roman"/>
                <w:sz w:val="21"/>
                <w:szCs w:val="21"/>
                <w:spacing w:val="-6"/>
              </w:rPr>
              <w:t>11</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3116" w:type="dxa"/>
            <w:vAlign w:val="top"/>
          </w:tcPr>
          <w:p>
            <w:pPr>
              <w:ind w:left="1002"/>
              <w:spacing w:before="112"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窗</w:t>
            </w:r>
          </w:p>
        </w:tc>
        <w:tc>
          <w:tcPr>
            <w:shd w:val="clear" w:fill="125F47"/>
            <w:tcW w:w="1926" w:type="dxa"/>
            <w:vAlign w:val="top"/>
          </w:tcPr>
          <w:p>
            <w:pPr>
              <w:pStyle w:val="TableText"/>
              <w:rPr/>
            </w:pPr>
            <w:r/>
          </w:p>
        </w:tc>
        <w:tc>
          <w:tcPr>
            <w:tcW w:w="2074" w:type="dxa"/>
            <w:vAlign w:val="top"/>
            <w:tcBorders>
              <w:right w:val="single" w:color="000000" w:sz="6" w:space="0"/>
            </w:tcBorders>
          </w:tcPr>
          <w:p>
            <w:pPr>
              <w:ind w:left="69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18</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7"/>
              </w:rPr>
              <w:t>95</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71</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3116" w:type="dxa"/>
            <w:vAlign w:val="top"/>
          </w:tcPr>
          <w:p>
            <w:pPr>
              <w:ind w:left="897"/>
              <w:spacing w:before="111"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楼梯</w:t>
            </w:r>
          </w:p>
        </w:tc>
        <w:tc>
          <w:tcPr>
            <w:tcW w:w="1926" w:type="dxa"/>
            <w:vAlign w:val="top"/>
          </w:tcPr>
          <w:p>
            <w:pPr>
              <w:pStyle w:val="TableText"/>
              <w:rPr/>
            </w:pPr>
            <w:r/>
          </w:p>
        </w:tc>
        <w:tc>
          <w:tcPr>
            <w:tcW w:w="2074" w:type="dxa"/>
            <w:vAlign w:val="top"/>
            <w:tcBorders>
              <w:right w:val="single" w:color="000000" w:sz="6" w:space="0"/>
            </w:tcBorders>
          </w:tcPr>
          <w:p>
            <w:pPr>
              <w:ind w:left="5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255 255</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255</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3116" w:type="dxa"/>
            <w:vAlign w:val="top"/>
          </w:tcPr>
          <w:p>
            <w:pPr>
              <w:ind w:left="897"/>
              <w:spacing w:before="113" w:line="220" w:lineRule="auto"/>
              <w:rPr>
                <w:rFonts w:ascii="SimSun" w:hAnsi="SimSun" w:eastAsia="SimSun" w:cs="SimSun"/>
                <w:sz w:val="21"/>
                <w:szCs w:val="21"/>
              </w:rPr>
            </w:pPr>
            <w:r>
              <w:rPr>
                <w:rFonts w:ascii="SimSun" w:hAnsi="SimSun" w:eastAsia="SimSun" w:cs="SimSun"/>
                <w:sz w:val="21"/>
                <w:szCs w:val="21"/>
                <w:spacing w:val="-1"/>
              </w:rPr>
              <w:t>监控中心</w:t>
            </w:r>
            <w:r>
              <w:rPr>
                <w:rFonts w:ascii="Times New Roman" w:hAnsi="Times New Roman" w:eastAsia="Times New Roman" w:cs="Times New Roman"/>
                <w:sz w:val="21"/>
                <w:szCs w:val="21"/>
                <w:spacing w:val="-1"/>
              </w:rPr>
              <w:t>-</w:t>
            </w:r>
            <w:r>
              <w:rPr>
                <w:rFonts w:ascii="SimSun" w:hAnsi="SimSun" w:eastAsia="SimSun" w:cs="SimSun"/>
                <w:sz w:val="21"/>
                <w:szCs w:val="21"/>
                <w:spacing w:val="-1"/>
              </w:rPr>
              <w:t>屋顶</w:t>
            </w:r>
          </w:p>
        </w:tc>
        <w:tc>
          <w:tcPr>
            <w:shd w:val="clear" w:fill="009F00"/>
            <w:tcW w:w="1926" w:type="dxa"/>
            <w:vAlign w:val="top"/>
          </w:tcPr>
          <w:p>
            <w:pPr>
              <w:pStyle w:val="TableText"/>
              <w:rPr/>
            </w:pPr>
            <w:r/>
          </w:p>
        </w:tc>
        <w:tc>
          <w:tcPr>
            <w:tcW w:w="2074" w:type="dxa"/>
            <w:vAlign w:val="top"/>
            <w:tcBorders>
              <w:right w:val="single" w:color="000000" w:sz="6" w:space="0"/>
            </w:tcBorders>
          </w:tcPr>
          <w:p>
            <w:pPr>
              <w:ind w:left="72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0</w:t>
            </w:r>
            <w:r>
              <w:rPr>
                <w:rFonts w:ascii="Times New Roman" w:hAnsi="Times New Roman" w:eastAsia="Times New Roman" w:cs="Times New Roman"/>
                <w:sz w:val="21"/>
                <w:szCs w:val="21"/>
                <w:spacing w:val="27"/>
              </w:rPr>
              <w:t xml:space="preserve"> </w:t>
            </w:r>
            <w:r>
              <w:rPr>
                <w:rFonts w:ascii="Times New Roman" w:hAnsi="Times New Roman" w:eastAsia="Times New Roman" w:cs="Times New Roman"/>
                <w:sz w:val="21"/>
                <w:szCs w:val="21"/>
                <w:spacing w:val="-7"/>
              </w:rPr>
              <w:t>159</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7"/>
              </w:rPr>
              <w:t>0</w:t>
            </w:r>
          </w:p>
        </w:tc>
      </w:tr>
      <w:tr>
        <w:trPr>
          <w:trHeight w:val="429" w:hRule="atLeast"/>
        </w:trPr>
        <w:tc>
          <w:tcPr>
            <w:tcW w:w="1399" w:type="dxa"/>
            <w:vAlign w:val="top"/>
            <w:vMerge w:val="continue"/>
            <w:tcBorders>
              <w:left w:val="single" w:color="000000" w:sz="6" w:space="0"/>
              <w:top w:val="nil"/>
            </w:tcBorders>
          </w:tcPr>
          <w:p>
            <w:pPr>
              <w:pStyle w:val="TableText"/>
              <w:rPr/>
            </w:pPr>
            <w:r/>
          </w:p>
        </w:tc>
        <w:tc>
          <w:tcPr>
            <w:tcW w:w="881" w:type="dxa"/>
            <w:vAlign w:val="top"/>
          </w:tcPr>
          <w:p>
            <w:pPr>
              <w:ind w:left="33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3116" w:type="dxa"/>
            <w:vAlign w:val="top"/>
          </w:tcPr>
          <w:p>
            <w:pPr>
              <w:ind w:left="1352"/>
              <w:spacing w:before="113" w:line="220" w:lineRule="auto"/>
              <w:rPr>
                <w:rFonts w:ascii="SimSun" w:hAnsi="SimSun" w:eastAsia="SimSun" w:cs="SimSun"/>
                <w:sz w:val="21"/>
                <w:szCs w:val="21"/>
              </w:rPr>
            </w:pPr>
            <w:r>
              <w:rPr>
                <w:rFonts w:ascii="SimSun" w:hAnsi="SimSun" w:eastAsia="SimSun" w:cs="SimSun"/>
                <w:sz w:val="21"/>
                <w:szCs w:val="21"/>
                <w:spacing w:val="-3"/>
              </w:rPr>
              <w:t>其他</w:t>
            </w:r>
          </w:p>
        </w:tc>
        <w:tc>
          <w:tcPr>
            <w:shd w:val="clear" w:fill="C8CCC9"/>
            <w:tcW w:w="1926" w:type="dxa"/>
            <w:vAlign w:val="top"/>
          </w:tcPr>
          <w:p>
            <w:pPr>
              <w:pStyle w:val="TableText"/>
              <w:rPr/>
            </w:pPr>
            <w:r/>
          </w:p>
        </w:tc>
        <w:tc>
          <w:tcPr>
            <w:tcW w:w="2074" w:type="dxa"/>
            <w:vAlign w:val="top"/>
            <w:tcBorders>
              <w:right w:val="single" w:color="000000" w:sz="6" w:space="0"/>
            </w:tcBorders>
          </w:tcPr>
          <w:p>
            <w:pPr>
              <w:ind w:left="5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200 204</w:t>
            </w:r>
            <w:r>
              <w:rPr>
                <w:rFonts w:ascii="Times New Roman" w:hAnsi="Times New Roman" w:eastAsia="Times New Roman" w:cs="Times New Roman"/>
                <w:sz w:val="21"/>
                <w:szCs w:val="21"/>
                <w:spacing w:val="5"/>
              </w:rPr>
              <w:t xml:space="preserve"> </w:t>
            </w:r>
            <w:r>
              <w:rPr>
                <w:rFonts w:ascii="Times New Roman" w:hAnsi="Times New Roman" w:eastAsia="Times New Roman" w:cs="Times New Roman"/>
                <w:sz w:val="21"/>
                <w:szCs w:val="21"/>
                <w:spacing w:val="-1"/>
              </w:rPr>
              <w:t>201</w:t>
            </w:r>
          </w:p>
        </w:tc>
      </w:tr>
      <w:tr>
        <w:trPr>
          <w:trHeight w:val="431" w:hRule="atLeast"/>
        </w:trPr>
        <w:tc>
          <w:tcPr>
            <w:tcW w:w="1399" w:type="dxa"/>
            <w:vAlign w:val="top"/>
            <w:vMerge w:val="restart"/>
            <w:tcBorders>
              <w:left w:val="single" w:color="000000" w:sz="6" w:space="0"/>
              <w:bottom w:val="nil"/>
            </w:tcBorders>
          </w:tcPr>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295"/>
              <w:spacing w:before="68" w:line="219" w:lineRule="auto"/>
              <w:rPr>
                <w:rFonts w:ascii="SimSun" w:hAnsi="SimSun" w:eastAsia="SimSun" w:cs="SimSun"/>
                <w:sz w:val="21"/>
                <w:szCs w:val="21"/>
              </w:rPr>
            </w:pPr>
            <w:r>
              <w:rPr>
                <w:rFonts w:ascii="SimSun" w:hAnsi="SimSun" w:eastAsia="SimSun" w:cs="SimSun"/>
                <w:sz w:val="21"/>
                <w:szCs w:val="21"/>
                <w:spacing w:val="-5"/>
              </w:rPr>
              <w:t>附属设施</w:t>
            </w:r>
          </w:p>
        </w:tc>
        <w:tc>
          <w:tcPr>
            <w:tcW w:w="881" w:type="dxa"/>
            <w:vAlign w:val="top"/>
          </w:tcPr>
          <w:p>
            <w:pPr>
              <w:ind w:left="40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116" w:type="dxa"/>
            <w:vAlign w:val="top"/>
          </w:tcPr>
          <w:p>
            <w:pPr>
              <w:ind w:left="901"/>
              <w:spacing w:before="114"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水泵</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3116" w:type="dxa"/>
            <w:vAlign w:val="top"/>
          </w:tcPr>
          <w:p>
            <w:pPr>
              <w:ind w:left="795"/>
              <w:spacing w:before="112"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消火栓</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3116" w:type="dxa"/>
            <w:vAlign w:val="top"/>
          </w:tcPr>
          <w:p>
            <w:pPr>
              <w:ind w:left="795"/>
              <w:spacing w:before="114"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消喷头</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3116" w:type="dxa"/>
            <w:vAlign w:val="top"/>
          </w:tcPr>
          <w:p>
            <w:pPr>
              <w:ind w:left="901"/>
              <w:spacing w:before="113" w:line="220" w:lineRule="auto"/>
              <w:rPr>
                <w:rFonts w:ascii="SimSun" w:hAnsi="SimSun" w:eastAsia="SimSun" w:cs="SimSun"/>
                <w:sz w:val="21"/>
                <w:szCs w:val="21"/>
              </w:rPr>
            </w:pPr>
            <w:r>
              <w:rPr>
                <w:rFonts w:ascii="SimSun" w:hAnsi="SimSun" w:eastAsia="SimSun" w:cs="SimSun"/>
                <w:sz w:val="21"/>
                <w:szCs w:val="21"/>
                <w:spacing w:val="-4"/>
              </w:rPr>
              <w:t>消防系统</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4"/>
              </w:rPr>
              <w:t>阀门</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90"/>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3116" w:type="dxa"/>
            <w:vAlign w:val="top"/>
          </w:tcPr>
          <w:p>
            <w:pPr>
              <w:ind w:left="795"/>
              <w:spacing w:before="114"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灭火器</w:t>
            </w:r>
          </w:p>
        </w:tc>
        <w:tc>
          <w:tcPr>
            <w:shd w:val="clear" w:fill="FF0000"/>
            <w:tcW w:w="1926" w:type="dxa"/>
            <w:vAlign w:val="top"/>
          </w:tcPr>
          <w:p>
            <w:pPr>
              <w:pStyle w:val="TableText"/>
              <w:rPr/>
            </w:pPr>
            <w:r/>
          </w:p>
        </w:tc>
        <w:tc>
          <w:tcPr>
            <w:tcW w:w="2074" w:type="dxa"/>
            <w:vAlign w:val="top"/>
            <w:tcBorders>
              <w:right w:val="single" w:color="000000" w:sz="6" w:space="0"/>
            </w:tcBorders>
          </w:tcPr>
          <w:p>
            <w:pPr>
              <w:ind w:left="72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255</w:t>
            </w:r>
            <w:r>
              <w:rPr>
                <w:rFonts w:ascii="Times New Roman" w:hAnsi="Times New Roman" w:eastAsia="Times New Roman" w:cs="Times New Roman"/>
                <w:sz w:val="21"/>
                <w:szCs w:val="21"/>
                <w:spacing w:val="10"/>
              </w:rPr>
              <w:t xml:space="preserve"> </w:t>
            </w:r>
            <w:r>
              <w:rPr>
                <w:rFonts w:ascii="Times New Roman" w:hAnsi="Times New Roman" w:eastAsia="Times New Roman" w:cs="Times New Roman"/>
                <w:sz w:val="21"/>
                <w:szCs w:val="21"/>
                <w:spacing w:val="-3"/>
              </w:rPr>
              <w:t>0</w:t>
            </w:r>
            <w:r>
              <w:rPr>
                <w:rFonts w:ascii="Times New Roman" w:hAnsi="Times New Roman" w:eastAsia="Times New Roman" w:cs="Times New Roman"/>
                <w:sz w:val="21"/>
                <w:szCs w:val="21"/>
                <w:spacing w:val="7"/>
              </w:rPr>
              <w:t xml:space="preserve"> </w:t>
            </w:r>
            <w:r>
              <w:rPr>
                <w:rFonts w:ascii="Times New Roman" w:hAnsi="Times New Roman" w:eastAsia="Times New Roman" w:cs="Times New Roman"/>
                <w:sz w:val="21"/>
                <w:szCs w:val="21"/>
                <w:spacing w:val="-3"/>
              </w:rPr>
              <w:t>0</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3116" w:type="dxa"/>
            <w:vAlign w:val="top"/>
          </w:tcPr>
          <w:p>
            <w:pPr>
              <w:ind w:left="585"/>
              <w:spacing w:before="112"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水流指示器</w:t>
            </w:r>
          </w:p>
        </w:tc>
        <w:tc>
          <w:tcPr>
            <w:shd w:val="clear" w:fill="FF00FF"/>
            <w:tcW w:w="1926" w:type="dxa"/>
            <w:vAlign w:val="top"/>
          </w:tcPr>
          <w:p>
            <w:pPr>
              <w:pStyle w:val="TableText"/>
              <w:rPr/>
            </w:pPr>
            <w:r/>
          </w:p>
        </w:tc>
        <w:tc>
          <w:tcPr>
            <w:tcW w:w="2074" w:type="dxa"/>
            <w:vAlign w:val="top"/>
            <w:tcBorders>
              <w:right w:val="single" w:color="000000" w:sz="6" w:space="0"/>
            </w:tcBorders>
          </w:tcPr>
          <w:p>
            <w:pPr>
              <w:ind w:left="61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87"/>
              <w:spacing w:before="156" w:line="183"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3116" w:type="dxa"/>
            <w:vAlign w:val="top"/>
          </w:tcPr>
          <w:p>
            <w:pPr>
              <w:ind w:left="901"/>
              <w:spacing w:before="114" w:line="220" w:lineRule="auto"/>
              <w:rPr>
                <w:rFonts w:ascii="SimSun" w:hAnsi="SimSun" w:eastAsia="SimSun" w:cs="SimSun"/>
                <w:sz w:val="21"/>
                <w:szCs w:val="21"/>
              </w:rPr>
            </w:pPr>
            <w:r>
              <w:rPr>
                <w:rFonts w:ascii="SimSun" w:hAnsi="SimSun" w:eastAsia="SimSun" w:cs="SimSun"/>
                <w:sz w:val="21"/>
                <w:szCs w:val="21"/>
                <w:spacing w:val="-2"/>
              </w:rPr>
              <w:t>消防系统</w:t>
            </w:r>
            <w:r>
              <w:rPr>
                <w:rFonts w:ascii="Times New Roman" w:hAnsi="Times New Roman" w:eastAsia="Times New Roman" w:cs="Times New Roman"/>
                <w:sz w:val="21"/>
                <w:szCs w:val="21"/>
                <w:spacing w:val="-2"/>
              </w:rPr>
              <w:t>-</w:t>
            </w:r>
            <w:r>
              <w:rPr>
                <w:rFonts w:ascii="SimSun" w:hAnsi="SimSun" w:eastAsia="SimSun" w:cs="SimSun"/>
                <w:sz w:val="21"/>
                <w:szCs w:val="21"/>
                <w:spacing w:val="-2"/>
              </w:rPr>
              <w:t>其他</w:t>
            </w:r>
          </w:p>
        </w:tc>
        <w:tc>
          <w:tcPr>
            <w:shd w:val="clear" w:fill="FF00FF"/>
            <w:tcW w:w="1926" w:type="dxa"/>
            <w:vAlign w:val="top"/>
          </w:tcPr>
          <w:p>
            <w:pPr>
              <w:pStyle w:val="TableText"/>
              <w:rPr/>
            </w:pPr>
            <w:r/>
          </w:p>
        </w:tc>
        <w:tc>
          <w:tcPr>
            <w:tcW w:w="2074" w:type="dxa"/>
            <w:vAlign w:val="top"/>
            <w:tcBorders>
              <w:right w:val="single" w:color="000000" w:sz="6" w:space="0"/>
            </w:tcBorders>
          </w:tcPr>
          <w:p>
            <w:pPr>
              <w:ind w:left="61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255</w:t>
            </w:r>
            <w:r>
              <w:rPr>
                <w:rFonts w:ascii="Times New Roman" w:hAnsi="Times New Roman" w:eastAsia="Times New Roman" w:cs="Times New Roman"/>
                <w:sz w:val="21"/>
                <w:szCs w:val="21"/>
                <w:spacing w:val="11"/>
              </w:rPr>
              <w:t xml:space="preserve"> </w:t>
            </w:r>
            <w:r>
              <w:rPr>
                <w:rFonts w:ascii="Times New Roman" w:hAnsi="Times New Roman" w:eastAsia="Times New Roman" w:cs="Times New Roman"/>
                <w:sz w:val="21"/>
                <w:szCs w:val="21"/>
                <w:spacing w:val="-2"/>
              </w:rPr>
              <w:t>0 255</w:t>
            </w:r>
          </w:p>
        </w:tc>
      </w:tr>
      <w:tr>
        <w:trPr>
          <w:trHeight w:val="434" w:hRule="atLeast"/>
        </w:trPr>
        <w:tc>
          <w:tcPr>
            <w:tcW w:w="1399" w:type="dxa"/>
            <w:vAlign w:val="top"/>
            <w:vMerge w:val="continue"/>
            <w:tcBorders>
              <w:left w:val="single" w:color="000000" w:sz="6" w:space="0"/>
              <w:top w:val="nil"/>
            </w:tcBorders>
          </w:tcPr>
          <w:p>
            <w:pPr>
              <w:pStyle w:val="TableText"/>
              <w:rPr/>
            </w:pPr>
            <w:r/>
          </w:p>
        </w:tc>
        <w:tc>
          <w:tcPr>
            <w:tcW w:w="881" w:type="dxa"/>
            <w:vAlign w:val="top"/>
          </w:tcPr>
          <w:p>
            <w:pPr>
              <w:ind w:left="39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3116" w:type="dxa"/>
            <w:vAlign w:val="top"/>
          </w:tcPr>
          <w:p>
            <w:pPr>
              <w:ind w:left="896"/>
              <w:spacing w:before="112"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总管</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bl>
    <w:p>
      <w:pPr>
        <w:pStyle w:val="BodyText"/>
        <w:rPr/>
      </w:pPr>
      <w:r/>
    </w:p>
    <w:p>
      <w:pPr>
        <w:sectPr>
          <w:footerReference w:type="default" r:id="rId5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881"/>
        <w:gridCol w:w="3116"/>
        <w:gridCol w:w="1926"/>
        <w:gridCol w:w="2074"/>
      </w:tblGrid>
      <w:tr>
        <w:trPr>
          <w:trHeight w:val="690" w:hRule="atLeast"/>
        </w:trPr>
        <w:tc>
          <w:tcPr>
            <w:tcW w:w="1399" w:type="dxa"/>
            <w:vAlign w:val="top"/>
            <w:tcBorders>
              <w:left w:val="single" w:color="000000" w:sz="6" w:space="0"/>
              <w:top w:val="single" w:color="000000" w:sz="6" w:space="0"/>
            </w:tcBorders>
          </w:tcPr>
          <w:p>
            <w:pPr>
              <w:ind w:left="489"/>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491"/>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881" w:type="dxa"/>
            <w:vAlign w:val="top"/>
            <w:tcBorders>
              <w:top w:val="single" w:color="000000" w:sz="6" w:space="0"/>
            </w:tcBorders>
          </w:tcPr>
          <w:p>
            <w:pPr>
              <w:ind w:left="230"/>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3116" w:type="dxa"/>
            <w:vAlign w:val="top"/>
            <w:tcBorders>
              <w:top w:val="single" w:color="000000" w:sz="6" w:space="0"/>
            </w:tcBorders>
          </w:tcPr>
          <w:p>
            <w:pPr>
              <w:ind w:left="1162"/>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926" w:type="dxa"/>
            <w:vAlign w:val="top"/>
            <w:tcBorders>
              <w:top w:val="single" w:color="000000" w:sz="6" w:space="0"/>
            </w:tcBorders>
          </w:tcPr>
          <w:p>
            <w:pPr>
              <w:ind w:left="549"/>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074" w:type="dxa"/>
            <w:vAlign w:val="top"/>
            <w:tcBorders>
              <w:right w:val="single" w:color="000000" w:sz="6" w:space="0"/>
              <w:top w:val="single" w:color="000000" w:sz="6" w:space="0"/>
            </w:tcBorders>
          </w:tcPr>
          <w:p>
            <w:pPr>
              <w:ind w:left="458"/>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399" w:type="dxa"/>
            <w:vAlign w:val="top"/>
            <w:vMerge w:val="restart"/>
            <w:tcBorders>
              <w:left w:val="single" w:color="000000" w:sz="6" w:space="0"/>
              <w:bottom w:val="nil"/>
            </w:tcBorders>
          </w:tcPr>
          <w:p>
            <w:pPr>
              <w:pStyle w:val="TableText"/>
              <w:rPr/>
            </w:pPr>
            <w:r/>
          </w:p>
        </w:tc>
        <w:tc>
          <w:tcPr>
            <w:tcW w:w="881" w:type="dxa"/>
            <w:vAlign w:val="top"/>
          </w:tcPr>
          <w:p>
            <w:pPr>
              <w:ind w:left="388"/>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3116" w:type="dxa"/>
            <w:vAlign w:val="top"/>
          </w:tcPr>
          <w:p>
            <w:pPr>
              <w:ind w:left="791"/>
              <w:spacing w:before="107"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井点管</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3116" w:type="dxa"/>
            <w:vAlign w:val="top"/>
          </w:tcPr>
          <w:p>
            <w:pPr>
              <w:ind w:left="791"/>
              <w:spacing w:before="109"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沉淀管</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w:t>
            </w:r>
          </w:p>
        </w:tc>
        <w:tc>
          <w:tcPr>
            <w:tcW w:w="3116" w:type="dxa"/>
            <w:vAlign w:val="top"/>
          </w:tcPr>
          <w:p>
            <w:pPr>
              <w:ind w:left="686"/>
              <w:spacing w:before="107"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排水明沟</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3116" w:type="dxa"/>
            <w:vAlign w:val="top"/>
          </w:tcPr>
          <w:p>
            <w:pPr>
              <w:ind w:left="686"/>
              <w:spacing w:before="109"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排水盲沟</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3116" w:type="dxa"/>
            <w:vAlign w:val="top"/>
          </w:tcPr>
          <w:p>
            <w:pPr>
              <w:ind w:left="686"/>
              <w:spacing w:before="107" w:line="220" w:lineRule="auto"/>
              <w:rPr>
                <w:rFonts w:ascii="SimSun" w:hAnsi="SimSun" w:eastAsia="SimSun" w:cs="SimSun"/>
                <w:sz w:val="21"/>
                <w:szCs w:val="21"/>
              </w:rPr>
            </w:pPr>
            <w:r>
              <w:rPr>
                <w:rFonts w:ascii="SimSun" w:hAnsi="SimSun" w:eastAsia="SimSun" w:cs="SimSun"/>
                <w:sz w:val="21"/>
                <w:szCs w:val="21"/>
                <w:spacing w:val="-3"/>
              </w:rPr>
              <w:t>排水系统</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30"/>
              </w:rPr>
              <w:t xml:space="preserve"> </w:t>
            </w:r>
            <w:r>
              <w:rPr>
                <w:rFonts w:ascii="SimSun" w:hAnsi="SimSun" w:eastAsia="SimSun" w:cs="SimSun"/>
                <w:sz w:val="21"/>
                <w:szCs w:val="21"/>
                <w:spacing w:val="-3"/>
              </w:rPr>
              <w:t>防水套管</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3116" w:type="dxa"/>
            <w:vAlign w:val="top"/>
          </w:tcPr>
          <w:p>
            <w:pPr>
              <w:ind w:left="896"/>
              <w:spacing w:before="109" w:line="220" w:lineRule="auto"/>
              <w:rPr>
                <w:rFonts w:ascii="SimSun" w:hAnsi="SimSun" w:eastAsia="SimSun" w:cs="SimSun"/>
                <w:sz w:val="21"/>
                <w:szCs w:val="21"/>
              </w:rPr>
            </w:pPr>
            <w:r>
              <w:rPr>
                <w:rFonts w:ascii="SimSun" w:hAnsi="SimSun" w:eastAsia="SimSun" w:cs="SimSun"/>
                <w:sz w:val="21"/>
                <w:szCs w:val="21"/>
                <w:spacing w:val="-4"/>
              </w:rPr>
              <w:t>排水系统</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21"/>
              </w:rPr>
              <w:t xml:space="preserve"> </w:t>
            </w:r>
            <w:r>
              <w:rPr>
                <w:rFonts w:ascii="SimSun" w:hAnsi="SimSun" w:eastAsia="SimSun" w:cs="SimSun"/>
                <w:sz w:val="21"/>
                <w:szCs w:val="21"/>
                <w:spacing w:val="-4"/>
              </w:rPr>
              <w:t>闸阀</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3116" w:type="dxa"/>
            <w:vAlign w:val="top"/>
          </w:tcPr>
          <w:p>
            <w:pPr>
              <w:ind w:left="791"/>
              <w:spacing w:before="107" w:line="220" w:lineRule="auto"/>
              <w:rPr>
                <w:rFonts w:ascii="SimSun" w:hAnsi="SimSun" w:eastAsia="SimSun" w:cs="SimSun"/>
                <w:sz w:val="21"/>
                <w:szCs w:val="21"/>
              </w:rPr>
            </w:pPr>
            <w:r>
              <w:rPr>
                <w:rFonts w:ascii="SimSun" w:hAnsi="SimSun" w:eastAsia="SimSun" w:cs="SimSun"/>
                <w:sz w:val="21"/>
                <w:szCs w:val="21"/>
                <w:spacing w:val="-1"/>
              </w:rPr>
              <w:t>排水系统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止回阀</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3116" w:type="dxa"/>
            <w:vAlign w:val="top"/>
          </w:tcPr>
          <w:p>
            <w:pPr>
              <w:ind w:left="791"/>
              <w:spacing w:before="109" w:line="220" w:lineRule="auto"/>
              <w:rPr>
                <w:rFonts w:ascii="SimSun" w:hAnsi="SimSun" w:eastAsia="SimSun" w:cs="SimSun"/>
                <w:sz w:val="21"/>
                <w:szCs w:val="21"/>
              </w:rPr>
            </w:pPr>
            <w:r>
              <w:rPr>
                <w:rFonts w:ascii="SimSun" w:hAnsi="SimSun" w:eastAsia="SimSun" w:cs="SimSun"/>
                <w:sz w:val="21"/>
                <w:szCs w:val="21"/>
                <w:spacing w:val="-1"/>
              </w:rPr>
              <w:t>排水泵系统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其他</w:t>
            </w:r>
          </w:p>
        </w:tc>
        <w:tc>
          <w:tcPr>
            <w:shd w:val="clear" w:fill="00CED1"/>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0 206</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209</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3116" w:type="dxa"/>
            <w:vAlign w:val="top"/>
          </w:tcPr>
          <w:p>
            <w:pPr>
              <w:ind w:left="896"/>
              <w:spacing w:before="107" w:line="220" w:lineRule="auto"/>
              <w:rPr>
                <w:rFonts w:ascii="SimSun" w:hAnsi="SimSun" w:eastAsia="SimSun" w:cs="SimSun"/>
                <w:sz w:val="21"/>
                <w:szCs w:val="21"/>
              </w:rPr>
            </w:pPr>
            <w:r>
              <w:rPr>
                <w:rFonts w:ascii="SimSun" w:hAnsi="SimSun" w:eastAsia="SimSun" w:cs="SimSun"/>
                <w:sz w:val="21"/>
                <w:szCs w:val="21"/>
                <w:spacing w:val="-1"/>
              </w:rPr>
              <w:t>通风系统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风管</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3116" w:type="dxa"/>
            <w:vAlign w:val="top"/>
          </w:tcPr>
          <w:p>
            <w:pPr>
              <w:ind w:left="896"/>
              <w:spacing w:before="109" w:line="220" w:lineRule="auto"/>
              <w:rPr>
                <w:rFonts w:ascii="SimSun" w:hAnsi="SimSun" w:eastAsia="SimSun" w:cs="SimSun"/>
                <w:sz w:val="21"/>
                <w:szCs w:val="21"/>
              </w:rPr>
            </w:pPr>
            <w:r>
              <w:rPr>
                <w:rFonts w:ascii="SimSun" w:hAnsi="SimSun" w:eastAsia="SimSun" w:cs="SimSun"/>
                <w:sz w:val="21"/>
                <w:szCs w:val="21"/>
                <w:spacing w:val="-1"/>
              </w:rPr>
              <w:t>通风系统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管件</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5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3116" w:type="dxa"/>
            <w:vAlign w:val="top"/>
          </w:tcPr>
          <w:p>
            <w:pPr>
              <w:ind w:left="896"/>
              <w:spacing w:before="107" w:line="219" w:lineRule="auto"/>
              <w:rPr>
                <w:rFonts w:ascii="SimSun" w:hAnsi="SimSun" w:eastAsia="SimSun" w:cs="SimSun"/>
                <w:sz w:val="21"/>
                <w:szCs w:val="21"/>
              </w:rPr>
            </w:pPr>
            <w:r>
              <w:rPr>
                <w:rFonts w:ascii="SimSun" w:hAnsi="SimSun" w:eastAsia="SimSun" w:cs="SimSun"/>
                <w:sz w:val="21"/>
                <w:szCs w:val="21"/>
                <w:spacing w:val="-3"/>
              </w:rPr>
              <w:t>通风系统</w:t>
            </w:r>
            <w:r>
              <w:rPr>
                <w:rFonts w:ascii="Times New Roman" w:hAnsi="Times New Roman" w:eastAsia="Times New Roman" w:cs="Times New Roman"/>
                <w:sz w:val="21"/>
                <w:szCs w:val="21"/>
                <w:spacing w:val="-3"/>
              </w:rPr>
              <w:t>-</w:t>
            </w:r>
            <w:r>
              <w:rPr>
                <w:rFonts w:ascii="Times New Roman" w:hAnsi="Times New Roman" w:eastAsia="Times New Roman" w:cs="Times New Roman"/>
                <w:sz w:val="21"/>
                <w:szCs w:val="21"/>
                <w:spacing w:val="-29"/>
              </w:rPr>
              <w:t xml:space="preserve"> </w:t>
            </w:r>
            <w:r>
              <w:rPr>
                <w:rFonts w:ascii="SimSun" w:hAnsi="SimSun" w:eastAsia="SimSun" w:cs="SimSun"/>
                <w:sz w:val="21"/>
                <w:szCs w:val="21"/>
                <w:spacing w:val="-3"/>
              </w:rPr>
              <w:t>附件</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3116" w:type="dxa"/>
            <w:vAlign w:val="top"/>
          </w:tcPr>
          <w:p>
            <w:pPr>
              <w:ind w:left="581"/>
              <w:spacing w:before="109" w:line="220" w:lineRule="auto"/>
              <w:rPr>
                <w:rFonts w:ascii="SimSun" w:hAnsi="SimSun" w:eastAsia="SimSun" w:cs="SimSun"/>
                <w:sz w:val="21"/>
                <w:szCs w:val="21"/>
              </w:rPr>
            </w:pPr>
            <w:r>
              <w:rPr>
                <w:rFonts w:ascii="SimSun" w:hAnsi="SimSun" w:eastAsia="SimSun" w:cs="SimSun"/>
                <w:sz w:val="21"/>
                <w:szCs w:val="21"/>
                <w:spacing w:val="-1"/>
              </w:rPr>
              <w:t>通风系统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风管支吊架</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3116" w:type="dxa"/>
            <w:vAlign w:val="top"/>
          </w:tcPr>
          <w:p>
            <w:pPr>
              <w:ind w:left="896"/>
              <w:spacing w:before="108" w:line="219" w:lineRule="auto"/>
              <w:rPr>
                <w:rFonts w:ascii="SimSun" w:hAnsi="SimSun" w:eastAsia="SimSun" w:cs="SimSun"/>
                <w:sz w:val="21"/>
                <w:szCs w:val="21"/>
              </w:rPr>
            </w:pPr>
            <w:r>
              <w:rPr>
                <w:rFonts w:ascii="SimSun" w:hAnsi="SimSun" w:eastAsia="SimSun" w:cs="SimSun"/>
                <w:sz w:val="21"/>
                <w:szCs w:val="21"/>
                <w:spacing w:val="-1"/>
              </w:rPr>
              <w:t>通风系统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风机</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3116" w:type="dxa"/>
            <w:vAlign w:val="top"/>
          </w:tcPr>
          <w:p>
            <w:pPr>
              <w:ind w:left="896"/>
              <w:spacing w:before="110" w:line="220" w:lineRule="auto"/>
              <w:rPr>
                <w:rFonts w:ascii="SimSun" w:hAnsi="SimSun" w:eastAsia="SimSun" w:cs="SimSun"/>
                <w:sz w:val="21"/>
                <w:szCs w:val="21"/>
              </w:rPr>
            </w:pPr>
            <w:r>
              <w:rPr>
                <w:rFonts w:ascii="SimSun" w:hAnsi="SimSun" w:eastAsia="SimSun" w:cs="SimSun"/>
                <w:sz w:val="21"/>
                <w:szCs w:val="21"/>
                <w:spacing w:val="-1"/>
              </w:rPr>
              <w:t>通风系统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其他</w:t>
            </w:r>
          </w:p>
        </w:tc>
        <w:tc>
          <w:tcPr>
            <w:shd w:val="clear" w:fill="00FFFF"/>
            <w:tcW w:w="1926" w:type="dxa"/>
            <w:vAlign w:val="top"/>
          </w:tcPr>
          <w:p>
            <w:pPr>
              <w:pStyle w:val="TableText"/>
              <w:rPr/>
            </w:pPr>
            <w:r/>
          </w:p>
        </w:tc>
        <w:tc>
          <w:tcPr>
            <w:tcW w:w="2074" w:type="dxa"/>
            <w:vAlign w:val="top"/>
            <w:tcBorders>
              <w:right w:val="single" w:color="000000" w:sz="6" w:space="0"/>
            </w:tcBorders>
          </w:tcPr>
          <w:p>
            <w:pPr>
              <w:ind w:left="62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0 255</w:t>
            </w:r>
            <w:r>
              <w:rPr>
                <w:rFonts w:ascii="Times New Roman" w:hAnsi="Times New Roman" w:eastAsia="Times New Roman" w:cs="Times New Roman"/>
                <w:sz w:val="21"/>
                <w:szCs w:val="21"/>
                <w:spacing w:val="8"/>
              </w:rPr>
              <w:t xml:space="preserve"> </w:t>
            </w:r>
            <w:r>
              <w:rPr>
                <w:rFonts w:ascii="Times New Roman" w:hAnsi="Times New Roman" w:eastAsia="Times New Roman" w:cs="Times New Roman"/>
                <w:sz w:val="21"/>
                <w:szCs w:val="21"/>
                <w:spacing w:val="-2"/>
              </w:rPr>
              <w:t>255</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3116" w:type="dxa"/>
            <w:vAlign w:val="top"/>
          </w:tcPr>
          <w:p>
            <w:pPr>
              <w:ind w:left="791"/>
              <w:spacing w:before="109"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发电机</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3116" w:type="dxa"/>
            <w:vAlign w:val="top"/>
          </w:tcPr>
          <w:p>
            <w:pPr>
              <w:ind w:left="656"/>
              <w:spacing w:before="111"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高</w:t>
            </w:r>
            <w:r>
              <w:rPr>
                <w:rFonts w:ascii="Times New Roman" w:hAnsi="Times New Roman" w:eastAsia="Times New Roman" w:cs="Times New Roman"/>
                <w:sz w:val="21"/>
                <w:szCs w:val="21"/>
                <w:spacing w:val="-1"/>
              </w:rPr>
              <w:t>/</w:t>
            </w:r>
            <w:r>
              <w:rPr>
                <w:rFonts w:ascii="SimSun" w:hAnsi="SimSun" w:eastAsia="SimSun" w:cs="SimSun"/>
                <w:sz w:val="21"/>
                <w:szCs w:val="21"/>
                <w:spacing w:val="-1"/>
              </w:rPr>
              <w:t>低压柜</w:t>
            </w:r>
          </w:p>
        </w:tc>
        <w:tc>
          <w:tcPr>
            <w:shd w:val="clear" w:fill="659444"/>
            <w:tcW w:w="1926" w:type="dxa"/>
            <w:vAlign w:val="top"/>
          </w:tcPr>
          <w:p>
            <w:pPr>
              <w:pStyle w:val="TableText"/>
              <w:rPr/>
            </w:pPr>
            <w:r/>
          </w:p>
        </w:tc>
        <w:tc>
          <w:tcPr>
            <w:tcW w:w="2074" w:type="dxa"/>
            <w:vAlign w:val="top"/>
            <w:tcBorders>
              <w:right w:val="single" w:color="000000" w:sz="6" w:space="0"/>
            </w:tcBorders>
          </w:tcPr>
          <w:p>
            <w:pPr>
              <w:ind w:left="58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101</w:t>
            </w:r>
            <w:r>
              <w:rPr>
                <w:rFonts w:ascii="Times New Roman" w:hAnsi="Times New Roman" w:eastAsia="Times New Roman" w:cs="Times New Roman"/>
                <w:sz w:val="21"/>
                <w:szCs w:val="21"/>
                <w:spacing w:val="26"/>
              </w:rPr>
              <w:t xml:space="preserve"> </w:t>
            </w:r>
            <w:r>
              <w:rPr>
                <w:rFonts w:ascii="Times New Roman" w:hAnsi="Times New Roman" w:eastAsia="Times New Roman" w:cs="Times New Roman"/>
                <w:sz w:val="21"/>
                <w:szCs w:val="21"/>
                <w:spacing w:val="-7"/>
              </w:rPr>
              <w:t>148</w:t>
            </w:r>
            <w:r>
              <w:rPr>
                <w:rFonts w:ascii="Times New Roman" w:hAnsi="Times New Roman" w:eastAsia="Times New Roman" w:cs="Times New Roman"/>
                <w:sz w:val="21"/>
                <w:szCs w:val="21"/>
                <w:spacing w:val="9"/>
              </w:rPr>
              <w:t xml:space="preserve"> </w:t>
            </w:r>
            <w:r>
              <w:rPr>
                <w:rFonts w:ascii="Times New Roman" w:hAnsi="Times New Roman" w:eastAsia="Times New Roman" w:cs="Times New Roman"/>
                <w:sz w:val="21"/>
                <w:szCs w:val="21"/>
                <w:spacing w:val="-7"/>
              </w:rPr>
              <w:t>68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3116" w:type="dxa"/>
            <w:vAlign w:val="top"/>
          </w:tcPr>
          <w:p>
            <w:pPr>
              <w:ind w:left="791"/>
              <w:spacing w:before="110"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变压器</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3116" w:type="dxa"/>
            <w:vAlign w:val="top"/>
          </w:tcPr>
          <w:p>
            <w:pPr>
              <w:ind w:left="581"/>
              <w:spacing w:before="112"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配电控制柜</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3116" w:type="dxa"/>
            <w:vAlign w:val="top"/>
          </w:tcPr>
          <w:p>
            <w:pPr>
              <w:ind w:left="791"/>
              <w:spacing w:before="111"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指示灯</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3116" w:type="dxa"/>
            <w:vAlign w:val="top"/>
          </w:tcPr>
          <w:p>
            <w:pPr>
              <w:ind w:left="791"/>
              <w:spacing w:before="113"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接线盒</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29</w:t>
            </w:r>
          </w:p>
        </w:tc>
        <w:tc>
          <w:tcPr>
            <w:tcW w:w="3116" w:type="dxa"/>
            <w:vAlign w:val="top"/>
          </w:tcPr>
          <w:p>
            <w:pPr>
              <w:ind w:left="791"/>
              <w:spacing w:before="112"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穿线管</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30</w:t>
            </w:r>
          </w:p>
        </w:tc>
        <w:tc>
          <w:tcPr>
            <w:tcW w:w="3116" w:type="dxa"/>
            <w:vAlign w:val="top"/>
          </w:tcPr>
          <w:p>
            <w:pPr>
              <w:ind w:left="896"/>
              <w:spacing w:before="114"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桥架</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31</w:t>
            </w:r>
          </w:p>
        </w:tc>
        <w:tc>
          <w:tcPr>
            <w:tcW w:w="3116" w:type="dxa"/>
            <w:vAlign w:val="top"/>
          </w:tcPr>
          <w:p>
            <w:pPr>
              <w:ind w:left="896"/>
              <w:spacing w:before="112" w:line="219" w:lineRule="auto"/>
              <w:rPr>
                <w:rFonts w:ascii="SimSun" w:hAnsi="SimSun" w:eastAsia="SimSun" w:cs="SimSun"/>
                <w:sz w:val="21"/>
                <w:szCs w:val="21"/>
              </w:rPr>
            </w:pPr>
            <w:r>
              <w:rPr>
                <w:rFonts w:ascii="SimSun" w:hAnsi="SimSun" w:eastAsia="SimSun" w:cs="SimSun"/>
                <w:sz w:val="21"/>
                <w:szCs w:val="21"/>
                <w:spacing w:val="-1"/>
              </w:rPr>
              <w:t>供电系统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其他</w:t>
            </w:r>
          </w:p>
        </w:tc>
        <w:tc>
          <w:tcPr>
            <w:shd w:val="clear" w:fill="EE83EE"/>
            <w:tcW w:w="1926" w:type="dxa"/>
            <w:vAlign w:val="top"/>
          </w:tcPr>
          <w:p>
            <w:pPr>
              <w:pStyle w:val="TableText"/>
              <w:rPr/>
            </w:pPr>
            <w:r/>
          </w:p>
        </w:tc>
        <w:tc>
          <w:tcPr>
            <w:tcW w:w="2074" w:type="dxa"/>
            <w:vAlign w:val="top"/>
            <w:tcBorders>
              <w:right w:val="single" w:color="000000" w:sz="6" w:space="0"/>
            </w:tcBorders>
          </w:tcPr>
          <w:p>
            <w:pPr>
              <w:ind w:left="5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238</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3"/>
              </w:rPr>
              <w:t>130 238</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32</w:t>
            </w:r>
          </w:p>
        </w:tc>
        <w:tc>
          <w:tcPr>
            <w:tcW w:w="3116" w:type="dxa"/>
            <w:vAlign w:val="top"/>
          </w:tcPr>
          <w:p>
            <w:pPr>
              <w:ind w:left="162"/>
              <w:spacing w:before="114" w:line="219"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火灾报警及联动主机</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33</w:t>
            </w:r>
          </w:p>
        </w:tc>
        <w:tc>
          <w:tcPr>
            <w:tcW w:w="3116" w:type="dxa"/>
            <w:vAlign w:val="top"/>
          </w:tcPr>
          <w:p>
            <w:pPr>
              <w:ind w:left="109"/>
              <w:spacing w:before="112"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  </w:t>
            </w:r>
            <w:r>
              <w:rPr>
                <w:rFonts w:ascii="SimSun" w:hAnsi="SimSun" w:eastAsia="SimSun" w:cs="SimSun"/>
                <w:sz w:val="21"/>
                <w:szCs w:val="21"/>
                <w:spacing w:val="-1"/>
              </w:rPr>
              <w:t>区间火灾报警控制柜</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34</w:t>
            </w:r>
          </w:p>
        </w:tc>
        <w:tc>
          <w:tcPr>
            <w:tcW w:w="3116" w:type="dxa"/>
            <w:vAlign w:val="top"/>
          </w:tcPr>
          <w:p>
            <w:pPr>
              <w:ind w:left="372"/>
              <w:spacing w:before="114"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点型烟感探测器</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35</w:t>
            </w:r>
          </w:p>
        </w:tc>
        <w:tc>
          <w:tcPr>
            <w:tcW w:w="3116" w:type="dxa"/>
            <w:vAlign w:val="top"/>
          </w:tcPr>
          <w:p>
            <w:pPr>
              <w:ind w:left="372"/>
              <w:spacing w:before="112"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火灾声光报警器</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31"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36</w:t>
            </w:r>
          </w:p>
        </w:tc>
        <w:tc>
          <w:tcPr>
            <w:tcW w:w="3116" w:type="dxa"/>
            <w:vAlign w:val="top"/>
          </w:tcPr>
          <w:p>
            <w:pPr>
              <w:ind w:left="477"/>
              <w:spacing w:before="114"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手动报警按钮</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34" w:hRule="atLeast"/>
        </w:trPr>
        <w:tc>
          <w:tcPr>
            <w:tcW w:w="1399" w:type="dxa"/>
            <w:vAlign w:val="top"/>
            <w:vMerge w:val="continue"/>
            <w:tcBorders>
              <w:left w:val="single" w:color="000000" w:sz="6" w:space="0"/>
              <w:top w:val="nil"/>
            </w:tcBorders>
          </w:tcPr>
          <w:p>
            <w:pPr>
              <w:pStyle w:val="TableText"/>
              <w:rPr/>
            </w:pPr>
            <w:r/>
          </w:p>
        </w:tc>
        <w:tc>
          <w:tcPr>
            <w:tcW w:w="881" w:type="dxa"/>
            <w:vAlign w:val="top"/>
          </w:tcPr>
          <w:p>
            <w:pPr>
              <w:ind w:left="336"/>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37</w:t>
            </w:r>
          </w:p>
        </w:tc>
        <w:tc>
          <w:tcPr>
            <w:tcW w:w="3116" w:type="dxa"/>
            <w:vAlign w:val="top"/>
          </w:tcPr>
          <w:p>
            <w:pPr>
              <w:ind w:left="582"/>
              <w:spacing w:before="113"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放气指示灯</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bl>
    <w:p>
      <w:pPr>
        <w:pStyle w:val="BodyText"/>
        <w:rPr/>
      </w:pPr>
      <w:r/>
    </w:p>
    <w:p>
      <w:pPr>
        <w:sectPr>
          <w:footerReference w:type="default" r:id="rId5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9"/>
        <w:gridCol w:w="881"/>
        <w:gridCol w:w="3116"/>
        <w:gridCol w:w="1926"/>
        <w:gridCol w:w="2074"/>
      </w:tblGrid>
      <w:tr>
        <w:trPr>
          <w:trHeight w:val="689" w:hRule="atLeast"/>
        </w:trPr>
        <w:tc>
          <w:tcPr>
            <w:tcW w:w="1399" w:type="dxa"/>
            <w:vAlign w:val="top"/>
            <w:tcBorders>
              <w:left w:val="single" w:color="000000" w:sz="6" w:space="0"/>
              <w:top w:val="single" w:color="000000" w:sz="6" w:space="0"/>
            </w:tcBorders>
          </w:tcPr>
          <w:p>
            <w:pPr>
              <w:ind w:left="489"/>
              <w:spacing w:before="84" w:line="312" w:lineRule="exact"/>
              <w:rPr>
                <w:rFonts w:ascii="SimSun" w:hAnsi="SimSun" w:eastAsia="SimSun" w:cs="SimSun"/>
                <w:sz w:val="21"/>
                <w:szCs w:val="21"/>
              </w:rPr>
            </w:pPr>
            <w:r>
              <w:rPr>
                <w:rFonts w:ascii="SimSun" w:hAnsi="SimSun" w:eastAsia="SimSun" w:cs="SimSun"/>
                <w:sz w:val="21"/>
                <w:szCs w:val="21"/>
                <w:spacing w:val="-3"/>
                <w:position w:val="7"/>
              </w:rPr>
              <w:t>专项</w:t>
            </w:r>
          </w:p>
          <w:p>
            <w:pPr>
              <w:ind w:left="491"/>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881" w:type="dxa"/>
            <w:vAlign w:val="top"/>
            <w:tcBorders>
              <w:top w:val="single" w:color="000000" w:sz="6" w:space="0"/>
            </w:tcBorders>
          </w:tcPr>
          <w:p>
            <w:pPr>
              <w:ind w:left="230"/>
              <w:spacing w:before="240" w:line="221" w:lineRule="auto"/>
              <w:rPr>
                <w:rFonts w:ascii="SimSun" w:hAnsi="SimSun" w:eastAsia="SimSun" w:cs="SimSun"/>
                <w:sz w:val="21"/>
                <w:szCs w:val="21"/>
              </w:rPr>
            </w:pPr>
            <w:r>
              <w:rPr>
                <w:rFonts w:ascii="SimSun" w:hAnsi="SimSun" w:eastAsia="SimSun" w:cs="SimSun"/>
                <w:sz w:val="21"/>
                <w:szCs w:val="21"/>
                <w:spacing w:val="-2"/>
              </w:rPr>
              <w:t>序号</w:t>
            </w:r>
          </w:p>
        </w:tc>
        <w:tc>
          <w:tcPr>
            <w:tcW w:w="3116" w:type="dxa"/>
            <w:vAlign w:val="top"/>
            <w:tcBorders>
              <w:top w:val="single" w:color="000000" w:sz="6" w:space="0"/>
            </w:tcBorders>
          </w:tcPr>
          <w:p>
            <w:pPr>
              <w:ind w:left="1162"/>
              <w:spacing w:before="239" w:line="220" w:lineRule="auto"/>
              <w:rPr>
                <w:rFonts w:ascii="SimSun" w:hAnsi="SimSun" w:eastAsia="SimSun" w:cs="SimSun"/>
                <w:sz w:val="21"/>
                <w:szCs w:val="21"/>
              </w:rPr>
            </w:pPr>
            <w:r>
              <w:rPr>
                <w:rFonts w:ascii="SimSun" w:hAnsi="SimSun" w:eastAsia="SimSun" w:cs="SimSun"/>
                <w:sz w:val="21"/>
                <w:szCs w:val="21"/>
                <w:spacing w:val="-6"/>
              </w:rPr>
              <w:t>图层命名</w:t>
            </w:r>
          </w:p>
        </w:tc>
        <w:tc>
          <w:tcPr>
            <w:tcW w:w="1926" w:type="dxa"/>
            <w:vAlign w:val="top"/>
            <w:tcBorders>
              <w:top w:val="single" w:color="000000" w:sz="6" w:space="0"/>
            </w:tcBorders>
          </w:tcPr>
          <w:p>
            <w:pPr>
              <w:ind w:left="549"/>
              <w:spacing w:before="240" w:line="221" w:lineRule="auto"/>
              <w:rPr>
                <w:rFonts w:ascii="SimSun" w:hAnsi="SimSun" w:eastAsia="SimSun" w:cs="SimSun"/>
                <w:sz w:val="21"/>
                <w:szCs w:val="21"/>
              </w:rPr>
            </w:pPr>
            <w:r>
              <w:rPr>
                <w:rFonts w:ascii="SimSun" w:hAnsi="SimSun" w:eastAsia="SimSun" w:cs="SimSun"/>
                <w:sz w:val="21"/>
                <w:szCs w:val="21"/>
                <w:spacing w:val="-2"/>
              </w:rPr>
              <w:t>颜色示意</w:t>
            </w:r>
          </w:p>
        </w:tc>
        <w:tc>
          <w:tcPr>
            <w:tcW w:w="2074" w:type="dxa"/>
            <w:vAlign w:val="top"/>
            <w:tcBorders>
              <w:right w:val="single" w:color="000000" w:sz="6" w:space="0"/>
              <w:top w:val="single" w:color="000000" w:sz="6" w:space="0"/>
            </w:tcBorders>
          </w:tcPr>
          <w:p>
            <w:pPr>
              <w:ind w:left="458"/>
              <w:spacing w:before="239" w:line="220" w:lineRule="auto"/>
              <w:rPr>
                <w:rFonts w:ascii="SimSun" w:hAnsi="SimSun" w:eastAsia="SimSun" w:cs="SimSun"/>
                <w:sz w:val="21"/>
                <w:szCs w:val="21"/>
              </w:rPr>
            </w:pPr>
            <w:r>
              <w:rPr>
                <w:rFonts w:ascii="SimSun" w:hAnsi="SimSun" w:eastAsia="SimSun" w:cs="SimSun"/>
                <w:sz w:val="21"/>
                <w:szCs w:val="21"/>
                <w:spacing w:val="-1"/>
              </w:rPr>
              <w:t>颜色</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1"/>
              </w:rPr>
              <w:t>RGB </w:t>
            </w:r>
            <w:r>
              <w:rPr>
                <w:rFonts w:ascii="SimSun" w:hAnsi="SimSun" w:eastAsia="SimSun" w:cs="SimSun"/>
                <w:sz w:val="21"/>
                <w:szCs w:val="21"/>
                <w:spacing w:val="-1"/>
              </w:rPr>
              <w:t>值</w:t>
            </w:r>
          </w:p>
        </w:tc>
      </w:tr>
      <w:tr>
        <w:trPr>
          <w:trHeight w:val="429" w:hRule="atLeast"/>
        </w:trPr>
        <w:tc>
          <w:tcPr>
            <w:tcW w:w="1399" w:type="dxa"/>
            <w:vAlign w:val="top"/>
            <w:vMerge w:val="restart"/>
            <w:tcBorders>
              <w:left w:val="single" w:color="000000" w:sz="6" w:space="0"/>
              <w:bottom w:val="nil"/>
            </w:tcBorders>
          </w:tcPr>
          <w:p>
            <w:pPr>
              <w:pStyle w:val="TableText"/>
              <w:rPr/>
            </w:pPr>
            <w:r/>
          </w:p>
        </w:tc>
        <w:tc>
          <w:tcPr>
            <w:tcW w:w="881" w:type="dxa"/>
            <w:vAlign w:val="top"/>
          </w:tcPr>
          <w:p>
            <w:pPr>
              <w:ind w:left="336"/>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38</w:t>
            </w:r>
          </w:p>
        </w:tc>
        <w:tc>
          <w:tcPr>
            <w:tcW w:w="3116" w:type="dxa"/>
            <w:vAlign w:val="top"/>
          </w:tcPr>
          <w:p>
            <w:pPr>
              <w:ind w:left="477"/>
              <w:spacing w:before="108" w:line="220" w:lineRule="auto"/>
              <w:rPr>
                <w:rFonts w:ascii="SimSun" w:hAnsi="SimSun" w:eastAsia="SimSun" w:cs="SimSun"/>
                <w:sz w:val="21"/>
                <w:szCs w:val="21"/>
              </w:rPr>
            </w:pPr>
            <w:r>
              <w:rPr>
                <w:rFonts w:ascii="SimSun" w:hAnsi="SimSun" w:eastAsia="SimSun" w:cs="SimSun"/>
                <w:sz w:val="21"/>
                <w:szCs w:val="21"/>
                <w:spacing w:val="-1"/>
              </w:rPr>
              <w:t>监控系统</w:t>
            </w:r>
            <w:r>
              <w:rPr>
                <w:rFonts w:ascii="Times New Roman" w:hAnsi="Times New Roman" w:eastAsia="Times New Roman" w:cs="Times New Roman"/>
                <w:sz w:val="21"/>
                <w:szCs w:val="21"/>
                <w:spacing w:val="-1"/>
              </w:rPr>
              <w:t>-</w:t>
            </w:r>
            <w:r>
              <w:rPr>
                <w:rFonts w:ascii="SimSun" w:hAnsi="SimSun" w:eastAsia="SimSun" w:cs="SimSun"/>
                <w:sz w:val="21"/>
                <w:szCs w:val="21"/>
                <w:spacing w:val="-1"/>
              </w:rPr>
              <w:t>紧急启停按钮</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6"/>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rPr>
              <w:t>39</w:t>
            </w:r>
          </w:p>
        </w:tc>
        <w:tc>
          <w:tcPr>
            <w:tcW w:w="3116" w:type="dxa"/>
            <w:vAlign w:val="top"/>
          </w:tcPr>
          <w:p>
            <w:pPr>
              <w:ind w:left="237"/>
              <w:spacing w:before="110" w:line="220" w:lineRule="auto"/>
              <w:rPr>
                <w:rFonts w:ascii="SimSun" w:hAnsi="SimSun" w:eastAsia="SimSun" w:cs="SimSun"/>
                <w:sz w:val="21"/>
                <w:szCs w:val="21"/>
              </w:rPr>
            </w:pPr>
            <w:r>
              <w:rPr>
                <w:rFonts w:ascii="SimSun" w:hAnsi="SimSun" w:eastAsia="SimSun" w:cs="SimSun"/>
                <w:sz w:val="21"/>
                <w:szCs w:val="21"/>
                <w:spacing w:val="-4"/>
              </w:rPr>
              <w:t>监控系统</w:t>
            </w:r>
            <w:r>
              <w:rPr>
                <w:rFonts w:ascii="Times New Roman" w:hAnsi="Times New Roman" w:eastAsia="Times New Roman" w:cs="Times New Roman"/>
                <w:sz w:val="21"/>
                <w:szCs w:val="21"/>
                <w:spacing w:val="-4"/>
              </w:rPr>
              <w:t>-</w:t>
            </w:r>
            <w:r>
              <w:rPr>
                <w:rFonts w:ascii="Times New Roman" w:hAnsi="Times New Roman" w:eastAsia="Times New Roman" w:cs="Times New Roman"/>
                <w:sz w:val="21"/>
                <w:szCs w:val="21"/>
                <w:spacing w:val="-7"/>
              </w:rPr>
              <w:t xml:space="preserve"> </w:t>
            </w:r>
            <w:r>
              <w:rPr>
                <w:rFonts w:ascii="SimSun" w:hAnsi="SimSun" w:eastAsia="SimSun" w:cs="SimSun"/>
                <w:sz w:val="21"/>
                <w:szCs w:val="21"/>
                <w:spacing w:val="-4"/>
              </w:rPr>
              <w:t>自动</w:t>
            </w:r>
            <w:r>
              <w:rPr>
                <w:rFonts w:ascii="Times New Roman" w:hAnsi="Times New Roman" w:eastAsia="Times New Roman" w:cs="Times New Roman"/>
                <w:sz w:val="21"/>
                <w:szCs w:val="21"/>
                <w:spacing w:val="-4"/>
              </w:rPr>
              <w:t>/</w:t>
            </w:r>
            <w:r>
              <w:rPr>
                <w:rFonts w:ascii="SimSun" w:hAnsi="SimSun" w:eastAsia="SimSun" w:cs="SimSun"/>
                <w:sz w:val="21"/>
                <w:szCs w:val="21"/>
                <w:spacing w:val="-4"/>
              </w:rPr>
              <w:t>手动转换按钮</w:t>
            </w:r>
          </w:p>
        </w:tc>
        <w:tc>
          <w:tcPr>
            <w:shd w:val="clear" w:fill="754876"/>
            <w:tcW w:w="1926" w:type="dxa"/>
            <w:vAlign w:val="top"/>
          </w:tcPr>
          <w:p>
            <w:pPr>
              <w:pStyle w:val="TableText"/>
              <w:rPr/>
            </w:pPr>
            <w:r/>
          </w:p>
        </w:tc>
        <w:tc>
          <w:tcPr>
            <w:tcW w:w="2074" w:type="dxa"/>
            <w:vAlign w:val="top"/>
            <w:tcBorders>
              <w:right w:val="single" w:color="000000" w:sz="6" w:space="0"/>
            </w:tcBorders>
          </w:tcPr>
          <w:p>
            <w:pPr>
              <w:ind w:left="587"/>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117</w:t>
            </w:r>
            <w:r>
              <w:rPr>
                <w:rFonts w:ascii="Times New Roman" w:hAnsi="Times New Roman" w:eastAsia="Times New Roman" w:cs="Times New Roman"/>
                <w:sz w:val="21"/>
                <w:szCs w:val="21"/>
                <w:spacing w:val="14"/>
                <w:w w:val="101"/>
              </w:rPr>
              <w:t xml:space="preserve"> </w:t>
            </w:r>
            <w:r>
              <w:rPr>
                <w:rFonts w:ascii="Times New Roman" w:hAnsi="Times New Roman" w:eastAsia="Times New Roman" w:cs="Times New Roman"/>
                <w:sz w:val="21"/>
                <w:szCs w:val="21"/>
                <w:spacing w:val="-8"/>
              </w:rPr>
              <w:t>72</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8"/>
              </w:rPr>
              <w:t>118</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w:t>
            </w:r>
          </w:p>
        </w:tc>
        <w:tc>
          <w:tcPr>
            <w:tcW w:w="3116" w:type="dxa"/>
            <w:vAlign w:val="top"/>
          </w:tcPr>
          <w:p>
            <w:pPr>
              <w:ind w:left="1214"/>
              <w:spacing w:before="109" w:line="220" w:lineRule="auto"/>
              <w:rPr>
                <w:rFonts w:ascii="SimSun" w:hAnsi="SimSun" w:eastAsia="SimSun" w:cs="SimSun"/>
                <w:sz w:val="21"/>
                <w:szCs w:val="21"/>
              </w:rPr>
            </w:pPr>
            <w:r>
              <w:rPr>
                <w:rFonts w:ascii="SimSun" w:hAnsi="SimSun" w:eastAsia="SimSun" w:cs="SimSun"/>
                <w:sz w:val="21"/>
                <w:szCs w:val="21"/>
                <w:spacing w:val="-1"/>
              </w:rPr>
              <w:t>设备</w:t>
            </w:r>
            <w:r>
              <w:rPr>
                <w:rFonts w:ascii="Times New Roman" w:hAnsi="Times New Roman" w:eastAsia="Times New Roman" w:cs="Times New Roman"/>
                <w:sz w:val="21"/>
                <w:szCs w:val="21"/>
                <w:spacing w:val="-1"/>
              </w:rPr>
              <w:t>-</w:t>
            </w:r>
            <w:r>
              <w:rPr>
                <w:rFonts w:ascii="SimSun" w:hAnsi="SimSun" w:eastAsia="SimSun" w:cs="SimSun"/>
                <w:sz w:val="21"/>
                <w:szCs w:val="21"/>
                <w:spacing w:val="-1"/>
              </w:rPr>
              <w:t>泵</w:t>
            </w:r>
          </w:p>
        </w:tc>
        <w:tc>
          <w:tcPr>
            <w:shd w:val="clear" w:fill="F9CE52"/>
            <w:tcW w:w="1926" w:type="dxa"/>
            <w:vAlign w:val="top"/>
          </w:tcPr>
          <w:p>
            <w:pPr>
              <w:pStyle w:val="TableText"/>
              <w:rPr/>
            </w:pPr>
            <w:r/>
          </w:p>
        </w:tc>
        <w:tc>
          <w:tcPr>
            <w:tcW w:w="2074" w:type="dxa"/>
            <w:vAlign w:val="top"/>
            <w:tcBorders>
              <w:right w:val="single" w:color="000000" w:sz="6" w:space="0"/>
            </w:tcBorders>
          </w:tcPr>
          <w:p>
            <w:pPr>
              <w:ind w:left="56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249 206</w:t>
            </w:r>
            <w:r>
              <w:rPr>
                <w:rFonts w:ascii="Times New Roman" w:hAnsi="Times New Roman" w:eastAsia="Times New Roman" w:cs="Times New Roman"/>
                <w:sz w:val="21"/>
                <w:szCs w:val="21"/>
                <w:spacing w:val="19"/>
              </w:rPr>
              <w:t xml:space="preserve"> </w:t>
            </w:r>
            <w:r>
              <w:rPr>
                <w:rFonts w:ascii="Times New Roman" w:hAnsi="Times New Roman" w:eastAsia="Times New Roman" w:cs="Times New Roman"/>
                <w:sz w:val="21"/>
                <w:szCs w:val="21"/>
                <w:spacing w:val="-2"/>
              </w:rPr>
              <w:t>82</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41</w:t>
            </w:r>
          </w:p>
        </w:tc>
        <w:tc>
          <w:tcPr>
            <w:tcW w:w="3116" w:type="dxa"/>
            <w:vAlign w:val="top"/>
          </w:tcPr>
          <w:p>
            <w:pPr>
              <w:ind w:left="1110"/>
              <w:spacing w:before="111" w:line="219" w:lineRule="auto"/>
              <w:rPr>
                <w:rFonts w:ascii="SimSun" w:hAnsi="SimSun" w:eastAsia="SimSun" w:cs="SimSun"/>
                <w:sz w:val="21"/>
                <w:szCs w:val="21"/>
              </w:rPr>
            </w:pPr>
            <w:r>
              <w:rPr>
                <w:rFonts w:ascii="SimSun" w:hAnsi="SimSun" w:eastAsia="SimSun" w:cs="SimSun"/>
                <w:sz w:val="21"/>
                <w:szCs w:val="21"/>
                <w:spacing w:val="-2"/>
              </w:rPr>
              <w:t>设备</w:t>
            </w:r>
            <w:r>
              <w:rPr>
                <w:rFonts w:ascii="Times New Roman" w:hAnsi="Times New Roman" w:eastAsia="Times New Roman" w:cs="Times New Roman"/>
                <w:sz w:val="21"/>
                <w:szCs w:val="21"/>
                <w:spacing w:val="-2"/>
              </w:rPr>
              <w:t>-</w:t>
            </w:r>
            <w:r>
              <w:rPr>
                <w:rFonts w:ascii="SimSun" w:hAnsi="SimSun" w:eastAsia="SimSun" w:cs="SimSun"/>
                <w:sz w:val="21"/>
                <w:szCs w:val="21"/>
                <w:spacing w:val="-2"/>
              </w:rPr>
              <w:t>风机</w:t>
            </w:r>
          </w:p>
        </w:tc>
        <w:tc>
          <w:tcPr>
            <w:shd w:val="clear" w:fill="86A47B"/>
            <w:tcW w:w="1926" w:type="dxa"/>
            <w:vAlign w:val="top"/>
          </w:tcPr>
          <w:p>
            <w:pPr>
              <w:pStyle w:val="TableText"/>
              <w:rPr/>
            </w:pPr>
            <w:r/>
          </w:p>
        </w:tc>
        <w:tc>
          <w:tcPr>
            <w:tcW w:w="2074" w:type="dxa"/>
            <w:vAlign w:val="top"/>
            <w:tcBorders>
              <w:right w:val="single" w:color="000000" w:sz="6" w:space="0"/>
            </w:tcBorders>
          </w:tcPr>
          <w:p>
            <w:pPr>
              <w:ind w:left="53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134</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164</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124</w:t>
            </w:r>
          </w:p>
        </w:tc>
      </w:tr>
      <w:tr>
        <w:trPr>
          <w:trHeight w:val="429"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3116" w:type="dxa"/>
            <w:vAlign w:val="top"/>
          </w:tcPr>
          <w:p>
            <w:pPr>
              <w:ind w:left="1004"/>
              <w:spacing w:before="110" w:line="220" w:lineRule="auto"/>
              <w:rPr>
                <w:rFonts w:ascii="SimSun" w:hAnsi="SimSun" w:eastAsia="SimSun" w:cs="SimSun"/>
                <w:sz w:val="21"/>
                <w:szCs w:val="21"/>
              </w:rPr>
            </w:pPr>
            <w:r>
              <w:rPr>
                <w:rFonts w:ascii="SimSun" w:hAnsi="SimSun" w:eastAsia="SimSun" w:cs="SimSun"/>
                <w:sz w:val="21"/>
                <w:szCs w:val="21"/>
                <w:spacing w:val="-2"/>
              </w:rPr>
              <w:t>设备</w:t>
            </w:r>
            <w:r>
              <w:rPr>
                <w:rFonts w:ascii="Times New Roman" w:hAnsi="Times New Roman" w:eastAsia="Times New Roman" w:cs="Times New Roman"/>
                <w:sz w:val="21"/>
                <w:szCs w:val="21"/>
                <w:spacing w:val="-2"/>
              </w:rPr>
              <w:t>-</w:t>
            </w:r>
            <w:r>
              <w:rPr>
                <w:rFonts w:ascii="SimSun" w:hAnsi="SimSun" w:eastAsia="SimSun" w:cs="SimSun"/>
                <w:sz w:val="21"/>
                <w:szCs w:val="21"/>
                <w:spacing w:val="-2"/>
              </w:rPr>
              <w:t>换热类</w:t>
            </w:r>
          </w:p>
        </w:tc>
        <w:tc>
          <w:tcPr>
            <w:shd w:val="clear" w:fill="87B7E0"/>
            <w:tcW w:w="1926" w:type="dxa"/>
            <w:vAlign w:val="top"/>
          </w:tcPr>
          <w:p>
            <w:pPr>
              <w:pStyle w:val="TableText"/>
              <w:rPr/>
            </w:pPr>
            <w:r/>
          </w:p>
        </w:tc>
        <w:tc>
          <w:tcPr>
            <w:tcW w:w="2074" w:type="dxa"/>
            <w:vAlign w:val="top"/>
            <w:tcBorders>
              <w:right w:val="single" w:color="000000" w:sz="6" w:space="0"/>
            </w:tcBorders>
          </w:tcPr>
          <w:p>
            <w:pPr>
              <w:ind w:left="53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135</w:t>
            </w:r>
            <w:r>
              <w:rPr>
                <w:rFonts w:ascii="Times New Roman" w:hAnsi="Times New Roman" w:eastAsia="Times New Roman" w:cs="Times New Roman"/>
                <w:sz w:val="21"/>
                <w:szCs w:val="21"/>
                <w:spacing w:val="25"/>
              </w:rPr>
              <w:t xml:space="preserve"> </w:t>
            </w:r>
            <w:r>
              <w:rPr>
                <w:rFonts w:ascii="Times New Roman" w:hAnsi="Times New Roman" w:eastAsia="Times New Roman" w:cs="Times New Roman"/>
                <w:sz w:val="21"/>
                <w:szCs w:val="21"/>
                <w:spacing w:val="-5"/>
              </w:rPr>
              <w:t>183 224</w:t>
            </w:r>
          </w:p>
        </w:tc>
      </w:tr>
      <w:tr>
        <w:trPr>
          <w:trHeight w:val="430" w:hRule="atLeast"/>
        </w:trPr>
        <w:tc>
          <w:tcPr>
            <w:tcW w:w="1399" w:type="dxa"/>
            <w:vAlign w:val="top"/>
            <w:vMerge w:val="continue"/>
            <w:tcBorders>
              <w:left w:val="single" w:color="000000" w:sz="6" w:space="0"/>
              <w:top w:val="nil"/>
              <w:bottom w:val="nil"/>
            </w:tcBorders>
          </w:tcPr>
          <w:p>
            <w:pPr>
              <w:pStyle w:val="TableText"/>
              <w:rPr/>
            </w:pPr>
            <w:r/>
          </w:p>
        </w:tc>
        <w:tc>
          <w:tcPr>
            <w:tcW w:w="881" w:type="dxa"/>
            <w:vAlign w:val="top"/>
          </w:tcPr>
          <w:p>
            <w:pPr>
              <w:ind w:left="33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43</w:t>
            </w:r>
          </w:p>
        </w:tc>
        <w:tc>
          <w:tcPr>
            <w:tcW w:w="3116" w:type="dxa"/>
            <w:vAlign w:val="top"/>
          </w:tcPr>
          <w:p>
            <w:pPr>
              <w:ind w:left="1004"/>
              <w:spacing w:before="112" w:line="220" w:lineRule="auto"/>
              <w:rPr>
                <w:rFonts w:ascii="SimSun" w:hAnsi="SimSun" w:eastAsia="SimSun" w:cs="SimSun"/>
                <w:sz w:val="21"/>
                <w:szCs w:val="21"/>
              </w:rPr>
            </w:pPr>
            <w:r>
              <w:rPr>
                <w:rFonts w:ascii="SimSun" w:hAnsi="SimSun" w:eastAsia="SimSun" w:cs="SimSun"/>
                <w:sz w:val="21"/>
                <w:szCs w:val="21"/>
                <w:spacing w:val="-2"/>
              </w:rPr>
              <w:t>设备</w:t>
            </w:r>
            <w:r>
              <w:rPr>
                <w:rFonts w:ascii="Times New Roman" w:hAnsi="Times New Roman" w:eastAsia="Times New Roman" w:cs="Times New Roman"/>
                <w:sz w:val="21"/>
                <w:szCs w:val="21"/>
                <w:spacing w:val="-2"/>
              </w:rPr>
              <w:t>-</w:t>
            </w:r>
            <w:r>
              <w:rPr>
                <w:rFonts w:ascii="SimSun" w:hAnsi="SimSun" w:eastAsia="SimSun" w:cs="SimSun"/>
                <w:sz w:val="21"/>
                <w:szCs w:val="21"/>
                <w:spacing w:val="-2"/>
              </w:rPr>
              <w:t>容器类</w:t>
            </w:r>
          </w:p>
        </w:tc>
        <w:tc>
          <w:tcPr>
            <w:shd w:val="clear" w:fill="7CC2A7"/>
            <w:tcW w:w="1926" w:type="dxa"/>
            <w:vAlign w:val="top"/>
          </w:tcPr>
          <w:p>
            <w:pPr>
              <w:pStyle w:val="TableText"/>
              <w:rPr/>
            </w:pPr>
            <w:r/>
          </w:p>
        </w:tc>
        <w:tc>
          <w:tcPr>
            <w:tcW w:w="2074" w:type="dxa"/>
            <w:vAlign w:val="top"/>
            <w:tcBorders>
              <w:right w:val="single" w:color="000000" w:sz="6" w:space="0"/>
            </w:tcBorders>
          </w:tcPr>
          <w:p>
            <w:pPr>
              <w:ind w:left="53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9"/>
              </w:rPr>
              <w:t>125</w:t>
            </w:r>
            <w:r>
              <w:rPr>
                <w:rFonts w:ascii="Times New Roman" w:hAnsi="Times New Roman" w:eastAsia="Times New Roman" w:cs="Times New Roman"/>
                <w:sz w:val="21"/>
                <w:szCs w:val="21"/>
                <w:spacing w:val="31"/>
                <w:w w:val="101"/>
              </w:rPr>
              <w:t xml:space="preserve"> </w:t>
            </w:r>
            <w:r>
              <w:rPr>
                <w:rFonts w:ascii="Times New Roman" w:hAnsi="Times New Roman" w:eastAsia="Times New Roman" w:cs="Times New Roman"/>
                <w:sz w:val="21"/>
                <w:szCs w:val="21"/>
                <w:spacing w:val="-9"/>
              </w:rPr>
              <w:t>194</w:t>
            </w:r>
            <w:r>
              <w:rPr>
                <w:rFonts w:ascii="Times New Roman" w:hAnsi="Times New Roman" w:eastAsia="Times New Roman" w:cs="Times New Roman"/>
                <w:sz w:val="21"/>
                <w:szCs w:val="21"/>
                <w:spacing w:val="24"/>
              </w:rPr>
              <w:t xml:space="preserve"> </w:t>
            </w:r>
            <w:r>
              <w:rPr>
                <w:rFonts w:ascii="Times New Roman" w:hAnsi="Times New Roman" w:eastAsia="Times New Roman" w:cs="Times New Roman"/>
                <w:sz w:val="21"/>
                <w:szCs w:val="21"/>
                <w:spacing w:val="-9"/>
              </w:rPr>
              <w:t>167</w:t>
            </w:r>
          </w:p>
        </w:tc>
      </w:tr>
      <w:tr>
        <w:trPr>
          <w:trHeight w:val="433" w:hRule="atLeast"/>
        </w:trPr>
        <w:tc>
          <w:tcPr>
            <w:tcW w:w="1399" w:type="dxa"/>
            <w:vAlign w:val="top"/>
            <w:vMerge w:val="continue"/>
            <w:tcBorders>
              <w:left w:val="single" w:color="000000" w:sz="6" w:space="0"/>
              <w:top w:val="nil"/>
            </w:tcBorders>
          </w:tcPr>
          <w:p>
            <w:pPr>
              <w:pStyle w:val="TableText"/>
              <w:rPr/>
            </w:pPr>
            <w:r/>
          </w:p>
        </w:tc>
        <w:tc>
          <w:tcPr>
            <w:tcW w:w="881" w:type="dxa"/>
            <w:vAlign w:val="top"/>
          </w:tcPr>
          <w:p>
            <w:pPr>
              <w:ind w:left="33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44</w:t>
            </w:r>
          </w:p>
        </w:tc>
        <w:tc>
          <w:tcPr>
            <w:tcW w:w="3116" w:type="dxa"/>
            <w:vAlign w:val="top"/>
          </w:tcPr>
          <w:p>
            <w:pPr>
              <w:ind w:left="1110"/>
              <w:spacing w:before="112" w:line="220" w:lineRule="auto"/>
              <w:rPr>
                <w:rFonts w:ascii="SimSun" w:hAnsi="SimSun" w:eastAsia="SimSun" w:cs="SimSun"/>
                <w:sz w:val="21"/>
                <w:szCs w:val="21"/>
              </w:rPr>
            </w:pPr>
            <w:r>
              <w:rPr>
                <w:rFonts w:ascii="SimSun" w:hAnsi="SimSun" w:eastAsia="SimSun" w:cs="SimSun"/>
                <w:sz w:val="21"/>
                <w:szCs w:val="21"/>
                <w:spacing w:val="-2"/>
              </w:rPr>
              <w:t>设备</w:t>
            </w:r>
            <w:r>
              <w:rPr>
                <w:rFonts w:ascii="Times New Roman" w:hAnsi="Times New Roman" w:eastAsia="Times New Roman" w:cs="Times New Roman"/>
                <w:sz w:val="21"/>
                <w:szCs w:val="21"/>
                <w:spacing w:val="-2"/>
              </w:rPr>
              <w:t>-</w:t>
            </w:r>
            <w:r>
              <w:rPr>
                <w:rFonts w:ascii="SimSun" w:hAnsi="SimSun" w:eastAsia="SimSun" w:cs="SimSun"/>
                <w:sz w:val="21"/>
                <w:szCs w:val="21"/>
                <w:spacing w:val="-2"/>
              </w:rPr>
              <w:t>其他</w:t>
            </w:r>
          </w:p>
        </w:tc>
        <w:tc>
          <w:tcPr>
            <w:shd w:val="clear" w:fill="2B6B9D"/>
            <w:tcW w:w="1926" w:type="dxa"/>
            <w:vAlign w:val="top"/>
          </w:tcPr>
          <w:p>
            <w:pPr>
              <w:pStyle w:val="TableText"/>
              <w:rPr/>
            </w:pPr>
            <w:r/>
          </w:p>
        </w:tc>
        <w:tc>
          <w:tcPr>
            <w:tcW w:w="2074" w:type="dxa"/>
            <w:vAlign w:val="top"/>
            <w:tcBorders>
              <w:right w:val="single" w:color="000000" w:sz="6" w:space="0"/>
            </w:tcBorders>
          </w:tcPr>
          <w:p>
            <w:pPr>
              <w:ind w:left="566"/>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7"/>
              </w:rPr>
              <w:t>43</w:t>
            </w:r>
            <w:r>
              <w:rPr>
                <w:rFonts w:ascii="Times New Roman" w:hAnsi="Times New Roman" w:eastAsia="Times New Roman" w:cs="Times New Roman"/>
                <w:sz w:val="21"/>
                <w:szCs w:val="21"/>
                <w:spacing w:val="27"/>
                <w:w w:val="101"/>
              </w:rPr>
              <w:t xml:space="preserve"> </w:t>
            </w:r>
            <w:r>
              <w:rPr>
                <w:rFonts w:ascii="Times New Roman" w:hAnsi="Times New Roman" w:eastAsia="Times New Roman" w:cs="Times New Roman"/>
                <w:sz w:val="21"/>
                <w:szCs w:val="21"/>
                <w:spacing w:val="-7"/>
              </w:rPr>
              <w:t>107</w:t>
            </w:r>
            <w:r>
              <w:rPr>
                <w:rFonts w:ascii="Times New Roman" w:hAnsi="Times New Roman" w:eastAsia="Times New Roman" w:cs="Times New Roman"/>
                <w:sz w:val="21"/>
                <w:szCs w:val="21"/>
                <w:spacing w:val="24"/>
                <w:w w:val="101"/>
              </w:rPr>
              <w:t xml:space="preserve"> </w:t>
            </w:r>
            <w:r>
              <w:rPr>
                <w:rFonts w:ascii="Times New Roman" w:hAnsi="Times New Roman" w:eastAsia="Times New Roman" w:cs="Times New Roman"/>
                <w:sz w:val="21"/>
                <w:szCs w:val="21"/>
                <w:spacing w:val="-7"/>
              </w:rPr>
              <w:t>157</w:t>
            </w:r>
          </w:p>
        </w:tc>
      </w:tr>
    </w:tbl>
    <w:p>
      <w:pPr>
        <w:pStyle w:val="BodyText"/>
        <w:rPr/>
      </w:pPr>
      <w:r/>
    </w:p>
    <w:p>
      <w:pPr>
        <w:sectPr>
          <w:footerReference w:type="default" r:id="rId57"/>
          <w:pgSz w:w="11905" w:h="16840"/>
          <w:pgMar w:top="400" w:right="1188" w:bottom="1254" w:left="1304" w:header="0" w:footer="1094" w:gutter="0"/>
        </w:sectPr>
        <w:rPr/>
      </w:pPr>
    </w:p>
    <w:p>
      <w:pPr>
        <w:pStyle w:val="BodyText"/>
        <w:spacing w:line="284" w:lineRule="auto"/>
        <w:rPr/>
      </w:pPr>
      <w:r/>
    </w:p>
    <w:p>
      <w:pPr>
        <w:pStyle w:val="BodyText"/>
        <w:spacing w:line="284" w:lineRule="auto"/>
        <w:rPr/>
      </w:pPr>
      <w:r/>
    </w:p>
    <w:p>
      <w:pPr>
        <w:pStyle w:val="BodyText"/>
        <w:spacing w:line="284" w:lineRule="auto"/>
        <w:rPr/>
      </w:pPr>
      <w:r/>
    </w:p>
    <w:p>
      <w:pPr>
        <w:pStyle w:val="BodyText"/>
        <w:spacing w:line="284" w:lineRule="auto"/>
        <w:rPr/>
      </w:pPr>
      <w:r/>
    </w:p>
    <w:p>
      <w:pPr>
        <w:ind w:left="3625"/>
        <w:spacing w:before="88" w:line="225"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3"/>
        </w:rPr>
        <w:t>附录</w:t>
      </w:r>
      <w:r>
        <w:rPr>
          <w:rFonts w:ascii="SimSun" w:hAnsi="SimSun" w:eastAsia="SimSun" w:cs="SimSun"/>
          <w:sz w:val="27"/>
          <w:szCs w:val="27"/>
          <w:spacing w:val="-50"/>
        </w:rPr>
        <w:t xml:space="preserve"> </w:t>
      </w:r>
      <w:r>
        <w:rPr>
          <w:rFonts w:ascii="Times New Roman" w:hAnsi="Times New Roman" w:eastAsia="Times New Roman" w:cs="Times New Roman"/>
          <w:sz w:val="27"/>
          <w:szCs w:val="27"/>
          <w:b/>
          <w:bCs/>
          <w:spacing w:val="3"/>
        </w:rPr>
        <w:t>B    </w:t>
      </w:r>
      <w:r>
        <w:rPr>
          <w:rFonts w:ascii="SimSun" w:hAnsi="SimSun" w:eastAsia="SimSun" w:cs="SimSun"/>
          <w:sz w:val="27"/>
          <w:szCs w:val="27"/>
          <w14:textOutline w14:w="3556" w14:cap="flat" w14:cmpd="sng">
            <w14:solidFill>
              <w14:srgbClr w14:val="000000"/>
            </w14:solidFill>
            <w14:prstDash w14:val="solid"/>
            <w14:miter w14:lim="1"/>
          </w14:textOutline>
          <w:spacing w:val="3"/>
        </w:rPr>
        <w:t>模型元素</w:t>
      </w:r>
    </w:p>
    <w:p>
      <w:pPr>
        <w:pStyle w:val="BodyText"/>
        <w:spacing w:line="412" w:lineRule="auto"/>
        <w:rPr/>
      </w:pPr>
      <w:r/>
    </w:p>
    <w:p>
      <w:pPr>
        <w:ind w:left="429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B.1</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道路</w:t>
      </w:r>
    </w:p>
    <w:p>
      <w:pPr>
        <w:pStyle w:val="BodyText"/>
        <w:spacing w:line="366" w:lineRule="auto"/>
        <w:rPr/>
      </w:pPr>
      <w:r/>
    </w:p>
    <w:p>
      <w:pPr>
        <w:ind w:left="426"/>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B.1    </w:t>
      </w:r>
      <w:r>
        <w:rPr>
          <w:rFonts w:ascii="SimSun" w:hAnsi="SimSun" w:eastAsia="SimSun" w:cs="SimSun"/>
          <w:sz w:val="21"/>
          <w:szCs w:val="21"/>
          <w:spacing w:val="-2"/>
        </w:rPr>
        <w:t>道路模型元素的设置，可参照表</w:t>
      </w:r>
      <w:r>
        <w:rPr>
          <w:rFonts w:ascii="SimSun" w:hAnsi="SimSun" w:eastAsia="SimSun" w:cs="SimSun"/>
          <w:sz w:val="21"/>
          <w:szCs w:val="21"/>
          <w:spacing w:val="-47"/>
        </w:rPr>
        <w:t xml:space="preserve"> </w:t>
      </w:r>
      <w:r>
        <w:rPr>
          <w:rFonts w:ascii="Times New Roman" w:hAnsi="Times New Roman" w:eastAsia="Times New Roman" w:cs="Times New Roman"/>
          <w:sz w:val="21"/>
          <w:szCs w:val="21"/>
          <w:spacing w:val="-2"/>
        </w:rPr>
        <w:t>B.1</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2"/>
        </w:rPr>
        <w:t>的规定执行。</w:t>
      </w:r>
    </w:p>
    <w:p>
      <w:pPr>
        <w:ind w:left="3746"/>
        <w:spacing w:before="25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1"/>
        </w:rPr>
        <w:t>B.1  </w:t>
      </w:r>
      <w:r>
        <w:rPr>
          <w:rFonts w:ascii="SimSun" w:hAnsi="SimSun" w:eastAsia="SimSun" w:cs="SimSun"/>
          <w:sz w:val="21"/>
          <w:szCs w:val="21"/>
          <w14:textOutline w14:w="2667" w14:cap="flat" w14:cmpd="sng">
            <w14:solidFill>
              <w14:srgbClr w14:val="000000"/>
            </w14:solidFill>
            <w14:prstDash w14:val="solid"/>
            <w14:miter w14:lim="1"/>
          </w14:textOutline>
          <w:spacing w:val="-1"/>
        </w:rPr>
        <w:t>道路模型元素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5"/>
        <w:gridCol w:w="1980"/>
        <w:gridCol w:w="4726"/>
      </w:tblGrid>
      <w:tr>
        <w:trPr>
          <w:trHeight w:val="688"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5"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80" w:type="dxa"/>
            <w:vAlign w:val="top"/>
            <w:tcBorders>
              <w:top w:val="single" w:color="000000" w:sz="6" w:space="0"/>
            </w:tcBorders>
          </w:tcPr>
          <w:p>
            <w:pPr>
              <w:ind w:left="78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6"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84" w:hRule="atLeast"/>
        </w:trPr>
        <w:tc>
          <w:tcPr>
            <w:tcW w:w="708" w:type="dxa"/>
            <w:vAlign w:val="top"/>
            <w:vMerge w:val="restart"/>
            <w:tcBorders>
              <w:left w:val="single" w:color="000000" w:sz="6" w:space="0"/>
              <w:bottom w:val="nil"/>
            </w:tcBorders>
          </w:tcPr>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3" w:lineRule="auto"/>
              <w:rPr/>
            </w:pPr>
            <w:r/>
          </w:p>
          <w:p>
            <w:pPr>
              <w:pStyle w:val="TableText"/>
              <w:spacing w:line="253"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2"/>
              </w:rPr>
              <w:t>道路</w:t>
            </w:r>
          </w:p>
        </w:tc>
        <w:tc>
          <w:tcPr>
            <w:tcW w:w="707" w:type="dxa"/>
            <w:vAlign w:val="top"/>
            <w:vMerge w:val="restart"/>
            <w:tcBorders>
              <w:bottom w:val="nil"/>
            </w:tcBorders>
          </w:tcPr>
          <w:p>
            <w:pPr>
              <w:pStyle w:val="TableText"/>
              <w:spacing w:line="277" w:lineRule="auto"/>
              <w:rPr/>
            </w:pPr>
            <w:r/>
          </w:p>
          <w:p>
            <w:pPr>
              <w:pStyle w:val="TableText"/>
              <w:spacing w:line="277" w:lineRule="auto"/>
              <w:rPr/>
            </w:pPr>
            <w:r/>
          </w:p>
          <w:p>
            <w:pPr>
              <w:pStyle w:val="TableText"/>
              <w:spacing w:line="277" w:lineRule="auto"/>
              <w:rPr/>
            </w:pPr>
            <w:r/>
          </w:p>
          <w:p>
            <w:pPr>
              <w:pStyle w:val="TableText"/>
              <w:spacing w:line="278" w:lineRule="auto"/>
              <w:rPr/>
            </w:pPr>
            <w:r/>
          </w:p>
          <w:p>
            <w:pPr>
              <w:pStyle w:val="TableText"/>
              <w:spacing w:line="278" w:lineRule="auto"/>
              <w:rPr/>
            </w:pPr>
            <w:r/>
          </w:p>
          <w:p>
            <w:pPr>
              <w:pStyle w:val="TableText"/>
              <w:spacing w:line="278" w:lineRule="auto"/>
              <w:rPr/>
            </w:pPr>
            <w:r/>
          </w:p>
          <w:p>
            <w:pPr>
              <w:ind w:left="143"/>
              <w:spacing w:before="68" w:line="220" w:lineRule="auto"/>
              <w:rPr>
                <w:rFonts w:ascii="SimSun" w:hAnsi="SimSun" w:eastAsia="SimSun" w:cs="SimSun"/>
                <w:sz w:val="21"/>
                <w:szCs w:val="21"/>
              </w:rPr>
            </w:pPr>
            <w:r>
              <w:rPr>
                <w:rFonts w:ascii="SimSun" w:hAnsi="SimSun" w:eastAsia="SimSun" w:cs="SimSun"/>
                <w:sz w:val="21"/>
                <w:szCs w:val="21"/>
                <w:spacing w:val="-3"/>
              </w:rPr>
              <w:t>路线</w:t>
            </w:r>
          </w:p>
        </w:tc>
        <w:tc>
          <w:tcPr>
            <w:tcW w:w="1275" w:type="dxa"/>
            <w:vAlign w:val="top"/>
            <w:vMerge w:val="restart"/>
            <w:tcBorders>
              <w:bottom w:val="nil"/>
            </w:tcBorders>
          </w:tcPr>
          <w:p>
            <w:pPr>
              <w:pStyle w:val="TableText"/>
              <w:spacing w:line="284" w:lineRule="auto"/>
              <w:rPr/>
            </w:pPr>
            <w:r/>
          </w:p>
          <w:p>
            <w:pPr>
              <w:pStyle w:val="TableText"/>
              <w:spacing w:line="284" w:lineRule="auto"/>
              <w:rPr/>
            </w:pPr>
            <w:r/>
          </w:p>
          <w:p>
            <w:pPr>
              <w:pStyle w:val="TableText"/>
              <w:spacing w:line="285" w:lineRule="auto"/>
              <w:rPr/>
            </w:pPr>
            <w:r/>
          </w:p>
          <w:p>
            <w:pPr>
              <w:ind w:left="426"/>
              <w:spacing w:before="68" w:line="221" w:lineRule="auto"/>
              <w:rPr>
                <w:rFonts w:ascii="SimSun" w:hAnsi="SimSun" w:eastAsia="SimSun" w:cs="SimSun"/>
                <w:sz w:val="21"/>
                <w:szCs w:val="21"/>
              </w:rPr>
            </w:pPr>
            <w:r>
              <w:rPr>
                <w:rFonts w:ascii="SimSun" w:hAnsi="SimSun" w:eastAsia="SimSun" w:cs="SimSun"/>
                <w:sz w:val="21"/>
                <w:szCs w:val="21"/>
                <w:spacing w:val="-2"/>
              </w:rPr>
              <w:t>平面</w:t>
            </w:r>
          </w:p>
        </w:tc>
        <w:tc>
          <w:tcPr>
            <w:tcW w:w="1980" w:type="dxa"/>
            <w:vAlign w:val="top"/>
          </w:tcPr>
          <w:p>
            <w:pPr>
              <w:ind w:left="785"/>
              <w:spacing w:before="237" w:line="220" w:lineRule="auto"/>
              <w:rPr>
                <w:rFonts w:ascii="SimSun" w:hAnsi="SimSun" w:eastAsia="SimSun" w:cs="SimSun"/>
                <w:sz w:val="21"/>
                <w:szCs w:val="21"/>
              </w:rPr>
            </w:pPr>
            <w:r>
              <w:rPr>
                <w:rFonts w:ascii="SimSun" w:hAnsi="SimSun" w:eastAsia="SimSun" w:cs="SimSun"/>
                <w:sz w:val="21"/>
                <w:szCs w:val="21"/>
                <w:spacing w:val="-3"/>
              </w:rPr>
              <w:t>直线</w:t>
            </w:r>
          </w:p>
        </w:tc>
        <w:tc>
          <w:tcPr>
            <w:tcW w:w="4726" w:type="dxa"/>
            <w:vAlign w:val="top"/>
            <w:tcBorders>
              <w:right w:val="single" w:color="000000" w:sz="6" w:space="0"/>
            </w:tcBorders>
          </w:tcPr>
          <w:p>
            <w:pPr>
              <w:ind w:left="112" w:right="200" w:firstLine="2"/>
              <w:spacing w:before="80" w:line="247" w:lineRule="auto"/>
              <w:rPr>
                <w:rFonts w:ascii="SimSun" w:hAnsi="SimSun" w:eastAsia="SimSun" w:cs="SimSun"/>
                <w:sz w:val="21"/>
                <w:szCs w:val="21"/>
              </w:rPr>
            </w:pPr>
            <w:r>
              <w:rPr>
                <w:rFonts w:ascii="SimSun" w:hAnsi="SimSun" w:eastAsia="SimSun" w:cs="SimSun"/>
                <w:sz w:val="21"/>
                <w:szCs w:val="21"/>
                <w:spacing w:val="-1"/>
              </w:rPr>
              <w:t>路线名称、桩号范围、起点坐标、终点坐标、长</w:t>
            </w:r>
            <w:r>
              <w:rPr>
                <w:rFonts w:ascii="SimSun" w:hAnsi="SimSun" w:eastAsia="SimSun" w:cs="SimSun"/>
                <w:sz w:val="21"/>
                <w:szCs w:val="21"/>
                <w:spacing w:val="10"/>
              </w:rPr>
              <w:t xml:space="preserve"> </w:t>
            </w:r>
            <w:r>
              <w:rPr>
                <w:rFonts w:ascii="SimSun" w:hAnsi="SimSun" w:eastAsia="SimSun" w:cs="SimSun"/>
                <w:sz w:val="21"/>
                <w:szCs w:val="21"/>
                <w:spacing w:val="-6"/>
              </w:rPr>
              <w:t>度、方位角。</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96"/>
              <w:spacing w:before="238" w:line="220" w:lineRule="auto"/>
              <w:rPr>
                <w:rFonts w:ascii="SimSun" w:hAnsi="SimSun" w:eastAsia="SimSun" w:cs="SimSun"/>
                <w:sz w:val="21"/>
                <w:szCs w:val="21"/>
              </w:rPr>
            </w:pPr>
            <w:r>
              <w:rPr>
                <w:rFonts w:ascii="SimSun" w:hAnsi="SimSun" w:eastAsia="SimSun" w:cs="SimSun"/>
                <w:sz w:val="21"/>
                <w:szCs w:val="21"/>
                <w:spacing w:val="-6"/>
              </w:rPr>
              <w:t>圆曲线</w:t>
            </w:r>
          </w:p>
        </w:tc>
        <w:tc>
          <w:tcPr>
            <w:tcW w:w="4726" w:type="dxa"/>
            <w:vAlign w:val="top"/>
            <w:tcBorders>
              <w:right w:val="single" w:color="000000" w:sz="6" w:space="0"/>
            </w:tcBorders>
          </w:tcPr>
          <w:p>
            <w:pPr>
              <w:ind w:left="120" w:right="200" w:hanging="5"/>
              <w:spacing w:before="81" w:line="247" w:lineRule="auto"/>
              <w:rPr>
                <w:rFonts w:ascii="SimSun" w:hAnsi="SimSun" w:eastAsia="SimSun" w:cs="SimSun"/>
                <w:sz w:val="21"/>
                <w:szCs w:val="21"/>
              </w:rPr>
            </w:pPr>
            <w:r>
              <w:rPr>
                <w:rFonts w:ascii="SimSun" w:hAnsi="SimSun" w:eastAsia="SimSun" w:cs="SimSun"/>
                <w:sz w:val="21"/>
                <w:szCs w:val="21"/>
                <w:spacing w:val="-1"/>
              </w:rPr>
              <w:t>路线名称、桩号范围、起点坐标、终点坐标、圆</w:t>
            </w:r>
            <w:r>
              <w:rPr>
                <w:rFonts w:ascii="SimSun" w:hAnsi="SimSun" w:eastAsia="SimSun" w:cs="SimSun"/>
                <w:sz w:val="21"/>
                <w:szCs w:val="21"/>
                <w:spacing w:val="10"/>
              </w:rPr>
              <w:t xml:space="preserve"> </w:t>
            </w:r>
            <w:r>
              <w:rPr>
                <w:rFonts w:ascii="SimSun" w:hAnsi="SimSun" w:eastAsia="SimSun" w:cs="SimSun"/>
                <w:sz w:val="21"/>
                <w:szCs w:val="21"/>
                <w:spacing w:val="-5"/>
              </w:rPr>
              <w:t>心坐标、圆曲线半径。</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575"/>
              <w:spacing w:before="238" w:line="220" w:lineRule="auto"/>
              <w:rPr>
                <w:rFonts w:ascii="SimSun" w:hAnsi="SimSun" w:eastAsia="SimSun" w:cs="SimSun"/>
                <w:sz w:val="21"/>
                <w:szCs w:val="21"/>
              </w:rPr>
            </w:pPr>
            <w:r>
              <w:rPr>
                <w:rFonts w:ascii="SimSun" w:hAnsi="SimSun" w:eastAsia="SimSun" w:cs="SimSun"/>
                <w:sz w:val="21"/>
                <w:szCs w:val="21"/>
                <w:spacing w:val="-3"/>
              </w:rPr>
              <w:t>缓和曲线</w:t>
            </w:r>
          </w:p>
        </w:tc>
        <w:tc>
          <w:tcPr>
            <w:tcW w:w="4726" w:type="dxa"/>
            <w:vAlign w:val="top"/>
            <w:tcBorders>
              <w:right w:val="single" w:color="000000" w:sz="6" w:space="0"/>
            </w:tcBorders>
          </w:tcPr>
          <w:p>
            <w:pPr>
              <w:ind w:left="124" w:right="200" w:hanging="9"/>
              <w:spacing w:before="82" w:line="247" w:lineRule="auto"/>
              <w:rPr>
                <w:rFonts w:ascii="SimSun" w:hAnsi="SimSun" w:eastAsia="SimSun" w:cs="SimSun"/>
                <w:sz w:val="21"/>
                <w:szCs w:val="21"/>
              </w:rPr>
            </w:pPr>
            <w:r>
              <w:rPr>
                <w:rFonts w:ascii="SimSun" w:hAnsi="SimSun" w:eastAsia="SimSun" w:cs="SimSun"/>
                <w:sz w:val="21"/>
                <w:szCs w:val="21"/>
                <w:spacing w:val="-1"/>
              </w:rPr>
              <w:t>路线名称、桩号范围、起点坐标、终点坐标、起</w:t>
            </w:r>
            <w:r>
              <w:rPr>
                <w:rFonts w:ascii="SimSun" w:hAnsi="SimSun" w:eastAsia="SimSun" w:cs="SimSun"/>
                <w:sz w:val="21"/>
                <w:szCs w:val="21"/>
                <w:spacing w:val="10"/>
              </w:rPr>
              <w:t xml:space="preserve"> </w:t>
            </w:r>
            <w:r>
              <w:rPr>
                <w:rFonts w:ascii="SimSun" w:hAnsi="SimSun" w:eastAsia="SimSun" w:cs="SimSun"/>
                <w:sz w:val="21"/>
                <w:szCs w:val="21"/>
                <w:spacing w:val="-3"/>
              </w:rPr>
              <w:t>点半径、终点半径、缓和曲线长度。</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restart"/>
            <w:tcBorders>
              <w:bottom w:val="nil"/>
            </w:tcBorders>
          </w:tcPr>
          <w:p>
            <w:pPr>
              <w:pStyle w:val="TableText"/>
              <w:spacing w:line="320" w:lineRule="auto"/>
              <w:rPr/>
            </w:pPr>
            <w:r/>
          </w:p>
          <w:p>
            <w:pPr>
              <w:pStyle w:val="TableText"/>
              <w:spacing w:line="320" w:lineRule="auto"/>
              <w:rPr/>
            </w:pPr>
            <w:r/>
          </w:p>
          <w:p>
            <w:pPr>
              <w:ind w:left="325"/>
              <w:spacing w:before="68" w:line="220" w:lineRule="auto"/>
              <w:rPr>
                <w:rFonts w:ascii="SimSun" w:hAnsi="SimSun" w:eastAsia="SimSun" w:cs="SimSun"/>
                <w:sz w:val="21"/>
                <w:szCs w:val="21"/>
              </w:rPr>
            </w:pPr>
            <w:r>
              <w:rPr>
                <w:rFonts w:ascii="SimSun" w:hAnsi="SimSun" w:eastAsia="SimSun" w:cs="SimSun"/>
                <w:sz w:val="21"/>
                <w:szCs w:val="21"/>
                <w:spacing w:val="-3"/>
              </w:rPr>
              <w:t>纵断面</w:t>
            </w:r>
          </w:p>
        </w:tc>
        <w:tc>
          <w:tcPr>
            <w:tcW w:w="1980" w:type="dxa"/>
            <w:vAlign w:val="top"/>
          </w:tcPr>
          <w:p>
            <w:pPr>
              <w:ind w:left="785"/>
              <w:spacing w:before="240" w:line="220" w:lineRule="auto"/>
              <w:rPr>
                <w:rFonts w:ascii="SimSun" w:hAnsi="SimSun" w:eastAsia="SimSun" w:cs="SimSun"/>
                <w:sz w:val="21"/>
                <w:szCs w:val="21"/>
              </w:rPr>
            </w:pPr>
            <w:r>
              <w:rPr>
                <w:rFonts w:ascii="SimSun" w:hAnsi="SimSun" w:eastAsia="SimSun" w:cs="SimSun"/>
                <w:sz w:val="21"/>
                <w:szCs w:val="21"/>
                <w:spacing w:val="-3"/>
              </w:rPr>
              <w:t>直线</w:t>
            </w:r>
          </w:p>
        </w:tc>
        <w:tc>
          <w:tcPr>
            <w:tcW w:w="4726" w:type="dxa"/>
            <w:vAlign w:val="top"/>
            <w:tcBorders>
              <w:right w:val="single" w:color="000000" w:sz="6" w:space="0"/>
            </w:tcBorders>
          </w:tcPr>
          <w:p>
            <w:pPr>
              <w:ind w:left="117" w:right="230"/>
              <w:spacing w:before="83" w:line="247" w:lineRule="auto"/>
              <w:rPr>
                <w:rFonts w:ascii="SimSun" w:hAnsi="SimSun" w:eastAsia="SimSun" w:cs="SimSun"/>
                <w:sz w:val="21"/>
                <w:szCs w:val="21"/>
              </w:rPr>
            </w:pPr>
            <w:r>
              <w:rPr>
                <w:rFonts w:ascii="SimSun" w:hAnsi="SimSun" w:eastAsia="SimSun" w:cs="SimSun"/>
                <w:sz w:val="21"/>
                <w:szCs w:val="21"/>
                <w:spacing w:val="-2"/>
              </w:rPr>
              <w:t>纵断面名称、起点桩号、起点高程、终点桩</w:t>
            </w:r>
            <w:r>
              <w:rPr>
                <w:rFonts w:ascii="SimSun" w:hAnsi="SimSun" w:eastAsia="SimSun" w:cs="SimSun"/>
                <w:sz w:val="21"/>
                <w:szCs w:val="21"/>
                <w:spacing w:val="-3"/>
              </w:rPr>
              <w:t>号、</w:t>
            </w:r>
            <w:r>
              <w:rPr>
                <w:rFonts w:ascii="SimSun" w:hAnsi="SimSun" w:eastAsia="SimSun" w:cs="SimSun"/>
                <w:sz w:val="21"/>
                <w:szCs w:val="21"/>
              </w:rPr>
              <w:t xml:space="preserve"> </w:t>
            </w:r>
            <w:r>
              <w:rPr>
                <w:rFonts w:ascii="SimSun" w:hAnsi="SimSun" w:eastAsia="SimSun" w:cs="SimSun"/>
                <w:sz w:val="21"/>
                <w:szCs w:val="21"/>
                <w:spacing w:val="-4"/>
              </w:rPr>
              <w:t>终点高程、坡度、坡长。</w:t>
            </w:r>
          </w:p>
        </w:tc>
      </w:tr>
      <w:tr>
        <w:trPr>
          <w:trHeight w:val="93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pStyle w:val="TableText"/>
              <w:spacing w:line="298" w:lineRule="auto"/>
              <w:rPr/>
            </w:pPr>
            <w:r/>
          </w:p>
          <w:p>
            <w:pPr>
              <w:ind w:left="683"/>
              <w:spacing w:before="68" w:line="220" w:lineRule="auto"/>
              <w:rPr>
                <w:rFonts w:ascii="SimSun" w:hAnsi="SimSun" w:eastAsia="SimSun" w:cs="SimSun"/>
                <w:sz w:val="21"/>
                <w:szCs w:val="21"/>
              </w:rPr>
            </w:pPr>
            <w:r>
              <w:rPr>
                <w:rFonts w:ascii="SimSun" w:hAnsi="SimSun" w:eastAsia="SimSun" w:cs="SimSun"/>
                <w:sz w:val="21"/>
                <w:szCs w:val="21"/>
                <w:spacing w:val="-3"/>
              </w:rPr>
              <w:t>竖曲线</w:t>
            </w:r>
          </w:p>
        </w:tc>
        <w:tc>
          <w:tcPr>
            <w:tcW w:w="4726" w:type="dxa"/>
            <w:vAlign w:val="top"/>
            <w:tcBorders>
              <w:right w:val="single" w:color="000000" w:sz="6" w:space="0"/>
            </w:tcBorders>
          </w:tcPr>
          <w:p>
            <w:pPr>
              <w:ind w:left="117" w:right="230"/>
              <w:spacing w:before="55" w:line="256" w:lineRule="auto"/>
              <w:jc w:val="both"/>
              <w:rPr>
                <w:rFonts w:ascii="SimSun" w:hAnsi="SimSun" w:eastAsia="SimSun" w:cs="SimSun"/>
                <w:sz w:val="21"/>
                <w:szCs w:val="21"/>
              </w:rPr>
            </w:pPr>
            <w:r>
              <w:rPr>
                <w:rFonts w:ascii="SimSun" w:hAnsi="SimSun" w:eastAsia="SimSun" w:cs="SimSun"/>
                <w:sz w:val="21"/>
                <w:szCs w:val="21"/>
                <w:spacing w:val="-2"/>
              </w:rPr>
              <w:t>纵断面名称、起点桩号、起点高程、终点桩</w:t>
            </w:r>
            <w:r>
              <w:rPr>
                <w:rFonts w:ascii="SimSun" w:hAnsi="SimSun" w:eastAsia="SimSun" w:cs="SimSun"/>
                <w:sz w:val="21"/>
                <w:szCs w:val="21"/>
                <w:spacing w:val="-3"/>
              </w:rPr>
              <w:t>号、</w:t>
            </w:r>
            <w:r>
              <w:rPr>
                <w:rFonts w:ascii="SimSun" w:hAnsi="SimSun" w:eastAsia="SimSun" w:cs="SimSun"/>
                <w:sz w:val="21"/>
                <w:szCs w:val="21"/>
              </w:rPr>
              <w:t xml:space="preserve"> </w:t>
            </w:r>
            <w:r>
              <w:rPr>
                <w:rFonts w:ascii="SimSun" w:hAnsi="SimSun" w:eastAsia="SimSun" w:cs="SimSun"/>
                <w:sz w:val="21"/>
                <w:szCs w:val="21"/>
                <w:spacing w:val="-2"/>
              </w:rPr>
              <w:t>终点高程、竖曲线类型、竖曲线半径、切线</w:t>
            </w:r>
            <w:r>
              <w:rPr>
                <w:rFonts w:ascii="SimSun" w:hAnsi="SimSun" w:eastAsia="SimSun" w:cs="SimSun"/>
                <w:sz w:val="21"/>
                <w:szCs w:val="21"/>
                <w:spacing w:val="-3"/>
              </w:rPr>
              <w:t>长、</w:t>
            </w:r>
            <w:r>
              <w:rPr>
                <w:rFonts w:ascii="SimSun" w:hAnsi="SimSun" w:eastAsia="SimSun" w:cs="SimSun"/>
                <w:sz w:val="21"/>
                <w:szCs w:val="21"/>
              </w:rPr>
              <w:t xml:space="preserve"> </w:t>
            </w:r>
            <w:r>
              <w:rPr>
                <w:rFonts w:ascii="SimSun" w:hAnsi="SimSun" w:eastAsia="SimSun" w:cs="SimSun"/>
                <w:sz w:val="21"/>
                <w:szCs w:val="21"/>
                <w:spacing w:val="-10"/>
              </w:rPr>
              <w:t>外距。</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ind w:left="143"/>
              <w:spacing w:before="68" w:line="220" w:lineRule="auto"/>
              <w:rPr>
                <w:rFonts w:ascii="SimSun" w:hAnsi="SimSun" w:eastAsia="SimSun" w:cs="SimSun"/>
                <w:sz w:val="21"/>
                <w:szCs w:val="21"/>
              </w:rPr>
            </w:pPr>
            <w:r>
              <w:rPr>
                <w:rFonts w:ascii="SimSun" w:hAnsi="SimSun" w:eastAsia="SimSun" w:cs="SimSun"/>
                <w:sz w:val="21"/>
                <w:szCs w:val="21"/>
                <w:spacing w:val="-3"/>
              </w:rPr>
              <w:t>路基</w:t>
            </w:r>
          </w:p>
        </w:tc>
        <w:tc>
          <w:tcPr>
            <w:tcW w:w="1275" w:type="dxa"/>
            <w:vAlign w:val="top"/>
            <w:vMerge w:val="restart"/>
            <w:tcBorders>
              <w:bottom w:val="nil"/>
            </w:tcBorders>
          </w:tcPr>
          <w:p>
            <w:pPr>
              <w:pStyle w:val="TableText"/>
              <w:spacing w:line="244" w:lineRule="auto"/>
              <w:rPr/>
            </w:pPr>
            <w:r/>
          </w:p>
          <w:p>
            <w:pPr>
              <w:pStyle w:val="TableText"/>
              <w:spacing w:line="244" w:lineRule="auto"/>
              <w:rPr/>
            </w:pPr>
            <w:r/>
          </w:p>
          <w:p>
            <w:pPr>
              <w:pStyle w:val="TableText"/>
              <w:spacing w:line="244" w:lineRule="auto"/>
              <w:rPr/>
            </w:pPr>
            <w:r/>
          </w:p>
          <w:p>
            <w:pPr>
              <w:ind w:left="220"/>
              <w:spacing w:before="68" w:line="220" w:lineRule="auto"/>
              <w:rPr>
                <w:rFonts w:ascii="SimSun" w:hAnsi="SimSun" w:eastAsia="SimSun" w:cs="SimSun"/>
                <w:sz w:val="21"/>
                <w:szCs w:val="21"/>
              </w:rPr>
            </w:pPr>
            <w:r>
              <w:rPr>
                <w:rFonts w:ascii="SimSun" w:hAnsi="SimSun" w:eastAsia="SimSun" w:cs="SimSun"/>
                <w:sz w:val="21"/>
                <w:szCs w:val="21"/>
                <w:spacing w:val="-3"/>
              </w:rPr>
              <w:t>一般路基</w:t>
            </w:r>
          </w:p>
        </w:tc>
        <w:tc>
          <w:tcPr>
            <w:tcW w:w="1980" w:type="dxa"/>
            <w:vAlign w:val="top"/>
          </w:tcPr>
          <w:p>
            <w:pPr>
              <w:ind w:left="785"/>
              <w:spacing w:before="242" w:line="220" w:lineRule="auto"/>
              <w:rPr>
                <w:rFonts w:ascii="SimSun" w:hAnsi="SimSun" w:eastAsia="SimSun" w:cs="SimSun"/>
                <w:sz w:val="21"/>
                <w:szCs w:val="21"/>
              </w:rPr>
            </w:pPr>
            <w:r>
              <w:rPr>
                <w:rFonts w:ascii="SimSun" w:hAnsi="SimSun" w:eastAsia="SimSun" w:cs="SimSun"/>
                <w:sz w:val="21"/>
                <w:szCs w:val="21"/>
                <w:spacing w:val="-3"/>
              </w:rPr>
              <w:t>路床</w:t>
            </w:r>
          </w:p>
        </w:tc>
        <w:tc>
          <w:tcPr>
            <w:tcW w:w="4726" w:type="dxa"/>
            <w:vAlign w:val="top"/>
            <w:tcBorders>
              <w:right w:val="single" w:color="000000" w:sz="6" w:space="0"/>
            </w:tcBorders>
          </w:tcPr>
          <w:p>
            <w:pPr>
              <w:ind w:left="116" w:right="357" w:hanging="1"/>
              <w:spacing w:before="86" w:line="247" w:lineRule="auto"/>
              <w:rPr>
                <w:rFonts w:ascii="SimSun" w:hAnsi="SimSun" w:eastAsia="SimSun" w:cs="SimSun"/>
                <w:sz w:val="21"/>
                <w:szCs w:val="21"/>
              </w:rPr>
            </w:pPr>
            <w:r>
              <w:rPr>
                <w:rFonts w:ascii="SimSun" w:hAnsi="SimSun" w:eastAsia="SimSun" w:cs="SimSun"/>
                <w:sz w:val="21"/>
                <w:szCs w:val="21"/>
                <w:spacing w:val="-7"/>
              </w:rPr>
              <w:t>填料种类、</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7"/>
              </w:rPr>
              <w:t>CBR </w:t>
            </w:r>
            <w:r>
              <w:rPr>
                <w:rFonts w:ascii="SimSun" w:hAnsi="SimSun" w:eastAsia="SimSun" w:cs="SimSun"/>
                <w:sz w:val="21"/>
                <w:szCs w:val="21"/>
                <w:spacing w:val="-7"/>
              </w:rPr>
              <w:t>参数、压实度、回弹模量、尺</w:t>
            </w:r>
            <w:r>
              <w:rPr>
                <w:rFonts w:ascii="SimSun" w:hAnsi="SimSun" w:eastAsia="SimSun" w:cs="SimSun"/>
                <w:sz w:val="21"/>
                <w:szCs w:val="21"/>
              </w:rPr>
              <w:t xml:space="preserve"> </w:t>
            </w:r>
            <w:r>
              <w:rPr>
                <w:rFonts w:ascii="SimSun" w:hAnsi="SimSun" w:eastAsia="SimSun" w:cs="SimSun"/>
                <w:sz w:val="21"/>
                <w:szCs w:val="21"/>
                <w:spacing w:val="-6"/>
              </w:rPr>
              <w:t>寸、压实厚度。</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46"/>
              <w:spacing w:before="243" w:line="220" w:lineRule="auto"/>
              <w:rPr>
                <w:rFonts w:ascii="SimSun" w:hAnsi="SimSun" w:eastAsia="SimSun" w:cs="SimSun"/>
                <w:sz w:val="21"/>
                <w:szCs w:val="21"/>
              </w:rPr>
            </w:pPr>
            <w:r>
              <w:rPr>
                <w:rFonts w:ascii="SimSun" w:hAnsi="SimSun" w:eastAsia="SimSun" w:cs="SimSun"/>
                <w:sz w:val="21"/>
                <w:szCs w:val="21"/>
                <w:spacing w:val="-2"/>
              </w:rPr>
              <w:t>路堤</w:t>
            </w:r>
            <w:r>
              <w:rPr>
                <w:rFonts w:ascii="Times New Roman" w:hAnsi="Times New Roman" w:eastAsia="Times New Roman" w:cs="Times New Roman"/>
                <w:sz w:val="21"/>
                <w:szCs w:val="21"/>
                <w:spacing w:val="-2"/>
              </w:rPr>
              <w:t>/</w:t>
            </w:r>
            <w:r>
              <w:rPr>
                <w:rFonts w:ascii="SimSun" w:hAnsi="SimSun" w:eastAsia="SimSun" w:cs="SimSun"/>
                <w:sz w:val="21"/>
                <w:szCs w:val="21"/>
                <w:spacing w:val="-2"/>
              </w:rPr>
              <w:t>路堑</w:t>
            </w:r>
          </w:p>
        </w:tc>
        <w:tc>
          <w:tcPr>
            <w:tcW w:w="4726" w:type="dxa"/>
            <w:vAlign w:val="top"/>
            <w:tcBorders>
              <w:right w:val="single" w:color="000000" w:sz="6" w:space="0"/>
            </w:tcBorders>
          </w:tcPr>
          <w:p>
            <w:pPr>
              <w:ind w:left="116" w:right="357" w:hanging="1"/>
              <w:spacing w:before="87" w:line="247" w:lineRule="auto"/>
              <w:rPr>
                <w:rFonts w:ascii="SimSun" w:hAnsi="SimSun" w:eastAsia="SimSun" w:cs="SimSun"/>
                <w:sz w:val="21"/>
                <w:szCs w:val="21"/>
              </w:rPr>
            </w:pPr>
            <w:r>
              <w:rPr>
                <w:rFonts w:ascii="SimSun" w:hAnsi="SimSun" w:eastAsia="SimSun" w:cs="SimSun"/>
                <w:sz w:val="21"/>
                <w:szCs w:val="21"/>
                <w:spacing w:val="-7"/>
              </w:rPr>
              <w:t>填料种类、</w:t>
            </w:r>
            <w:r>
              <w:rPr>
                <w:rFonts w:ascii="SimSun" w:hAnsi="SimSun" w:eastAsia="SimSun" w:cs="SimSun"/>
                <w:sz w:val="21"/>
                <w:szCs w:val="21"/>
                <w:spacing w:val="38"/>
              </w:rPr>
              <w:t xml:space="preserve"> </w:t>
            </w:r>
            <w:r>
              <w:rPr>
                <w:rFonts w:ascii="Times New Roman" w:hAnsi="Times New Roman" w:eastAsia="Times New Roman" w:cs="Times New Roman"/>
                <w:sz w:val="21"/>
                <w:szCs w:val="21"/>
                <w:spacing w:val="-7"/>
              </w:rPr>
              <w:t>CBR </w:t>
            </w:r>
            <w:r>
              <w:rPr>
                <w:rFonts w:ascii="SimSun" w:hAnsi="SimSun" w:eastAsia="SimSun" w:cs="SimSun"/>
                <w:sz w:val="21"/>
                <w:szCs w:val="21"/>
                <w:spacing w:val="-7"/>
              </w:rPr>
              <w:t>参数、压实度、回弹模量、尺</w:t>
            </w:r>
            <w:r>
              <w:rPr>
                <w:rFonts w:ascii="SimSun" w:hAnsi="SimSun" w:eastAsia="SimSun" w:cs="SimSun"/>
                <w:sz w:val="21"/>
                <w:szCs w:val="21"/>
              </w:rPr>
              <w:t xml:space="preserve"> </w:t>
            </w:r>
            <w:r>
              <w:rPr>
                <w:rFonts w:ascii="SimSun" w:hAnsi="SimSun" w:eastAsia="SimSun" w:cs="SimSun"/>
                <w:sz w:val="21"/>
                <w:szCs w:val="21"/>
                <w:spacing w:val="-6"/>
              </w:rPr>
              <w:t>寸、压实厚度。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83"/>
              <w:spacing w:before="117" w:line="220" w:lineRule="auto"/>
              <w:rPr>
                <w:rFonts w:ascii="SimSun" w:hAnsi="SimSun" w:eastAsia="SimSun" w:cs="SimSun"/>
                <w:sz w:val="21"/>
                <w:szCs w:val="21"/>
              </w:rPr>
            </w:pPr>
            <w:r>
              <w:rPr>
                <w:rFonts w:ascii="SimSun" w:hAnsi="SimSun" w:eastAsia="SimSun" w:cs="SimSun"/>
                <w:sz w:val="21"/>
                <w:szCs w:val="21"/>
                <w:spacing w:val="-3"/>
              </w:rPr>
              <w:t>处置层</w:t>
            </w:r>
          </w:p>
        </w:tc>
        <w:tc>
          <w:tcPr>
            <w:tcW w:w="4726" w:type="dxa"/>
            <w:vAlign w:val="top"/>
            <w:tcBorders>
              <w:right w:val="single" w:color="000000" w:sz="6" w:space="0"/>
            </w:tcBorders>
          </w:tcPr>
          <w:p>
            <w:pPr>
              <w:ind w:left="271"/>
              <w:spacing w:before="117" w:line="219" w:lineRule="auto"/>
              <w:rPr>
                <w:rFonts w:ascii="SimSun" w:hAnsi="SimSun" w:eastAsia="SimSun" w:cs="SimSun"/>
                <w:sz w:val="21"/>
                <w:szCs w:val="21"/>
              </w:rPr>
            </w:pPr>
            <w:r>
              <w:rPr>
                <w:rFonts w:ascii="SimSun" w:hAnsi="SimSun" w:eastAsia="SimSun" w:cs="SimSun"/>
                <w:sz w:val="21"/>
                <w:szCs w:val="21"/>
                <w:spacing w:val="-3"/>
              </w:rPr>
              <w:t>处置材料种类、回弹模量、尺寸、压实厚度。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特殊路基</w:t>
            </w:r>
          </w:p>
        </w:tc>
        <w:tc>
          <w:tcPr>
            <w:tcW w:w="1980" w:type="dxa"/>
            <w:vAlign w:val="top"/>
          </w:tcPr>
          <w:p>
            <w:pPr>
              <w:ind w:left="573"/>
              <w:spacing w:before="117" w:line="220" w:lineRule="auto"/>
              <w:rPr>
                <w:rFonts w:ascii="SimSun" w:hAnsi="SimSun" w:eastAsia="SimSun" w:cs="SimSun"/>
                <w:sz w:val="21"/>
                <w:szCs w:val="21"/>
              </w:rPr>
            </w:pPr>
            <w:r>
              <w:rPr>
                <w:rFonts w:ascii="SimSun" w:hAnsi="SimSun" w:eastAsia="SimSun" w:cs="SimSun"/>
                <w:sz w:val="21"/>
                <w:szCs w:val="21"/>
                <w:spacing w:val="-2"/>
              </w:rPr>
              <w:t>抛石挤淤</w:t>
            </w:r>
          </w:p>
        </w:tc>
        <w:tc>
          <w:tcPr>
            <w:tcW w:w="4726" w:type="dxa"/>
            <w:vAlign w:val="top"/>
            <w:vMerge w:val="restart"/>
            <w:tcBorders>
              <w:right w:val="single" w:color="000000" w:sz="6" w:space="0"/>
              <w:bottom w:val="nil"/>
            </w:tcBorders>
          </w:tcPr>
          <w:p>
            <w:pPr>
              <w:pStyle w:val="TableText"/>
              <w:spacing w:line="348" w:lineRule="auto"/>
              <w:rPr/>
            </w:pPr>
            <w:r/>
          </w:p>
          <w:p>
            <w:pPr>
              <w:pStyle w:val="TableText"/>
              <w:spacing w:line="349" w:lineRule="auto"/>
              <w:rPr/>
            </w:pPr>
            <w:r/>
          </w:p>
          <w:p>
            <w:pPr>
              <w:ind w:left="1212"/>
              <w:spacing w:before="68" w:line="219" w:lineRule="auto"/>
              <w:rPr>
                <w:rFonts w:ascii="SimSun" w:hAnsi="SimSun" w:eastAsia="SimSun" w:cs="SimSun"/>
                <w:sz w:val="21"/>
                <w:szCs w:val="21"/>
              </w:rPr>
            </w:pPr>
            <w:r>
              <w:rPr>
                <w:rFonts w:ascii="SimSun" w:hAnsi="SimSun" w:eastAsia="SimSun" w:cs="SimSun"/>
                <w:sz w:val="21"/>
                <w:szCs w:val="21"/>
                <w:spacing w:val="-4"/>
              </w:rPr>
              <w:t>材料、尺寸、粒料尺寸、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573"/>
              <w:spacing w:before="118" w:line="220" w:lineRule="auto"/>
              <w:rPr>
                <w:rFonts w:ascii="SimSun" w:hAnsi="SimSun" w:eastAsia="SimSun" w:cs="SimSun"/>
                <w:sz w:val="21"/>
                <w:szCs w:val="21"/>
              </w:rPr>
            </w:pPr>
            <w:r>
              <w:rPr>
                <w:rFonts w:ascii="SimSun" w:hAnsi="SimSun" w:eastAsia="SimSun" w:cs="SimSun"/>
                <w:sz w:val="21"/>
                <w:szCs w:val="21"/>
                <w:spacing w:val="-2"/>
              </w:rPr>
              <w:t>清淤换填</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571"/>
              <w:spacing w:before="118" w:line="220" w:lineRule="auto"/>
              <w:rPr>
                <w:rFonts w:ascii="SimSun" w:hAnsi="SimSun" w:eastAsia="SimSun" w:cs="SimSun"/>
                <w:sz w:val="21"/>
                <w:szCs w:val="21"/>
              </w:rPr>
            </w:pPr>
            <w:r>
              <w:rPr>
                <w:rFonts w:ascii="SimSun" w:hAnsi="SimSun" w:eastAsia="SimSun" w:cs="SimSun"/>
                <w:sz w:val="21"/>
                <w:szCs w:val="21"/>
                <w:spacing w:val="-2"/>
              </w:rPr>
              <w:t>翻挖回填</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785"/>
              <w:spacing w:before="119" w:line="220" w:lineRule="auto"/>
              <w:rPr>
                <w:rFonts w:ascii="SimSun" w:hAnsi="SimSun" w:eastAsia="SimSun" w:cs="SimSun"/>
                <w:sz w:val="21"/>
                <w:szCs w:val="21"/>
              </w:rPr>
            </w:pPr>
            <w:r>
              <w:rPr>
                <w:rFonts w:ascii="SimSun" w:hAnsi="SimSun" w:eastAsia="SimSun" w:cs="SimSun"/>
                <w:sz w:val="21"/>
                <w:szCs w:val="21"/>
                <w:spacing w:val="-3"/>
              </w:rPr>
              <w:t>垫层</w:t>
            </w:r>
          </w:p>
        </w:tc>
        <w:tc>
          <w:tcPr>
            <w:tcW w:w="4726" w:type="dxa"/>
            <w:vAlign w:val="top"/>
            <w:vMerge w:val="continue"/>
            <w:tcBorders>
              <w:right w:val="single" w:color="000000" w:sz="6" w:space="0"/>
              <w:top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78"/>
              <w:spacing w:before="118" w:line="220" w:lineRule="auto"/>
              <w:rPr>
                <w:rFonts w:ascii="SimSun" w:hAnsi="SimSun" w:eastAsia="SimSun" w:cs="SimSun"/>
                <w:sz w:val="21"/>
                <w:szCs w:val="21"/>
              </w:rPr>
            </w:pPr>
            <w:r>
              <w:rPr>
                <w:rFonts w:ascii="SimSun" w:hAnsi="SimSun" w:eastAsia="SimSun" w:cs="SimSun"/>
                <w:sz w:val="21"/>
                <w:szCs w:val="21"/>
                <w:spacing w:val="-2"/>
              </w:rPr>
              <w:t>粒料桩</w:t>
            </w:r>
          </w:p>
        </w:tc>
        <w:tc>
          <w:tcPr>
            <w:tcW w:w="4726" w:type="dxa"/>
            <w:vAlign w:val="top"/>
            <w:vMerge w:val="restart"/>
            <w:tcBorders>
              <w:bottom w:val="nil"/>
              <w:right w:val="single" w:color="000000" w:sz="6" w:space="0"/>
            </w:tcBorders>
          </w:tcPr>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70" w:lineRule="auto"/>
              <w:rPr/>
            </w:pPr>
            <w:r/>
          </w:p>
          <w:p>
            <w:pPr>
              <w:pStyle w:val="TableText"/>
              <w:spacing w:line="270" w:lineRule="auto"/>
              <w:rPr/>
            </w:pPr>
            <w:r/>
          </w:p>
          <w:p>
            <w:pPr>
              <w:ind w:left="1317"/>
              <w:spacing w:before="68" w:line="220" w:lineRule="auto"/>
              <w:rPr>
                <w:rFonts w:ascii="SimSun" w:hAnsi="SimSun" w:eastAsia="SimSun" w:cs="SimSun"/>
                <w:sz w:val="21"/>
                <w:szCs w:val="21"/>
              </w:rPr>
            </w:pPr>
            <w:r>
              <w:rPr>
                <w:rFonts w:ascii="SimSun" w:hAnsi="SimSun" w:eastAsia="SimSun" w:cs="SimSun"/>
                <w:sz w:val="21"/>
                <w:szCs w:val="21"/>
                <w:spacing w:val="-1"/>
              </w:rPr>
              <w:t>桩径、桩长、抗剪强度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573"/>
              <w:spacing w:before="120" w:line="220" w:lineRule="auto"/>
              <w:rPr>
                <w:rFonts w:ascii="SimSun" w:hAnsi="SimSun" w:eastAsia="SimSun" w:cs="SimSun"/>
                <w:sz w:val="21"/>
                <w:szCs w:val="21"/>
              </w:rPr>
            </w:pPr>
            <w:r>
              <w:rPr>
                <w:rFonts w:ascii="SimSun" w:hAnsi="SimSun" w:eastAsia="SimSun" w:cs="SimSun"/>
                <w:sz w:val="21"/>
                <w:szCs w:val="21"/>
                <w:spacing w:val="-2"/>
              </w:rPr>
              <w:t>加固土桩</w:t>
            </w:r>
          </w:p>
        </w:tc>
        <w:tc>
          <w:tcPr>
            <w:tcW w:w="4726" w:type="dxa"/>
            <w:vAlign w:val="top"/>
            <w:vMerge w:val="continue"/>
            <w:tcBorders>
              <w:bottom w:val="nil"/>
              <w:right w:val="single" w:color="000000" w:sz="6" w:space="0"/>
              <w:top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155"/>
              <w:spacing w:before="119" w:line="220" w:lineRule="auto"/>
              <w:rPr>
                <w:rFonts w:ascii="SimSun" w:hAnsi="SimSun" w:eastAsia="SimSun" w:cs="SimSun"/>
                <w:sz w:val="21"/>
                <w:szCs w:val="21"/>
              </w:rPr>
            </w:pPr>
            <w:r>
              <w:rPr>
                <w:rFonts w:ascii="SimSun" w:hAnsi="SimSun" w:eastAsia="SimSun" w:cs="SimSun"/>
                <w:sz w:val="21"/>
                <w:szCs w:val="21"/>
                <w:spacing w:val="-2"/>
              </w:rPr>
              <w:t>水泥粉煤灰碎石桩</w:t>
            </w:r>
          </w:p>
        </w:tc>
        <w:tc>
          <w:tcPr>
            <w:tcW w:w="4726" w:type="dxa"/>
            <w:vAlign w:val="top"/>
            <w:vMerge w:val="continue"/>
            <w:tcBorders>
              <w:bottom w:val="nil"/>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90"/>
              <w:spacing w:before="121" w:line="220" w:lineRule="auto"/>
              <w:rPr>
                <w:rFonts w:ascii="SimSun" w:hAnsi="SimSun" w:eastAsia="SimSun" w:cs="SimSun"/>
                <w:sz w:val="21"/>
                <w:szCs w:val="21"/>
              </w:rPr>
            </w:pPr>
            <w:r>
              <w:rPr>
                <w:rFonts w:ascii="SimSun" w:hAnsi="SimSun" w:eastAsia="SimSun" w:cs="SimSun"/>
                <w:sz w:val="21"/>
                <w:szCs w:val="21"/>
                <w:spacing w:val="-5"/>
              </w:rPr>
              <w:t>刚性桩</w:t>
            </w:r>
          </w:p>
        </w:tc>
        <w:tc>
          <w:tcPr>
            <w:tcW w:w="4726" w:type="dxa"/>
            <w:vAlign w:val="top"/>
            <w:vMerge w:val="continue"/>
            <w:tcBorders>
              <w:bottom w:val="nil"/>
              <w:right w:val="single" w:color="000000" w:sz="6" w:space="0"/>
              <w:top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470"/>
              <w:spacing w:before="120" w:line="220" w:lineRule="auto"/>
              <w:rPr>
                <w:rFonts w:ascii="SimSun" w:hAnsi="SimSun" w:eastAsia="SimSun" w:cs="SimSun"/>
                <w:sz w:val="21"/>
                <w:szCs w:val="21"/>
              </w:rPr>
            </w:pPr>
            <w:r>
              <w:rPr>
                <w:rFonts w:ascii="SimSun" w:hAnsi="SimSun" w:eastAsia="SimSun" w:cs="SimSun"/>
                <w:sz w:val="21"/>
                <w:szCs w:val="21"/>
                <w:spacing w:val="-2"/>
              </w:rPr>
              <w:t>灰土挤密桩</w:t>
            </w:r>
          </w:p>
        </w:tc>
        <w:tc>
          <w:tcPr>
            <w:tcW w:w="4726" w:type="dxa"/>
            <w:vAlign w:val="top"/>
            <w:vMerge w:val="continue"/>
            <w:tcBorders>
              <w:bottom w:val="nil"/>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468"/>
              <w:spacing w:before="122" w:line="220" w:lineRule="auto"/>
              <w:rPr>
                <w:rFonts w:ascii="SimSun" w:hAnsi="SimSun" w:eastAsia="SimSun" w:cs="SimSun"/>
                <w:sz w:val="21"/>
                <w:szCs w:val="21"/>
              </w:rPr>
            </w:pPr>
            <w:r>
              <w:rPr>
                <w:rFonts w:ascii="SimSun" w:hAnsi="SimSun" w:eastAsia="SimSun" w:cs="SimSun"/>
                <w:sz w:val="21"/>
                <w:szCs w:val="21"/>
                <w:spacing w:val="-2"/>
              </w:rPr>
              <w:t>碎石挤密桩</w:t>
            </w:r>
          </w:p>
        </w:tc>
        <w:tc>
          <w:tcPr>
            <w:tcW w:w="4726" w:type="dxa"/>
            <w:vAlign w:val="top"/>
            <w:vMerge w:val="continue"/>
            <w:tcBorders>
              <w:bottom w:val="nil"/>
              <w:right w:val="single" w:color="000000" w:sz="6" w:space="0"/>
              <w:top w:val="nil"/>
            </w:tcBorders>
          </w:tcPr>
          <w:p>
            <w:pPr>
              <w:pStyle w:val="TableText"/>
              <w:rPr/>
            </w:pPr>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5" w:type="dxa"/>
            <w:vAlign w:val="top"/>
            <w:vMerge w:val="continue"/>
            <w:tcBorders>
              <w:bottom w:val="single" w:color="000000" w:sz="6" w:space="0"/>
              <w:top w:val="nil"/>
            </w:tcBorders>
          </w:tcPr>
          <w:p>
            <w:pPr>
              <w:pStyle w:val="TableText"/>
              <w:rPr/>
            </w:pPr>
            <w:r/>
          </w:p>
        </w:tc>
        <w:tc>
          <w:tcPr>
            <w:tcW w:w="1980" w:type="dxa"/>
            <w:vAlign w:val="top"/>
            <w:tcBorders>
              <w:bottom w:val="single" w:color="000000" w:sz="6" w:space="0"/>
            </w:tcBorders>
          </w:tcPr>
          <w:p>
            <w:pPr>
              <w:ind w:left="680"/>
              <w:spacing w:before="121" w:line="220" w:lineRule="auto"/>
              <w:rPr>
                <w:rFonts w:ascii="SimSun" w:hAnsi="SimSun" w:eastAsia="SimSun" w:cs="SimSun"/>
                <w:sz w:val="21"/>
                <w:szCs w:val="21"/>
              </w:rPr>
            </w:pPr>
            <w:r>
              <w:rPr>
                <w:rFonts w:ascii="SimSun" w:hAnsi="SimSun" w:eastAsia="SimSun" w:cs="SimSun"/>
                <w:sz w:val="21"/>
                <w:szCs w:val="21"/>
                <w:spacing w:val="-3"/>
              </w:rPr>
              <w:t>旋喷桩</w:t>
            </w:r>
          </w:p>
        </w:tc>
        <w:tc>
          <w:tcPr>
            <w:tcW w:w="4726" w:type="dxa"/>
            <w:vAlign w:val="top"/>
            <w:vMerge w:val="continue"/>
            <w:tcBorders>
              <w:bottom w:val="single" w:color="000000" w:sz="6" w:space="0"/>
              <w:right w:val="single" w:color="000000" w:sz="6" w:space="0"/>
              <w:top w:val="nil"/>
            </w:tcBorders>
          </w:tcPr>
          <w:p>
            <w:pPr>
              <w:pStyle w:val="TableText"/>
              <w:rPr/>
            </w:pPr>
            <w:r/>
          </w:p>
        </w:tc>
      </w:tr>
    </w:tbl>
    <w:p>
      <w:pPr>
        <w:pStyle w:val="BodyText"/>
        <w:rPr/>
      </w:pPr>
      <w:r/>
    </w:p>
    <w:p>
      <w:pPr>
        <w:sectPr>
          <w:footerReference w:type="default" r:id="rId5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5"/>
        <w:gridCol w:w="1980"/>
        <w:gridCol w:w="472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5"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80" w:type="dxa"/>
            <w:vAlign w:val="top"/>
            <w:tcBorders>
              <w:top w:val="single" w:color="000000" w:sz="6" w:space="0"/>
            </w:tcBorders>
          </w:tcPr>
          <w:p>
            <w:pPr>
              <w:ind w:left="78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6"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5" w:type="dxa"/>
            <w:vAlign w:val="top"/>
            <w:vMerge w:val="restart"/>
            <w:tcBorders>
              <w:bottom w:val="nil"/>
            </w:tcBorders>
          </w:tcPr>
          <w:p>
            <w:pPr>
              <w:pStyle w:val="TableText"/>
              <w:rPr/>
            </w:pPr>
            <w:r/>
          </w:p>
        </w:tc>
        <w:tc>
          <w:tcPr>
            <w:tcW w:w="1980" w:type="dxa"/>
            <w:vAlign w:val="top"/>
          </w:tcPr>
          <w:p>
            <w:pPr>
              <w:ind w:left="788"/>
              <w:spacing w:before="108" w:line="220" w:lineRule="auto"/>
              <w:rPr>
                <w:rFonts w:ascii="SimSun" w:hAnsi="SimSun" w:eastAsia="SimSun" w:cs="SimSun"/>
                <w:sz w:val="21"/>
                <w:szCs w:val="21"/>
              </w:rPr>
            </w:pPr>
            <w:r>
              <w:rPr>
                <w:rFonts w:ascii="SimSun" w:hAnsi="SimSun" w:eastAsia="SimSun" w:cs="SimSun"/>
                <w:sz w:val="21"/>
                <w:szCs w:val="21"/>
                <w:spacing w:val="-4"/>
              </w:rPr>
              <w:t>强夯</w:t>
            </w:r>
          </w:p>
        </w:tc>
        <w:tc>
          <w:tcPr>
            <w:tcW w:w="4726" w:type="dxa"/>
            <w:vAlign w:val="top"/>
            <w:vMerge w:val="restart"/>
            <w:tcBorders>
              <w:right w:val="single" w:color="000000" w:sz="6" w:space="0"/>
              <w:bottom w:val="nil"/>
            </w:tcBorders>
          </w:tcPr>
          <w:p>
            <w:pPr>
              <w:pStyle w:val="TableText"/>
              <w:spacing w:line="471" w:lineRule="auto"/>
              <w:rPr/>
            </w:pPr>
            <w:r/>
          </w:p>
          <w:p>
            <w:pPr>
              <w:ind w:left="1213"/>
              <w:spacing w:before="69" w:line="220" w:lineRule="auto"/>
              <w:rPr>
                <w:rFonts w:ascii="SimSun" w:hAnsi="SimSun" w:eastAsia="SimSun" w:cs="SimSun"/>
                <w:sz w:val="21"/>
                <w:szCs w:val="21"/>
              </w:rPr>
            </w:pPr>
            <w:r>
              <w:rPr>
                <w:rFonts w:ascii="SimSun" w:hAnsi="SimSun" w:eastAsia="SimSun" w:cs="SimSun"/>
                <w:sz w:val="21"/>
                <w:szCs w:val="21"/>
                <w:spacing w:val="-4"/>
              </w:rPr>
              <w:t>夯能、锤距、承载力等。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74"/>
              <w:spacing w:before="109" w:line="220" w:lineRule="auto"/>
              <w:rPr>
                <w:rFonts w:ascii="SimSun" w:hAnsi="SimSun" w:eastAsia="SimSun" w:cs="SimSun"/>
                <w:sz w:val="21"/>
                <w:szCs w:val="21"/>
              </w:rPr>
            </w:pPr>
            <w:r>
              <w:rPr>
                <w:rFonts w:ascii="SimSun" w:hAnsi="SimSun" w:eastAsia="SimSun" w:cs="SimSun"/>
                <w:sz w:val="21"/>
                <w:szCs w:val="21"/>
                <w:spacing w:val="-2"/>
              </w:rPr>
              <w:t>重锤夯实</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74"/>
              <w:spacing w:before="108" w:line="221" w:lineRule="auto"/>
              <w:rPr>
                <w:rFonts w:ascii="SimSun" w:hAnsi="SimSun" w:eastAsia="SimSun" w:cs="SimSun"/>
                <w:sz w:val="21"/>
                <w:szCs w:val="21"/>
              </w:rPr>
            </w:pPr>
            <w:r>
              <w:rPr>
                <w:rFonts w:ascii="SimSun" w:hAnsi="SimSun" w:eastAsia="SimSun" w:cs="SimSun"/>
                <w:sz w:val="21"/>
                <w:szCs w:val="21"/>
                <w:spacing w:val="-2"/>
              </w:rPr>
              <w:t>冲击碾压</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798"/>
              <w:spacing w:before="271" w:line="6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position w:val="1"/>
              </w:rPr>
              <w:t>……</w:t>
            </w:r>
          </w:p>
        </w:tc>
        <w:tc>
          <w:tcPr>
            <w:tcW w:w="4726" w:type="dxa"/>
            <w:vAlign w:val="top"/>
            <w:tcBorders>
              <w:right w:val="single" w:color="000000" w:sz="6" w:space="0"/>
            </w:tcBorders>
          </w:tcPr>
          <w:p>
            <w:pPr>
              <w:ind w:left="2172"/>
              <w:spacing w:before="271" w:line="6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position w:val="1"/>
              </w:rPr>
              <w:t>……</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8"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ind w:left="143"/>
              <w:spacing w:before="69" w:line="220" w:lineRule="auto"/>
              <w:rPr>
                <w:rFonts w:ascii="SimSun" w:hAnsi="SimSun" w:eastAsia="SimSun" w:cs="SimSun"/>
                <w:sz w:val="21"/>
                <w:szCs w:val="21"/>
              </w:rPr>
            </w:pPr>
            <w:r>
              <w:rPr>
                <w:rFonts w:ascii="SimSun" w:hAnsi="SimSun" w:eastAsia="SimSun" w:cs="SimSun"/>
                <w:sz w:val="21"/>
                <w:szCs w:val="21"/>
                <w:spacing w:val="-3"/>
              </w:rPr>
              <w:t>路面</w:t>
            </w:r>
          </w:p>
        </w:tc>
        <w:tc>
          <w:tcPr>
            <w:tcW w:w="1275" w:type="dxa"/>
            <w:vAlign w:val="top"/>
            <w:vMerge w:val="restart"/>
            <w:tcBorders>
              <w:bottom w:val="nil"/>
            </w:tcBorders>
          </w:tcPr>
          <w:p>
            <w:pPr>
              <w:pStyle w:val="TableText"/>
              <w:spacing w:line="345" w:lineRule="auto"/>
              <w:rPr/>
            </w:pPr>
            <w:r/>
          </w:p>
          <w:p>
            <w:pPr>
              <w:pStyle w:val="TableText"/>
              <w:spacing w:line="345" w:lineRule="auto"/>
              <w:rPr/>
            </w:pPr>
            <w:r/>
          </w:p>
          <w:p>
            <w:pPr>
              <w:ind w:left="216"/>
              <w:spacing w:before="68" w:line="219" w:lineRule="auto"/>
              <w:rPr>
                <w:rFonts w:ascii="SimSun" w:hAnsi="SimSun" w:eastAsia="SimSun" w:cs="SimSun"/>
                <w:sz w:val="21"/>
                <w:szCs w:val="21"/>
              </w:rPr>
            </w:pPr>
            <w:r>
              <w:rPr>
                <w:rFonts w:ascii="SimSun" w:hAnsi="SimSun" w:eastAsia="SimSun" w:cs="SimSun"/>
                <w:sz w:val="21"/>
                <w:szCs w:val="21"/>
                <w:spacing w:val="-2"/>
              </w:rPr>
              <w:t>机动车道</w:t>
            </w:r>
          </w:p>
        </w:tc>
        <w:tc>
          <w:tcPr>
            <w:tcW w:w="1980" w:type="dxa"/>
            <w:vAlign w:val="top"/>
          </w:tcPr>
          <w:p>
            <w:pPr>
              <w:ind w:left="784"/>
              <w:spacing w:before="109" w:line="220" w:lineRule="auto"/>
              <w:rPr>
                <w:rFonts w:ascii="SimSun" w:hAnsi="SimSun" w:eastAsia="SimSun" w:cs="SimSun"/>
                <w:sz w:val="21"/>
                <w:szCs w:val="21"/>
              </w:rPr>
            </w:pPr>
            <w:r>
              <w:rPr>
                <w:rFonts w:ascii="SimSun" w:hAnsi="SimSun" w:eastAsia="SimSun" w:cs="SimSun"/>
                <w:sz w:val="21"/>
                <w:szCs w:val="21"/>
                <w:spacing w:val="-3"/>
              </w:rPr>
              <w:t>面层</w:t>
            </w:r>
          </w:p>
        </w:tc>
        <w:tc>
          <w:tcPr>
            <w:tcW w:w="4726" w:type="dxa"/>
            <w:vAlign w:val="top"/>
            <w:vMerge w:val="restart"/>
            <w:tcBorders>
              <w:right w:val="single" w:color="000000" w:sz="6" w:space="0"/>
              <w:bottom w:val="nil"/>
            </w:tcBorders>
          </w:tcPr>
          <w:p>
            <w:pPr>
              <w:pStyle w:val="TableText"/>
              <w:spacing w:line="319" w:lineRule="auto"/>
              <w:rPr/>
            </w:pPr>
            <w:r/>
          </w:p>
          <w:p>
            <w:pPr>
              <w:ind w:left="112" w:right="230"/>
              <w:spacing w:before="68" w:line="247" w:lineRule="auto"/>
              <w:rPr>
                <w:rFonts w:ascii="SimSun" w:hAnsi="SimSun" w:eastAsia="SimSun" w:cs="SimSun"/>
                <w:sz w:val="21"/>
                <w:szCs w:val="21"/>
              </w:rPr>
            </w:pPr>
            <w:r>
              <w:rPr>
                <w:rFonts w:ascii="SimSun" w:hAnsi="SimSun" w:eastAsia="SimSun" w:cs="SimSun"/>
                <w:sz w:val="21"/>
                <w:szCs w:val="21"/>
                <w:spacing w:val="-2"/>
              </w:rPr>
              <w:t>尺寸、材料、弯沉、弯拉强度、抗压回弹模量、</w:t>
            </w:r>
            <w:r>
              <w:rPr>
                <w:rFonts w:ascii="SimSun" w:hAnsi="SimSun" w:eastAsia="SimSun" w:cs="SimSun"/>
                <w:sz w:val="21"/>
                <w:szCs w:val="21"/>
                <w:spacing w:val="3"/>
              </w:rPr>
              <w:t xml:space="preserve"> </w:t>
            </w:r>
            <w:r>
              <w:rPr>
                <w:rFonts w:ascii="SimSun" w:hAnsi="SimSun" w:eastAsia="SimSun" w:cs="SimSun"/>
                <w:sz w:val="21"/>
                <w:szCs w:val="21"/>
                <w:spacing w:val="-1"/>
              </w:rPr>
              <w:t>抗折强度、压实度、横坡度等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3"/>
              <w:spacing w:before="111" w:line="220" w:lineRule="auto"/>
              <w:rPr>
                <w:rFonts w:ascii="SimSun" w:hAnsi="SimSun" w:eastAsia="SimSun" w:cs="SimSun"/>
                <w:sz w:val="21"/>
                <w:szCs w:val="21"/>
              </w:rPr>
            </w:pPr>
            <w:r>
              <w:rPr>
                <w:rFonts w:ascii="SimSun" w:hAnsi="SimSun" w:eastAsia="SimSun" w:cs="SimSun"/>
                <w:sz w:val="21"/>
                <w:szCs w:val="21"/>
                <w:spacing w:val="-3"/>
              </w:rPr>
              <w:t>基层</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5"/>
              <w:spacing w:before="110" w:line="220" w:lineRule="auto"/>
              <w:rPr>
                <w:rFonts w:ascii="SimSun" w:hAnsi="SimSun" w:eastAsia="SimSun" w:cs="SimSun"/>
                <w:sz w:val="21"/>
                <w:szCs w:val="21"/>
              </w:rPr>
            </w:pPr>
            <w:r>
              <w:rPr>
                <w:rFonts w:ascii="SimSun" w:hAnsi="SimSun" w:eastAsia="SimSun" w:cs="SimSun"/>
                <w:sz w:val="21"/>
                <w:szCs w:val="21"/>
                <w:spacing w:val="-3"/>
              </w:rPr>
              <w:t>垫层</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9"/>
              <w:spacing w:before="112" w:line="220" w:lineRule="auto"/>
              <w:rPr>
                <w:rFonts w:ascii="SimSun" w:hAnsi="SimSun" w:eastAsia="SimSun" w:cs="SimSun"/>
                <w:sz w:val="21"/>
                <w:szCs w:val="21"/>
              </w:rPr>
            </w:pPr>
            <w:r>
              <w:rPr>
                <w:rFonts w:ascii="SimSun" w:hAnsi="SimSun" w:eastAsia="SimSun" w:cs="SimSun"/>
                <w:sz w:val="21"/>
                <w:szCs w:val="21"/>
                <w:spacing w:val="-3"/>
              </w:rPr>
              <w:t>联接层</w:t>
            </w:r>
          </w:p>
        </w:tc>
        <w:tc>
          <w:tcPr>
            <w:tcW w:w="4726" w:type="dxa"/>
            <w:vAlign w:val="top"/>
            <w:tcBorders>
              <w:right w:val="single" w:color="000000" w:sz="6" w:space="0"/>
            </w:tcBorders>
          </w:tcPr>
          <w:p>
            <w:pPr>
              <w:ind w:left="1316"/>
              <w:spacing w:before="112" w:line="219" w:lineRule="auto"/>
              <w:rPr>
                <w:rFonts w:ascii="SimSun" w:hAnsi="SimSun" w:eastAsia="SimSun" w:cs="SimSun"/>
                <w:sz w:val="21"/>
                <w:szCs w:val="21"/>
              </w:rPr>
            </w:pPr>
            <w:r>
              <w:rPr>
                <w:rFonts w:ascii="SimSun" w:hAnsi="SimSun" w:eastAsia="SimSun" w:cs="SimSun"/>
                <w:sz w:val="21"/>
                <w:szCs w:val="21"/>
                <w:spacing w:val="-1"/>
              </w:rPr>
              <w:t>尺寸、材料、横坡度等</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346" w:lineRule="auto"/>
              <w:rPr/>
            </w:pPr>
            <w:r/>
          </w:p>
          <w:p>
            <w:pPr>
              <w:pStyle w:val="TableText"/>
              <w:spacing w:line="346" w:lineRule="auto"/>
              <w:rPr/>
            </w:pPr>
            <w:r/>
          </w:p>
          <w:p>
            <w:pPr>
              <w:ind w:left="115"/>
              <w:spacing w:before="68" w:line="219" w:lineRule="auto"/>
              <w:rPr>
                <w:rFonts w:ascii="SimSun" w:hAnsi="SimSun" w:eastAsia="SimSun" w:cs="SimSun"/>
                <w:sz w:val="21"/>
                <w:szCs w:val="21"/>
              </w:rPr>
            </w:pPr>
            <w:r>
              <w:rPr>
                <w:rFonts w:ascii="SimSun" w:hAnsi="SimSun" w:eastAsia="SimSun" w:cs="SimSun"/>
                <w:sz w:val="21"/>
                <w:szCs w:val="21"/>
                <w:spacing w:val="-2"/>
              </w:rPr>
              <w:t>非机动车道</w:t>
            </w:r>
          </w:p>
        </w:tc>
        <w:tc>
          <w:tcPr>
            <w:tcW w:w="1980" w:type="dxa"/>
            <w:vAlign w:val="top"/>
          </w:tcPr>
          <w:p>
            <w:pPr>
              <w:ind w:left="784"/>
              <w:spacing w:before="111" w:line="220" w:lineRule="auto"/>
              <w:rPr>
                <w:rFonts w:ascii="SimSun" w:hAnsi="SimSun" w:eastAsia="SimSun" w:cs="SimSun"/>
                <w:sz w:val="21"/>
                <w:szCs w:val="21"/>
              </w:rPr>
            </w:pPr>
            <w:r>
              <w:rPr>
                <w:rFonts w:ascii="SimSun" w:hAnsi="SimSun" w:eastAsia="SimSun" w:cs="SimSun"/>
                <w:sz w:val="21"/>
                <w:szCs w:val="21"/>
                <w:spacing w:val="-3"/>
              </w:rPr>
              <w:t>面层</w:t>
            </w:r>
          </w:p>
        </w:tc>
        <w:tc>
          <w:tcPr>
            <w:tcW w:w="4726" w:type="dxa"/>
            <w:vAlign w:val="top"/>
            <w:vMerge w:val="restart"/>
            <w:tcBorders>
              <w:right w:val="single" w:color="000000" w:sz="6" w:space="0"/>
              <w:bottom w:val="nil"/>
            </w:tcBorders>
          </w:tcPr>
          <w:p>
            <w:pPr>
              <w:pStyle w:val="TableText"/>
              <w:spacing w:line="321" w:lineRule="auto"/>
              <w:rPr/>
            </w:pPr>
            <w:r/>
          </w:p>
          <w:p>
            <w:pPr>
              <w:ind w:left="112" w:right="230"/>
              <w:spacing w:before="68" w:line="247" w:lineRule="auto"/>
              <w:rPr>
                <w:rFonts w:ascii="SimSun" w:hAnsi="SimSun" w:eastAsia="SimSun" w:cs="SimSun"/>
                <w:sz w:val="21"/>
                <w:szCs w:val="21"/>
              </w:rPr>
            </w:pPr>
            <w:r>
              <w:rPr>
                <w:rFonts w:ascii="SimSun" w:hAnsi="SimSun" w:eastAsia="SimSun" w:cs="SimSun"/>
                <w:sz w:val="21"/>
                <w:szCs w:val="21"/>
                <w:spacing w:val="-2"/>
              </w:rPr>
              <w:t>尺寸、材料、弯沉、弯拉强度、抗压回弹模量、</w:t>
            </w:r>
            <w:r>
              <w:rPr>
                <w:rFonts w:ascii="SimSun" w:hAnsi="SimSun" w:eastAsia="SimSun" w:cs="SimSun"/>
                <w:sz w:val="21"/>
                <w:szCs w:val="21"/>
                <w:spacing w:val="3"/>
              </w:rPr>
              <w:t xml:space="preserve"> </w:t>
            </w:r>
            <w:r>
              <w:rPr>
                <w:rFonts w:ascii="SimSun" w:hAnsi="SimSun" w:eastAsia="SimSun" w:cs="SimSun"/>
                <w:sz w:val="21"/>
                <w:szCs w:val="21"/>
                <w:spacing w:val="-1"/>
              </w:rPr>
              <w:t>抗折强度、压实度、横坡度等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3"/>
              <w:spacing w:before="113" w:line="220" w:lineRule="auto"/>
              <w:rPr>
                <w:rFonts w:ascii="SimSun" w:hAnsi="SimSun" w:eastAsia="SimSun" w:cs="SimSun"/>
                <w:sz w:val="21"/>
                <w:szCs w:val="21"/>
              </w:rPr>
            </w:pPr>
            <w:r>
              <w:rPr>
                <w:rFonts w:ascii="SimSun" w:hAnsi="SimSun" w:eastAsia="SimSun" w:cs="SimSun"/>
                <w:sz w:val="21"/>
                <w:szCs w:val="21"/>
                <w:spacing w:val="-3"/>
              </w:rPr>
              <w:t>基层</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5"/>
              <w:spacing w:before="112" w:line="220" w:lineRule="auto"/>
              <w:rPr>
                <w:rFonts w:ascii="SimSun" w:hAnsi="SimSun" w:eastAsia="SimSun" w:cs="SimSun"/>
                <w:sz w:val="21"/>
                <w:szCs w:val="21"/>
              </w:rPr>
            </w:pPr>
            <w:r>
              <w:rPr>
                <w:rFonts w:ascii="SimSun" w:hAnsi="SimSun" w:eastAsia="SimSun" w:cs="SimSun"/>
                <w:sz w:val="21"/>
                <w:szCs w:val="21"/>
                <w:spacing w:val="-3"/>
              </w:rPr>
              <w:t>垫层</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9"/>
              <w:spacing w:before="114" w:line="220" w:lineRule="auto"/>
              <w:rPr>
                <w:rFonts w:ascii="SimSun" w:hAnsi="SimSun" w:eastAsia="SimSun" w:cs="SimSun"/>
                <w:sz w:val="21"/>
                <w:szCs w:val="21"/>
              </w:rPr>
            </w:pPr>
            <w:r>
              <w:rPr>
                <w:rFonts w:ascii="SimSun" w:hAnsi="SimSun" w:eastAsia="SimSun" w:cs="SimSun"/>
                <w:sz w:val="21"/>
                <w:szCs w:val="21"/>
                <w:spacing w:val="-3"/>
              </w:rPr>
              <w:t>联接层</w:t>
            </w:r>
          </w:p>
        </w:tc>
        <w:tc>
          <w:tcPr>
            <w:tcW w:w="4726" w:type="dxa"/>
            <w:vAlign w:val="top"/>
            <w:tcBorders>
              <w:right w:val="single" w:color="000000" w:sz="6" w:space="0"/>
            </w:tcBorders>
          </w:tcPr>
          <w:p>
            <w:pPr>
              <w:ind w:left="1316"/>
              <w:spacing w:before="114" w:line="219" w:lineRule="auto"/>
              <w:rPr>
                <w:rFonts w:ascii="SimSun" w:hAnsi="SimSun" w:eastAsia="SimSun" w:cs="SimSun"/>
                <w:sz w:val="21"/>
                <w:szCs w:val="21"/>
              </w:rPr>
            </w:pPr>
            <w:r>
              <w:rPr>
                <w:rFonts w:ascii="SimSun" w:hAnsi="SimSun" w:eastAsia="SimSun" w:cs="SimSun"/>
                <w:sz w:val="21"/>
                <w:szCs w:val="21"/>
                <w:spacing w:val="-1"/>
              </w:rPr>
              <w:t>尺寸、材料、横坡度等</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347" w:lineRule="auto"/>
              <w:rPr/>
            </w:pPr>
            <w:r/>
          </w:p>
          <w:p>
            <w:pPr>
              <w:pStyle w:val="TableText"/>
              <w:spacing w:line="347" w:lineRule="auto"/>
              <w:rPr/>
            </w:pPr>
            <w:r/>
          </w:p>
          <w:p>
            <w:pPr>
              <w:ind w:left="323"/>
              <w:spacing w:before="68" w:line="220" w:lineRule="auto"/>
              <w:rPr>
                <w:rFonts w:ascii="SimSun" w:hAnsi="SimSun" w:eastAsia="SimSun" w:cs="SimSun"/>
                <w:sz w:val="21"/>
                <w:szCs w:val="21"/>
              </w:rPr>
            </w:pPr>
            <w:r>
              <w:rPr>
                <w:rFonts w:ascii="SimSun" w:hAnsi="SimSun" w:eastAsia="SimSun" w:cs="SimSun"/>
                <w:sz w:val="21"/>
                <w:szCs w:val="21"/>
                <w:spacing w:val="-3"/>
              </w:rPr>
              <w:t>人行道</w:t>
            </w:r>
          </w:p>
        </w:tc>
        <w:tc>
          <w:tcPr>
            <w:tcW w:w="1980" w:type="dxa"/>
            <w:vAlign w:val="top"/>
          </w:tcPr>
          <w:p>
            <w:pPr>
              <w:ind w:left="784"/>
              <w:spacing w:before="113" w:line="220" w:lineRule="auto"/>
              <w:rPr>
                <w:rFonts w:ascii="SimSun" w:hAnsi="SimSun" w:eastAsia="SimSun" w:cs="SimSun"/>
                <w:sz w:val="21"/>
                <w:szCs w:val="21"/>
              </w:rPr>
            </w:pPr>
            <w:r>
              <w:rPr>
                <w:rFonts w:ascii="SimSun" w:hAnsi="SimSun" w:eastAsia="SimSun" w:cs="SimSun"/>
                <w:sz w:val="21"/>
                <w:szCs w:val="21"/>
                <w:spacing w:val="-3"/>
              </w:rPr>
              <w:t>面层</w:t>
            </w:r>
          </w:p>
        </w:tc>
        <w:tc>
          <w:tcPr>
            <w:tcW w:w="4726" w:type="dxa"/>
            <w:vAlign w:val="top"/>
            <w:vMerge w:val="restart"/>
            <w:tcBorders>
              <w:right w:val="single" w:color="000000" w:sz="6" w:space="0"/>
              <w:bottom w:val="nil"/>
            </w:tcBorders>
          </w:tcPr>
          <w:p>
            <w:pPr>
              <w:pStyle w:val="TableText"/>
              <w:spacing w:line="323" w:lineRule="auto"/>
              <w:rPr/>
            </w:pPr>
            <w:r/>
          </w:p>
          <w:p>
            <w:pPr>
              <w:ind w:left="112" w:right="230"/>
              <w:spacing w:before="68" w:line="247" w:lineRule="auto"/>
              <w:rPr>
                <w:rFonts w:ascii="SimSun" w:hAnsi="SimSun" w:eastAsia="SimSun" w:cs="SimSun"/>
                <w:sz w:val="21"/>
                <w:szCs w:val="21"/>
              </w:rPr>
            </w:pPr>
            <w:r>
              <w:rPr>
                <w:rFonts w:ascii="SimSun" w:hAnsi="SimSun" w:eastAsia="SimSun" w:cs="SimSun"/>
                <w:sz w:val="21"/>
                <w:szCs w:val="21"/>
                <w:spacing w:val="-2"/>
              </w:rPr>
              <w:t>尺寸、材料、弯沉、弯拉强度、抗压回弹模量、</w:t>
            </w:r>
            <w:r>
              <w:rPr>
                <w:rFonts w:ascii="SimSun" w:hAnsi="SimSun" w:eastAsia="SimSun" w:cs="SimSun"/>
                <w:sz w:val="21"/>
                <w:szCs w:val="21"/>
                <w:spacing w:val="3"/>
              </w:rPr>
              <w:t xml:space="preserve"> </w:t>
            </w:r>
            <w:r>
              <w:rPr>
                <w:rFonts w:ascii="SimSun" w:hAnsi="SimSun" w:eastAsia="SimSun" w:cs="SimSun"/>
                <w:sz w:val="21"/>
                <w:szCs w:val="21"/>
                <w:spacing w:val="-1"/>
              </w:rPr>
              <w:t>抗折强度、压实度、横坡度等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3"/>
              <w:spacing w:before="115" w:line="220" w:lineRule="auto"/>
              <w:rPr>
                <w:rFonts w:ascii="SimSun" w:hAnsi="SimSun" w:eastAsia="SimSun" w:cs="SimSun"/>
                <w:sz w:val="21"/>
                <w:szCs w:val="21"/>
              </w:rPr>
            </w:pPr>
            <w:r>
              <w:rPr>
                <w:rFonts w:ascii="SimSun" w:hAnsi="SimSun" w:eastAsia="SimSun" w:cs="SimSun"/>
                <w:sz w:val="21"/>
                <w:szCs w:val="21"/>
                <w:spacing w:val="-3"/>
              </w:rPr>
              <w:t>基层</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785"/>
              <w:spacing w:before="114" w:line="220" w:lineRule="auto"/>
              <w:rPr>
                <w:rFonts w:ascii="SimSun" w:hAnsi="SimSun" w:eastAsia="SimSun" w:cs="SimSun"/>
                <w:sz w:val="21"/>
                <w:szCs w:val="21"/>
              </w:rPr>
            </w:pPr>
            <w:r>
              <w:rPr>
                <w:rFonts w:ascii="SimSun" w:hAnsi="SimSun" w:eastAsia="SimSun" w:cs="SimSun"/>
                <w:sz w:val="21"/>
                <w:szCs w:val="21"/>
                <w:spacing w:val="-3"/>
              </w:rPr>
              <w:t>垫层</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9"/>
              <w:spacing w:before="116" w:line="220" w:lineRule="auto"/>
              <w:rPr>
                <w:rFonts w:ascii="SimSun" w:hAnsi="SimSun" w:eastAsia="SimSun" w:cs="SimSun"/>
                <w:sz w:val="21"/>
                <w:szCs w:val="21"/>
              </w:rPr>
            </w:pPr>
            <w:r>
              <w:rPr>
                <w:rFonts w:ascii="SimSun" w:hAnsi="SimSun" w:eastAsia="SimSun" w:cs="SimSun"/>
                <w:sz w:val="21"/>
                <w:szCs w:val="21"/>
                <w:spacing w:val="-3"/>
              </w:rPr>
              <w:t>联接层</w:t>
            </w:r>
          </w:p>
        </w:tc>
        <w:tc>
          <w:tcPr>
            <w:tcW w:w="4726" w:type="dxa"/>
            <w:vAlign w:val="top"/>
            <w:tcBorders>
              <w:right w:val="single" w:color="000000" w:sz="6" w:space="0"/>
            </w:tcBorders>
          </w:tcPr>
          <w:p>
            <w:pPr>
              <w:ind w:left="1316"/>
              <w:spacing w:before="116" w:line="219" w:lineRule="auto"/>
              <w:rPr>
                <w:rFonts w:ascii="SimSun" w:hAnsi="SimSun" w:eastAsia="SimSun" w:cs="SimSun"/>
                <w:sz w:val="21"/>
                <w:szCs w:val="21"/>
              </w:rPr>
            </w:pPr>
            <w:r>
              <w:rPr>
                <w:rFonts w:ascii="SimSun" w:hAnsi="SimSun" w:eastAsia="SimSun" w:cs="SimSun"/>
                <w:sz w:val="21"/>
                <w:szCs w:val="21"/>
                <w:spacing w:val="-1"/>
              </w:rPr>
              <w:t>尺寸、材料、横坡度等</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68"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ind w:left="325"/>
              <w:spacing w:before="68" w:line="220" w:lineRule="auto"/>
              <w:rPr>
                <w:rFonts w:ascii="SimSun" w:hAnsi="SimSun" w:eastAsia="SimSun" w:cs="SimSun"/>
                <w:sz w:val="21"/>
                <w:szCs w:val="21"/>
              </w:rPr>
            </w:pPr>
            <w:r>
              <w:rPr>
                <w:rFonts w:ascii="SimSun" w:hAnsi="SimSun" w:eastAsia="SimSun" w:cs="SimSun"/>
                <w:sz w:val="21"/>
                <w:szCs w:val="21"/>
                <w:spacing w:val="-3"/>
              </w:rPr>
              <w:t>功能带</w:t>
            </w:r>
          </w:p>
        </w:tc>
        <w:tc>
          <w:tcPr>
            <w:tcW w:w="1980" w:type="dxa"/>
            <w:vAlign w:val="top"/>
          </w:tcPr>
          <w:p>
            <w:pPr>
              <w:ind w:left="680"/>
              <w:spacing w:before="115" w:line="220" w:lineRule="auto"/>
              <w:rPr>
                <w:rFonts w:ascii="SimSun" w:hAnsi="SimSun" w:eastAsia="SimSun" w:cs="SimSun"/>
                <w:sz w:val="21"/>
                <w:szCs w:val="21"/>
              </w:rPr>
            </w:pPr>
            <w:r>
              <w:rPr>
                <w:rFonts w:ascii="SimSun" w:hAnsi="SimSun" w:eastAsia="SimSun" w:cs="SimSun"/>
                <w:sz w:val="21"/>
                <w:szCs w:val="21"/>
                <w:spacing w:val="-3"/>
              </w:rPr>
              <w:t>路缘石</w:t>
            </w:r>
          </w:p>
        </w:tc>
        <w:tc>
          <w:tcPr>
            <w:tcW w:w="4726" w:type="dxa"/>
            <w:vAlign w:val="top"/>
            <w:vMerge w:val="restart"/>
            <w:tcBorders>
              <w:right w:val="single" w:color="000000" w:sz="6" w:space="0"/>
              <w:bottom w:val="nil"/>
            </w:tcBorders>
          </w:tcPr>
          <w:p>
            <w:pPr>
              <w:pStyle w:val="TableText"/>
              <w:spacing w:line="303" w:lineRule="auto"/>
              <w:rPr/>
            </w:pPr>
            <w:r/>
          </w:p>
          <w:p>
            <w:pPr>
              <w:pStyle w:val="TableText"/>
              <w:spacing w:line="304" w:lineRule="auto"/>
              <w:rPr/>
            </w:pPr>
            <w:r/>
          </w:p>
          <w:p>
            <w:pPr>
              <w:pStyle w:val="TableText"/>
              <w:spacing w:line="304" w:lineRule="auto"/>
              <w:rPr/>
            </w:pPr>
            <w:r/>
          </w:p>
          <w:p>
            <w:pPr>
              <w:ind w:left="372"/>
              <w:spacing w:before="69" w:line="219" w:lineRule="auto"/>
              <w:rPr>
                <w:rFonts w:ascii="SimSun" w:hAnsi="SimSun" w:eastAsia="SimSun" w:cs="SimSun"/>
                <w:sz w:val="21"/>
                <w:szCs w:val="21"/>
              </w:rPr>
            </w:pPr>
            <w:r>
              <w:rPr>
                <w:rFonts w:ascii="SimSun" w:hAnsi="SimSun" w:eastAsia="SimSun" w:cs="SimSun"/>
                <w:sz w:val="21"/>
                <w:szCs w:val="21"/>
                <w:spacing w:val="-1"/>
              </w:rPr>
              <w:t>尺寸、材料、抗压强度、抗冻等级、吸水率</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80"/>
              <w:spacing w:before="117" w:line="220" w:lineRule="auto"/>
              <w:rPr>
                <w:rFonts w:ascii="SimSun" w:hAnsi="SimSun" w:eastAsia="SimSun" w:cs="SimSun"/>
                <w:sz w:val="21"/>
                <w:szCs w:val="21"/>
              </w:rPr>
            </w:pPr>
            <w:r>
              <w:rPr>
                <w:rFonts w:ascii="SimSun" w:hAnsi="SimSun" w:eastAsia="SimSun" w:cs="SimSun"/>
                <w:sz w:val="21"/>
                <w:szCs w:val="21"/>
                <w:spacing w:val="-3"/>
              </w:rPr>
              <w:t>路边石</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79"/>
              <w:spacing w:before="116" w:line="220" w:lineRule="auto"/>
              <w:rPr>
                <w:rFonts w:ascii="SimSun" w:hAnsi="SimSun" w:eastAsia="SimSun" w:cs="SimSun"/>
                <w:sz w:val="21"/>
                <w:szCs w:val="21"/>
              </w:rPr>
            </w:pPr>
            <w:r>
              <w:rPr>
                <w:rFonts w:ascii="SimSun" w:hAnsi="SimSun" w:eastAsia="SimSun" w:cs="SimSun"/>
                <w:sz w:val="21"/>
                <w:szCs w:val="21"/>
                <w:spacing w:val="-3"/>
              </w:rPr>
              <w:t>花带石</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78"/>
              <w:spacing w:before="118" w:line="220" w:lineRule="auto"/>
              <w:rPr>
                <w:rFonts w:ascii="SimSun" w:hAnsi="SimSun" w:eastAsia="SimSun" w:cs="SimSun"/>
                <w:sz w:val="21"/>
                <w:szCs w:val="21"/>
              </w:rPr>
            </w:pPr>
            <w:r>
              <w:rPr>
                <w:rFonts w:ascii="SimSun" w:hAnsi="SimSun" w:eastAsia="SimSun" w:cs="SimSun"/>
                <w:sz w:val="21"/>
                <w:szCs w:val="21"/>
                <w:spacing w:val="-2"/>
              </w:rPr>
              <w:t>树圈石</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78"/>
              <w:spacing w:before="117" w:line="220" w:lineRule="auto"/>
              <w:rPr>
                <w:rFonts w:ascii="SimSun" w:hAnsi="SimSun" w:eastAsia="SimSun" w:cs="SimSun"/>
                <w:sz w:val="21"/>
                <w:szCs w:val="21"/>
              </w:rPr>
            </w:pPr>
            <w:r>
              <w:rPr>
                <w:rFonts w:ascii="SimSun" w:hAnsi="SimSun" w:eastAsia="SimSun" w:cs="SimSun"/>
                <w:sz w:val="21"/>
                <w:szCs w:val="21"/>
                <w:spacing w:val="-2"/>
              </w:rPr>
              <w:t>拦水带</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365"/>
              <w:spacing w:before="119" w:line="220" w:lineRule="auto"/>
              <w:rPr>
                <w:rFonts w:ascii="SimSun" w:hAnsi="SimSun" w:eastAsia="SimSun" w:cs="SimSun"/>
                <w:sz w:val="21"/>
                <w:szCs w:val="21"/>
              </w:rPr>
            </w:pPr>
            <w:r>
              <w:rPr>
                <w:rFonts w:ascii="SimSun" w:hAnsi="SimSun" w:eastAsia="SimSun" w:cs="SimSun"/>
                <w:sz w:val="21"/>
                <w:szCs w:val="21"/>
                <w:spacing w:val="-2"/>
              </w:rPr>
              <w:t>分隔带回填土</w:t>
            </w:r>
          </w:p>
        </w:tc>
        <w:tc>
          <w:tcPr>
            <w:tcW w:w="4726" w:type="dxa"/>
            <w:vAlign w:val="top"/>
            <w:tcBorders>
              <w:right w:val="single" w:color="000000" w:sz="6" w:space="0"/>
            </w:tcBorders>
          </w:tcPr>
          <w:p>
            <w:pPr>
              <w:ind w:left="1842"/>
              <w:spacing w:before="119" w:line="219" w:lineRule="auto"/>
              <w:rPr>
                <w:rFonts w:ascii="SimSun" w:hAnsi="SimSun" w:eastAsia="SimSun" w:cs="SimSun"/>
                <w:sz w:val="21"/>
                <w:szCs w:val="21"/>
              </w:rPr>
            </w:pPr>
            <w:r>
              <w:rPr>
                <w:rFonts w:ascii="SimSun" w:hAnsi="SimSun" w:eastAsia="SimSun" w:cs="SimSun"/>
                <w:sz w:val="21"/>
                <w:szCs w:val="21"/>
                <w:spacing w:val="-2"/>
              </w:rPr>
              <w:t>尺寸、材料</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8"/>
              <w:spacing w:before="118" w:line="220" w:lineRule="auto"/>
              <w:rPr>
                <w:rFonts w:ascii="SimSun" w:hAnsi="SimSun" w:eastAsia="SimSun" w:cs="SimSun"/>
                <w:sz w:val="21"/>
                <w:szCs w:val="21"/>
              </w:rPr>
            </w:pPr>
            <w:r>
              <w:rPr>
                <w:rFonts w:ascii="SimSun" w:hAnsi="SimSun" w:eastAsia="SimSun" w:cs="SimSun"/>
                <w:sz w:val="21"/>
                <w:szCs w:val="21"/>
                <w:spacing w:val="-2"/>
              </w:rPr>
              <w:t>硬路肩</w:t>
            </w:r>
          </w:p>
        </w:tc>
        <w:tc>
          <w:tcPr>
            <w:tcW w:w="4726" w:type="dxa"/>
            <w:vAlign w:val="top"/>
            <w:tcBorders>
              <w:right w:val="single" w:color="000000" w:sz="6" w:space="0"/>
            </w:tcBorders>
          </w:tcPr>
          <w:p>
            <w:pPr>
              <w:ind w:left="1316"/>
              <w:spacing w:before="118" w:line="219" w:lineRule="auto"/>
              <w:rPr>
                <w:rFonts w:ascii="SimSun" w:hAnsi="SimSun" w:eastAsia="SimSun" w:cs="SimSun"/>
                <w:sz w:val="21"/>
                <w:szCs w:val="21"/>
              </w:rPr>
            </w:pPr>
            <w:r>
              <w:rPr>
                <w:rFonts w:ascii="SimSun" w:hAnsi="SimSun" w:eastAsia="SimSun" w:cs="SimSun"/>
                <w:sz w:val="21"/>
                <w:szCs w:val="21"/>
                <w:spacing w:val="-1"/>
              </w:rPr>
              <w:t>尺寸、材料、抗压强度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排水设施</w:t>
            </w:r>
          </w:p>
        </w:tc>
        <w:tc>
          <w:tcPr>
            <w:tcW w:w="1980" w:type="dxa"/>
            <w:vAlign w:val="top"/>
          </w:tcPr>
          <w:p>
            <w:pPr>
              <w:ind w:left="782"/>
              <w:spacing w:before="120" w:line="220" w:lineRule="auto"/>
              <w:rPr>
                <w:rFonts w:ascii="SimSun" w:hAnsi="SimSun" w:eastAsia="SimSun" w:cs="SimSun"/>
                <w:sz w:val="21"/>
                <w:szCs w:val="21"/>
              </w:rPr>
            </w:pPr>
            <w:r>
              <w:rPr>
                <w:rFonts w:ascii="SimSun" w:hAnsi="SimSun" w:eastAsia="SimSun" w:cs="SimSun"/>
                <w:sz w:val="21"/>
                <w:szCs w:val="21"/>
                <w:spacing w:val="-2"/>
              </w:rPr>
              <w:t>边沟</w:t>
            </w:r>
          </w:p>
        </w:tc>
        <w:tc>
          <w:tcPr>
            <w:tcW w:w="4726" w:type="dxa"/>
            <w:vAlign w:val="top"/>
            <w:vMerge w:val="restart"/>
            <w:tcBorders>
              <w:bottom w:val="nil"/>
              <w:right w:val="single" w:color="000000" w:sz="6" w:space="0"/>
            </w:tcBorders>
          </w:tcPr>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1316"/>
              <w:spacing w:before="68" w:line="219" w:lineRule="auto"/>
              <w:rPr>
                <w:rFonts w:ascii="SimSun" w:hAnsi="SimSun" w:eastAsia="SimSun" w:cs="SimSun"/>
                <w:sz w:val="21"/>
                <w:szCs w:val="21"/>
              </w:rPr>
            </w:pPr>
            <w:r>
              <w:rPr>
                <w:rFonts w:ascii="SimSun" w:hAnsi="SimSun" w:eastAsia="SimSun" w:cs="SimSun"/>
                <w:sz w:val="21"/>
                <w:szCs w:val="21"/>
                <w:spacing w:val="-1"/>
              </w:rPr>
              <w:t>尺寸、材料、水利参数</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78"/>
              <w:spacing w:before="119" w:line="220" w:lineRule="auto"/>
              <w:rPr>
                <w:rFonts w:ascii="SimSun" w:hAnsi="SimSun" w:eastAsia="SimSun" w:cs="SimSun"/>
                <w:sz w:val="21"/>
                <w:szCs w:val="21"/>
              </w:rPr>
            </w:pPr>
            <w:r>
              <w:rPr>
                <w:rFonts w:ascii="SimSun" w:hAnsi="SimSun" w:eastAsia="SimSun" w:cs="SimSun"/>
                <w:sz w:val="21"/>
                <w:szCs w:val="21"/>
                <w:spacing w:val="-2"/>
              </w:rPr>
              <w:t>排水沟</w:t>
            </w:r>
          </w:p>
        </w:tc>
        <w:tc>
          <w:tcPr>
            <w:tcW w:w="4726" w:type="dxa"/>
            <w:vAlign w:val="top"/>
            <w:vMerge w:val="continue"/>
            <w:tcBorders>
              <w:bottom w:val="nil"/>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78"/>
              <w:spacing w:before="121" w:line="220" w:lineRule="auto"/>
              <w:rPr>
                <w:rFonts w:ascii="SimSun" w:hAnsi="SimSun" w:eastAsia="SimSun" w:cs="SimSun"/>
                <w:sz w:val="21"/>
                <w:szCs w:val="21"/>
              </w:rPr>
            </w:pPr>
            <w:r>
              <w:rPr>
                <w:rFonts w:ascii="SimSun" w:hAnsi="SimSun" w:eastAsia="SimSun" w:cs="SimSun"/>
                <w:sz w:val="21"/>
                <w:szCs w:val="21"/>
                <w:spacing w:val="-2"/>
              </w:rPr>
              <w:t>截水沟</w:t>
            </w:r>
          </w:p>
        </w:tc>
        <w:tc>
          <w:tcPr>
            <w:tcW w:w="4726" w:type="dxa"/>
            <w:vAlign w:val="top"/>
            <w:vMerge w:val="continue"/>
            <w:tcBorders>
              <w:bottom w:val="nil"/>
              <w:right w:val="single" w:color="000000" w:sz="6" w:space="0"/>
              <w:top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79"/>
              <w:spacing w:before="120" w:line="220" w:lineRule="auto"/>
              <w:rPr>
                <w:rFonts w:ascii="SimSun" w:hAnsi="SimSun" w:eastAsia="SimSun" w:cs="SimSun"/>
                <w:sz w:val="21"/>
                <w:szCs w:val="21"/>
              </w:rPr>
            </w:pPr>
            <w:r>
              <w:rPr>
                <w:rFonts w:ascii="SimSun" w:hAnsi="SimSun" w:eastAsia="SimSun" w:cs="SimSun"/>
                <w:sz w:val="21"/>
                <w:szCs w:val="21"/>
                <w:spacing w:val="-3"/>
              </w:rPr>
              <w:t>盲沟管</w:t>
            </w:r>
          </w:p>
        </w:tc>
        <w:tc>
          <w:tcPr>
            <w:tcW w:w="4726" w:type="dxa"/>
            <w:vAlign w:val="top"/>
            <w:vMerge w:val="continue"/>
            <w:tcBorders>
              <w:bottom w:val="nil"/>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79"/>
              <w:spacing w:before="122" w:line="220" w:lineRule="auto"/>
              <w:rPr>
                <w:rFonts w:ascii="SimSun" w:hAnsi="SimSun" w:eastAsia="SimSun" w:cs="SimSun"/>
                <w:sz w:val="21"/>
                <w:szCs w:val="21"/>
              </w:rPr>
            </w:pPr>
            <w:r>
              <w:rPr>
                <w:rFonts w:ascii="SimSun" w:hAnsi="SimSun" w:eastAsia="SimSun" w:cs="SimSun"/>
                <w:sz w:val="21"/>
                <w:szCs w:val="21"/>
                <w:spacing w:val="-3"/>
              </w:rPr>
              <w:t>渗沟井</w:t>
            </w:r>
          </w:p>
        </w:tc>
        <w:tc>
          <w:tcPr>
            <w:tcW w:w="4726" w:type="dxa"/>
            <w:vAlign w:val="top"/>
            <w:vMerge w:val="continue"/>
            <w:tcBorders>
              <w:bottom w:val="nil"/>
              <w:right w:val="single" w:color="000000" w:sz="6" w:space="0"/>
              <w:top w:val="nil"/>
            </w:tcBorders>
          </w:tcPr>
          <w:p>
            <w:pPr>
              <w:pStyle w:val="TableText"/>
              <w:rPr/>
            </w:pPr>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5" w:type="dxa"/>
            <w:vAlign w:val="top"/>
            <w:vMerge w:val="continue"/>
            <w:tcBorders>
              <w:bottom w:val="single" w:color="000000" w:sz="6" w:space="0"/>
              <w:top w:val="nil"/>
            </w:tcBorders>
          </w:tcPr>
          <w:p>
            <w:pPr>
              <w:pStyle w:val="TableText"/>
              <w:rPr/>
            </w:pPr>
            <w:r/>
          </w:p>
        </w:tc>
        <w:tc>
          <w:tcPr>
            <w:tcW w:w="1980" w:type="dxa"/>
            <w:vAlign w:val="top"/>
            <w:tcBorders>
              <w:bottom w:val="single" w:color="000000" w:sz="6" w:space="0"/>
            </w:tcBorders>
          </w:tcPr>
          <w:p>
            <w:pPr>
              <w:ind w:left="268"/>
              <w:spacing w:before="121" w:line="220" w:lineRule="auto"/>
              <w:rPr>
                <w:rFonts w:ascii="SimSun" w:hAnsi="SimSun" w:eastAsia="SimSun" w:cs="SimSun"/>
                <w:sz w:val="21"/>
                <w:szCs w:val="21"/>
              </w:rPr>
            </w:pPr>
            <w:r>
              <w:rPr>
                <w:rFonts w:ascii="SimSun" w:hAnsi="SimSun" w:eastAsia="SimSun" w:cs="SimSun"/>
                <w:sz w:val="21"/>
                <w:szCs w:val="21"/>
                <w:spacing w:val="-3"/>
              </w:rPr>
              <w:t>蓄水池、蒸发池</w:t>
            </w:r>
          </w:p>
        </w:tc>
        <w:tc>
          <w:tcPr>
            <w:tcW w:w="4726" w:type="dxa"/>
            <w:vAlign w:val="top"/>
            <w:vMerge w:val="continue"/>
            <w:tcBorders>
              <w:bottom w:val="single" w:color="000000" w:sz="6" w:space="0"/>
              <w:right w:val="single" w:color="000000" w:sz="6" w:space="0"/>
              <w:top w:val="nil"/>
            </w:tcBorders>
          </w:tcPr>
          <w:p>
            <w:pPr>
              <w:pStyle w:val="TableText"/>
              <w:rPr/>
            </w:pPr>
            <w:r/>
          </w:p>
        </w:tc>
      </w:tr>
    </w:tbl>
    <w:p>
      <w:pPr>
        <w:pStyle w:val="BodyText"/>
        <w:rPr/>
      </w:pPr>
      <w:r/>
    </w:p>
    <w:p>
      <w:pPr>
        <w:sectPr>
          <w:footerReference w:type="default" r:id="rId5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5"/>
        <w:gridCol w:w="1980"/>
        <w:gridCol w:w="472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5"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80" w:type="dxa"/>
            <w:vAlign w:val="top"/>
            <w:tcBorders>
              <w:top w:val="single" w:color="000000" w:sz="6" w:space="0"/>
            </w:tcBorders>
          </w:tcPr>
          <w:p>
            <w:pPr>
              <w:ind w:left="78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6"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155"/>
              <w:spacing w:before="68" w:line="312" w:lineRule="exact"/>
              <w:rPr>
                <w:rFonts w:ascii="SimSun" w:hAnsi="SimSun" w:eastAsia="SimSun" w:cs="SimSun"/>
                <w:sz w:val="21"/>
                <w:szCs w:val="21"/>
              </w:rPr>
            </w:pPr>
            <w:r>
              <w:rPr>
                <w:rFonts w:ascii="SimSun" w:hAnsi="SimSun" w:eastAsia="SimSun" w:cs="SimSun"/>
                <w:sz w:val="21"/>
                <w:szCs w:val="21"/>
                <w:spacing w:val="-6"/>
                <w:position w:val="7"/>
              </w:rPr>
              <w:t>防护</w:t>
            </w:r>
          </w:p>
          <w:p>
            <w:pPr>
              <w:ind w:left="144"/>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275"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530" w:right="116" w:hanging="419"/>
              <w:spacing w:before="69" w:line="248" w:lineRule="auto"/>
              <w:rPr>
                <w:rFonts w:ascii="SimSun" w:hAnsi="SimSun" w:eastAsia="SimSun" w:cs="SimSun"/>
                <w:sz w:val="21"/>
                <w:szCs w:val="21"/>
              </w:rPr>
            </w:pPr>
            <w:r>
              <w:rPr>
                <w:rFonts w:ascii="SimSun" w:hAnsi="SimSun" w:eastAsia="SimSun" w:cs="SimSun"/>
                <w:sz w:val="21"/>
                <w:szCs w:val="21"/>
                <w:spacing w:val="-2"/>
              </w:rPr>
              <w:t>坡面防护设</w:t>
            </w:r>
            <w:r>
              <w:rPr>
                <w:rFonts w:ascii="SimSun" w:hAnsi="SimSun" w:eastAsia="SimSun" w:cs="SimSun"/>
                <w:sz w:val="21"/>
                <w:szCs w:val="21"/>
              </w:rPr>
              <w:t xml:space="preserve"> </w:t>
            </w:r>
            <w:r>
              <w:rPr>
                <w:rFonts w:ascii="SimSun" w:hAnsi="SimSun" w:eastAsia="SimSun" w:cs="SimSun"/>
                <w:sz w:val="21"/>
                <w:szCs w:val="21"/>
              </w:rPr>
              <w:t>施</w:t>
            </w:r>
          </w:p>
        </w:tc>
        <w:tc>
          <w:tcPr>
            <w:tcW w:w="1980" w:type="dxa"/>
            <w:vAlign w:val="top"/>
          </w:tcPr>
          <w:p>
            <w:pPr>
              <w:ind w:left="574"/>
              <w:spacing w:before="107" w:line="220" w:lineRule="auto"/>
              <w:rPr>
                <w:rFonts w:ascii="SimSun" w:hAnsi="SimSun" w:eastAsia="SimSun" w:cs="SimSun"/>
                <w:sz w:val="21"/>
                <w:szCs w:val="21"/>
              </w:rPr>
            </w:pPr>
            <w:r>
              <w:rPr>
                <w:rFonts w:ascii="SimSun" w:hAnsi="SimSun" w:eastAsia="SimSun" w:cs="SimSun"/>
                <w:sz w:val="21"/>
                <w:szCs w:val="21"/>
                <w:spacing w:val="-2"/>
              </w:rPr>
              <w:t>植物防护</w:t>
            </w:r>
          </w:p>
        </w:tc>
        <w:tc>
          <w:tcPr>
            <w:tcW w:w="4726" w:type="dxa"/>
            <w:vAlign w:val="top"/>
            <w:vMerge w:val="restart"/>
            <w:tcBorders>
              <w:right w:val="single" w:color="000000" w:sz="6" w:space="0"/>
              <w:bottom w:val="nil"/>
            </w:tcBorders>
          </w:tcPr>
          <w:p>
            <w:pPr>
              <w:pStyle w:val="TableText"/>
              <w:spacing w:line="265" w:lineRule="auto"/>
              <w:rPr/>
            </w:pPr>
            <w:r/>
          </w:p>
          <w:p>
            <w:pPr>
              <w:pStyle w:val="TableText"/>
              <w:spacing w:line="265" w:lineRule="auto"/>
              <w:rPr/>
            </w:pPr>
            <w:r/>
          </w:p>
          <w:p>
            <w:pPr>
              <w:pStyle w:val="TableText"/>
              <w:spacing w:line="266" w:lineRule="auto"/>
              <w:rPr/>
            </w:pPr>
            <w:r/>
          </w:p>
          <w:p>
            <w:pPr>
              <w:pStyle w:val="TableText"/>
              <w:spacing w:line="266" w:lineRule="auto"/>
              <w:rPr/>
            </w:pPr>
            <w:r/>
          </w:p>
          <w:p>
            <w:pPr>
              <w:ind w:left="113" w:right="200" w:hanging="1"/>
              <w:spacing w:before="69" w:line="247" w:lineRule="auto"/>
              <w:rPr>
                <w:rFonts w:ascii="SimSun" w:hAnsi="SimSun" w:eastAsia="SimSun" w:cs="SimSun"/>
                <w:sz w:val="21"/>
                <w:szCs w:val="21"/>
              </w:rPr>
            </w:pPr>
            <w:r>
              <w:rPr>
                <w:rFonts w:ascii="SimSun" w:hAnsi="SimSun" w:eastAsia="SimSun" w:cs="SimSun"/>
                <w:sz w:val="21"/>
                <w:szCs w:val="21"/>
                <w:spacing w:val="-1"/>
              </w:rPr>
              <w:t>边坡高度、坡率、防护面积、单位材料用量、防</w:t>
            </w:r>
            <w:r>
              <w:rPr>
                <w:rFonts w:ascii="SimSun" w:hAnsi="SimSun" w:eastAsia="SimSun" w:cs="SimSun"/>
                <w:sz w:val="21"/>
                <w:szCs w:val="21"/>
                <w:spacing w:val="12"/>
              </w:rPr>
              <w:t xml:space="preserve"> </w:t>
            </w:r>
            <w:r>
              <w:rPr>
                <w:rFonts w:ascii="SimSun" w:hAnsi="SimSun" w:eastAsia="SimSun" w:cs="SimSun"/>
                <w:sz w:val="21"/>
                <w:szCs w:val="21"/>
                <w:spacing w:val="-2"/>
              </w:rPr>
              <w:t>护材料要求</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267"/>
              <w:spacing w:before="109" w:line="220" w:lineRule="auto"/>
              <w:rPr>
                <w:rFonts w:ascii="SimSun" w:hAnsi="SimSun" w:eastAsia="SimSun" w:cs="SimSun"/>
                <w:sz w:val="21"/>
                <w:szCs w:val="21"/>
              </w:rPr>
            </w:pPr>
            <w:r>
              <w:rPr>
                <w:rFonts w:ascii="SimSun" w:hAnsi="SimSun" w:eastAsia="SimSun" w:cs="SimSun"/>
                <w:sz w:val="21"/>
                <w:szCs w:val="21"/>
                <w:spacing w:val="-3"/>
              </w:rPr>
              <w:t>喷护、挂网喷护</w:t>
            </w:r>
          </w:p>
        </w:tc>
        <w:tc>
          <w:tcPr>
            <w:tcW w:w="4726" w:type="dxa"/>
            <w:vAlign w:val="top"/>
            <w:vMerge w:val="continue"/>
            <w:tcBorders>
              <w:right w:val="single" w:color="000000" w:sz="6" w:space="0"/>
              <w:top w:val="nil"/>
              <w:bottom w:val="nil"/>
            </w:tcBorders>
          </w:tcPr>
          <w:p>
            <w:pPr>
              <w:pStyle w:val="TableText"/>
              <w:rPr/>
            </w:pPr>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79" w:right="149" w:hanging="527"/>
              <w:spacing w:before="53" w:line="247" w:lineRule="auto"/>
              <w:rPr>
                <w:rFonts w:ascii="SimSun" w:hAnsi="SimSun" w:eastAsia="SimSun" w:cs="SimSun"/>
                <w:sz w:val="21"/>
                <w:szCs w:val="21"/>
              </w:rPr>
            </w:pPr>
            <w:r>
              <w:rPr>
                <w:rFonts w:ascii="SimSun" w:hAnsi="SimSun" w:eastAsia="SimSun" w:cs="SimSun"/>
                <w:sz w:val="21"/>
                <w:szCs w:val="21"/>
                <w:spacing w:val="-1"/>
              </w:rPr>
              <w:t>干砌片石、浆砌片</w:t>
            </w:r>
            <w:r>
              <w:rPr>
                <w:rFonts w:ascii="SimSun" w:hAnsi="SimSun" w:eastAsia="SimSun" w:cs="SimSun"/>
                <w:sz w:val="21"/>
                <w:szCs w:val="21"/>
              </w:rPr>
              <w:t xml:space="preserve"> </w:t>
            </w:r>
            <w:r>
              <w:rPr>
                <w:rFonts w:ascii="SimSun" w:hAnsi="SimSun" w:eastAsia="SimSun" w:cs="SimSun"/>
                <w:sz w:val="21"/>
                <w:szCs w:val="21"/>
                <w:spacing w:val="-3"/>
              </w:rPr>
              <w:t>石防护</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74"/>
              <w:spacing w:before="109" w:line="220" w:lineRule="auto"/>
              <w:rPr>
                <w:rFonts w:ascii="SimSun" w:hAnsi="SimSun" w:eastAsia="SimSun" w:cs="SimSun"/>
                <w:sz w:val="21"/>
                <w:szCs w:val="21"/>
              </w:rPr>
            </w:pPr>
            <w:r>
              <w:rPr>
                <w:rFonts w:ascii="SimSun" w:hAnsi="SimSun" w:eastAsia="SimSun" w:cs="SimSun"/>
                <w:sz w:val="21"/>
                <w:szCs w:val="21"/>
                <w:spacing w:val="-2"/>
              </w:rPr>
              <w:t>骨架防护</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471"/>
              <w:spacing w:before="111" w:line="220" w:lineRule="auto"/>
              <w:rPr>
                <w:rFonts w:ascii="SimSun" w:hAnsi="SimSun" w:eastAsia="SimSun" w:cs="SimSun"/>
                <w:sz w:val="21"/>
                <w:szCs w:val="21"/>
              </w:rPr>
            </w:pPr>
            <w:r>
              <w:rPr>
                <w:rFonts w:ascii="SimSun" w:hAnsi="SimSun" w:eastAsia="SimSun" w:cs="SimSun"/>
                <w:sz w:val="21"/>
                <w:szCs w:val="21"/>
                <w:spacing w:val="-2"/>
              </w:rPr>
              <w:t>混凝土护坡</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574"/>
              <w:spacing w:before="110" w:line="220" w:lineRule="auto"/>
              <w:rPr>
                <w:rFonts w:ascii="SimSun" w:hAnsi="SimSun" w:eastAsia="SimSun" w:cs="SimSun"/>
                <w:sz w:val="21"/>
                <w:szCs w:val="21"/>
              </w:rPr>
            </w:pPr>
            <w:r>
              <w:rPr>
                <w:rFonts w:ascii="SimSun" w:hAnsi="SimSun" w:eastAsia="SimSun" w:cs="SimSun"/>
                <w:sz w:val="21"/>
                <w:szCs w:val="21"/>
                <w:spacing w:val="-2"/>
              </w:rPr>
              <w:t>石笼护坡</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restart"/>
            <w:tcBorders>
              <w:bottom w:val="nil"/>
            </w:tcBorders>
          </w:tcPr>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1" w:lineRule="auto"/>
              <w:rPr/>
            </w:pPr>
            <w:r/>
          </w:p>
          <w:p>
            <w:pPr>
              <w:pStyle w:val="TableText"/>
              <w:spacing w:line="281" w:lineRule="auto"/>
              <w:rPr/>
            </w:pPr>
            <w:r/>
          </w:p>
          <w:p>
            <w:pPr>
              <w:ind w:left="531" w:right="116" w:hanging="420"/>
              <w:spacing w:before="69" w:line="248" w:lineRule="auto"/>
              <w:rPr>
                <w:rFonts w:ascii="SimSun" w:hAnsi="SimSun" w:eastAsia="SimSun" w:cs="SimSun"/>
                <w:sz w:val="21"/>
                <w:szCs w:val="21"/>
              </w:rPr>
            </w:pPr>
            <w:r>
              <w:rPr>
                <w:rFonts w:ascii="SimSun" w:hAnsi="SimSun" w:eastAsia="SimSun" w:cs="SimSun"/>
                <w:sz w:val="21"/>
                <w:szCs w:val="21"/>
                <w:spacing w:val="-2"/>
              </w:rPr>
              <w:t>边坡支挡设</w:t>
            </w:r>
            <w:r>
              <w:rPr>
                <w:rFonts w:ascii="SimSun" w:hAnsi="SimSun" w:eastAsia="SimSun" w:cs="SimSun"/>
                <w:sz w:val="21"/>
                <w:szCs w:val="21"/>
                <w:spacing w:val="1"/>
              </w:rPr>
              <w:t xml:space="preserve"> </w:t>
            </w:r>
            <w:r>
              <w:rPr>
                <w:rFonts w:ascii="SimSun" w:hAnsi="SimSun" w:eastAsia="SimSun" w:cs="SimSun"/>
                <w:sz w:val="21"/>
                <w:szCs w:val="21"/>
              </w:rPr>
              <w:t>施</w:t>
            </w:r>
          </w:p>
        </w:tc>
        <w:tc>
          <w:tcPr>
            <w:tcW w:w="1980" w:type="dxa"/>
            <w:vAlign w:val="top"/>
          </w:tcPr>
          <w:p>
            <w:pPr>
              <w:ind w:left="469"/>
              <w:spacing w:before="111" w:line="220" w:lineRule="auto"/>
              <w:rPr>
                <w:rFonts w:ascii="SimSun" w:hAnsi="SimSun" w:eastAsia="SimSun" w:cs="SimSun"/>
                <w:sz w:val="21"/>
                <w:szCs w:val="21"/>
              </w:rPr>
            </w:pPr>
            <w:r>
              <w:rPr>
                <w:rFonts w:ascii="SimSun" w:hAnsi="SimSun" w:eastAsia="SimSun" w:cs="SimSun"/>
                <w:sz w:val="21"/>
                <w:szCs w:val="21"/>
                <w:spacing w:val="-2"/>
              </w:rPr>
              <w:t>重力式挡墙</w:t>
            </w:r>
          </w:p>
        </w:tc>
        <w:tc>
          <w:tcPr>
            <w:tcW w:w="4726" w:type="dxa"/>
            <w:vAlign w:val="top"/>
            <w:vMerge w:val="restart"/>
            <w:tcBorders>
              <w:right w:val="single" w:color="000000" w:sz="6" w:space="0"/>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ind w:left="1002"/>
              <w:spacing w:before="69" w:line="219" w:lineRule="auto"/>
              <w:rPr>
                <w:rFonts w:ascii="SimSun" w:hAnsi="SimSun" w:eastAsia="SimSun" w:cs="SimSun"/>
                <w:sz w:val="21"/>
                <w:szCs w:val="21"/>
              </w:rPr>
            </w:pPr>
            <w:r>
              <w:rPr>
                <w:rFonts w:ascii="SimSun" w:hAnsi="SimSun" w:eastAsia="SimSun" w:cs="SimSun"/>
                <w:sz w:val="21"/>
                <w:szCs w:val="21"/>
                <w:spacing w:val="-1"/>
              </w:rPr>
              <w:t>尺寸、材料、荷载、基础埋深</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468"/>
              <w:spacing w:before="111" w:line="220" w:lineRule="auto"/>
              <w:rPr>
                <w:rFonts w:ascii="SimSun" w:hAnsi="SimSun" w:eastAsia="SimSun" w:cs="SimSun"/>
                <w:sz w:val="21"/>
                <w:szCs w:val="21"/>
              </w:rPr>
            </w:pPr>
            <w:r>
              <w:rPr>
                <w:rFonts w:ascii="SimSun" w:hAnsi="SimSun" w:eastAsia="SimSun" w:cs="SimSun"/>
                <w:sz w:val="21"/>
                <w:szCs w:val="21"/>
                <w:spacing w:val="-2"/>
              </w:rPr>
              <w:t>衡重式挡墙</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467"/>
              <w:spacing w:before="112" w:line="220" w:lineRule="auto"/>
              <w:rPr>
                <w:rFonts w:ascii="SimSun" w:hAnsi="SimSun" w:eastAsia="SimSun" w:cs="SimSun"/>
                <w:sz w:val="21"/>
                <w:szCs w:val="21"/>
              </w:rPr>
            </w:pPr>
            <w:r>
              <w:rPr>
                <w:rFonts w:ascii="SimSun" w:hAnsi="SimSun" w:eastAsia="SimSun" w:cs="SimSun"/>
                <w:sz w:val="21"/>
                <w:szCs w:val="21"/>
                <w:spacing w:val="-2"/>
              </w:rPr>
              <w:t>扶壁式挡墙</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468"/>
              <w:spacing w:before="112" w:line="220" w:lineRule="auto"/>
              <w:rPr>
                <w:rFonts w:ascii="SimSun" w:hAnsi="SimSun" w:eastAsia="SimSun" w:cs="SimSun"/>
                <w:sz w:val="21"/>
                <w:szCs w:val="21"/>
              </w:rPr>
            </w:pPr>
            <w:r>
              <w:rPr>
                <w:rFonts w:ascii="SimSun" w:hAnsi="SimSun" w:eastAsia="SimSun" w:cs="SimSun"/>
                <w:sz w:val="21"/>
                <w:szCs w:val="21"/>
                <w:spacing w:val="-2"/>
              </w:rPr>
              <w:t>锚杆式挡墙</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258"/>
              <w:spacing w:before="113" w:line="219" w:lineRule="auto"/>
              <w:rPr>
                <w:rFonts w:ascii="SimSun" w:hAnsi="SimSun" w:eastAsia="SimSun" w:cs="SimSun"/>
                <w:sz w:val="21"/>
                <w:szCs w:val="21"/>
              </w:rPr>
            </w:pPr>
            <w:r>
              <w:rPr>
                <w:rFonts w:ascii="SimSun" w:hAnsi="SimSun" w:eastAsia="SimSun" w:cs="SimSun"/>
                <w:sz w:val="21"/>
                <w:szCs w:val="21"/>
                <w:spacing w:val="-2"/>
              </w:rPr>
              <w:t>锚定板式挡土墙</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258"/>
              <w:spacing w:before="113" w:line="220" w:lineRule="auto"/>
              <w:rPr>
                <w:rFonts w:ascii="SimSun" w:hAnsi="SimSun" w:eastAsia="SimSun" w:cs="SimSun"/>
                <w:sz w:val="21"/>
                <w:szCs w:val="21"/>
              </w:rPr>
            </w:pPr>
            <w:r>
              <w:rPr>
                <w:rFonts w:ascii="SimSun" w:hAnsi="SimSun" w:eastAsia="SimSun" w:cs="SimSun"/>
                <w:sz w:val="21"/>
                <w:szCs w:val="21"/>
                <w:spacing w:val="-2"/>
              </w:rPr>
              <w:t>加筋土式挡土墙</w:t>
            </w:r>
          </w:p>
        </w:tc>
        <w:tc>
          <w:tcPr>
            <w:tcW w:w="4726" w:type="dxa"/>
            <w:vAlign w:val="top"/>
            <w:vMerge w:val="continue"/>
            <w:tcBorders>
              <w:right w:val="single" w:color="000000" w:sz="6" w:space="0"/>
              <w:top w:val="nil"/>
              <w:bottom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364"/>
              <w:spacing w:before="114" w:line="219" w:lineRule="auto"/>
              <w:rPr>
                <w:rFonts w:ascii="SimSun" w:hAnsi="SimSun" w:eastAsia="SimSun" w:cs="SimSun"/>
                <w:sz w:val="21"/>
                <w:szCs w:val="21"/>
              </w:rPr>
            </w:pPr>
            <w:r>
              <w:rPr>
                <w:rFonts w:ascii="SimSun" w:hAnsi="SimSun" w:eastAsia="SimSun" w:cs="SimSun"/>
                <w:sz w:val="21"/>
                <w:szCs w:val="21"/>
                <w:spacing w:val="-2"/>
              </w:rPr>
              <w:t>板桩式挡土墙</w:t>
            </w:r>
          </w:p>
        </w:tc>
        <w:tc>
          <w:tcPr>
            <w:tcW w:w="4726" w:type="dxa"/>
            <w:vAlign w:val="top"/>
            <w:vMerge w:val="continue"/>
            <w:tcBorders>
              <w:right w:val="single" w:color="000000" w:sz="6" w:space="0"/>
              <w:top w:val="nil"/>
              <w:bottom w:val="nil"/>
            </w:tcBorders>
          </w:tcPr>
          <w:p>
            <w:pPr>
              <w:pStyle w:val="TableText"/>
              <w:rPr/>
            </w:pPr>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8"/>
              <w:spacing w:before="114" w:line="220" w:lineRule="auto"/>
              <w:rPr>
                <w:rFonts w:ascii="SimSun" w:hAnsi="SimSun" w:eastAsia="SimSun" w:cs="SimSun"/>
                <w:sz w:val="21"/>
                <w:szCs w:val="21"/>
              </w:rPr>
            </w:pPr>
            <w:r>
              <w:rPr>
                <w:rFonts w:ascii="SimSun" w:hAnsi="SimSun" w:eastAsia="SimSun" w:cs="SimSun"/>
                <w:sz w:val="21"/>
                <w:szCs w:val="21"/>
                <w:spacing w:val="-2"/>
              </w:rPr>
              <w:t>抗滑桩</w:t>
            </w:r>
          </w:p>
        </w:tc>
        <w:tc>
          <w:tcPr>
            <w:tcW w:w="4726" w:type="dxa"/>
            <w:vAlign w:val="top"/>
            <w:vMerge w:val="continue"/>
            <w:tcBorders>
              <w:right w:val="single" w:color="000000" w:sz="6" w:space="0"/>
              <w:top w:val="nil"/>
            </w:tcBorders>
          </w:tcPr>
          <w:p>
            <w:pPr>
              <w:pStyle w:val="TableText"/>
              <w:rPr/>
            </w:pPr>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4" w:lineRule="auto"/>
              <w:rPr/>
            </w:pPr>
            <w:r/>
          </w:p>
          <w:p>
            <w:pPr>
              <w:pStyle w:val="TableText"/>
              <w:spacing w:line="244" w:lineRule="auto"/>
              <w:rPr/>
            </w:pPr>
            <w:r/>
          </w:p>
          <w:p>
            <w:pPr>
              <w:ind w:left="146"/>
              <w:spacing w:before="68" w:line="312" w:lineRule="exact"/>
              <w:rPr>
                <w:rFonts w:ascii="SimSun" w:hAnsi="SimSun" w:eastAsia="SimSun" w:cs="SimSun"/>
                <w:sz w:val="21"/>
                <w:szCs w:val="21"/>
              </w:rPr>
            </w:pPr>
            <w:r>
              <w:rPr>
                <w:rFonts w:ascii="SimSun" w:hAnsi="SimSun" w:eastAsia="SimSun" w:cs="SimSun"/>
                <w:sz w:val="21"/>
                <w:szCs w:val="21"/>
                <w:spacing w:val="-4"/>
                <w:position w:val="7"/>
              </w:rPr>
              <w:t>交安</w:t>
            </w:r>
          </w:p>
          <w:p>
            <w:pPr>
              <w:ind w:left="144"/>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275" w:type="dxa"/>
            <w:vAlign w:val="top"/>
            <w:vMerge w:val="restart"/>
            <w:tcBorders>
              <w:bottom w:val="nil"/>
            </w:tcBorders>
          </w:tcPr>
          <w:p>
            <w:pPr>
              <w:ind w:left="534" w:right="116" w:hanging="418"/>
              <w:spacing w:before="177" w:line="247" w:lineRule="auto"/>
              <w:rPr>
                <w:rFonts w:ascii="SimSun" w:hAnsi="SimSun" w:eastAsia="SimSun" w:cs="SimSun"/>
                <w:sz w:val="21"/>
                <w:szCs w:val="21"/>
              </w:rPr>
            </w:pPr>
            <w:r>
              <w:rPr>
                <w:rFonts w:ascii="SimSun" w:hAnsi="SimSun" w:eastAsia="SimSun" w:cs="SimSun"/>
                <w:sz w:val="21"/>
                <w:szCs w:val="21"/>
                <w:spacing w:val="-3"/>
              </w:rPr>
              <w:t>交通标志标</w:t>
            </w:r>
            <w:r>
              <w:rPr>
                <w:rFonts w:ascii="SimSun" w:hAnsi="SimSun" w:eastAsia="SimSun" w:cs="SimSun"/>
                <w:sz w:val="21"/>
                <w:szCs w:val="21"/>
                <w:spacing w:val="1"/>
              </w:rPr>
              <w:t xml:space="preserve"> </w:t>
            </w:r>
            <w:r>
              <w:rPr>
                <w:rFonts w:ascii="SimSun" w:hAnsi="SimSun" w:eastAsia="SimSun" w:cs="SimSun"/>
                <w:sz w:val="21"/>
                <w:szCs w:val="21"/>
              </w:rPr>
              <w:t>线</w:t>
            </w:r>
          </w:p>
        </w:tc>
        <w:tc>
          <w:tcPr>
            <w:tcW w:w="1980" w:type="dxa"/>
            <w:vAlign w:val="top"/>
          </w:tcPr>
          <w:p>
            <w:pPr>
              <w:ind w:left="577"/>
              <w:spacing w:before="116" w:line="220" w:lineRule="auto"/>
              <w:rPr>
                <w:rFonts w:ascii="SimSun" w:hAnsi="SimSun" w:eastAsia="SimSun" w:cs="SimSun"/>
                <w:sz w:val="21"/>
                <w:szCs w:val="21"/>
              </w:rPr>
            </w:pPr>
            <w:r>
              <w:rPr>
                <w:rFonts w:ascii="SimSun" w:hAnsi="SimSun" w:eastAsia="SimSun" w:cs="SimSun"/>
                <w:sz w:val="21"/>
                <w:szCs w:val="21"/>
                <w:spacing w:val="-3"/>
              </w:rPr>
              <w:t>交通标线</w:t>
            </w:r>
          </w:p>
        </w:tc>
        <w:tc>
          <w:tcPr>
            <w:tcW w:w="4726" w:type="dxa"/>
            <w:vAlign w:val="top"/>
            <w:tcBorders>
              <w:right w:val="single" w:color="000000" w:sz="6" w:space="0"/>
            </w:tcBorders>
          </w:tcPr>
          <w:p>
            <w:pPr>
              <w:ind w:left="1316"/>
              <w:spacing w:before="115" w:line="219" w:lineRule="auto"/>
              <w:rPr>
                <w:rFonts w:ascii="SimSun" w:hAnsi="SimSun" w:eastAsia="SimSun" w:cs="SimSun"/>
                <w:sz w:val="21"/>
                <w:szCs w:val="21"/>
              </w:rPr>
            </w:pPr>
            <w:r>
              <w:rPr>
                <w:rFonts w:ascii="SimSun" w:hAnsi="SimSun" w:eastAsia="SimSun" w:cs="SimSun"/>
                <w:sz w:val="21"/>
                <w:szCs w:val="21"/>
                <w:spacing w:val="-1"/>
              </w:rPr>
              <w:t>尺寸、材料、标线类型</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577"/>
              <w:spacing w:before="115" w:line="220" w:lineRule="auto"/>
              <w:rPr>
                <w:rFonts w:ascii="SimSun" w:hAnsi="SimSun" w:eastAsia="SimSun" w:cs="SimSun"/>
                <w:sz w:val="21"/>
                <w:szCs w:val="21"/>
              </w:rPr>
            </w:pPr>
            <w:r>
              <w:rPr>
                <w:rFonts w:ascii="SimSun" w:hAnsi="SimSun" w:eastAsia="SimSun" w:cs="SimSun"/>
                <w:sz w:val="21"/>
                <w:szCs w:val="21"/>
                <w:spacing w:val="-3"/>
              </w:rPr>
              <w:t>交通标志</w:t>
            </w:r>
          </w:p>
        </w:tc>
        <w:tc>
          <w:tcPr>
            <w:tcW w:w="4726" w:type="dxa"/>
            <w:vAlign w:val="top"/>
            <w:tcBorders>
              <w:right w:val="single" w:color="000000" w:sz="6" w:space="0"/>
            </w:tcBorders>
          </w:tcPr>
          <w:p>
            <w:pPr>
              <w:ind w:left="1106"/>
              <w:spacing w:before="115" w:line="219" w:lineRule="auto"/>
              <w:rPr>
                <w:rFonts w:ascii="SimSun" w:hAnsi="SimSun" w:eastAsia="SimSun" w:cs="SimSun"/>
                <w:sz w:val="21"/>
                <w:szCs w:val="21"/>
              </w:rPr>
            </w:pPr>
            <w:r>
              <w:rPr>
                <w:rFonts w:ascii="SimSun" w:hAnsi="SimSun" w:eastAsia="SimSun" w:cs="SimSun"/>
                <w:sz w:val="21"/>
                <w:szCs w:val="21"/>
                <w:spacing w:val="-1"/>
              </w:rPr>
              <w:t>尺寸、标志类型、相对位置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ind w:left="531" w:right="116" w:hanging="414"/>
              <w:spacing w:before="68" w:line="248" w:lineRule="auto"/>
              <w:rPr>
                <w:rFonts w:ascii="SimSun" w:hAnsi="SimSun" w:eastAsia="SimSun" w:cs="SimSun"/>
                <w:sz w:val="21"/>
                <w:szCs w:val="21"/>
              </w:rPr>
            </w:pPr>
            <w:r>
              <w:rPr>
                <w:rFonts w:ascii="SimSun" w:hAnsi="SimSun" w:eastAsia="SimSun" w:cs="SimSun"/>
                <w:sz w:val="21"/>
                <w:szCs w:val="21"/>
                <w:spacing w:val="-3"/>
              </w:rPr>
              <w:t>智能交通设</w:t>
            </w:r>
            <w:r>
              <w:rPr>
                <w:rFonts w:ascii="SimSun" w:hAnsi="SimSun" w:eastAsia="SimSun" w:cs="SimSun"/>
                <w:sz w:val="21"/>
                <w:szCs w:val="21"/>
              </w:rPr>
              <w:t xml:space="preserve"> </w:t>
            </w:r>
            <w:r>
              <w:rPr>
                <w:rFonts w:ascii="SimSun" w:hAnsi="SimSun" w:eastAsia="SimSun" w:cs="SimSun"/>
                <w:sz w:val="21"/>
                <w:szCs w:val="21"/>
              </w:rPr>
              <w:t>施</w:t>
            </w:r>
          </w:p>
        </w:tc>
        <w:tc>
          <w:tcPr>
            <w:tcW w:w="1980" w:type="dxa"/>
            <w:vAlign w:val="top"/>
          </w:tcPr>
          <w:p>
            <w:pPr>
              <w:ind w:left="367"/>
              <w:spacing w:before="116" w:line="220" w:lineRule="auto"/>
              <w:rPr>
                <w:rFonts w:ascii="SimSun" w:hAnsi="SimSun" w:eastAsia="SimSun" w:cs="SimSun"/>
                <w:sz w:val="21"/>
                <w:szCs w:val="21"/>
              </w:rPr>
            </w:pPr>
            <w:r>
              <w:rPr>
                <w:rFonts w:ascii="SimSun" w:hAnsi="SimSun" w:eastAsia="SimSun" w:cs="SimSun"/>
                <w:sz w:val="21"/>
                <w:szCs w:val="21"/>
                <w:spacing w:val="-2"/>
              </w:rPr>
              <w:t>交通信号设施</w:t>
            </w:r>
          </w:p>
        </w:tc>
        <w:tc>
          <w:tcPr>
            <w:tcW w:w="4726" w:type="dxa"/>
            <w:vAlign w:val="top"/>
            <w:tcBorders>
              <w:right w:val="single" w:color="000000" w:sz="6" w:space="0"/>
            </w:tcBorders>
          </w:tcPr>
          <w:p>
            <w:pPr>
              <w:ind w:left="1316"/>
              <w:spacing w:before="116"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367"/>
              <w:spacing w:before="116" w:line="220" w:lineRule="auto"/>
              <w:rPr>
                <w:rFonts w:ascii="SimSun" w:hAnsi="SimSun" w:eastAsia="SimSun" w:cs="SimSun"/>
                <w:sz w:val="21"/>
                <w:szCs w:val="21"/>
              </w:rPr>
            </w:pPr>
            <w:r>
              <w:rPr>
                <w:rFonts w:ascii="SimSun" w:hAnsi="SimSun" w:eastAsia="SimSun" w:cs="SimSun"/>
                <w:sz w:val="21"/>
                <w:szCs w:val="21"/>
                <w:spacing w:val="-2"/>
              </w:rPr>
              <w:t>交通监控设施</w:t>
            </w:r>
          </w:p>
        </w:tc>
        <w:tc>
          <w:tcPr>
            <w:tcW w:w="4726" w:type="dxa"/>
            <w:vAlign w:val="top"/>
            <w:tcBorders>
              <w:right w:val="single" w:color="000000" w:sz="6" w:space="0"/>
            </w:tcBorders>
          </w:tcPr>
          <w:p>
            <w:pPr>
              <w:ind w:left="1316"/>
              <w:spacing w:before="116"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367"/>
              <w:spacing w:before="118" w:line="221" w:lineRule="auto"/>
              <w:rPr>
                <w:rFonts w:ascii="SimSun" w:hAnsi="SimSun" w:eastAsia="SimSun" w:cs="SimSun"/>
                <w:sz w:val="21"/>
                <w:szCs w:val="21"/>
              </w:rPr>
            </w:pPr>
            <w:r>
              <w:rPr>
                <w:rFonts w:ascii="SimSun" w:hAnsi="SimSun" w:eastAsia="SimSun" w:cs="SimSun"/>
                <w:sz w:val="21"/>
                <w:szCs w:val="21"/>
                <w:spacing w:val="-2"/>
              </w:rPr>
              <w:t>交通诱导设施</w:t>
            </w:r>
          </w:p>
        </w:tc>
        <w:tc>
          <w:tcPr>
            <w:tcW w:w="4726" w:type="dxa"/>
            <w:vAlign w:val="top"/>
            <w:tcBorders>
              <w:right w:val="single" w:color="000000" w:sz="6" w:space="0"/>
            </w:tcBorders>
          </w:tcPr>
          <w:p>
            <w:pPr>
              <w:ind w:left="1316"/>
              <w:spacing w:before="117"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367"/>
              <w:spacing w:before="117" w:line="220" w:lineRule="auto"/>
              <w:rPr>
                <w:rFonts w:ascii="SimSun" w:hAnsi="SimSun" w:eastAsia="SimSun" w:cs="SimSun"/>
                <w:sz w:val="21"/>
                <w:szCs w:val="21"/>
              </w:rPr>
            </w:pPr>
            <w:r>
              <w:rPr>
                <w:rFonts w:ascii="SimSun" w:hAnsi="SimSun" w:eastAsia="SimSun" w:cs="SimSun"/>
                <w:sz w:val="21"/>
                <w:szCs w:val="21"/>
                <w:spacing w:val="-2"/>
              </w:rPr>
              <w:t>交通检测设施</w:t>
            </w:r>
          </w:p>
        </w:tc>
        <w:tc>
          <w:tcPr>
            <w:tcW w:w="4726" w:type="dxa"/>
            <w:vAlign w:val="top"/>
            <w:tcBorders>
              <w:right w:val="single" w:color="000000" w:sz="6" w:space="0"/>
            </w:tcBorders>
          </w:tcPr>
          <w:p>
            <w:pPr>
              <w:ind w:left="1316"/>
              <w:spacing w:before="117"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263"/>
              <w:spacing w:before="118" w:line="220" w:lineRule="auto"/>
              <w:rPr>
                <w:rFonts w:ascii="SimSun" w:hAnsi="SimSun" w:eastAsia="SimSun" w:cs="SimSun"/>
                <w:sz w:val="21"/>
                <w:szCs w:val="21"/>
              </w:rPr>
            </w:pPr>
            <w:r>
              <w:rPr>
                <w:rFonts w:ascii="SimSun" w:hAnsi="SimSun" w:eastAsia="SimSun" w:cs="SimSun"/>
                <w:sz w:val="21"/>
                <w:szCs w:val="21"/>
                <w:spacing w:val="-2"/>
              </w:rPr>
              <w:t>交通设施检查井</w:t>
            </w:r>
          </w:p>
        </w:tc>
        <w:tc>
          <w:tcPr>
            <w:tcW w:w="4726" w:type="dxa"/>
            <w:vAlign w:val="top"/>
            <w:tcBorders>
              <w:right w:val="single" w:color="000000" w:sz="6" w:space="0"/>
            </w:tcBorders>
          </w:tcPr>
          <w:p>
            <w:pPr>
              <w:ind w:left="1316"/>
              <w:spacing w:before="118"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81" w:lineRule="auto"/>
              <w:rPr/>
            </w:pPr>
            <w:r/>
          </w:p>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2" w:lineRule="auto"/>
              <w:rPr/>
            </w:pPr>
            <w:r/>
          </w:p>
          <w:p>
            <w:pPr>
              <w:ind w:left="530" w:right="116" w:hanging="414"/>
              <w:spacing w:before="68" w:line="248" w:lineRule="auto"/>
              <w:rPr>
                <w:rFonts w:ascii="SimSun" w:hAnsi="SimSun" w:eastAsia="SimSun" w:cs="SimSun"/>
                <w:sz w:val="21"/>
                <w:szCs w:val="21"/>
              </w:rPr>
            </w:pPr>
            <w:r>
              <w:rPr>
                <w:rFonts w:ascii="SimSun" w:hAnsi="SimSun" w:eastAsia="SimSun" w:cs="SimSun"/>
                <w:sz w:val="21"/>
                <w:szCs w:val="21"/>
                <w:spacing w:val="-3"/>
              </w:rPr>
              <w:t>交通安全设</w:t>
            </w:r>
            <w:r>
              <w:rPr>
                <w:rFonts w:ascii="SimSun" w:hAnsi="SimSun" w:eastAsia="SimSun" w:cs="SimSun"/>
                <w:sz w:val="21"/>
                <w:szCs w:val="21"/>
                <w:spacing w:val="1"/>
              </w:rPr>
              <w:t xml:space="preserve"> </w:t>
            </w:r>
            <w:r>
              <w:rPr>
                <w:rFonts w:ascii="SimSun" w:hAnsi="SimSun" w:eastAsia="SimSun" w:cs="SimSun"/>
                <w:sz w:val="21"/>
                <w:szCs w:val="21"/>
              </w:rPr>
              <w:t>施</w:t>
            </w:r>
          </w:p>
        </w:tc>
        <w:tc>
          <w:tcPr>
            <w:tcW w:w="1980" w:type="dxa"/>
            <w:vAlign w:val="top"/>
          </w:tcPr>
          <w:p>
            <w:pPr>
              <w:ind w:left="586"/>
              <w:spacing w:before="118" w:line="220" w:lineRule="auto"/>
              <w:rPr>
                <w:rFonts w:ascii="SimSun" w:hAnsi="SimSun" w:eastAsia="SimSun" w:cs="SimSun"/>
                <w:sz w:val="21"/>
                <w:szCs w:val="21"/>
              </w:rPr>
            </w:pPr>
            <w:r>
              <w:rPr>
                <w:rFonts w:ascii="SimSun" w:hAnsi="SimSun" w:eastAsia="SimSun" w:cs="SimSun"/>
                <w:sz w:val="21"/>
                <w:szCs w:val="21"/>
                <w:spacing w:val="-5"/>
              </w:rPr>
              <w:t>防撞护栏</w:t>
            </w:r>
          </w:p>
        </w:tc>
        <w:tc>
          <w:tcPr>
            <w:tcW w:w="4726" w:type="dxa"/>
            <w:vAlign w:val="top"/>
            <w:tcBorders>
              <w:right w:val="single" w:color="000000" w:sz="6" w:space="0"/>
            </w:tcBorders>
          </w:tcPr>
          <w:p>
            <w:pPr>
              <w:ind w:left="1316"/>
              <w:spacing w:before="118"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91"/>
              <w:spacing w:before="119" w:line="220" w:lineRule="auto"/>
              <w:rPr>
                <w:rFonts w:ascii="SimSun" w:hAnsi="SimSun" w:eastAsia="SimSun" w:cs="SimSun"/>
                <w:sz w:val="21"/>
                <w:szCs w:val="21"/>
              </w:rPr>
            </w:pPr>
            <w:r>
              <w:rPr>
                <w:rFonts w:ascii="SimSun" w:hAnsi="SimSun" w:eastAsia="SimSun" w:cs="SimSun"/>
                <w:sz w:val="21"/>
                <w:szCs w:val="21"/>
                <w:spacing w:val="-5"/>
              </w:rPr>
              <w:t>隔离栅</w:t>
            </w:r>
          </w:p>
        </w:tc>
        <w:tc>
          <w:tcPr>
            <w:tcW w:w="4726" w:type="dxa"/>
            <w:vAlign w:val="top"/>
            <w:tcBorders>
              <w:right w:val="single" w:color="000000" w:sz="6" w:space="0"/>
            </w:tcBorders>
          </w:tcPr>
          <w:p>
            <w:pPr>
              <w:ind w:left="1316"/>
              <w:spacing w:before="119"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470"/>
              <w:spacing w:before="119" w:line="220" w:lineRule="auto"/>
              <w:rPr>
                <w:rFonts w:ascii="SimSun" w:hAnsi="SimSun" w:eastAsia="SimSun" w:cs="SimSun"/>
                <w:sz w:val="21"/>
                <w:szCs w:val="21"/>
              </w:rPr>
            </w:pPr>
            <w:r>
              <w:rPr>
                <w:rFonts w:ascii="SimSun" w:hAnsi="SimSun" w:eastAsia="SimSun" w:cs="SimSun"/>
                <w:sz w:val="21"/>
                <w:szCs w:val="21"/>
                <w:spacing w:val="-2"/>
              </w:rPr>
              <w:t>人行道栏杆</w:t>
            </w:r>
          </w:p>
        </w:tc>
        <w:tc>
          <w:tcPr>
            <w:tcW w:w="4726" w:type="dxa"/>
            <w:vAlign w:val="top"/>
            <w:tcBorders>
              <w:right w:val="single" w:color="000000" w:sz="6" w:space="0"/>
            </w:tcBorders>
          </w:tcPr>
          <w:p>
            <w:pPr>
              <w:ind w:left="1316"/>
              <w:spacing w:before="119"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92"/>
              <w:spacing w:before="121" w:line="220" w:lineRule="auto"/>
              <w:rPr>
                <w:rFonts w:ascii="SimSun" w:hAnsi="SimSun" w:eastAsia="SimSun" w:cs="SimSun"/>
                <w:sz w:val="21"/>
                <w:szCs w:val="21"/>
              </w:rPr>
            </w:pPr>
            <w:r>
              <w:rPr>
                <w:rFonts w:ascii="SimSun" w:hAnsi="SimSun" w:eastAsia="SimSun" w:cs="SimSun"/>
                <w:sz w:val="21"/>
                <w:szCs w:val="21"/>
                <w:spacing w:val="-5"/>
              </w:rPr>
              <w:t>防撞墩</w:t>
            </w:r>
          </w:p>
        </w:tc>
        <w:tc>
          <w:tcPr>
            <w:tcW w:w="4726" w:type="dxa"/>
            <w:vAlign w:val="top"/>
            <w:tcBorders>
              <w:right w:val="single" w:color="000000" w:sz="6" w:space="0"/>
            </w:tcBorders>
          </w:tcPr>
          <w:p>
            <w:pPr>
              <w:ind w:left="1316"/>
              <w:spacing w:before="120"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92"/>
              <w:spacing w:before="120" w:line="220" w:lineRule="auto"/>
              <w:rPr>
                <w:rFonts w:ascii="SimSun" w:hAnsi="SimSun" w:eastAsia="SimSun" w:cs="SimSun"/>
                <w:sz w:val="21"/>
                <w:szCs w:val="21"/>
              </w:rPr>
            </w:pPr>
            <w:r>
              <w:rPr>
                <w:rFonts w:ascii="SimSun" w:hAnsi="SimSun" w:eastAsia="SimSun" w:cs="SimSun"/>
                <w:sz w:val="21"/>
                <w:szCs w:val="21"/>
                <w:spacing w:val="-5"/>
              </w:rPr>
              <w:t>防撞桶</w:t>
            </w:r>
          </w:p>
        </w:tc>
        <w:tc>
          <w:tcPr>
            <w:tcW w:w="4726" w:type="dxa"/>
            <w:vAlign w:val="top"/>
            <w:tcBorders>
              <w:right w:val="single" w:color="000000" w:sz="6" w:space="0"/>
            </w:tcBorders>
          </w:tcPr>
          <w:p>
            <w:pPr>
              <w:ind w:left="1316"/>
              <w:spacing w:before="120"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692"/>
              <w:spacing w:before="121" w:line="220" w:lineRule="auto"/>
              <w:rPr>
                <w:rFonts w:ascii="SimSun" w:hAnsi="SimSun" w:eastAsia="SimSun" w:cs="SimSun"/>
                <w:sz w:val="21"/>
                <w:szCs w:val="21"/>
              </w:rPr>
            </w:pPr>
            <w:r>
              <w:rPr>
                <w:rFonts w:ascii="SimSun" w:hAnsi="SimSun" w:eastAsia="SimSun" w:cs="SimSun"/>
                <w:sz w:val="21"/>
                <w:szCs w:val="21"/>
                <w:spacing w:val="-5"/>
              </w:rPr>
              <w:t>阻车石</w:t>
            </w:r>
          </w:p>
        </w:tc>
        <w:tc>
          <w:tcPr>
            <w:tcW w:w="4726" w:type="dxa"/>
            <w:vAlign w:val="top"/>
            <w:tcBorders>
              <w:right w:val="single" w:color="000000" w:sz="6" w:space="0"/>
            </w:tcBorders>
          </w:tcPr>
          <w:p>
            <w:pPr>
              <w:ind w:left="1316"/>
              <w:spacing w:before="121"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bottom w:val="nil"/>
              <w:top w:val="nil"/>
            </w:tcBorders>
          </w:tcPr>
          <w:p>
            <w:pPr>
              <w:pStyle w:val="TableText"/>
              <w:rPr/>
            </w:pPr>
            <w:r/>
          </w:p>
        </w:tc>
        <w:tc>
          <w:tcPr>
            <w:tcW w:w="1980" w:type="dxa"/>
            <w:vAlign w:val="top"/>
          </w:tcPr>
          <w:p>
            <w:pPr>
              <w:ind w:left="586"/>
              <w:spacing w:before="121" w:line="220" w:lineRule="auto"/>
              <w:rPr>
                <w:rFonts w:ascii="SimSun" w:hAnsi="SimSun" w:eastAsia="SimSun" w:cs="SimSun"/>
                <w:sz w:val="21"/>
                <w:szCs w:val="21"/>
              </w:rPr>
            </w:pPr>
            <w:r>
              <w:rPr>
                <w:rFonts w:ascii="SimSun" w:hAnsi="SimSun" w:eastAsia="SimSun" w:cs="SimSun"/>
                <w:sz w:val="21"/>
                <w:szCs w:val="21"/>
                <w:spacing w:val="-5"/>
              </w:rPr>
              <w:t>防眩设施</w:t>
            </w:r>
          </w:p>
        </w:tc>
        <w:tc>
          <w:tcPr>
            <w:tcW w:w="4726" w:type="dxa"/>
            <w:vAlign w:val="top"/>
            <w:tcBorders>
              <w:right w:val="single" w:color="000000" w:sz="6" w:space="0"/>
            </w:tcBorders>
          </w:tcPr>
          <w:p>
            <w:pPr>
              <w:ind w:left="1316"/>
              <w:spacing w:before="121"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44"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5" w:type="dxa"/>
            <w:vAlign w:val="top"/>
            <w:vMerge w:val="continue"/>
            <w:tcBorders>
              <w:bottom w:val="single" w:color="000000" w:sz="6" w:space="0"/>
              <w:top w:val="nil"/>
            </w:tcBorders>
          </w:tcPr>
          <w:p>
            <w:pPr>
              <w:pStyle w:val="TableText"/>
              <w:rPr/>
            </w:pPr>
            <w:r/>
          </w:p>
        </w:tc>
        <w:tc>
          <w:tcPr>
            <w:tcW w:w="1980" w:type="dxa"/>
            <w:vAlign w:val="top"/>
            <w:tcBorders>
              <w:bottom w:val="single" w:color="000000" w:sz="6" w:space="0"/>
            </w:tcBorders>
          </w:tcPr>
          <w:p>
            <w:pPr>
              <w:ind w:left="782"/>
              <w:spacing w:before="123" w:line="222" w:lineRule="auto"/>
              <w:rPr>
                <w:rFonts w:ascii="SimSun" w:hAnsi="SimSun" w:eastAsia="SimSun" w:cs="SimSun"/>
                <w:sz w:val="21"/>
                <w:szCs w:val="21"/>
              </w:rPr>
            </w:pPr>
            <w:r>
              <w:rPr>
                <w:rFonts w:ascii="SimSun" w:hAnsi="SimSun" w:eastAsia="SimSun" w:cs="SimSun"/>
                <w:sz w:val="21"/>
                <w:szCs w:val="21"/>
                <w:spacing w:val="-2"/>
              </w:rPr>
              <w:t>道钉</w:t>
            </w:r>
          </w:p>
        </w:tc>
        <w:tc>
          <w:tcPr>
            <w:tcW w:w="4726" w:type="dxa"/>
            <w:vAlign w:val="top"/>
            <w:tcBorders>
              <w:bottom w:val="single" w:color="000000" w:sz="6" w:space="0"/>
              <w:right w:val="single" w:color="000000" w:sz="6" w:space="0"/>
            </w:tcBorders>
          </w:tcPr>
          <w:p>
            <w:pPr>
              <w:ind w:left="1316"/>
              <w:spacing w:before="122"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bl>
    <w:p>
      <w:pPr>
        <w:pStyle w:val="BodyText"/>
        <w:rPr/>
      </w:pPr>
      <w:r/>
    </w:p>
    <w:p>
      <w:pPr>
        <w:sectPr>
          <w:footerReference w:type="default" r:id="rId6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5"/>
        <w:gridCol w:w="1980"/>
        <w:gridCol w:w="4726"/>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5"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80" w:type="dxa"/>
            <w:vAlign w:val="top"/>
            <w:tcBorders>
              <w:top w:val="single" w:color="000000" w:sz="6" w:space="0"/>
            </w:tcBorders>
          </w:tcPr>
          <w:p>
            <w:pPr>
              <w:ind w:left="78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6"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5" w:type="dxa"/>
            <w:vAlign w:val="top"/>
            <w:vMerge w:val="restart"/>
            <w:tcBorders>
              <w:bottom w:val="nil"/>
            </w:tcBorders>
          </w:tcPr>
          <w:p>
            <w:pPr>
              <w:pStyle w:val="TableText"/>
              <w:rPr/>
            </w:pPr>
            <w:r/>
          </w:p>
        </w:tc>
        <w:tc>
          <w:tcPr>
            <w:tcW w:w="1980" w:type="dxa"/>
            <w:vAlign w:val="top"/>
          </w:tcPr>
          <w:p>
            <w:pPr>
              <w:ind w:left="679"/>
              <w:spacing w:before="108" w:line="220" w:lineRule="auto"/>
              <w:rPr>
                <w:rFonts w:ascii="SimSun" w:hAnsi="SimSun" w:eastAsia="SimSun" w:cs="SimSun"/>
                <w:sz w:val="21"/>
                <w:szCs w:val="21"/>
              </w:rPr>
            </w:pPr>
            <w:r>
              <w:rPr>
                <w:rFonts w:ascii="SimSun" w:hAnsi="SimSun" w:eastAsia="SimSun" w:cs="SimSun"/>
                <w:sz w:val="21"/>
                <w:szCs w:val="21"/>
                <w:spacing w:val="-3"/>
              </w:rPr>
              <w:t>反光镜</w:t>
            </w:r>
          </w:p>
        </w:tc>
        <w:tc>
          <w:tcPr>
            <w:tcW w:w="4726" w:type="dxa"/>
            <w:vAlign w:val="top"/>
            <w:tcBorders>
              <w:right w:val="single" w:color="000000" w:sz="6" w:space="0"/>
            </w:tcBorders>
          </w:tcPr>
          <w:p>
            <w:pPr>
              <w:ind w:left="1316"/>
              <w:spacing w:before="108"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78"/>
              <w:spacing w:before="111" w:line="220" w:lineRule="auto"/>
              <w:rPr>
                <w:rFonts w:ascii="SimSun" w:hAnsi="SimSun" w:eastAsia="SimSun" w:cs="SimSun"/>
                <w:sz w:val="21"/>
                <w:szCs w:val="21"/>
              </w:rPr>
            </w:pPr>
            <w:r>
              <w:rPr>
                <w:rFonts w:ascii="SimSun" w:hAnsi="SimSun" w:eastAsia="SimSun" w:cs="SimSun"/>
                <w:sz w:val="21"/>
                <w:szCs w:val="21"/>
                <w:spacing w:val="-2"/>
              </w:rPr>
              <w:t>轮廓标</w:t>
            </w:r>
          </w:p>
        </w:tc>
        <w:tc>
          <w:tcPr>
            <w:tcW w:w="4726" w:type="dxa"/>
            <w:vAlign w:val="top"/>
            <w:tcBorders>
              <w:right w:val="single" w:color="000000" w:sz="6" w:space="0"/>
            </w:tcBorders>
          </w:tcPr>
          <w:p>
            <w:pPr>
              <w:ind w:left="1316"/>
              <w:spacing w:before="111"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73"/>
              <w:spacing w:before="110" w:line="221" w:lineRule="auto"/>
              <w:rPr>
                <w:rFonts w:ascii="SimSun" w:hAnsi="SimSun" w:eastAsia="SimSun" w:cs="SimSun"/>
                <w:sz w:val="21"/>
                <w:szCs w:val="21"/>
              </w:rPr>
            </w:pPr>
            <w:r>
              <w:rPr>
                <w:rFonts w:ascii="SimSun" w:hAnsi="SimSun" w:eastAsia="SimSun" w:cs="SimSun"/>
                <w:sz w:val="21"/>
                <w:szCs w:val="21"/>
                <w:spacing w:val="-2"/>
              </w:rPr>
              <w:t>减速设施</w:t>
            </w:r>
          </w:p>
        </w:tc>
        <w:tc>
          <w:tcPr>
            <w:tcW w:w="4726" w:type="dxa"/>
            <w:vAlign w:val="top"/>
            <w:tcBorders>
              <w:right w:val="single" w:color="000000" w:sz="6" w:space="0"/>
            </w:tcBorders>
          </w:tcPr>
          <w:p>
            <w:pPr>
              <w:ind w:left="1316"/>
              <w:spacing w:before="110" w:line="219" w:lineRule="auto"/>
              <w:rPr>
                <w:rFonts w:ascii="SimSun" w:hAnsi="SimSun" w:eastAsia="SimSun" w:cs="SimSun"/>
                <w:sz w:val="21"/>
                <w:szCs w:val="21"/>
              </w:rPr>
            </w:pPr>
            <w:r>
              <w:rPr>
                <w:rFonts w:ascii="SimSun" w:hAnsi="SimSun" w:eastAsia="SimSun" w:cs="SimSun"/>
                <w:sz w:val="21"/>
                <w:szCs w:val="21"/>
                <w:spacing w:val="-1"/>
              </w:rPr>
              <w:t>尺寸、材料、相对位置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347"/>
              <w:spacing w:before="113" w:line="220" w:lineRule="auto"/>
              <w:rPr>
                <w:rFonts w:ascii="SimSun" w:hAnsi="SimSun" w:eastAsia="SimSun" w:cs="SimSun"/>
                <w:sz w:val="21"/>
                <w:szCs w:val="21"/>
              </w:rPr>
            </w:pPr>
            <w:r>
              <w:rPr>
                <w:rFonts w:ascii="SimSun" w:hAnsi="SimSun" w:eastAsia="SimSun" w:cs="SimSun"/>
                <w:sz w:val="21"/>
                <w:szCs w:val="21"/>
                <w:spacing w:val="-3"/>
              </w:rPr>
              <w:t>防抛网</w:t>
            </w:r>
            <w:r>
              <w:rPr>
                <w:rFonts w:ascii="Times New Roman" w:hAnsi="Times New Roman" w:eastAsia="Times New Roman" w:cs="Times New Roman"/>
                <w:sz w:val="21"/>
                <w:szCs w:val="21"/>
                <w:spacing w:val="-3"/>
              </w:rPr>
              <w:t>/</w:t>
            </w:r>
            <w:r>
              <w:rPr>
                <w:rFonts w:ascii="SimSun" w:hAnsi="SimSun" w:eastAsia="SimSun" w:cs="SimSun"/>
                <w:sz w:val="21"/>
                <w:szCs w:val="21"/>
                <w:spacing w:val="-3"/>
              </w:rPr>
              <w:t>防落网</w:t>
            </w:r>
          </w:p>
        </w:tc>
        <w:tc>
          <w:tcPr>
            <w:tcW w:w="4726" w:type="dxa"/>
            <w:vAlign w:val="top"/>
            <w:tcBorders>
              <w:right w:val="single" w:color="000000" w:sz="6" w:space="0"/>
            </w:tcBorders>
          </w:tcPr>
          <w:p>
            <w:pPr>
              <w:ind w:left="268"/>
              <w:spacing w:before="113" w:line="219" w:lineRule="auto"/>
              <w:rPr>
                <w:rFonts w:ascii="SimSun" w:hAnsi="SimSun" w:eastAsia="SimSun" w:cs="SimSun"/>
                <w:sz w:val="21"/>
                <w:szCs w:val="21"/>
              </w:rPr>
            </w:pPr>
            <w:r>
              <w:rPr>
                <w:rFonts w:ascii="SimSun" w:hAnsi="SimSun" w:eastAsia="SimSun" w:cs="SimSun"/>
                <w:sz w:val="21"/>
                <w:szCs w:val="21"/>
                <w:spacing w:val="-1"/>
              </w:rPr>
              <w:t>起点桩号、终点桩号、尺寸、材料、相对位置</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9" w:lineRule="auto"/>
              <w:rPr/>
            </w:pPr>
            <w:r/>
          </w:p>
          <w:p>
            <w:pPr>
              <w:pStyle w:val="TableText"/>
              <w:spacing w:line="249" w:lineRule="auto"/>
              <w:rPr/>
            </w:pPr>
            <w:r/>
          </w:p>
          <w:p>
            <w:pPr>
              <w:pStyle w:val="TableText"/>
              <w:spacing w:line="249" w:lineRule="auto"/>
              <w:rPr/>
            </w:pPr>
            <w:r/>
          </w:p>
          <w:p>
            <w:pPr>
              <w:ind w:left="158"/>
              <w:spacing w:before="68" w:line="312" w:lineRule="exact"/>
              <w:rPr>
                <w:rFonts w:ascii="SimSun" w:hAnsi="SimSun" w:eastAsia="SimSun" w:cs="SimSun"/>
                <w:sz w:val="21"/>
                <w:szCs w:val="21"/>
              </w:rPr>
            </w:pPr>
            <w:r>
              <w:rPr>
                <w:rFonts w:ascii="SimSun" w:hAnsi="SimSun" w:eastAsia="SimSun" w:cs="SimSun"/>
                <w:sz w:val="21"/>
                <w:szCs w:val="21"/>
                <w:spacing w:val="-7"/>
                <w:position w:val="7"/>
              </w:rPr>
              <w:t>附属</w:t>
            </w:r>
          </w:p>
          <w:p>
            <w:pPr>
              <w:ind w:left="144"/>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275" w:type="dxa"/>
            <w:vAlign w:val="top"/>
            <w:vMerge w:val="restart"/>
            <w:tcBorders>
              <w:bottom w:val="nil"/>
            </w:tcBorders>
          </w:tcPr>
          <w:p>
            <w:pPr>
              <w:pStyle w:val="TableText"/>
              <w:spacing w:line="476" w:lineRule="auto"/>
              <w:rPr/>
            </w:pPr>
            <w:r/>
          </w:p>
          <w:p>
            <w:pPr>
              <w:ind w:left="434"/>
              <w:spacing w:before="69" w:line="220" w:lineRule="auto"/>
              <w:rPr>
                <w:rFonts w:ascii="SimSun" w:hAnsi="SimSun" w:eastAsia="SimSun" w:cs="SimSun"/>
                <w:sz w:val="21"/>
                <w:szCs w:val="21"/>
              </w:rPr>
            </w:pPr>
            <w:r>
              <w:rPr>
                <w:rFonts w:ascii="SimSun" w:hAnsi="SimSun" w:eastAsia="SimSun" w:cs="SimSun"/>
                <w:sz w:val="21"/>
                <w:szCs w:val="21"/>
                <w:spacing w:val="-4"/>
              </w:rPr>
              <w:t>照明</w:t>
            </w:r>
          </w:p>
        </w:tc>
        <w:tc>
          <w:tcPr>
            <w:tcW w:w="1980" w:type="dxa"/>
            <w:vAlign w:val="top"/>
          </w:tcPr>
          <w:p>
            <w:pPr>
              <w:ind w:left="784"/>
              <w:spacing w:before="113" w:line="220" w:lineRule="auto"/>
              <w:rPr>
                <w:rFonts w:ascii="SimSun" w:hAnsi="SimSun" w:eastAsia="SimSun" w:cs="SimSun"/>
                <w:sz w:val="21"/>
                <w:szCs w:val="21"/>
              </w:rPr>
            </w:pPr>
            <w:r>
              <w:rPr>
                <w:rFonts w:ascii="SimSun" w:hAnsi="SimSun" w:eastAsia="SimSun" w:cs="SimSun"/>
                <w:sz w:val="21"/>
                <w:szCs w:val="21"/>
                <w:spacing w:val="-3"/>
              </w:rPr>
              <w:t>灯具</w:t>
            </w:r>
          </w:p>
        </w:tc>
        <w:tc>
          <w:tcPr>
            <w:tcW w:w="4726" w:type="dxa"/>
            <w:vAlign w:val="top"/>
            <w:tcBorders>
              <w:right w:val="single" w:color="000000" w:sz="6" w:space="0"/>
            </w:tcBorders>
          </w:tcPr>
          <w:p>
            <w:pPr>
              <w:ind w:left="1323"/>
              <w:spacing w:before="112" w:line="220" w:lineRule="auto"/>
              <w:rPr>
                <w:rFonts w:ascii="SimSun" w:hAnsi="SimSun" w:eastAsia="SimSun" w:cs="SimSun"/>
                <w:sz w:val="21"/>
                <w:szCs w:val="21"/>
              </w:rPr>
            </w:pPr>
            <w:r>
              <w:rPr>
                <w:rFonts w:ascii="SimSun" w:hAnsi="SimSun" w:eastAsia="SimSun" w:cs="SimSun"/>
                <w:sz w:val="21"/>
                <w:szCs w:val="21"/>
                <w:spacing w:val="-2"/>
              </w:rPr>
              <w:t>型号、构造、照明参数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80"/>
              <w:spacing w:before="115" w:line="220" w:lineRule="auto"/>
              <w:rPr>
                <w:rFonts w:ascii="SimSun" w:hAnsi="SimSun" w:eastAsia="SimSun" w:cs="SimSun"/>
                <w:sz w:val="21"/>
                <w:szCs w:val="21"/>
              </w:rPr>
            </w:pPr>
            <w:r>
              <w:rPr>
                <w:rFonts w:ascii="SimSun" w:hAnsi="SimSun" w:eastAsia="SimSun" w:cs="SimSun"/>
                <w:sz w:val="21"/>
                <w:szCs w:val="21"/>
                <w:spacing w:val="-3"/>
              </w:rPr>
              <w:t>预埋件</w:t>
            </w:r>
          </w:p>
        </w:tc>
        <w:tc>
          <w:tcPr>
            <w:tcW w:w="4726" w:type="dxa"/>
            <w:vAlign w:val="top"/>
            <w:tcBorders>
              <w:right w:val="single" w:color="000000" w:sz="6" w:space="0"/>
            </w:tcBorders>
          </w:tcPr>
          <w:p>
            <w:pPr>
              <w:ind w:left="1527"/>
              <w:spacing w:before="115" w:line="219" w:lineRule="auto"/>
              <w:rPr>
                <w:rFonts w:ascii="SimSun" w:hAnsi="SimSun" w:eastAsia="SimSun" w:cs="SimSun"/>
                <w:sz w:val="21"/>
                <w:szCs w:val="21"/>
              </w:rPr>
            </w:pPr>
            <w:r>
              <w:rPr>
                <w:rFonts w:ascii="SimSun" w:hAnsi="SimSun" w:eastAsia="SimSun" w:cs="SimSun"/>
                <w:sz w:val="21"/>
                <w:szCs w:val="21"/>
                <w:spacing w:val="-1"/>
              </w:rPr>
              <w:t>位置、尺寸、材料</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678"/>
              <w:spacing w:before="115" w:line="220" w:lineRule="auto"/>
              <w:rPr>
                <w:rFonts w:ascii="SimSun" w:hAnsi="SimSun" w:eastAsia="SimSun" w:cs="SimSun"/>
                <w:sz w:val="21"/>
                <w:szCs w:val="21"/>
              </w:rPr>
            </w:pPr>
            <w:r>
              <w:rPr>
                <w:rFonts w:ascii="SimSun" w:hAnsi="SimSun" w:eastAsia="SimSun" w:cs="SimSun"/>
                <w:sz w:val="21"/>
                <w:szCs w:val="21"/>
                <w:spacing w:val="-2"/>
              </w:rPr>
              <w:t>配电箱</w:t>
            </w:r>
          </w:p>
        </w:tc>
        <w:tc>
          <w:tcPr>
            <w:tcW w:w="4726" w:type="dxa"/>
            <w:vAlign w:val="top"/>
            <w:tcBorders>
              <w:right w:val="single" w:color="000000" w:sz="6" w:space="0"/>
            </w:tcBorders>
          </w:tcPr>
          <w:p>
            <w:pPr>
              <w:ind w:left="1842"/>
              <w:spacing w:before="114" w:line="219" w:lineRule="auto"/>
              <w:rPr>
                <w:rFonts w:ascii="SimSun" w:hAnsi="SimSun" w:eastAsia="SimSun" w:cs="SimSun"/>
                <w:sz w:val="21"/>
                <w:szCs w:val="21"/>
              </w:rPr>
            </w:pPr>
            <w:r>
              <w:rPr>
                <w:rFonts w:ascii="SimSun" w:hAnsi="SimSun" w:eastAsia="SimSun" w:cs="SimSun"/>
                <w:sz w:val="21"/>
                <w:szCs w:val="21"/>
                <w:spacing w:val="-2"/>
              </w:rPr>
              <w:t>位置、尺寸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64" w:lineRule="auto"/>
              <w:rPr/>
            </w:pPr>
            <w:r/>
          </w:p>
          <w:p>
            <w:pPr>
              <w:ind w:left="220"/>
              <w:spacing w:before="68" w:line="220" w:lineRule="auto"/>
              <w:rPr>
                <w:rFonts w:ascii="SimSun" w:hAnsi="SimSun" w:eastAsia="SimSun" w:cs="SimSun"/>
                <w:sz w:val="21"/>
                <w:szCs w:val="21"/>
              </w:rPr>
            </w:pPr>
            <w:r>
              <w:rPr>
                <w:rFonts w:ascii="SimSun" w:hAnsi="SimSun" w:eastAsia="SimSun" w:cs="SimSun"/>
                <w:sz w:val="21"/>
                <w:szCs w:val="21"/>
                <w:spacing w:val="-3"/>
              </w:rPr>
              <w:t>景观绿化</w:t>
            </w:r>
          </w:p>
        </w:tc>
        <w:tc>
          <w:tcPr>
            <w:tcW w:w="1980" w:type="dxa"/>
            <w:vAlign w:val="top"/>
          </w:tcPr>
          <w:p>
            <w:pPr>
              <w:ind w:left="783"/>
              <w:spacing w:before="117" w:line="220" w:lineRule="auto"/>
              <w:rPr>
                <w:rFonts w:ascii="SimSun" w:hAnsi="SimSun" w:eastAsia="SimSun" w:cs="SimSun"/>
                <w:sz w:val="21"/>
                <w:szCs w:val="21"/>
              </w:rPr>
            </w:pPr>
            <w:r>
              <w:rPr>
                <w:rFonts w:ascii="SimSun" w:hAnsi="SimSun" w:eastAsia="SimSun" w:cs="SimSun"/>
                <w:sz w:val="21"/>
                <w:szCs w:val="21"/>
                <w:spacing w:val="-3"/>
              </w:rPr>
              <w:t>树池</w:t>
            </w:r>
          </w:p>
        </w:tc>
        <w:tc>
          <w:tcPr>
            <w:tcW w:w="4726" w:type="dxa"/>
            <w:vAlign w:val="top"/>
            <w:tcBorders>
              <w:right w:val="single" w:color="000000" w:sz="6" w:space="0"/>
            </w:tcBorders>
          </w:tcPr>
          <w:p>
            <w:pPr>
              <w:ind w:left="1316"/>
              <w:spacing w:before="117"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573"/>
              <w:spacing w:before="116" w:line="220" w:lineRule="auto"/>
              <w:rPr>
                <w:rFonts w:ascii="SimSun" w:hAnsi="SimSun" w:eastAsia="SimSun" w:cs="SimSun"/>
                <w:sz w:val="21"/>
                <w:szCs w:val="21"/>
              </w:rPr>
            </w:pPr>
            <w:r>
              <w:rPr>
                <w:rFonts w:ascii="SimSun" w:hAnsi="SimSun" w:eastAsia="SimSun" w:cs="SimSun"/>
                <w:sz w:val="21"/>
                <w:szCs w:val="21"/>
                <w:spacing w:val="-2"/>
              </w:rPr>
              <w:t>街头公园</w:t>
            </w:r>
          </w:p>
        </w:tc>
        <w:tc>
          <w:tcPr>
            <w:tcW w:w="4726" w:type="dxa"/>
            <w:vAlign w:val="top"/>
            <w:tcBorders>
              <w:right w:val="single" w:color="000000" w:sz="6" w:space="0"/>
            </w:tcBorders>
          </w:tcPr>
          <w:p>
            <w:pPr>
              <w:ind w:left="1316"/>
              <w:spacing w:before="116"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restart"/>
            <w:tcBorders>
              <w:bottom w:val="nil"/>
            </w:tcBorders>
          </w:tcPr>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70" w:lineRule="auto"/>
              <w:rPr/>
            </w:pPr>
            <w:r/>
          </w:p>
          <w:p>
            <w:pPr>
              <w:ind w:left="217"/>
              <w:spacing w:before="69" w:line="220" w:lineRule="auto"/>
              <w:rPr>
                <w:rFonts w:ascii="SimSun" w:hAnsi="SimSun" w:eastAsia="SimSun" w:cs="SimSun"/>
                <w:sz w:val="21"/>
                <w:szCs w:val="21"/>
              </w:rPr>
            </w:pPr>
            <w:r>
              <w:rPr>
                <w:rFonts w:ascii="SimSun" w:hAnsi="SimSun" w:eastAsia="SimSun" w:cs="SimSun"/>
                <w:sz w:val="21"/>
                <w:szCs w:val="21"/>
                <w:spacing w:val="-2"/>
              </w:rPr>
              <w:t>城市家具</w:t>
            </w:r>
          </w:p>
        </w:tc>
        <w:tc>
          <w:tcPr>
            <w:tcW w:w="1980" w:type="dxa"/>
            <w:vAlign w:val="top"/>
          </w:tcPr>
          <w:p>
            <w:pPr>
              <w:ind w:left="579"/>
              <w:spacing w:before="119" w:line="220" w:lineRule="auto"/>
              <w:rPr>
                <w:rFonts w:ascii="SimSun" w:hAnsi="SimSun" w:eastAsia="SimSun" w:cs="SimSun"/>
                <w:sz w:val="21"/>
                <w:szCs w:val="21"/>
              </w:rPr>
            </w:pPr>
            <w:r>
              <w:rPr>
                <w:rFonts w:ascii="SimSun" w:hAnsi="SimSun" w:eastAsia="SimSun" w:cs="SimSun"/>
                <w:sz w:val="21"/>
                <w:szCs w:val="21"/>
                <w:spacing w:val="-3"/>
              </w:rPr>
              <w:t>公交车站</w:t>
            </w:r>
          </w:p>
        </w:tc>
        <w:tc>
          <w:tcPr>
            <w:tcW w:w="4726" w:type="dxa"/>
            <w:vAlign w:val="top"/>
            <w:tcBorders>
              <w:right w:val="single" w:color="000000" w:sz="6" w:space="0"/>
            </w:tcBorders>
          </w:tcPr>
          <w:p>
            <w:pPr>
              <w:ind w:left="1316"/>
              <w:spacing w:before="119"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74"/>
              <w:spacing w:before="118" w:line="220" w:lineRule="auto"/>
              <w:rPr>
                <w:rFonts w:ascii="SimSun" w:hAnsi="SimSun" w:eastAsia="SimSun" w:cs="SimSun"/>
                <w:sz w:val="21"/>
                <w:szCs w:val="21"/>
              </w:rPr>
            </w:pPr>
            <w:r>
              <w:rPr>
                <w:rFonts w:ascii="SimSun" w:hAnsi="SimSun" w:eastAsia="SimSun" w:cs="SimSun"/>
                <w:sz w:val="21"/>
                <w:szCs w:val="21"/>
                <w:spacing w:val="-2"/>
              </w:rPr>
              <w:t>停车设施</w:t>
            </w:r>
          </w:p>
        </w:tc>
        <w:tc>
          <w:tcPr>
            <w:tcW w:w="4726" w:type="dxa"/>
            <w:vAlign w:val="top"/>
            <w:tcBorders>
              <w:right w:val="single" w:color="000000" w:sz="6" w:space="0"/>
            </w:tcBorders>
          </w:tcPr>
          <w:p>
            <w:pPr>
              <w:ind w:left="1316"/>
              <w:spacing w:before="118" w:line="219" w:lineRule="auto"/>
              <w:rPr>
                <w:rFonts w:ascii="SimSun" w:hAnsi="SimSun" w:eastAsia="SimSun" w:cs="SimSun"/>
                <w:sz w:val="21"/>
                <w:szCs w:val="21"/>
              </w:rPr>
            </w:pPr>
            <w:r>
              <w:rPr>
                <w:rFonts w:ascii="SimSun" w:hAnsi="SimSun" w:eastAsia="SimSun" w:cs="SimSun"/>
                <w:sz w:val="21"/>
                <w:szCs w:val="21"/>
                <w:spacing w:val="-1"/>
              </w:rPr>
              <w:t>尺寸、规格、相对位置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470"/>
              <w:spacing w:before="120" w:line="220" w:lineRule="auto"/>
              <w:rPr>
                <w:rFonts w:ascii="SimSun" w:hAnsi="SimSun" w:eastAsia="SimSun" w:cs="SimSun"/>
                <w:sz w:val="21"/>
                <w:szCs w:val="21"/>
              </w:rPr>
            </w:pPr>
            <w:r>
              <w:rPr>
                <w:rFonts w:ascii="SimSun" w:hAnsi="SimSun" w:eastAsia="SimSun" w:cs="SimSun"/>
                <w:sz w:val="21"/>
                <w:szCs w:val="21"/>
                <w:spacing w:val="-2"/>
              </w:rPr>
              <w:t>无障碍设施</w:t>
            </w:r>
          </w:p>
        </w:tc>
        <w:tc>
          <w:tcPr>
            <w:tcW w:w="4726" w:type="dxa"/>
            <w:vAlign w:val="top"/>
            <w:tcBorders>
              <w:right w:val="single" w:color="000000" w:sz="6" w:space="0"/>
            </w:tcBorders>
          </w:tcPr>
          <w:p>
            <w:pPr>
              <w:ind w:left="1002"/>
              <w:spacing w:before="120" w:line="219" w:lineRule="auto"/>
              <w:rPr>
                <w:rFonts w:ascii="SimSun" w:hAnsi="SimSun" w:eastAsia="SimSun" w:cs="SimSun"/>
                <w:sz w:val="21"/>
                <w:szCs w:val="21"/>
              </w:rPr>
            </w:pPr>
            <w:r>
              <w:rPr>
                <w:rFonts w:ascii="SimSun" w:hAnsi="SimSun" w:eastAsia="SimSun" w:cs="SimSun"/>
                <w:sz w:val="21"/>
                <w:szCs w:val="21"/>
                <w:spacing w:val="-1"/>
              </w:rPr>
              <w:t>尺寸、材料、规格、相对位置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680"/>
              <w:spacing w:before="119" w:line="220" w:lineRule="auto"/>
              <w:rPr>
                <w:rFonts w:ascii="SimSun" w:hAnsi="SimSun" w:eastAsia="SimSun" w:cs="SimSun"/>
                <w:sz w:val="21"/>
                <w:szCs w:val="21"/>
              </w:rPr>
            </w:pPr>
            <w:r>
              <w:rPr>
                <w:rFonts w:ascii="SimSun" w:hAnsi="SimSun" w:eastAsia="SimSun" w:cs="SimSun"/>
                <w:sz w:val="21"/>
                <w:szCs w:val="21"/>
                <w:spacing w:val="-3"/>
              </w:rPr>
              <w:t>垃圾桶</w:t>
            </w:r>
          </w:p>
        </w:tc>
        <w:tc>
          <w:tcPr>
            <w:tcW w:w="4726" w:type="dxa"/>
            <w:vAlign w:val="top"/>
            <w:tcBorders>
              <w:right w:val="single" w:color="000000" w:sz="6" w:space="0"/>
            </w:tcBorders>
          </w:tcPr>
          <w:p>
            <w:pPr>
              <w:ind w:left="1002"/>
              <w:spacing w:before="119" w:line="219" w:lineRule="auto"/>
              <w:rPr>
                <w:rFonts w:ascii="SimSun" w:hAnsi="SimSun" w:eastAsia="SimSun" w:cs="SimSun"/>
                <w:sz w:val="21"/>
                <w:szCs w:val="21"/>
              </w:rPr>
            </w:pPr>
            <w:r>
              <w:rPr>
                <w:rFonts w:ascii="SimSun" w:hAnsi="SimSun" w:eastAsia="SimSun" w:cs="SimSun"/>
                <w:sz w:val="21"/>
                <w:szCs w:val="21"/>
                <w:spacing w:val="-1"/>
              </w:rPr>
              <w:t>尺寸、材料、规格、相对位置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45"/>
              <w:spacing w:before="121" w:line="220" w:lineRule="auto"/>
              <w:rPr>
                <w:rFonts w:ascii="SimSun" w:hAnsi="SimSun" w:eastAsia="SimSun" w:cs="SimSun"/>
                <w:sz w:val="21"/>
                <w:szCs w:val="21"/>
              </w:rPr>
            </w:pPr>
            <w:r>
              <w:rPr>
                <w:rFonts w:ascii="SimSun" w:hAnsi="SimSun" w:eastAsia="SimSun" w:cs="SimSun"/>
                <w:sz w:val="21"/>
                <w:szCs w:val="21"/>
                <w:spacing w:val="-2"/>
              </w:rPr>
              <w:t>长椅</w:t>
            </w:r>
            <w:r>
              <w:rPr>
                <w:rFonts w:ascii="Times New Roman" w:hAnsi="Times New Roman" w:eastAsia="Times New Roman" w:cs="Times New Roman"/>
                <w:sz w:val="21"/>
                <w:szCs w:val="21"/>
                <w:spacing w:val="-2"/>
              </w:rPr>
              <w:t>/</w:t>
            </w:r>
            <w:r>
              <w:rPr>
                <w:rFonts w:ascii="SimSun" w:hAnsi="SimSun" w:eastAsia="SimSun" w:cs="SimSun"/>
                <w:sz w:val="21"/>
                <w:szCs w:val="21"/>
                <w:spacing w:val="-2"/>
              </w:rPr>
              <w:t>凳子</w:t>
            </w:r>
          </w:p>
        </w:tc>
        <w:tc>
          <w:tcPr>
            <w:tcW w:w="4726" w:type="dxa"/>
            <w:vAlign w:val="top"/>
            <w:tcBorders>
              <w:right w:val="single" w:color="000000" w:sz="6" w:space="0"/>
            </w:tcBorders>
          </w:tcPr>
          <w:p>
            <w:pPr>
              <w:ind w:left="1002"/>
              <w:spacing w:before="121" w:line="219" w:lineRule="auto"/>
              <w:rPr>
                <w:rFonts w:ascii="SimSun" w:hAnsi="SimSun" w:eastAsia="SimSun" w:cs="SimSun"/>
                <w:sz w:val="21"/>
                <w:szCs w:val="21"/>
              </w:rPr>
            </w:pPr>
            <w:r>
              <w:rPr>
                <w:rFonts w:ascii="SimSun" w:hAnsi="SimSun" w:eastAsia="SimSun" w:cs="SimSun"/>
                <w:sz w:val="21"/>
                <w:szCs w:val="21"/>
                <w:spacing w:val="-1"/>
              </w:rPr>
              <w:t>尺寸、材料、规格、相对位置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bottom w:val="nil"/>
            </w:tcBorders>
          </w:tcPr>
          <w:p>
            <w:pPr>
              <w:pStyle w:val="TableText"/>
              <w:rPr/>
            </w:pPr>
            <w:r/>
          </w:p>
        </w:tc>
        <w:tc>
          <w:tcPr>
            <w:tcW w:w="1980" w:type="dxa"/>
            <w:vAlign w:val="top"/>
          </w:tcPr>
          <w:p>
            <w:pPr>
              <w:ind w:left="542"/>
              <w:spacing w:before="120" w:line="220" w:lineRule="auto"/>
              <w:rPr>
                <w:rFonts w:ascii="SimSun" w:hAnsi="SimSun" w:eastAsia="SimSun" w:cs="SimSun"/>
                <w:sz w:val="21"/>
                <w:szCs w:val="21"/>
              </w:rPr>
            </w:pPr>
            <w:r>
              <w:rPr>
                <w:rFonts w:ascii="SimSun" w:hAnsi="SimSun" w:eastAsia="SimSun" w:cs="SimSun"/>
                <w:sz w:val="21"/>
                <w:szCs w:val="21"/>
                <w:spacing w:val="-2"/>
              </w:rPr>
              <w:t>雕像</w:t>
            </w:r>
            <w:r>
              <w:rPr>
                <w:rFonts w:ascii="Times New Roman" w:hAnsi="Times New Roman" w:eastAsia="Times New Roman" w:cs="Times New Roman"/>
                <w:sz w:val="21"/>
                <w:szCs w:val="21"/>
                <w:spacing w:val="-2"/>
              </w:rPr>
              <w:t>/</w:t>
            </w:r>
            <w:r>
              <w:rPr>
                <w:rFonts w:ascii="SimSun" w:hAnsi="SimSun" w:eastAsia="SimSun" w:cs="SimSun"/>
                <w:sz w:val="21"/>
                <w:szCs w:val="21"/>
                <w:spacing w:val="-2"/>
              </w:rPr>
              <w:t>小品</w:t>
            </w:r>
          </w:p>
        </w:tc>
        <w:tc>
          <w:tcPr>
            <w:tcW w:w="4726" w:type="dxa"/>
            <w:vAlign w:val="top"/>
            <w:tcBorders>
              <w:right w:val="single" w:color="000000" w:sz="6" w:space="0"/>
            </w:tcBorders>
          </w:tcPr>
          <w:p>
            <w:pPr>
              <w:ind w:left="1002"/>
              <w:spacing w:before="120" w:line="219" w:lineRule="auto"/>
              <w:rPr>
                <w:rFonts w:ascii="SimSun" w:hAnsi="SimSun" w:eastAsia="SimSun" w:cs="SimSun"/>
                <w:sz w:val="21"/>
                <w:szCs w:val="21"/>
              </w:rPr>
            </w:pPr>
            <w:r>
              <w:rPr>
                <w:rFonts w:ascii="SimSun" w:hAnsi="SimSun" w:eastAsia="SimSun" w:cs="SimSun"/>
                <w:sz w:val="21"/>
                <w:szCs w:val="21"/>
                <w:spacing w:val="-1"/>
              </w:rPr>
              <w:t>尺寸、材料、规格、相对位置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5" w:type="dxa"/>
            <w:vAlign w:val="top"/>
            <w:vMerge w:val="continue"/>
            <w:tcBorders>
              <w:top w:val="nil"/>
            </w:tcBorders>
          </w:tcPr>
          <w:p>
            <w:pPr>
              <w:pStyle w:val="TableText"/>
              <w:rPr/>
            </w:pPr>
            <w:r/>
          </w:p>
        </w:tc>
        <w:tc>
          <w:tcPr>
            <w:tcW w:w="1980" w:type="dxa"/>
            <w:vAlign w:val="top"/>
          </w:tcPr>
          <w:p>
            <w:pPr>
              <w:ind w:left="798"/>
              <w:spacing w:before="283" w:line="65"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position w:val="1"/>
              </w:rPr>
              <w:t>……</w:t>
            </w:r>
          </w:p>
        </w:tc>
        <w:tc>
          <w:tcPr>
            <w:tcW w:w="4726" w:type="dxa"/>
            <w:vAlign w:val="top"/>
            <w:tcBorders>
              <w:right w:val="single" w:color="000000" w:sz="6" w:space="0"/>
            </w:tcBorders>
          </w:tcPr>
          <w:p>
            <w:pPr>
              <w:ind w:left="2170"/>
              <w:spacing w:before="178" w:line="212" w:lineRule="auto"/>
              <w:rPr>
                <w:rFonts w:ascii="SimSun" w:hAnsi="SimSun" w:eastAsia="SimSun" w:cs="SimSun"/>
                <w:sz w:val="21"/>
                <w:szCs w:val="21"/>
              </w:rPr>
            </w:pPr>
            <w:r>
              <w:rPr>
                <w:rFonts w:ascii="SimSun" w:hAnsi="SimSun" w:eastAsia="SimSun" w:cs="SimSun"/>
                <w:sz w:val="21"/>
                <w:szCs w:val="21"/>
                <w:spacing w:val="-6"/>
              </w:rPr>
              <w:t>……</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5" w:type="dxa"/>
            <w:vAlign w:val="top"/>
            <w:tcBorders>
              <w:bottom w:val="single" w:color="000000" w:sz="6" w:space="0"/>
            </w:tcBorders>
          </w:tcPr>
          <w:p>
            <w:pPr>
              <w:ind w:left="218"/>
              <w:spacing w:before="121" w:line="221" w:lineRule="auto"/>
              <w:rPr>
                <w:rFonts w:ascii="SimSun" w:hAnsi="SimSun" w:eastAsia="SimSun" w:cs="SimSun"/>
                <w:sz w:val="21"/>
                <w:szCs w:val="21"/>
              </w:rPr>
            </w:pPr>
            <w:r>
              <w:rPr>
                <w:rFonts w:ascii="SimSun" w:hAnsi="SimSun" w:eastAsia="SimSun" w:cs="SimSun"/>
                <w:sz w:val="21"/>
                <w:szCs w:val="21"/>
                <w:spacing w:val="-2"/>
              </w:rPr>
              <w:t>其它设施</w:t>
            </w:r>
          </w:p>
        </w:tc>
        <w:tc>
          <w:tcPr>
            <w:tcW w:w="1980" w:type="dxa"/>
            <w:vAlign w:val="top"/>
            <w:tcBorders>
              <w:bottom w:val="single" w:color="000000" w:sz="6" w:space="0"/>
            </w:tcBorders>
          </w:tcPr>
          <w:p>
            <w:pPr>
              <w:ind w:left="683"/>
              <w:spacing w:before="121" w:line="220" w:lineRule="auto"/>
              <w:rPr>
                <w:rFonts w:ascii="SimSun" w:hAnsi="SimSun" w:eastAsia="SimSun" w:cs="SimSun"/>
                <w:sz w:val="21"/>
                <w:szCs w:val="21"/>
              </w:rPr>
            </w:pPr>
            <w:r>
              <w:rPr>
                <w:rFonts w:ascii="SimSun" w:hAnsi="SimSun" w:eastAsia="SimSun" w:cs="SimSun"/>
                <w:sz w:val="21"/>
                <w:szCs w:val="21"/>
                <w:spacing w:val="-3"/>
              </w:rPr>
              <w:t>声屏障</w:t>
            </w:r>
          </w:p>
        </w:tc>
        <w:tc>
          <w:tcPr>
            <w:tcW w:w="4726" w:type="dxa"/>
            <w:vAlign w:val="top"/>
            <w:tcBorders>
              <w:bottom w:val="single" w:color="000000" w:sz="6" w:space="0"/>
              <w:right w:val="single" w:color="000000" w:sz="6" w:space="0"/>
            </w:tcBorders>
          </w:tcPr>
          <w:p>
            <w:pPr>
              <w:ind w:left="268"/>
              <w:spacing w:before="121" w:line="219" w:lineRule="auto"/>
              <w:rPr>
                <w:rFonts w:ascii="SimSun" w:hAnsi="SimSun" w:eastAsia="SimSun" w:cs="SimSun"/>
                <w:sz w:val="21"/>
                <w:szCs w:val="21"/>
              </w:rPr>
            </w:pPr>
            <w:r>
              <w:rPr>
                <w:rFonts w:ascii="SimSun" w:hAnsi="SimSun" w:eastAsia="SimSun" w:cs="SimSun"/>
                <w:sz w:val="21"/>
                <w:szCs w:val="21"/>
                <w:spacing w:val="-1"/>
              </w:rPr>
              <w:t>起点桩号、终点桩号、尺寸、规格、相对位置</w:t>
            </w:r>
          </w:p>
        </w:tc>
      </w:tr>
    </w:tbl>
    <w:p>
      <w:pPr>
        <w:pStyle w:val="BodyText"/>
        <w:spacing w:line="242" w:lineRule="auto"/>
        <w:rPr/>
      </w:pPr>
      <w:r/>
    </w:p>
    <w:p>
      <w:pPr>
        <w:ind w:left="4298"/>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B.2</w:t>
      </w:r>
      <w:r>
        <w:rPr>
          <w:rFonts w:ascii="Times New Roman" w:hAnsi="Times New Roman" w:eastAsia="Times New Roman" w:cs="Times New Roman"/>
          <w:sz w:val="21"/>
          <w:szCs w:val="21"/>
          <w:b/>
          <w:bCs/>
          <w:spacing w:val="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桥涵</w:t>
      </w:r>
    </w:p>
    <w:p>
      <w:pPr>
        <w:pStyle w:val="BodyText"/>
        <w:spacing w:line="367" w:lineRule="auto"/>
        <w:rPr/>
      </w:pPr>
      <w:r/>
    </w:p>
    <w:p>
      <w:pPr>
        <w:ind w:left="426"/>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B.2.1    </w:t>
      </w:r>
      <w:r>
        <w:rPr>
          <w:rFonts w:ascii="SimSun" w:hAnsi="SimSun" w:eastAsia="SimSun" w:cs="SimSun"/>
          <w:sz w:val="21"/>
          <w:szCs w:val="21"/>
          <w:spacing w:val="-2"/>
        </w:rPr>
        <w:t>梁桥模型元素的设置，可参照表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2"/>
        </w:rPr>
        <w:t>B.2.1</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2"/>
        </w:rPr>
        <w:t>的规定执行。</w:t>
      </w:r>
    </w:p>
    <w:p>
      <w:pPr>
        <w:ind w:left="3694"/>
        <w:spacing w:before="25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1"/>
        </w:rPr>
        <w:t>B.2.1 </w:t>
      </w:r>
      <w:r>
        <w:rPr>
          <w:rFonts w:ascii="SimSun" w:hAnsi="SimSun" w:eastAsia="SimSun" w:cs="SimSun"/>
          <w:sz w:val="21"/>
          <w:szCs w:val="21"/>
          <w14:textOutline w14:w="2667" w14:cap="flat" w14:cmpd="sng">
            <w14:solidFill>
              <w14:srgbClr w14:val="000000"/>
            </w14:solidFill>
            <w14:prstDash w14:val="solid"/>
            <w14:miter w14:lim="1"/>
          </w14:textOutline>
          <w:spacing w:val="-1"/>
        </w:rPr>
        <w:t>梁桥模型元素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28"/>
        <w:gridCol w:w="1349"/>
        <w:gridCol w:w="1556"/>
        <w:gridCol w:w="4728"/>
      </w:tblGrid>
      <w:tr>
        <w:trPr>
          <w:trHeight w:val="688" w:hRule="atLeast"/>
        </w:trPr>
        <w:tc>
          <w:tcPr>
            <w:tcW w:w="835" w:type="dxa"/>
            <w:vAlign w:val="top"/>
            <w:tcBorders>
              <w:left w:val="single" w:color="000000" w:sz="6" w:space="0"/>
              <w:top w:val="single" w:color="000000" w:sz="6" w:space="0"/>
            </w:tcBorders>
          </w:tcPr>
          <w:p>
            <w:pPr>
              <w:ind w:left="205"/>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928" w:type="dxa"/>
            <w:vAlign w:val="top"/>
            <w:tcBorders>
              <w:top w:val="single" w:color="000000" w:sz="6" w:space="0"/>
            </w:tcBorders>
          </w:tcPr>
          <w:p>
            <w:pPr>
              <w:ind w:left="255"/>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349" w:type="dxa"/>
            <w:vAlign w:val="top"/>
            <w:tcBorders>
              <w:top w:val="single" w:color="000000" w:sz="6" w:space="0"/>
            </w:tcBorders>
          </w:tcPr>
          <w:p>
            <w:pPr>
              <w:ind w:left="46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8"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6" w:hRule="atLeast"/>
        </w:trPr>
        <w:tc>
          <w:tcPr>
            <w:tcW w:w="835" w:type="dxa"/>
            <w:vAlign w:val="top"/>
            <w:vMerge w:val="restart"/>
            <w:tcBorders>
              <w:left w:val="single" w:color="000000" w:sz="6" w:space="0"/>
              <w:bottom w:val="nil"/>
            </w:tcBorders>
          </w:tcPr>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ind w:left="205"/>
              <w:spacing w:before="68" w:line="220" w:lineRule="auto"/>
              <w:rPr>
                <w:rFonts w:ascii="SimSun" w:hAnsi="SimSun" w:eastAsia="SimSun" w:cs="SimSun"/>
                <w:sz w:val="21"/>
                <w:szCs w:val="21"/>
              </w:rPr>
            </w:pPr>
            <w:r>
              <w:rPr>
                <w:rFonts w:ascii="SimSun" w:hAnsi="SimSun" w:eastAsia="SimSun" w:cs="SimSun"/>
                <w:sz w:val="21"/>
                <w:szCs w:val="21"/>
                <w:spacing w:val="-3"/>
              </w:rPr>
              <w:t>梁桥</w:t>
            </w:r>
          </w:p>
        </w:tc>
        <w:tc>
          <w:tcPr>
            <w:tcW w:w="928"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7" w:lineRule="auto"/>
              <w:rPr/>
            </w:pPr>
            <w:r/>
          </w:p>
          <w:p>
            <w:pPr>
              <w:ind w:left="253" w:right="152" w:hanging="103"/>
              <w:spacing w:before="69" w:line="247" w:lineRule="auto"/>
              <w:rPr>
                <w:rFonts w:ascii="SimSun" w:hAnsi="SimSun" w:eastAsia="SimSun" w:cs="SimSun"/>
                <w:sz w:val="21"/>
                <w:szCs w:val="21"/>
              </w:rPr>
            </w:pPr>
            <w:r>
              <w:rPr>
                <w:rFonts w:ascii="SimSun" w:hAnsi="SimSun" w:eastAsia="SimSun" w:cs="SimSun"/>
                <w:sz w:val="21"/>
                <w:szCs w:val="21"/>
                <w:spacing w:val="-4"/>
              </w:rPr>
              <w:t>混凝土</w:t>
            </w:r>
            <w:r>
              <w:rPr>
                <w:rFonts w:ascii="SimSun" w:hAnsi="SimSun" w:eastAsia="SimSun" w:cs="SimSun"/>
                <w:sz w:val="21"/>
                <w:szCs w:val="21"/>
              </w:rPr>
              <w:t xml:space="preserve"> </w:t>
            </w:r>
            <w:r>
              <w:rPr>
                <w:rFonts w:ascii="SimSun" w:hAnsi="SimSun" w:eastAsia="SimSun" w:cs="SimSun"/>
                <w:sz w:val="21"/>
                <w:szCs w:val="21"/>
                <w:spacing w:val="-3"/>
              </w:rPr>
              <w:t>箱梁</w:t>
            </w:r>
          </w:p>
        </w:tc>
        <w:tc>
          <w:tcPr>
            <w:tcW w:w="1349" w:type="dxa"/>
            <w:vAlign w:val="top"/>
          </w:tcPr>
          <w:p>
            <w:pPr>
              <w:ind w:left="465"/>
              <w:spacing w:before="209"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ind w:left="667"/>
              <w:spacing w:before="142" w:line="242" w:lineRule="exact"/>
              <w:tabs>
                <w:tab w:val="left" w:pos="880"/>
              </w:tabs>
              <w:rPr/>
            </w:pPr>
            <w:r>
              <w:rPr>
                <w:u w:val="single" w:color="auto"/>
              </w:rPr>
              <w:tab/>
            </w:r>
          </w:p>
        </w:tc>
        <w:tc>
          <w:tcPr>
            <w:tcW w:w="4728" w:type="dxa"/>
            <w:vAlign w:val="top"/>
            <w:tcBorders>
              <w:right w:val="single" w:color="000000" w:sz="6" w:space="0"/>
            </w:tcBorders>
          </w:tcPr>
          <w:p>
            <w:pPr>
              <w:ind w:left="113" w:right="202"/>
              <w:spacing w:before="54" w:line="247" w:lineRule="auto"/>
              <w:rPr>
                <w:rFonts w:ascii="SimSun" w:hAnsi="SimSun" w:eastAsia="SimSun" w:cs="SimSun"/>
                <w:sz w:val="21"/>
                <w:szCs w:val="21"/>
              </w:rPr>
            </w:pPr>
            <w:r>
              <w:rPr>
                <w:rFonts w:ascii="SimSun" w:hAnsi="SimSun" w:eastAsia="SimSun" w:cs="SimSun"/>
                <w:sz w:val="21"/>
                <w:szCs w:val="21"/>
                <w:spacing w:val="-1"/>
              </w:rPr>
              <w:t>材料、梁段长度、梁段宽度、梁段高度、梁段重</w:t>
            </w:r>
            <w:r>
              <w:rPr>
                <w:rFonts w:ascii="SimSun" w:hAnsi="SimSun" w:eastAsia="SimSun" w:cs="SimSun"/>
                <w:sz w:val="21"/>
                <w:szCs w:val="21"/>
                <w:spacing w:val="11"/>
              </w:rPr>
              <w:t xml:space="preserve"> </w:t>
            </w:r>
            <w:r>
              <w:rPr>
                <w:rFonts w:ascii="SimSun" w:hAnsi="SimSun" w:eastAsia="SimSun" w:cs="SimSun"/>
                <w:sz w:val="21"/>
                <w:szCs w:val="21"/>
              </w:rPr>
              <w:t>量</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346" w:lineRule="auto"/>
              <w:rPr/>
            </w:pPr>
            <w:r/>
          </w:p>
          <w:p>
            <w:pPr>
              <w:pStyle w:val="TableText"/>
              <w:spacing w:line="346" w:lineRule="auto"/>
              <w:rPr/>
            </w:pPr>
            <w:r/>
          </w:p>
          <w:p>
            <w:pPr>
              <w:ind w:left="259"/>
              <w:spacing w:before="68"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556" w:type="dxa"/>
            <w:vAlign w:val="top"/>
          </w:tcPr>
          <w:p>
            <w:pPr>
              <w:ind w:left="571"/>
              <w:spacing w:before="112" w:line="219" w:lineRule="auto"/>
              <w:rPr>
                <w:rFonts w:ascii="SimSun" w:hAnsi="SimSun" w:eastAsia="SimSun" w:cs="SimSun"/>
                <w:sz w:val="21"/>
                <w:szCs w:val="21"/>
              </w:rPr>
            </w:pPr>
            <w:r>
              <w:rPr>
                <w:rFonts w:ascii="SimSun" w:hAnsi="SimSun" w:eastAsia="SimSun" w:cs="SimSun"/>
                <w:sz w:val="21"/>
                <w:szCs w:val="21"/>
                <w:spacing w:val="-3"/>
              </w:rPr>
              <w:t>顶板</w:t>
            </w:r>
          </w:p>
        </w:tc>
        <w:tc>
          <w:tcPr>
            <w:tcW w:w="4728" w:type="dxa"/>
            <w:vAlign w:val="top"/>
            <w:tcBorders>
              <w:right w:val="single" w:color="000000" w:sz="6" w:space="0"/>
            </w:tcBorders>
          </w:tcPr>
          <w:p>
            <w:pPr>
              <w:ind w:left="1003"/>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7"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3" w:line="219" w:lineRule="auto"/>
              <w:rPr>
                <w:rFonts w:ascii="SimSun" w:hAnsi="SimSun" w:eastAsia="SimSun" w:cs="SimSun"/>
                <w:sz w:val="21"/>
                <w:szCs w:val="21"/>
              </w:rPr>
            </w:pPr>
            <w:r>
              <w:rPr>
                <w:rFonts w:ascii="SimSun" w:hAnsi="SimSun" w:eastAsia="SimSun" w:cs="SimSun"/>
                <w:sz w:val="21"/>
                <w:szCs w:val="21"/>
                <w:spacing w:val="-3"/>
              </w:rPr>
              <w:t>腹板</w:t>
            </w:r>
          </w:p>
        </w:tc>
        <w:tc>
          <w:tcPr>
            <w:tcW w:w="4728" w:type="dxa"/>
            <w:vAlign w:val="top"/>
            <w:tcBorders>
              <w:right w:val="single" w:color="000000" w:sz="6" w:space="0"/>
            </w:tcBorders>
          </w:tcPr>
          <w:p>
            <w:pPr>
              <w:ind w:left="1003"/>
              <w:spacing w:before="113"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0"/>
              <w:spacing w:before="116" w:line="219" w:lineRule="auto"/>
              <w:rPr>
                <w:rFonts w:ascii="SimSun" w:hAnsi="SimSun" w:eastAsia="SimSun" w:cs="SimSun"/>
                <w:sz w:val="21"/>
                <w:szCs w:val="21"/>
              </w:rPr>
            </w:pPr>
            <w:r>
              <w:rPr>
                <w:rFonts w:ascii="SimSun" w:hAnsi="SimSun" w:eastAsia="SimSun" w:cs="SimSun"/>
                <w:sz w:val="21"/>
                <w:szCs w:val="21"/>
                <w:spacing w:val="-2"/>
              </w:rPr>
              <w:t>底板</w:t>
            </w:r>
          </w:p>
        </w:tc>
        <w:tc>
          <w:tcPr>
            <w:tcW w:w="4728" w:type="dxa"/>
            <w:vAlign w:val="top"/>
            <w:tcBorders>
              <w:right w:val="single" w:color="000000" w:sz="6" w:space="0"/>
            </w:tcBorders>
          </w:tcPr>
          <w:p>
            <w:pPr>
              <w:ind w:left="1003"/>
              <w:spacing w:before="116"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7"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258"/>
              <w:spacing w:before="118"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728" w:type="dxa"/>
            <w:vAlign w:val="top"/>
            <w:tcBorders>
              <w:right w:val="single" w:color="000000" w:sz="6" w:space="0"/>
            </w:tcBorders>
          </w:tcPr>
          <w:p>
            <w:pPr>
              <w:ind w:left="1212"/>
              <w:spacing w:before="117"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42" w:hRule="atLeast"/>
        </w:trPr>
        <w:tc>
          <w:tcPr>
            <w:tcW w:w="835" w:type="dxa"/>
            <w:vAlign w:val="top"/>
            <w:vMerge w:val="continue"/>
            <w:tcBorders>
              <w:left w:val="single" w:color="000000" w:sz="6" w:space="0"/>
              <w:bottom w:val="single" w:color="000000" w:sz="6" w:space="0"/>
              <w:top w:val="nil"/>
            </w:tcBorders>
          </w:tcPr>
          <w:p>
            <w:pPr>
              <w:pStyle w:val="TableText"/>
              <w:rPr/>
            </w:pPr>
            <w:r/>
          </w:p>
        </w:tc>
        <w:tc>
          <w:tcPr>
            <w:tcW w:w="928" w:type="dxa"/>
            <w:vAlign w:val="top"/>
            <w:vMerge w:val="continue"/>
            <w:tcBorders>
              <w:bottom w:val="single" w:color="000000" w:sz="6" w:space="0"/>
              <w:top w:val="nil"/>
            </w:tcBorders>
          </w:tcPr>
          <w:p>
            <w:pPr>
              <w:pStyle w:val="TableText"/>
              <w:rPr/>
            </w:pPr>
            <w:r/>
          </w:p>
        </w:tc>
        <w:tc>
          <w:tcPr>
            <w:tcW w:w="1349" w:type="dxa"/>
            <w:vAlign w:val="top"/>
            <w:tcBorders>
              <w:bottom w:val="single" w:color="000000" w:sz="6" w:space="0"/>
            </w:tcBorders>
          </w:tcPr>
          <w:p>
            <w:pPr>
              <w:ind w:left="255"/>
              <w:spacing w:before="120"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556" w:type="dxa"/>
            <w:vAlign w:val="top"/>
            <w:tcBorders>
              <w:bottom w:val="single" w:color="000000" w:sz="6" w:space="0"/>
            </w:tcBorders>
          </w:tcPr>
          <w:p>
            <w:pPr>
              <w:ind w:left="362"/>
              <w:spacing w:before="120" w:line="220" w:lineRule="auto"/>
              <w:rPr>
                <w:rFonts w:ascii="SimSun" w:hAnsi="SimSun" w:eastAsia="SimSun" w:cs="SimSun"/>
                <w:sz w:val="21"/>
                <w:szCs w:val="21"/>
              </w:rPr>
            </w:pPr>
            <w:r>
              <w:rPr>
                <w:rFonts w:ascii="SimSun" w:hAnsi="SimSun" w:eastAsia="SimSun" w:cs="SimSun"/>
                <w:sz w:val="21"/>
                <w:szCs w:val="21"/>
                <w:spacing w:val="-2"/>
              </w:rPr>
              <w:t>支点横梁</w:t>
            </w:r>
          </w:p>
        </w:tc>
        <w:tc>
          <w:tcPr>
            <w:tcW w:w="4728" w:type="dxa"/>
            <w:vAlign w:val="top"/>
            <w:tcBorders>
              <w:bottom w:val="single" w:color="000000" w:sz="6" w:space="0"/>
              <w:right w:val="single" w:color="000000" w:sz="6" w:space="0"/>
            </w:tcBorders>
          </w:tcPr>
          <w:p>
            <w:pPr>
              <w:ind w:left="1421"/>
              <w:spacing w:before="120" w:line="219" w:lineRule="auto"/>
              <w:rPr>
                <w:rFonts w:ascii="SimSun" w:hAnsi="SimSun" w:eastAsia="SimSun" w:cs="SimSun"/>
                <w:sz w:val="21"/>
                <w:szCs w:val="21"/>
              </w:rPr>
            </w:pPr>
            <w:r>
              <w:rPr>
                <w:rFonts w:ascii="SimSun" w:hAnsi="SimSun" w:eastAsia="SimSun" w:cs="SimSun"/>
                <w:sz w:val="21"/>
                <w:szCs w:val="21"/>
                <w:spacing w:val="-1"/>
              </w:rPr>
              <w:t>横梁宽度等几何尺寸</w:t>
            </w:r>
          </w:p>
        </w:tc>
      </w:tr>
    </w:tbl>
    <w:p>
      <w:pPr>
        <w:pStyle w:val="BodyText"/>
        <w:rPr/>
      </w:pPr>
      <w:r/>
    </w:p>
    <w:p>
      <w:pPr>
        <w:sectPr>
          <w:footerReference w:type="default" r:id="rId6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28"/>
        <w:gridCol w:w="1349"/>
        <w:gridCol w:w="1556"/>
        <w:gridCol w:w="4728"/>
      </w:tblGrid>
      <w:tr>
        <w:trPr>
          <w:trHeight w:val="690" w:hRule="atLeast"/>
        </w:trPr>
        <w:tc>
          <w:tcPr>
            <w:tcW w:w="835" w:type="dxa"/>
            <w:vAlign w:val="top"/>
            <w:tcBorders>
              <w:left w:val="single" w:color="000000" w:sz="6" w:space="0"/>
              <w:top w:val="single" w:color="000000" w:sz="6" w:space="0"/>
            </w:tcBorders>
          </w:tcPr>
          <w:p>
            <w:pPr>
              <w:ind w:left="205"/>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928" w:type="dxa"/>
            <w:vAlign w:val="top"/>
            <w:tcBorders>
              <w:top w:val="single" w:color="000000" w:sz="6" w:space="0"/>
            </w:tcBorders>
          </w:tcPr>
          <w:p>
            <w:pPr>
              <w:ind w:left="255"/>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349" w:type="dxa"/>
            <w:vAlign w:val="top"/>
            <w:tcBorders>
              <w:top w:val="single" w:color="000000" w:sz="6" w:space="0"/>
            </w:tcBorders>
          </w:tcPr>
          <w:p>
            <w:pPr>
              <w:ind w:left="46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8"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835" w:type="dxa"/>
            <w:vAlign w:val="top"/>
            <w:vMerge w:val="restart"/>
            <w:tcBorders>
              <w:left w:val="single" w:color="000000" w:sz="6" w:space="0"/>
              <w:bottom w:val="nil"/>
            </w:tcBorders>
          </w:tcPr>
          <w:p>
            <w:pPr>
              <w:pStyle w:val="TableText"/>
              <w:rPr/>
            </w:pPr>
            <w:r/>
          </w:p>
        </w:tc>
        <w:tc>
          <w:tcPr>
            <w:tcW w:w="928" w:type="dxa"/>
            <w:vAlign w:val="top"/>
            <w:vMerge w:val="restart"/>
            <w:tcBorders>
              <w:bottom w:val="nil"/>
            </w:tcBorders>
          </w:tcPr>
          <w:p>
            <w:pPr>
              <w:pStyle w:val="TableText"/>
              <w:rPr/>
            </w:pPr>
            <w:r/>
          </w:p>
        </w:tc>
        <w:tc>
          <w:tcPr>
            <w:tcW w:w="1349" w:type="dxa"/>
            <w:vAlign w:val="top"/>
            <w:vMerge w:val="restart"/>
            <w:tcBorders>
              <w:bottom w:val="nil"/>
            </w:tcBorders>
          </w:tcPr>
          <w:p>
            <w:pPr>
              <w:pStyle w:val="TableText"/>
              <w:rPr/>
            </w:pPr>
            <w:r/>
          </w:p>
        </w:tc>
        <w:tc>
          <w:tcPr>
            <w:tcW w:w="1556" w:type="dxa"/>
            <w:vAlign w:val="top"/>
          </w:tcPr>
          <w:p>
            <w:pPr>
              <w:ind w:left="466"/>
              <w:spacing w:before="107"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319"/>
              <w:spacing w:before="107"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256"/>
              <w:spacing w:before="109" w:line="220" w:lineRule="auto"/>
              <w:rPr>
                <w:rFonts w:ascii="SimSun" w:hAnsi="SimSun" w:eastAsia="SimSun" w:cs="SimSun"/>
                <w:sz w:val="21"/>
                <w:szCs w:val="21"/>
              </w:rPr>
            </w:pPr>
            <w:r>
              <w:rPr>
                <w:rFonts w:ascii="SimSun" w:hAnsi="SimSun" w:eastAsia="SimSun" w:cs="SimSun"/>
                <w:sz w:val="21"/>
                <w:szCs w:val="21"/>
                <w:spacing w:val="-2"/>
              </w:rPr>
              <w:t>横向联系梁</w:t>
            </w:r>
          </w:p>
        </w:tc>
        <w:tc>
          <w:tcPr>
            <w:tcW w:w="4728" w:type="dxa"/>
            <w:vAlign w:val="top"/>
            <w:tcBorders>
              <w:right w:val="single" w:color="000000" w:sz="6" w:space="0"/>
            </w:tcBorders>
          </w:tcPr>
          <w:p>
            <w:pPr>
              <w:ind w:left="1003"/>
              <w:spacing w:before="109" w:line="219" w:lineRule="auto"/>
              <w:rPr>
                <w:rFonts w:ascii="SimSun" w:hAnsi="SimSun" w:eastAsia="SimSun" w:cs="SimSun"/>
                <w:sz w:val="21"/>
                <w:szCs w:val="21"/>
              </w:rPr>
            </w:pPr>
            <w:r>
              <w:rPr>
                <w:rFonts w:ascii="SimSun" w:hAnsi="SimSun" w:eastAsia="SimSun" w:cs="SimSun"/>
                <w:sz w:val="21"/>
                <w:szCs w:val="21"/>
                <w:spacing w:val="-1"/>
              </w:rPr>
              <w:t>板厚、板宽、间距等几何尺寸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258"/>
              <w:spacing w:before="109"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728" w:type="dxa"/>
            <w:vAlign w:val="top"/>
            <w:tcBorders>
              <w:right w:val="single" w:color="000000" w:sz="6" w:space="0"/>
            </w:tcBorders>
          </w:tcPr>
          <w:p>
            <w:pPr>
              <w:ind w:left="1212"/>
              <w:spacing w:before="108"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684"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5" w:lineRule="auto"/>
              <w:rPr/>
            </w:pPr>
            <w:r/>
          </w:p>
          <w:p>
            <w:pPr>
              <w:ind w:left="150"/>
              <w:spacing w:before="69" w:line="221" w:lineRule="auto"/>
              <w:rPr>
                <w:rFonts w:ascii="SimSun" w:hAnsi="SimSun" w:eastAsia="SimSun" w:cs="SimSun"/>
                <w:sz w:val="21"/>
                <w:szCs w:val="21"/>
              </w:rPr>
            </w:pPr>
            <w:r>
              <w:rPr>
                <w:rFonts w:ascii="SimSun" w:hAnsi="SimSun" w:eastAsia="SimSun" w:cs="SimSun"/>
                <w:sz w:val="21"/>
                <w:szCs w:val="21"/>
                <w:spacing w:val="-3"/>
              </w:rPr>
              <w:t>混凝土</w:t>
            </w:r>
          </w:p>
          <w:p>
            <w:pPr>
              <w:ind w:left="164"/>
              <w:spacing w:before="60" w:line="220" w:lineRule="auto"/>
              <w:rPr>
                <w:rFonts w:ascii="Times New Roman" w:hAnsi="Times New Roman" w:eastAsia="Times New Roman" w:cs="Times New Roman"/>
                <w:sz w:val="21"/>
                <w:szCs w:val="21"/>
              </w:rPr>
            </w:pPr>
            <w:r>
              <w:rPr>
                <w:rFonts w:ascii="SimSun" w:hAnsi="SimSun" w:eastAsia="SimSun" w:cs="SimSun"/>
                <w:sz w:val="21"/>
                <w:szCs w:val="21"/>
                <w:spacing w:val="-4"/>
              </w:rPr>
              <w:t>预制</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4"/>
              </w:rPr>
              <w:t>T</w:t>
            </w:r>
          </w:p>
          <w:p>
            <w:pPr>
              <w:ind w:left="358"/>
              <w:spacing w:before="60" w:line="220" w:lineRule="auto"/>
              <w:rPr>
                <w:rFonts w:ascii="SimSun" w:hAnsi="SimSun" w:eastAsia="SimSun" w:cs="SimSun"/>
                <w:sz w:val="21"/>
                <w:szCs w:val="21"/>
              </w:rPr>
            </w:pPr>
            <w:r>
              <w:rPr>
                <w:rFonts w:ascii="SimSun" w:hAnsi="SimSun" w:eastAsia="SimSun" w:cs="SimSun"/>
                <w:sz w:val="21"/>
                <w:szCs w:val="21"/>
              </w:rPr>
              <w:t>梁</w:t>
            </w:r>
          </w:p>
        </w:tc>
        <w:tc>
          <w:tcPr>
            <w:tcW w:w="1349" w:type="dxa"/>
            <w:vAlign w:val="top"/>
          </w:tcPr>
          <w:p>
            <w:pPr>
              <w:ind w:left="465"/>
              <w:spacing w:before="237"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ind w:left="667"/>
              <w:spacing w:before="171" w:line="241" w:lineRule="exact"/>
              <w:tabs>
                <w:tab w:val="left" w:pos="880"/>
              </w:tabs>
              <w:rPr/>
            </w:pPr>
            <w:r>
              <w:rPr>
                <w:u w:val="single" w:color="auto"/>
              </w:rPr>
              <w:tab/>
            </w:r>
          </w:p>
        </w:tc>
        <w:tc>
          <w:tcPr>
            <w:tcW w:w="4728" w:type="dxa"/>
            <w:vAlign w:val="top"/>
            <w:tcBorders>
              <w:right w:val="single" w:color="000000" w:sz="6" w:space="0"/>
            </w:tcBorders>
          </w:tcPr>
          <w:p>
            <w:pPr>
              <w:ind w:left="113" w:right="233"/>
              <w:spacing w:before="81" w:line="247" w:lineRule="auto"/>
              <w:rPr>
                <w:rFonts w:ascii="SimSun" w:hAnsi="SimSun" w:eastAsia="SimSun" w:cs="SimSun"/>
                <w:sz w:val="21"/>
                <w:szCs w:val="21"/>
              </w:rPr>
            </w:pPr>
            <w:r>
              <w:rPr>
                <w:rFonts w:ascii="SimSun" w:hAnsi="SimSun" w:eastAsia="SimSun" w:cs="SimSun"/>
                <w:sz w:val="21"/>
                <w:szCs w:val="21"/>
                <w:spacing w:val="-2"/>
              </w:rPr>
              <w:t>材料、梁段长度、梁段宽度、预制梁横向间距、</w:t>
            </w:r>
            <w:r>
              <w:rPr>
                <w:rFonts w:ascii="SimSun" w:hAnsi="SimSun" w:eastAsia="SimSun" w:cs="SimSun"/>
                <w:sz w:val="21"/>
                <w:szCs w:val="21"/>
                <w:spacing w:val="2"/>
              </w:rPr>
              <w:t xml:space="preserve"> </w:t>
            </w:r>
            <w:r>
              <w:rPr>
                <w:rFonts w:ascii="SimSun" w:hAnsi="SimSun" w:eastAsia="SimSun" w:cs="SimSun"/>
                <w:sz w:val="21"/>
                <w:szCs w:val="21"/>
                <w:spacing w:val="-1"/>
              </w:rPr>
              <w:t>梁段高度、预制梁重量</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3" w:lineRule="auto"/>
              <w:rPr/>
            </w:pPr>
            <w:r/>
          </w:p>
          <w:p>
            <w:pPr>
              <w:ind w:left="257"/>
              <w:spacing w:before="68" w:line="220" w:lineRule="auto"/>
              <w:rPr>
                <w:rFonts w:ascii="SimSun" w:hAnsi="SimSun" w:eastAsia="SimSun" w:cs="SimSun"/>
                <w:sz w:val="21"/>
                <w:szCs w:val="21"/>
              </w:rPr>
            </w:pPr>
            <w:r>
              <w:rPr>
                <w:rFonts w:ascii="SimSun" w:hAnsi="SimSun" w:eastAsia="SimSun" w:cs="SimSun"/>
                <w:sz w:val="21"/>
                <w:szCs w:val="21"/>
                <w:spacing w:val="-2"/>
              </w:rPr>
              <w:t>预制构件</w:t>
            </w:r>
          </w:p>
        </w:tc>
        <w:tc>
          <w:tcPr>
            <w:tcW w:w="1556" w:type="dxa"/>
            <w:vAlign w:val="top"/>
          </w:tcPr>
          <w:p>
            <w:pPr>
              <w:ind w:left="571"/>
              <w:spacing w:before="111" w:line="219" w:lineRule="auto"/>
              <w:rPr>
                <w:rFonts w:ascii="SimSun" w:hAnsi="SimSun" w:eastAsia="SimSun" w:cs="SimSun"/>
                <w:sz w:val="21"/>
                <w:szCs w:val="21"/>
              </w:rPr>
            </w:pPr>
            <w:r>
              <w:rPr>
                <w:rFonts w:ascii="SimSun" w:hAnsi="SimSun" w:eastAsia="SimSun" w:cs="SimSun"/>
                <w:sz w:val="21"/>
                <w:szCs w:val="21"/>
                <w:spacing w:val="-3"/>
              </w:rPr>
              <w:t>顶板</w:t>
            </w:r>
          </w:p>
        </w:tc>
        <w:tc>
          <w:tcPr>
            <w:tcW w:w="4728" w:type="dxa"/>
            <w:vAlign w:val="top"/>
            <w:tcBorders>
              <w:right w:val="single" w:color="000000" w:sz="6" w:space="0"/>
            </w:tcBorders>
          </w:tcPr>
          <w:p>
            <w:pPr>
              <w:ind w:left="1003"/>
              <w:spacing w:before="111"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0" w:line="219" w:lineRule="auto"/>
              <w:rPr>
                <w:rFonts w:ascii="SimSun" w:hAnsi="SimSun" w:eastAsia="SimSun" w:cs="SimSun"/>
                <w:sz w:val="21"/>
                <w:szCs w:val="21"/>
              </w:rPr>
            </w:pPr>
            <w:r>
              <w:rPr>
                <w:rFonts w:ascii="SimSun" w:hAnsi="SimSun" w:eastAsia="SimSun" w:cs="SimSun"/>
                <w:sz w:val="21"/>
                <w:szCs w:val="21"/>
                <w:spacing w:val="-3"/>
              </w:rPr>
              <w:t>腹板</w:t>
            </w:r>
          </w:p>
        </w:tc>
        <w:tc>
          <w:tcPr>
            <w:tcW w:w="4728" w:type="dxa"/>
            <w:vAlign w:val="top"/>
            <w:tcBorders>
              <w:right w:val="single" w:color="000000" w:sz="6" w:space="0"/>
            </w:tcBorders>
          </w:tcPr>
          <w:p>
            <w:pPr>
              <w:ind w:left="1003"/>
              <w:spacing w:before="11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2" w:line="220" w:lineRule="auto"/>
              <w:rPr>
                <w:rFonts w:ascii="SimSun" w:hAnsi="SimSun" w:eastAsia="SimSun" w:cs="SimSun"/>
                <w:sz w:val="21"/>
                <w:szCs w:val="21"/>
              </w:rPr>
            </w:pPr>
            <w:r>
              <w:rPr>
                <w:rFonts w:ascii="SimSun" w:hAnsi="SimSun" w:eastAsia="SimSun" w:cs="SimSun"/>
                <w:sz w:val="21"/>
                <w:szCs w:val="21"/>
                <w:spacing w:val="-3"/>
              </w:rPr>
              <w:t>加腋</w:t>
            </w:r>
          </w:p>
        </w:tc>
        <w:tc>
          <w:tcPr>
            <w:tcW w:w="4728" w:type="dxa"/>
            <w:vAlign w:val="top"/>
            <w:tcBorders>
              <w:right w:val="single" w:color="000000" w:sz="6" w:space="0"/>
            </w:tcBorders>
          </w:tcPr>
          <w:p>
            <w:pPr>
              <w:ind w:left="1212"/>
              <w:spacing w:before="112"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466"/>
              <w:spacing w:before="111"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003"/>
              <w:spacing w:before="111" w:line="219" w:lineRule="auto"/>
              <w:rPr>
                <w:rFonts w:ascii="SimSun" w:hAnsi="SimSun" w:eastAsia="SimSun" w:cs="SimSun"/>
                <w:sz w:val="21"/>
                <w:szCs w:val="21"/>
              </w:rPr>
            </w:pPr>
            <w:r>
              <w:rPr>
                <w:rFonts w:ascii="SimSun" w:hAnsi="SimSun" w:eastAsia="SimSun" w:cs="SimSun"/>
                <w:sz w:val="21"/>
                <w:szCs w:val="21"/>
                <w:spacing w:val="-1"/>
              </w:rPr>
              <w:t>板厚、板宽、间距等几何尺寸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577"/>
              <w:spacing w:before="113" w:line="220" w:lineRule="auto"/>
              <w:rPr>
                <w:rFonts w:ascii="SimSun" w:hAnsi="SimSun" w:eastAsia="SimSun" w:cs="SimSun"/>
                <w:sz w:val="21"/>
                <w:szCs w:val="21"/>
              </w:rPr>
            </w:pPr>
            <w:r>
              <w:rPr>
                <w:rFonts w:ascii="SimSun" w:hAnsi="SimSun" w:eastAsia="SimSun" w:cs="SimSun"/>
                <w:sz w:val="21"/>
                <w:szCs w:val="21"/>
                <w:spacing w:val="-4"/>
              </w:rPr>
              <w:t>马蹄</w:t>
            </w:r>
          </w:p>
        </w:tc>
        <w:tc>
          <w:tcPr>
            <w:tcW w:w="4728" w:type="dxa"/>
            <w:vAlign w:val="top"/>
            <w:tcBorders>
              <w:right w:val="single" w:color="000000" w:sz="6" w:space="0"/>
            </w:tcBorders>
          </w:tcPr>
          <w:p>
            <w:pPr>
              <w:ind w:left="1737"/>
              <w:spacing w:before="113" w:line="219" w:lineRule="auto"/>
              <w:rPr>
                <w:rFonts w:ascii="SimSun" w:hAnsi="SimSun" w:eastAsia="SimSun" w:cs="SimSun"/>
                <w:sz w:val="21"/>
                <w:szCs w:val="21"/>
              </w:rPr>
            </w:pPr>
            <w:r>
              <w:rPr>
                <w:rFonts w:ascii="SimSun" w:hAnsi="SimSun" w:eastAsia="SimSun" w:cs="SimSun"/>
                <w:sz w:val="21"/>
                <w:szCs w:val="21"/>
                <w:spacing w:val="-2"/>
              </w:rPr>
              <w:t>截面几何尺寸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59" w:lineRule="auto"/>
              <w:rPr/>
            </w:pPr>
            <w:r/>
          </w:p>
          <w:p>
            <w:pPr>
              <w:ind w:left="257"/>
              <w:spacing w:before="69" w:line="220" w:lineRule="auto"/>
              <w:rPr>
                <w:rFonts w:ascii="SimSun" w:hAnsi="SimSun" w:eastAsia="SimSun" w:cs="SimSun"/>
                <w:sz w:val="21"/>
                <w:szCs w:val="21"/>
              </w:rPr>
            </w:pPr>
            <w:r>
              <w:rPr>
                <w:rFonts w:ascii="SimSun" w:hAnsi="SimSun" w:eastAsia="SimSun" w:cs="SimSun"/>
                <w:sz w:val="21"/>
                <w:szCs w:val="21"/>
                <w:spacing w:val="-2"/>
              </w:rPr>
              <w:t>现浇构件</w:t>
            </w:r>
          </w:p>
        </w:tc>
        <w:tc>
          <w:tcPr>
            <w:tcW w:w="1556" w:type="dxa"/>
            <w:vAlign w:val="top"/>
          </w:tcPr>
          <w:p>
            <w:pPr>
              <w:ind w:left="256"/>
              <w:spacing w:before="112" w:line="219" w:lineRule="auto"/>
              <w:rPr>
                <w:rFonts w:ascii="SimSun" w:hAnsi="SimSun" w:eastAsia="SimSun" w:cs="SimSun"/>
                <w:sz w:val="21"/>
                <w:szCs w:val="21"/>
              </w:rPr>
            </w:pPr>
            <w:r>
              <w:rPr>
                <w:rFonts w:ascii="SimSun" w:hAnsi="SimSun" w:eastAsia="SimSun" w:cs="SimSun"/>
                <w:sz w:val="21"/>
                <w:szCs w:val="21"/>
                <w:spacing w:val="-2"/>
              </w:rPr>
              <w:t>顶板湿接缝</w:t>
            </w:r>
          </w:p>
        </w:tc>
        <w:tc>
          <w:tcPr>
            <w:tcW w:w="4728" w:type="dxa"/>
            <w:vAlign w:val="top"/>
            <w:tcBorders>
              <w:right w:val="single" w:color="000000" w:sz="6" w:space="0"/>
            </w:tcBorders>
          </w:tcPr>
          <w:p>
            <w:pPr>
              <w:ind w:left="1003"/>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150"/>
              <w:spacing w:before="114" w:line="219" w:lineRule="auto"/>
              <w:rPr>
                <w:rFonts w:ascii="SimSun" w:hAnsi="SimSun" w:eastAsia="SimSun" w:cs="SimSun"/>
                <w:sz w:val="21"/>
                <w:szCs w:val="21"/>
              </w:rPr>
            </w:pPr>
            <w:r>
              <w:rPr>
                <w:rFonts w:ascii="SimSun" w:hAnsi="SimSun" w:eastAsia="SimSun" w:cs="SimSun"/>
                <w:sz w:val="21"/>
                <w:szCs w:val="21"/>
                <w:spacing w:val="-2"/>
              </w:rPr>
              <w:t>横隔板湿接缝</w:t>
            </w:r>
          </w:p>
        </w:tc>
        <w:tc>
          <w:tcPr>
            <w:tcW w:w="4728" w:type="dxa"/>
            <w:vAlign w:val="top"/>
            <w:tcBorders>
              <w:right w:val="single" w:color="000000" w:sz="6" w:space="0"/>
            </w:tcBorders>
          </w:tcPr>
          <w:p>
            <w:pPr>
              <w:ind w:left="1319"/>
              <w:spacing w:before="114"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684"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75" w:lineRule="auto"/>
              <w:rPr/>
            </w:pPr>
            <w:r/>
          </w:p>
          <w:p>
            <w:pPr>
              <w:pStyle w:val="TableText"/>
              <w:spacing w:line="275" w:lineRule="auto"/>
              <w:rPr/>
            </w:pPr>
            <w:r/>
          </w:p>
          <w:p>
            <w:pPr>
              <w:pStyle w:val="TableText"/>
              <w:spacing w:line="275" w:lineRule="auto"/>
              <w:rPr/>
            </w:pPr>
            <w:r/>
          </w:p>
          <w:p>
            <w:pPr>
              <w:pStyle w:val="TableText"/>
              <w:spacing w:line="275" w:lineRule="auto"/>
              <w:rPr/>
            </w:pPr>
            <w:r/>
          </w:p>
          <w:p>
            <w:pPr>
              <w:pStyle w:val="TableText"/>
              <w:spacing w:line="275" w:lineRule="auto"/>
              <w:rPr/>
            </w:pPr>
            <w:r/>
          </w:p>
          <w:p>
            <w:pPr>
              <w:ind w:left="150" w:right="152"/>
              <w:spacing w:before="68" w:line="256" w:lineRule="auto"/>
              <w:jc w:val="both"/>
              <w:rPr>
                <w:rFonts w:ascii="SimSun" w:hAnsi="SimSun" w:eastAsia="SimSun" w:cs="SimSun"/>
                <w:sz w:val="21"/>
                <w:szCs w:val="21"/>
              </w:rPr>
            </w:pPr>
            <w:r>
              <w:rPr>
                <w:rFonts w:ascii="SimSun" w:hAnsi="SimSun" w:eastAsia="SimSun" w:cs="SimSun"/>
                <w:sz w:val="21"/>
                <w:szCs w:val="21"/>
                <w:spacing w:val="-4"/>
              </w:rPr>
              <w:t>混凝土</w:t>
            </w:r>
            <w:r>
              <w:rPr>
                <w:rFonts w:ascii="SimSun" w:hAnsi="SimSun" w:eastAsia="SimSun" w:cs="SimSun"/>
                <w:sz w:val="21"/>
                <w:szCs w:val="21"/>
              </w:rPr>
              <w:t xml:space="preserve"> </w:t>
            </w:r>
            <w:r>
              <w:rPr>
                <w:rFonts w:ascii="SimSun" w:hAnsi="SimSun" w:eastAsia="SimSun" w:cs="SimSun"/>
                <w:sz w:val="21"/>
                <w:szCs w:val="21"/>
                <w:spacing w:val="-4"/>
              </w:rPr>
              <w:t>预制小</w:t>
            </w:r>
            <w:r>
              <w:rPr>
                <w:rFonts w:ascii="SimSun" w:hAnsi="SimSun" w:eastAsia="SimSun" w:cs="SimSun"/>
                <w:sz w:val="21"/>
                <w:szCs w:val="21"/>
                <w:spacing w:val="1"/>
              </w:rPr>
              <w:t xml:space="preserve"> </w:t>
            </w:r>
            <w:r>
              <w:rPr>
                <w:rFonts w:ascii="SimSun" w:hAnsi="SimSun" w:eastAsia="SimSun" w:cs="SimSun"/>
                <w:sz w:val="21"/>
                <w:szCs w:val="21"/>
                <w:spacing w:val="47"/>
              </w:rPr>
              <w:t>箱梁</w:t>
            </w:r>
          </w:p>
        </w:tc>
        <w:tc>
          <w:tcPr>
            <w:tcW w:w="1349" w:type="dxa"/>
            <w:vAlign w:val="top"/>
          </w:tcPr>
          <w:p>
            <w:pPr>
              <w:ind w:left="465"/>
              <w:spacing w:before="240"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spacing w:line="305" w:lineRule="auto"/>
              <w:rPr/>
            </w:pPr>
            <w:r/>
          </w:p>
          <w:p>
            <w:pPr>
              <w:ind w:left="667"/>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728" w:type="dxa"/>
            <w:vAlign w:val="top"/>
            <w:tcBorders>
              <w:right w:val="single" w:color="000000" w:sz="6" w:space="0"/>
            </w:tcBorders>
          </w:tcPr>
          <w:p>
            <w:pPr>
              <w:ind w:left="113" w:right="233"/>
              <w:spacing w:before="84" w:line="247" w:lineRule="auto"/>
              <w:rPr>
                <w:rFonts w:ascii="SimSun" w:hAnsi="SimSun" w:eastAsia="SimSun" w:cs="SimSun"/>
                <w:sz w:val="21"/>
                <w:szCs w:val="21"/>
              </w:rPr>
            </w:pPr>
            <w:r>
              <w:rPr>
                <w:rFonts w:ascii="SimSun" w:hAnsi="SimSun" w:eastAsia="SimSun" w:cs="SimSun"/>
                <w:sz w:val="21"/>
                <w:szCs w:val="21"/>
                <w:spacing w:val="-2"/>
              </w:rPr>
              <w:t>材料、梁段长度、梁段宽度、预制梁横向间距、</w:t>
            </w:r>
            <w:r>
              <w:rPr>
                <w:rFonts w:ascii="SimSun" w:hAnsi="SimSun" w:eastAsia="SimSun" w:cs="SimSun"/>
                <w:sz w:val="21"/>
                <w:szCs w:val="21"/>
                <w:spacing w:val="2"/>
              </w:rPr>
              <w:t xml:space="preserve"> </w:t>
            </w:r>
            <w:r>
              <w:rPr>
                <w:rFonts w:ascii="SimSun" w:hAnsi="SimSun" w:eastAsia="SimSun" w:cs="SimSun"/>
                <w:sz w:val="21"/>
                <w:szCs w:val="21"/>
                <w:spacing w:val="-1"/>
              </w:rPr>
              <w:t>梁段高度、预制梁重量</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303" w:lineRule="auto"/>
              <w:rPr/>
            </w:pPr>
            <w:r/>
          </w:p>
          <w:p>
            <w:pPr>
              <w:pStyle w:val="TableText"/>
              <w:spacing w:line="303" w:lineRule="auto"/>
              <w:rPr/>
            </w:pPr>
            <w:r/>
          </w:p>
          <w:p>
            <w:pPr>
              <w:pStyle w:val="TableText"/>
              <w:spacing w:line="304" w:lineRule="auto"/>
              <w:rPr/>
            </w:pPr>
            <w:r/>
          </w:p>
          <w:p>
            <w:pPr>
              <w:ind w:left="257"/>
              <w:spacing w:before="68" w:line="220" w:lineRule="auto"/>
              <w:rPr>
                <w:rFonts w:ascii="SimSun" w:hAnsi="SimSun" w:eastAsia="SimSun" w:cs="SimSun"/>
                <w:sz w:val="21"/>
                <w:szCs w:val="21"/>
              </w:rPr>
            </w:pPr>
            <w:r>
              <w:rPr>
                <w:rFonts w:ascii="SimSun" w:hAnsi="SimSun" w:eastAsia="SimSun" w:cs="SimSun"/>
                <w:sz w:val="21"/>
                <w:szCs w:val="21"/>
                <w:spacing w:val="-2"/>
              </w:rPr>
              <w:t>预制构件</w:t>
            </w:r>
          </w:p>
        </w:tc>
        <w:tc>
          <w:tcPr>
            <w:tcW w:w="1556" w:type="dxa"/>
            <w:vAlign w:val="top"/>
          </w:tcPr>
          <w:p>
            <w:pPr>
              <w:ind w:left="571"/>
              <w:spacing w:before="114" w:line="219" w:lineRule="auto"/>
              <w:rPr>
                <w:rFonts w:ascii="SimSun" w:hAnsi="SimSun" w:eastAsia="SimSun" w:cs="SimSun"/>
                <w:sz w:val="21"/>
                <w:szCs w:val="21"/>
              </w:rPr>
            </w:pPr>
            <w:r>
              <w:rPr>
                <w:rFonts w:ascii="SimSun" w:hAnsi="SimSun" w:eastAsia="SimSun" w:cs="SimSun"/>
                <w:sz w:val="21"/>
                <w:szCs w:val="21"/>
                <w:spacing w:val="-3"/>
              </w:rPr>
              <w:t>顶板</w:t>
            </w:r>
          </w:p>
        </w:tc>
        <w:tc>
          <w:tcPr>
            <w:tcW w:w="4728" w:type="dxa"/>
            <w:vAlign w:val="top"/>
            <w:tcBorders>
              <w:right w:val="single" w:color="000000" w:sz="6" w:space="0"/>
            </w:tcBorders>
          </w:tcPr>
          <w:p>
            <w:pPr>
              <w:ind w:left="1003"/>
              <w:spacing w:before="114"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6" w:line="219" w:lineRule="auto"/>
              <w:rPr>
                <w:rFonts w:ascii="SimSun" w:hAnsi="SimSun" w:eastAsia="SimSun" w:cs="SimSun"/>
                <w:sz w:val="21"/>
                <w:szCs w:val="21"/>
              </w:rPr>
            </w:pPr>
            <w:r>
              <w:rPr>
                <w:rFonts w:ascii="SimSun" w:hAnsi="SimSun" w:eastAsia="SimSun" w:cs="SimSun"/>
                <w:sz w:val="21"/>
                <w:szCs w:val="21"/>
                <w:spacing w:val="-3"/>
              </w:rPr>
              <w:t>腹板</w:t>
            </w:r>
          </w:p>
        </w:tc>
        <w:tc>
          <w:tcPr>
            <w:tcW w:w="4728" w:type="dxa"/>
            <w:vAlign w:val="top"/>
            <w:tcBorders>
              <w:right w:val="single" w:color="000000" w:sz="6" w:space="0"/>
            </w:tcBorders>
          </w:tcPr>
          <w:p>
            <w:pPr>
              <w:ind w:left="1003"/>
              <w:spacing w:before="116"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0"/>
              <w:spacing w:before="115" w:line="219" w:lineRule="auto"/>
              <w:rPr>
                <w:rFonts w:ascii="SimSun" w:hAnsi="SimSun" w:eastAsia="SimSun" w:cs="SimSun"/>
                <w:sz w:val="21"/>
                <w:szCs w:val="21"/>
              </w:rPr>
            </w:pPr>
            <w:r>
              <w:rPr>
                <w:rFonts w:ascii="SimSun" w:hAnsi="SimSun" w:eastAsia="SimSun" w:cs="SimSun"/>
                <w:sz w:val="21"/>
                <w:szCs w:val="21"/>
                <w:spacing w:val="-2"/>
              </w:rPr>
              <w:t>底板</w:t>
            </w:r>
          </w:p>
        </w:tc>
        <w:tc>
          <w:tcPr>
            <w:tcW w:w="4728" w:type="dxa"/>
            <w:vAlign w:val="top"/>
            <w:tcBorders>
              <w:right w:val="single" w:color="000000" w:sz="6" w:space="0"/>
            </w:tcBorders>
          </w:tcPr>
          <w:p>
            <w:pPr>
              <w:ind w:left="1003"/>
              <w:spacing w:before="115"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258"/>
              <w:spacing w:before="117"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728" w:type="dxa"/>
            <w:vAlign w:val="top"/>
            <w:tcBorders>
              <w:right w:val="single" w:color="000000" w:sz="6" w:space="0"/>
            </w:tcBorders>
          </w:tcPr>
          <w:p>
            <w:pPr>
              <w:ind w:left="1212"/>
              <w:spacing w:before="117"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466"/>
              <w:spacing w:before="116"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319"/>
              <w:spacing w:before="116"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65" w:lineRule="auto"/>
              <w:rPr/>
            </w:pPr>
            <w:r/>
          </w:p>
          <w:p>
            <w:pPr>
              <w:ind w:left="257"/>
              <w:spacing w:before="68" w:line="220" w:lineRule="auto"/>
              <w:rPr>
                <w:rFonts w:ascii="SimSun" w:hAnsi="SimSun" w:eastAsia="SimSun" w:cs="SimSun"/>
                <w:sz w:val="21"/>
                <w:szCs w:val="21"/>
              </w:rPr>
            </w:pPr>
            <w:r>
              <w:rPr>
                <w:rFonts w:ascii="SimSun" w:hAnsi="SimSun" w:eastAsia="SimSun" w:cs="SimSun"/>
                <w:sz w:val="21"/>
                <w:szCs w:val="21"/>
                <w:spacing w:val="-2"/>
              </w:rPr>
              <w:t>现浇构件</w:t>
            </w:r>
          </w:p>
        </w:tc>
        <w:tc>
          <w:tcPr>
            <w:tcW w:w="1556" w:type="dxa"/>
            <w:vAlign w:val="top"/>
          </w:tcPr>
          <w:p>
            <w:pPr>
              <w:ind w:left="571"/>
              <w:spacing w:before="118" w:line="219" w:lineRule="auto"/>
              <w:rPr>
                <w:rFonts w:ascii="SimSun" w:hAnsi="SimSun" w:eastAsia="SimSun" w:cs="SimSun"/>
                <w:sz w:val="21"/>
                <w:szCs w:val="21"/>
              </w:rPr>
            </w:pPr>
            <w:r>
              <w:rPr>
                <w:rFonts w:ascii="SimSun" w:hAnsi="SimSun" w:eastAsia="SimSun" w:cs="SimSun"/>
                <w:sz w:val="21"/>
                <w:szCs w:val="21"/>
                <w:spacing w:val="-3"/>
              </w:rPr>
              <w:t>顶板</w:t>
            </w:r>
          </w:p>
        </w:tc>
        <w:tc>
          <w:tcPr>
            <w:tcW w:w="4728" w:type="dxa"/>
            <w:vAlign w:val="top"/>
            <w:tcBorders>
              <w:right w:val="single" w:color="000000" w:sz="6" w:space="0"/>
            </w:tcBorders>
          </w:tcPr>
          <w:p>
            <w:pPr>
              <w:ind w:left="1003"/>
              <w:spacing w:before="11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466"/>
              <w:spacing w:before="117"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319"/>
              <w:spacing w:before="117"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628"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9" w:lineRule="auto"/>
              <w:rPr/>
            </w:pPr>
            <w:r/>
          </w:p>
          <w:p>
            <w:pPr>
              <w:ind w:left="146"/>
              <w:spacing w:before="68" w:line="220" w:lineRule="auto"/>
              <w:rPr>
                <w:rFonts w:ascii="SimSun" w:hAnsi="SimSun" w:eastAsia="SimSun" w:cs="SimSun"/>
                <w:sz w:val="21"/>
                <w:szCs w:val="21"/>
              </w:rPr>
            </w:pPr>
            <w:r>
              <w:rPr>
                <w:rFonts w:ascii="SimSun" w:hAnsi="SimSun" w:eastAsia="SimSun" w:cs="SimSun"/>
                <w:sz w:val="21"/>
                <w:szCs w:val="21"/>
                <w:spacing w:val="-2"/>
              </w:rPr>
              <w:t>钢箱梁</w:t>
            </w:r>
          </w:p>
        </w:tc>
        <w:tc>
          <w:tcPr>
            <w:tcW w:w="1349" w:type="dxa"/>
            <w:vAlign w:val="top"/>
          </w:tcPr>
          <w:p>
            <w:pPr>
              <w:ind w:left="465"/>
              <w:spacing w:before="217"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ind w:left="667"/>
              <w:spacing w:before="151" w:line="241" w:lineRule="exact"/>
              <w:tabs>
                <w:tab w:val="left" w:pos="880"/>
              </w:tabs>
              <w:rPr/>
            </w:pPr>
            <w:r>
              <w:rPr>
                <w:u w:val="single" w:color="auto"/>
              </w:rPr>
              <w:tab/>
            </w:r>
          </w:p>
        </w:tc>
        <w:tc>
          <w:tcPr>
            <w:tcW w:w="4728" w:type="dxa"/>
            <w:vAlign w:val="top"/>
            <w:tcBorders>
              <w:right w:val="single" w:color="000000" w:sz="6" w:space="0"/>
            </w:tcBorders>
          </w:tcPr>
          <w:p>
            <w:pPr>
              <w:ind w:left="113" w:right="202"/>
              <w:spacing w:before="62" w:line="244" w:lineRule="auto"/>
              <w:rPr>
                <w:rFonts w:ascii="SimSun" w:hAnsi="SimSun" w:eastAsia="SimSun" w:cs="SimSun"/>
                <w:sz w:val="21"/>
                <w:szCs w:val="21"/>
              </w:rPr>
            </w:pPr>
            <w:r>
              <w:rPr>
                <w:rFonts w:ascii="SimSun" w:hAnsi="SimSun" w:eastAsia="SimSun" w:cs="SimSun"/>
                <w:sz w:val="21"/>
                <w:szCs w:val="21"/>
                <w:spacing w:val="-1"/>
              </w:rPr>
              <w:t>材料、梁段长度、梁段宽度、梁段高度、梁段重</w:t>
            </w:r>
            <w:r>
              <w:rPr>
                <w:rFonts w:ascii="SimSun" w:hAnsi="SimSun" w:eastAsia="SimSun" w:cs="SimSun"/>
                <w:sz w:val="21"/>
                <w:szCs w:val="21"/>
                <w:spacing w:val="11"/>
              </w:rPr>
              <w:t xml:space="preserve"> </w:t>
            </w:r>
            <w:r>
              <w:rPr>
                <w:rFonts w:ascii="SimSun" w:hAnsi="SimSun" w:eastAsia="SimSun" w:cs="SimSun"/>
                <w:sz w:val="21"/>
                <w:szCs w:val="21"/>
              </w:rPr>
              <w:t>量</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ind w:left="259"/>
              <w:spacing w:before="68"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556" w:type="dxa"/>
            <w:vAlign w:val="top"/>
          </w:tcPr>
          <w:p>
            <w:pPr>
              <w:ind w:left="466"/>
              <w:spacing w:before="119" w:line="219" w:lineRule="auto"/>
              <w:rPr>
                <w:rFonts w:ascii="SimSun" w:hAnsi="SimSun" w:eastAsia="SimSun" w:cs="SimSun"/>
                <w:sz w:val="21"/>
                <w:szCs w:val="21"/>
              </w:rPr>
            </w:pPr>
            <w:r>
              <w:rPr>
                <w:rFonts w:ascii="SimSun" w:hAnsi="SimSun" w:eastAsia="SimSun" w:cs="SimSun"/>
                <w:sz w:val="21"/>
                <w:szCs w:val="21"/>
                <w:spacing w:val="-2"/>
              </w:rPr>
              <w:t>桥面板</w:t>
            </w:r>
          </w:p>
        </w:tc>
        <w:tc>
          <w:tcPr>
            <w:tcW w:w="4728" w:type="dxa"/>
            <w:vAlign w:val="top"/>
            <w:tcBorders>
              <w:right w:val="single" w:color="000000" w:sz="6" w:space="0"/>
            </w:tcBorders>
          </w:tcPr>
          <w:p>
            <w:pPr>
              <w:ind w:left="1003"/>
              <w:spacing w:before="119"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tcPr>
          <w:p>
            <w:pPr>
              <w:ind w:left="571"/>
              <w:spacing w:before="119" w:line="219" w:lineRule="auto"/>
              <w:rPr>
                <w:rFonts w:ascii="SimSun" w:hAnsi="SimSun" w:eastAsia="SimSun" w:cs="SimSun"/>
                <w:sz w:val="21"/>
                <w:szCs w:val="21"/>
              </w:rPr>
            </w:pPr>
            <w:r>
              <w:rPr>
                <w:rFonts w:ascii="SimSun" w:hAnsi="SimSun" w:eastAsia="SimSun" w:cs="SimSun"/>
                <w:sz w:val="21"/>
                <w:szCs w:val="21"/>
                <w:spacing w:val="-3"/>
              </w:rPr>
              <w:t>腹板</w:t>
            </w:r>
          </w:p>
        </w:tc>
        <w:tc>
          <w:tcPr>
            <w:tcW w:w="4728" w:type="dxa"/>
            <w:vAlign w:val="top"/>
            <w:tcBorders>
              <w:right w:val="single" w:color="000000" w:sz="6" w:space="0"/>
            </w:tcBorders>
          </w:tcPr>
          <w:p>
            <w:pPr>
              <w:ind w:left="1003"/>
              <w:spacing w:before="119"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tcPr>
          <w:p>
            <w:pPr>
              <w:ind w:left="570"/>
              <w:spacing w:before="120" w:line="219" w:lineRule="auto"/>
              <w:rPr>
                <w:rFonts w:ascii="SimSun" w:hAnsi="SimSun" w:eastAsia="SimSun" w:cs="SimSun"/>
                <w:sz w:val="21"/>
                <w:szCs w:val="21"/>
              </w:rPr>
            </w:pPr>
            <w:r>
              <w:rPr>
                <w:rFonts w:ascii="SimSun" w:hAnsi="SimSun" w:eastAsia="SimSun" w:cs="SimSun"/>
                <w:sz w:val="21"/>
                <w:szCs w:val="21"/>
                <w:spacing w:val="-2"/>
              </w:rPr>
              <w:t>底板</w:t>
            </w:r>
          </w:p>
        </w:tc>
        <w:tc>
          <w:tcPr>
            <w:tcW w:w="4728" w:type="dxa"/>
            <w:vAlign w:val="top"/>
            <w:tcBorders>
              <w:right w:val="single" w:color="000000" w:sz="6" w:space="0"/>
            </w:tcBorders>
          </w:tcPr>
          <w:p>
            <w:pPr>
              <w:ind w:left="1003"/>
              <w:spacing w:before="12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tcPr>
          <w:p>
            <w:pPr>
              <w:ind w:left="260"/>
              <w:spacing w:before="120"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728" w:type="dxa"/>
            <w:vAlign w:val="top"/>
            <w:tcBorders>
              <w:right w:val="single" w:color="000000" w:sz="6" w:space="0"/>
            </w:tcBorders>
          </w:tcPr>
          <w:p>
            <w:pPr>
              <w:ind w:left="793"/>
              <w:spacing w:before="120"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tcPr>
          <w:p>
            <w:pPr>
              <w:ind w:left="574"/>
              <w:spacing w:before="121" w:line="220" w:lineRule="auto"/>
              <w:rPr>
                <w:rFonts w:ascii="SimSun" w:hAnsi="SimSun" w:eastAsia="SimSun" w:cs="SimSun"/>
                <w:sz w:val="21"/>
                <w:szCs w:val="21"/>
              </w:rPr>
            </w:pPr>
            <w:r>
              <w:rPr>
                <w:rFonts w:ascii="SimSun" w:hAnsi="SimSun" w:eastAsia="SimSun" w:cs="SimSun"/>
                <w:sz w:val="21"/>
                <w:szCs w:val="21"/>
                <w:spacing w:val="-3"/>
              </w:rPr>
              <w:t>纵梁</w:t>
            </w:r>
          </w:p>
        </w:tc>
        <w:tc>
          <w:tcPr>
            <w:tcW w:w="4728" w:type="dxa"/>
            <w:vAlign w:val="top"/>
            <w:tcBorders>
              <w:right w:val="single" w:color="000000" w:sz="6" w:space="0"/>
            </w:tcBorders>
          </w:tcPr>
          <w:p>
            <w:pPr>
              <w:ind w:left="268"/>
              <w:spacing w:before="121"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vMerge w:val="restart"/>
            <w:tcBorders>
              <w:bottom w:val="nil"/>
            </w:tcBorders>
          </w:tcPr>
          <w:p>
            <w:pPr>
              <w:ind w:left="361" w:right="252" w:hanging="101"/>
              <w:spacing w:before="183"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728" w:type="dxa"/>
            <w:vAlign w:val="top"/>
            <w:tcBorders>
              <w:right w:val="single" w:color="000000" w:sz="6" w:space="0"/>
            </w:tcBorders>
          </w:tcPr>
          <w:p>
            <w:pPr>
              <w:ind w:left="1005"/>
              <w:spacing w:before="121"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bottom w:val="nil"/>
              <w:top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78"/>
              <w:spacing w:before="122"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43" w:hRule="atLeast"/>
        </w:trPr>
        <w:tc>
          <w:tcPr>
            <w:tcW w:w="835" w:type="dxa"/>
            <w:vAlign w:val="top"/>
            <w:vMerge w:val="continue"/>
            <w:tcBorders>
              <w:left w:val="single" w:color="000000" w:sz="6" w:space="0"/>
              <w:bottom w:val="single" w:color="000000" w:sz="6" w:space="0"/>
              <w:top w:val="nil"/>
            </w:tcBorders>
          </w:tcPr>
          <w:p>
            <w:pPr>
              <w:pStyle w:val="TableText"/>
              <w:rPr/>
            </w:pPr>
            <w:r/>
          </w:p>
        </w:tc>
        <w:tc>
          <w:tcPr>
            <w:tcW w:w="928" w:type="dxa"/>
            <w:vAlign w:val="top"/>
            <w:vMerge w:val="continue"/>
            <w:tcBorders>
              <w:bottom w:val="single" w:color="000000" w:sz="6" w:space="0"/>
              <w:top w:val="nil"/>
            </w:tcBorders>
          </w:tcPr>
          <w:p>
            <w:pPr>
              <w:pStyle w:val="TableText"/>
              <w:rPr/>
            </w:pPr>
            <w:r/>
          </w:p>
        </w:tc>
        <w:tc>
          <w:tcPr>
            <w:tcW w:w="1349" w:type="dxa"/>
            <w:vAlign w:val="top"/>
            <w:vMerge w:val="continue"/>
            <w:tcBorders>
              <w:bottom w:val="single" w:color="000000" w:sz="6" w:space="0"/>
              <w:top w:val="nil"/>
            </w:tcBorders>
          </w:tcPr>
          <w:p>
            <w:pPr>
              <w:pStyle w:val="TableText"/>
              <w:rPr/>
            </w:pPr>
            <w:r/>
          </w:p>
        </w:tc>
        <w:tc>
          <w:tcPr>
            <w:tcW w:w="1556" w:type="dxa"/>
            <w:vAlign w:val="top"/>
            <w:tcBorders>
              <w:bottom w:val="single" w:color="000000" w:sz="6" w:space="0"/>
            </w:tcBorders>
          </w:tcPr>
          <w:p>
            <w:pPr>
              <w:ind w:left="572"/>
              <w:spacing w:before="122" w:line="220" w:lineRule="auto"/>
              <w:rPr>
                <w:rFonts w:ascii="SimSun" w:hAnsi="SimSun" w:eastAsia="SimSun" w:cs="SimSun"/>
                <w:sz w:val="21"/>
                <w:szCs w:val="21"/>
              </w:rPr>
            </w:pPr>
            <w:r>
              <w:rPr>
                <w:rFonts w:ascii="SimSun" w:hAnsi="SimSun" w:eastAsia="SimSun" w:cs="SimSun"/>
                <w:sz w:val="21"/>
                <w:szCs w:val="21"/>
                <w:spacing w:val="-3"/>
              </w:rPr>
              <w:t>栓钉</w:t>
            </w:r>
          </w:p>
        </w:tc>
        <w:tc>
          <w:tcPr>
            <w:tcW w:w="4728" w:type="dxa"/>
            <w:vAlign w:val="top"/>
            <w:tcBorders>
              <w:bottom w:val="single" w:color="000000" w:sz="6" w:space="0"/>
              <w:right w:val="single" w:color="000000" w:sz="6" w:space="0"/>
            </w:tcBorders>
          </w:tcPr>
          <w:p>
            <w:pPr>
              <w:ind w:left="792"/>
              <w:spacing w:before="122" w:line="219" w:lineRule="auto"/>
              <w:rPr>
                <w:rFonts w:ascii="SimSun" w:hAnsi="SimSun" w:eastAsia="SimSun" w:cs="SimSun"/>
                <w:sz w:val="21"/>
                <w:szCs w:val="21"/>
              </w:rPr>
            </w:pPr>
            <w:r>
              <w:rPr>
                <w:rFonts w:ascii="SimSun" w:hAnsi="SimSun" w:eastAsia="SimSun" w:cs="SimSun"/>
                <w:sz w:val="21"/>
                <w:szCs w:val="21"/>
                <w:spacing w:val="-1"/>
              </w:rPr>
              <w:t>材质、规格、布设位置、螺栓布置</w:t>
            </w:r>
          </w:p>
        </w:tc>
      </w:tr>
    </w:tbl>
    <w:p>
      <w:pPr>
        <w:pStyle w:val="BodyText"/>
        <w:rPr/>
      </w:pPr>
      <w:r/>
    </w:p>
    <w:p>
      <w:pPr>
        <w:sectPr>
          <w:footerReference w:type="default" r:id="rId62"/>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28"/>
        <w:gridCol w:w="1349"/>
        <w:gridCol w:w="1556"/>
        <w:gridCol w:w="4728"/>
      </w:tblGrid>
      <w:tr>
        <w:trPr>
          <w:trHeight w:val="690" w:hRule="atLeast"/>
        </w:trPr>
        <w:tc>
          <w:tcPr>
            <w:tcW w:w="835" w:type="dxa"/>
            <w:vAlign w:val="top"/>
            <w:tcBorders>
              <w:left w:val="single" w:color="000000" w:sz="6" w:space="0"/>
              <w:top w:val="single" w:color="000000" w:sz="6" w:space="0"/>
            </w:tcBorders>
          </w:tcPr>
          <w:p>
            <w:pPr>
              <w:ind w:left="205"/>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928" w:type="dxa"/>
            <w:vAlign w:val="top"/>
            <w:tcBorders>
              <w:top w:val="single" w:color="000000" w:sz="6" w:space="0"/>
            </w:tcBorders>
          </w:tcPr>
          <w:p>
            <w:pPr>
              <w:ind w:left="255"/>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349" w:type="dxa"/>
            <w:vAlign w:val="top"/>
            <w:tcBorders>
              <w:top w:val="single" w:color="000000" w:sz="6" w:space="0"/>
            </w:tcBorders>
          </w:tcPr>
          <w:p>
            <w:pPr>
              <w:ind w:left="46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8"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84" w:hRule="atLeast"/>
        </w:trPr>
        <w:tc>
          <w:tcPr>
            <w:tcW w:w="835" w:type="dxa"/>
            <w:vAlign w:val="top"/>
            <w:vMerge w:val="restart"/>
            <w:tcBorders>
              <w:left w:val="single" w:color="000000" w:sz="6" w:space="0"/>
              <w:bottom w:val="nil"/>
            </w:tcBorders>
          </w:tcPr>
          <w:p>
            <w:pPr>
              <w:pStyle w:val="TableText"/>
              <w:rPr/>
            </w:pPr>
            <w:r/>
          </w:p>
        </w:tc>
        <w:tc>
          <w:tcPr>
            <w:tcW w:w="928" w:type="dxa"/>
            <w:vAlign w:val="top"/>
            <w:vMerge w:val="restart"/>
            <w:tcBorders>
              <w:bottom w:val="nil"/>
            </w:tcBorders>
          </w:tcPr>
          <w:p>
            <w:pPr>
              <w:pStyle w:val="TableText"/>
              <w:rPr/>
            </w:pPr>
            <w:r/>
          </w:p>
        </w:tc>
        <w:tc>
          <w:tcPr>
            <w:tcW w:w="1349" w:type="dxa"/>
            <w:vAlign w:val="top"/>
            <w:vMerge w:val="restart"/>
            <w:tcBorders>
              <w:bottom w:val="nil"/>
            </w:tcBorders>
          </w:tcPr>
          <w:p>
            <w:pPr>
              <w:pStyle w:val="TableText"/>
              <w:spacing w:line="271" w:lineRule="auto"/>
              <w:rPr/>
            </w:pPr>
            <w:r/>
          </w:p>
          <w:p>
            <w:pPr>
              <w:pStyle w:val="TableText"/>
              <w:spacing w:line="271" w:lineRule="auto"/>
              <w:rPr/>
            </w:pPr>
            <w:r/>
          </w:p>
          <w:p>
            <w:pPr>
              <w:pStyle w:val="TableText"/>
              <w:spacing w:line="272" w:lineRule="auto"/>
              <w:rPr/>
            </w:pPr>
            <w:r/>
          </w:p>
          <w:p>
            <w:pPr>
              <w:ind w:left="255"/>
              <w:spacing w:before="68"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556" w:type="dxa"/>
            <w:vAlign w:val="top"/>
          </w:tcPr>
          <w:p>
            <w:pPr>
              <w:ind w:left="466"/>
              <w:spacing w:before="234"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112" w:right="153" w:hanging="949"/>
              <w:spacing w:before="78"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w:t>
            </w:r>
            <w:r>
              <w:rPr>
                <w:rFonts w:ascii="SimSun" w:hAnsi="SimSun" w:eastAsia="SimSun" w:cs="SimSun"/>
                <w:sz w:val="21"/>
                <w:szCs w:val="21"/>
                <w:spacing w:val="10"/>
              </w:rPr>
              <w:t xml:space="preserve"> </w:t>
            </w:r>
            <w:r>
              <w:rPr>
                <w:rFonts w:ascii="SimSun" w:hAnsi="SimSun" w:eastAsia="SimSun" w:cs="SimSun"/>
                <w:sz w:val="21"/>
                <w:szCs w:val="21"/>
                <w:spacing w:val="-2"/>
              </w:rPr>
              <w:t>管线孔开孔几何尺寸和位置</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restart"/>
            <w:tcBorders>
              <w:bottom w:val="nil"/>
            </w:tcBorders>
          </w:tcPr>
          <w:p>
            <w:pPr>
              <w:pStyle w:val="TableText"/>
              <w:spacing w:line="473" w:lineRule="auto"/>
              <w:rPr/>
            </w:pPr>
            <w:r/>
          </w:p>
          <w:p>
            <w:pPr>
              <w:ind w:left="466"/>
              <w:spacing w:before="68" w:line="220" w:lineRule="auto"/>
              <w:rPr>
                <w:rFonts w:ascii="SimSun" w:hAnsi="SimSun" w:eastAsia="SimSun" w:cs="SimSun"/>
                <w:sz w:val="21"/>
                <w:szCs w:val="21"/>
              </w:rPr>
            </w:pPr>
            <w:r>
              <w:rPr>
                <w:rFonts w:ascii="SimSun" w:hAnsi="SimSun" w:eastAsia="SimSun" w:cs="SimSun"/>
                <w:sz w:val="21"/>
                <w:szCs w:val="21"/>
                <w:spacing w:val="-2"/>
              </w:rPr>
              <w:t>加劲肋</w:t>
            </w:r>
          </w:p>
        </w:tc>
        <w:tc>
          <w:tcPr>
            <w:tcW w:w="4728" w:type="dxa"/>
            <w:vAlign w:val="top"/>
            <w:tcBorders>
              <w:right w:val="single" w:color="000000" w:sz="6" w:space="0"/>
            </w:tcBorders>
          </w:tcPr>
          <w:p>
            <w:pPr>
              <w:ind w:left="795"/>
              <w:spacing w:before="108"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continue"/>
            <w:tcBorders>
              <w:top w:val="nil"/>
              <w:bottom w:val="nil"/>
            </w:tcBorders>
          </w:tcPr>
          <w:p>
            <w:pPr>
              <w:pStyle w:val="TableText"/>
              <w:rPr/>
            </w:pPr>
            <w:r/>
          </w:p>
        </w:tc>
        <w:tc>
          <w:tcPr>
            <w:tcW w:w="4728" w:type="dxa"/>
            <w:vAlign w:val="top"/>
            <w:tcBorders>
              <w:right w:val="single" w:color="000000" w:sz="6" w:space="0"/>
            </w:tcBorders>
          </w:tcPr>
          <w:p>
            <w:pPr>
              <w:ind w:left="482"/>
              <w:spacing w:before="110"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79"/>
              <w:spacing w:before="109"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ind w:left="252" w:right="118" w:hanging="141"/>
              <w:spacing w:before="68" w:line="247" w:lineRule="auto"/>
              <w:rPr>
                <w:rFonts w:ascii="SimSun" w:hAnsi="SimSun" w:eastAsia="SimSun" w:cs="SimSun"/>
                <w:sz w:val="21"/>
                <w:szCs w:val="21"/>
              </w:rPr>
            </w:pPr>
            <w:r>
              <w:rPr>
                <w:rFonts w:ascii="SimSun" w:hAnsi="SimSun" w:eastAsia="SimSun" w:cs="SimSun"/>
                <w:sz w:val="21"/>
                <w:szCs w:val="21"/>
                <w:spacing w:val="-2"/>
              </w:rPr>
              <w:t>钢</w:t>
            </w:r>
            <w:r>
              <w:rPr>
                <w:rFonts w:ascii="Times New Roman" w:hAnsi="Times New Roman" w:eastAsia="Times New Roman" w:cs="Times New Roman"/>
                <w:sz w:val="21"/>
                <w:szCs w:val="21"/>
                <w:spacing w:val="-2"/>
              </w:rPr>
              <w:t>-</w:t>
            </w:r>
            <w:r>
              <w:rPr>
                <w:rFonts w:ascii="SimSun" w:hAnsi="SimSun" w:eastAsia="SimSun" w:cs="SimSun"/>
                <w:sz w:val="21"/>
                <w:szCs w:val="21"/>
                <w:spacing w:val="-2"/>
              </w:rPr>
              <w:t>混叠</w:t>
            </w:r>
            <w:r>
              <w:rPr>
                <w:rFonts w:ascii="SimSun" w:hAnsi="SimSun" w:eastAsia="SimSun" w:cs="SimSun"/>
                <w:sz w:val="21"/>
                <w:szCs w:val="21"/>
              </w:rPr>
              <w:t xml:space="preserve"> </w:t>
            </w:r>
            <w:r>
              <w:rPr>
                <w:rFonts w:ascii="SimSun" w:hAnsi="SimSun" w:eastAsia="SimSun" w:cs="SimSun"/>
                <w:sz w:val="21"/>
                <w:szCs w:val="21"/>
                <w:spacing w:val="-3"/>
              </w:rPr>
              <w:t>合梁</w:t>
            </w:r>
          </w:p>
        </w:tc>
        <w:tc>
          <w:tcPr>
            <w:tcW w:w="1349" w:type="dxa"/>
            <w:vAlign w:val="top"/>
          </w:tcPr>
          <w:p>
            <w:pPr>
              <w:ind w:left="465"/>
              <w:spacing w:before="111"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ind w:left="667"/>
              <w:spacing w:before="44" w:line="242" w:lineRule="exact"/>
              <w:tabs>
                <w:tab w:val="left" w:pos="880"/>
              </w:tabs>
              <w:rPr/>
            </w:pPr>
            <w:r>
              <w:rPr>
                <w:u w:val="single" w:color="auto"/>
              </w:rPr>
              <w:tab/>
            </w:r>
          </w:p>
        </w:tc>
        <w:tc>
          <w:tcPr>
            <w:tcW w:w="4728" w:type="dxa"/>
            <w:vAlign w:val="top"/>
            <w:tcBorders>
              <w:right w:val="single" w:color="000000" w:sz="6" w:space="0"/>
            </w:tcBorders>
          </w:tcPr>
          <w:p>
            <w:pPr>
              <w:ind w:left="372"/>
              <w:spacing w:before="111" w:line="220" w:lineRule="auto"/>
              <w:rPr>
                <w:rFonts w:ascii="SimSun" w:hAnsi="SimSun" w:eastAsia="SimSun" w:cs="SimSun"/>
                <w:sz w:val="21"/>
                <w:szCs w:val="21"/>
              </w:rPr>
            </w:pPr>
            <w:r>
              <w:rPr>
                <w:rFonts w:ascii="SimSun" w:hAnsi="SimSun" w:eastAsia="SimSun" w:cs="SimSun"/>
                <w:sz w:val="21"/>
                <w:szCs w:val="21"/>
                <w:spacing w:val="-1"/>
              </w:rPr>
              <w:t>梁段长度、梁段宽度、梁段高度、梁段重量</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51"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ind w:left="254"/>
              <w:spacing w:before="68" w:line="220" w:lineRule="auto"/>
              <w:rPr>
                <w:rFonts w:ascii="SimSun" w:hAnsi="SimSun" w:eastAsia="SimSun" w:cs="SimSun"/>
                <w:sz w:val="21"/>
                <w:szCs w:val="21"/>
              </w:rPr>
            </w:pPr>
            <w:r>
              <w:rPr>
                <w:rFonts w:ascii="SimSun" w:hAnsi="SimSun" w:eastAsia="SimSun" w:cs="SimSun"/>
                <w:sz w:val="21"/>
                <w:szCs w:val="21"/>
                <w:spacing w:val="-2"/>
              </w:rPr>
              <w:t>钢梁构件</w:t>
            </w:r>
          </w:p>
        </w:tc>
        <w:tc>
          <w:tcPr>
            <w:tcW w:w="1556" w:type="dxa"/>
            <w:vAlign w:val="top"/>
          </w:tcPr>
          <w:p>
            <w:pPr>
              <w:ind w:left="571"/>
              <w:spacing w:before="110" w:line="219" w:lineRule="auto"/>
              <w:rPr>
                <w:rFonts w:ascii="SimSun" w:hAnsi="SimSun" w:eastAsia="SimSun" w:cs="SimSun"/>
                <w:sz w:val="21"/>
                <w:szCs w:val="21"/>
              </w:rPr>
            </w:pPr>
            <w:r>
              <w:rPr>
                <w:rFonts w:ascii="SimSun" w:hAnsi="SimSun" w:eastAsia="SimSun" w:cs="SimSun"/>
                <w:sz w:val="21"/>
                <w:szCs w:val="21"/>
                <w:spacing w:val="-3"/>
              </w:rPr>
              <w:t>顶板</w:t>
            </w:r>
          </w:p>
        </w:tc>
        <w:tc>
          <w:tcPr>
            <w:tcW w:w="4728" w:type="dxa"/>
            <w:vAlign w:val="top"/>
            <w:tcBorders>
              <w:right w:val="single" w:color="000000" w:sz="6" w:space="0"/>
            </w:tcBorders>
          </w:tcPr>
          <w:p>
            <w:pPr>
              <w:ind w:left="1003"/>
              <w:spacing w:before="11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2" w:line="219" w:lineRule="auto"/>
              <w:rPr>
                <w:rFonts w:ascii="SimSun" w:hAnsi="SimSun" w:eastAsia="SimSun" w:cs="SimSun"/>
                <w:sz w:val="21"/>
                <w:szCs w:val="21"/>
              </w:rPr>
            </w:pPr>
            <w:r>
              <w:rPr>
                <w:rFonts w:ascii="SimSun" w:hAnsi="SimSun" w:eastAsia="SimSun" w:cs="SimSun"/>
                <w:sz w:val="21"/>
                <w:szCs w:val="21"/>
                <w:spacing w:val="-3"/>
              </w:rPr>
              <w:t>腹板</w:t>
            </w:r>
          </w:p>
        </w:tc>
        <w:tc>
          <w:tcPr>
            <w:tcW w:w="4728" w:type="dxa"/>
            <w:vAlign w:val="top"/>
            <w:tcBorders>
              <w:right w:val="single" w:color="000000" w:sz="6" w:space="0"/>
            </w:tcBorders>
          </w:tcPr>
          <w:p>
            <w:pPr>
              <w:ind w:left="1003"/>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0"/>
              <w:spacing w:before="111" w:line="219" w:lineRule="auto"/>
              <w:rPr>
                <w:rFonts w:ascii="SimSun" w:hAnsi="SimSun" w:eastAsia="SimSun" w:cs="SimSun"/>
                <w:sz w:val="21"/>
                <w:szCs w:val="21"/>
              </w:rPr>
            </w:pPr>
            <w:r>
              <w:rPr>
                <w:rFonts w:ascii="SimSun" w:hAnsi="SimSun" w:eastAsia="SimSun" w:cs="SimSun"/>
                <w:sz w:val="21"/>
                <w:szCs w:val="21"/>
                <w:spacing w:val="-2"/>
              </w:rPr>
              <w:t>底板</w:t>
            </w:r>
          </w:p>
        </w:tc>
        <w:tc>
          <w:tcPr>
            <w:tcW w:w="4728" w:type="dxa"/>
            <w:vAlign w:val="top"/>
            <w:tcBorders>
              <w:right w:val="single" w:color="000000" w:sz="6" w:space="0"/>
            </w:tcBorders>
          </w:tcPr>
          <w:p>
            <w:pPr>
              <w:ind w:left="1003"/>
              <w:spacing w:before="111"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260"/>
              <w:spacing w:before="113"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728" w:type="dxa"/>
            <w:vAlign w:val="top"/>
            <w:tcBorders>
              <w:right w:val="single" w:color="000000" w:sz="6" w:space="0"/>
            </w:tcBorders>
          </w:tcPr>
          <w:p>
            <w:pPr>
              <w:ind w:left="793"/>
              <w:spacing w:before="113"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4"/>
              <w:spacing w:before="112" w:line="220" w:lineRule="auto"/>
              <w:rPr>
                <w:rFonts w:ascii="SimSun" w:hAnsi="SimSun" w:eastAsia="SimSun" w:cs="SimSun"/>
                <w:sz w:val="21"/>
                <w:szCs w:val="21"/>
              </w:rPr>
            </w:pPr>
            <w:r>
              <w:rPr>
                <w:rFonts w:ascii="SimSun" w:hAnsi="SimSun" w:eastAsia="SimSun" w:cs="SimSun"/>
                <w:sz w:val="21"/>
                <w:szCs w:val="21"/>
                <w:spacing w:val="-3"/>
              </w:rPr>
              <w:t>纵梁</w:t>
            </w:r>
          </w:p>
        </w:tc>
        <w:tc>
          <w:tcPr>
            <w:tcW w:w="4728" w:type="dxa"/>
            <w:vAlign w:val="top"/>
            <w:tcBorders>
              <w:right w:val="single" w:color="000000" w:sz="6" w:space="0"/>
            </w:tcBorders>
          </w:tcPr>
          <w:p>
            <w:pPr>
              <w:ind w:left="268"/>
              <w:spacing w:before="112"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restart"/>
            <w:tcBorders>
              <w:bottom w:val="nil"/>
            </w:tcBorders>
          </w:tcPr>
          <w:p>
            <w:pPr>
              <w:ind w:left="361" w:right="252" w:hanging="101"/>
              <w:spacing w:before="175"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728" w:type="dxa"/>
            <w:vAlign w:val="top"/>
            <w:tcBorders>
              <w:right w:val="single" w:color="000000" w:sz="6" w:space="0"/>
            </w:tcBorders>
          </w:tcPr>
          <w:p>
            <w:pPr>
              <w:ind w:left="1005"/>
              <w:spacing w:before="114"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78"/>
              <w:spacing w:before="113"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2"/>
              <w:spacing w:before="115" w:line="220" w:lineRule="auto"/>
              <w:rPr>
                <w:rFonts w:ascii="SimSun" w:hAnsi="SimSun" w:eastAsia="SimSun" w:cs="SimSun"/>
                <w:sz w:val="21"/>
                <w:szCs w:val="21"/>
              </w:rPr>
            </w:pPr>
            <w:r>
              <w:rPr>
                <w:rFonts w:ascii="SimSun" w:hAnsi="SimSun" w:eastAsia="SimSun" w:cs="SimSun"/>
                <w:sz w:val="21"/>
                <w:szCs w:val="21"/>
                <w:spacing w:val="-3"/>
              </w:rPr>
              <w:t>栓钉</w:t>
            </w:r>
          </w:p>
        </w:tc>
        <w:tc>
          <w:tcPr>
            <w:tcW w:w="4728" w:type="dxa"/>
            <w:vAlign w:val="top"/>
            <w:tcBorders>
              <w:right w:val="single" w:color="000000" w:sz="6" w:space="0"/>
            </w:tcBorders>
          </w:tcPr>
          <w:p>
            <w:pPr>
              <w:ind w:left="900"/>
              <w:spacing w:before="115" w:line="219" w:lineRule="auto"/>
              <w:rPr>
                <w:rFonts w:ascii="SimSun" w:hAnsi="SimSun" w:eastAsia="SimSun" w:cs="SimSun"/>
                <w:sz w:val="21"/>
                <w:szCs w:val="21"/>
              </w:rPr>
            </w:pPr>
            <w:r>
              <w:rPr>
                <w:rFonts w:ascii="SimSun" w:hAnsi="SimSun" w:eastAsia="SimSun" w:cs="SimSun"/>
                <w:sz w:val="21"/>
                <w:szCs w:val="21"/>
                <w:spacing w:val="-1"/>
              </w:rPr>
              <w:t>螺栓布置、栓钉规格、布设位置</w:t>
            </w:r>
          </w:p>
        </w:tc>
      </w:tr>
      <w:tr>
        <w:trPr>
          <w:trHeight w:val="628"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466"/>
              <w:spacing w:before="214"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14" w:right="202"/>
              <w:spacing w:before="58" w:line="246"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w:t>
            </w:r>
            <w:r>
              <w:rPr>
                <w:rFonts w:ascii="SimSun" w:hAnsi="SimSun" w:eastAsia="SimSun" w:cs="SimSun"/>
                <w:sz w:val="21"/>
                <w:szCs w:val="21"/>
                <w:spacing w:val="10"/>
              </w:rPr>
              <w:t xml:space="preserve"> </w:t>
            </w:r>
            <w:r>
              <w:rPr>
                <w:rFonts w:ascii="SimSun" w:hAnsi="SimSun" w:eastAsia="SimSun" w:cs="SimSun"/>
                <w:sz w:val="21"/>
                <w:szCs w:val="21"/>
                <w:spacing w:val="-1"/>
              </w:rPr>
              <w:t>开孔几何尺寸和位置</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restart"/>
            <w:tcBorders>
              <w:bottom w:val="nil"/>
            </w:tcBorders>
          </w:tcPr>
          <w:p>
            <w:pPr>
              <w:pStyle w:val="TableText"/>
              <w:rPr/>
            </w:pPr>
            <w:r/>
          </w:p>
          <w:p>
            <w:pPr>
              <w:pStyle w:val="TableText"/>
              <w:rPr/>
            </w:pPr>
            <w:r/>
          </w:p>
          <w:p>
            <w:pPr>
              <w:ind w:left="466"/>
              <w:spacing w:before="68" w:line="220" w:lineRule="auto"/>
              <w:rPr>
                <w:rFonts w:ascii="SimSun" w:hAnsi="SimSun" w:eastAsia="SimSun" w:cs="SimSun"/>
                <w:sz w:val="21"/>
                <w:szCs w:val="21"/>
              </w:rPr>
            </w:pPr>
            <w:r>
              <w:rPr>
                <w:rFonts w:ascii="SimSun" w:hAnsi="SimSun" w:eastAsia="SimSun" w:cs="SimSun"/>
                <w:sz w:val="21"/>
                <w:szCs w:val="21"/>
                <w:spacing w:val="-2"/>
              </w:rPr>
              <w:t>加劲肋</w:t>
            </w:r>
          </w:p>
        </w:tc>
        <w:tc>
          <w:tcPr>
            <w:tcW w:w="4728" w:type="dxa"/>
            <w:vAlign w:val="top"/>
            <w:tcBorders>
              <w:right w:val="single" w:color="000000" w:sz="6" w:space="0"/>
            </w:tcBorders>
          </w:tcPr>
          <w:p>
            <w:pPr>
              <w:ind w:left="795"/>
              <w:spacing w:before="115"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continue"/>
            <w:tcBorders>
              <w:top w:val="nil"/>
              <w:bottom w:val="nil"/>
            </w:tcBorders>
          </w:tcPr>
          <w:p>
            <w:pPr>
              <w:pStyle w:val="TableText"/>
              <w:rPr/>
            </w:pPr>
            <w:r/>
          </w:p>
        </w:tc>
        <w:tc>
          <w:tcPr>
            <w:tcW w:w="4728" w:type="dxa"/>
            <w:vAlign w:val="top"/>
            <w:tcBorders>
              <w:right w:val="single" w:color="000000" w:sz="6" w:space="0"/>
            </w:tcBorders>
          </w:tcPr>
          <w:p>
            <w:pPr>
              <w:ind w:left="482"/>
              <w:spacing w:before="116"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79"/>
              <w:spacing w:before="116"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64" w:lineRule="auto"/>
              <w:rPr/>
            </w:pPr>
            <w:r/>
          </w:p>
          <w:p>
            <w:pPr>
              <w:ind w:left="152"/>
              <w:spacing w:before="69" w:line="220" w:lineRule="auto"/>
              <w:rPr>
                <w:rFonts w:ascii="SimSun" w:hAnsi="SimSun" w:eastAsia="SimSun" w:cs="SimSun"/>
                <w:sz w:val="21"/>
                <w:szCs w:val="21"/>
              </w:rPr>
            </w:pPr>
            <w:r>
              <w:rPr>
                <w:rFonts w:ascii="SimSun" w:hAnsi="SimSun" w:eastAsia="SimSun" w:cs="SimSun"/>
                <w:sz w:val="21"/>
                <w:szCs w:val="21"/>
                <w:spacing w:val="-2"/>
              </w:rPr>
              <w:t>混凝土构件</w:t>
            </w:r>
          </w:p>
        </w:tc>
        <w:tc>
          <w:tcPr>
            <w:tcW w:w="1556" w:type="dxa"/>
            <w:vAlign w:val="top"/>
          </w:tcPr>
          <w:p>
            <w:pPr>
              <w:ind w:left="153"/>
              <w:spacing w:before="117" w:line="219" w:lineRule="auto"/>
              <w:rPr>
                <w:rFonts w:ascii="SimSun" w:hAnsi="SimSun" w:eastAsia="SimSun" w:cs="SimSun"/>
                <w:sz w:val="21"/>
                <w:szCs w:val="21"/>
              </w:rPr>
            </w:pPr>
            <w:r>
              <w:rPr>
                <w:rFonts w:ascii="SimSun" w:hAnsi="SimSun" w:eastAsia="SimSun" w:cs="SimSun"/>
                <w:sz w:val="21"/>
                <w:szCs w:val="21"/>
                <w:spacing w:val="-2"/>
              </w:rPr>
              <w:t>预制混凝土板</w:t>
            </w:r>
          </w:p>
        </w:tc>
        <w:tc>
          <w:tcPr>
            <w:tcW w:w="4728" w:type="dxa"/>
            <w:vAlign w:val="top"/>
            <w:tcBorders>
              <w:right w:val="single" w:color="000000" w:sz="6" w:space="0"/>
            </w:tcBorders>
          </w:tcPr>
          <w:p>
            <w:pPr>
              <w:ind w:left="688"/>
              <w:spacing w:before="117"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258"/>
              <w:spacing w:before="117"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728" w:type="dxa"/>
            <w:vAlign w:val="top"/>
            <w:tcBorders>
              <w:right w:val="single" w:color="000000" w:sz="6" w:space="0"/>
            </w:tcBorders>
          </w:tcPr>
          <w:p>
            <w:pPr>
              <w:ind w:left="688"/>
              <w:spacing w:before="117"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146"/>
              <w:spacing w:before="68" w:line="219" w:lineRule="auto"/>
              <w:rPr>
                <w:rFonts w:ascii="SimSun" w:hAnsi="SimSun" w:eastAsia="SimSun" w:cs="SimSun"/>
                <w:sz w:val="21"/>
                <w:szCs w:val="21"/>
              </w:rPr>
            </w:pPr>
            <w:r>
              <w:rPr>
                <w:rFonts w:ascii="SimSun" w:hAnsi="SimSun" w:eastAsia="SimSun" w:cs="SimSun"/>
                <w:sz w:val="21"/>
                <w:szCs w:val="21"/>
                <w:spacing w:val="-2"/>
              </w:rPr>
              <w:t>钢桁梁</w:t>
            </w:r>
          </w:p>
        </w:tc>
        <w:tc>
          <w:tcPr>
            <w:tcW w:w="1349" w:type="dxa"/>
            <w:vAlign w:val="top"/>
          </w:tcPr>
          <w:p>
            <w:pPr>
              <w:ind w:left="465"/>
              <w:spacing w:before="118" w:line="220" w:lineRule="auto"/>
              <w:rPr>
                <w:rFonts w:ascii="SimSun" w:hAnsi="SimSun" w:eastAsia="SimSun" w:cs="SimSun"/>
                <w:sz w:val="21"/>
                <w:szCs w:val="21"/>
              </w:rPr>
            </w:pPr>
            <w:r>
              <w:rPr>
                <w:rFonts w:ascii="SimSun" w:hAnsi="SimSun" w:eastAsia="SimSun" w:cs="SimSun"/>
                <w:sz w:val="21"/>
                <w:szCs w:val="21"/>
                <w:spacing w:val="-3"/>
              </w:rPr>
              <w:t>梁段</w:t>
            </w:r>
          </w:p>
        </w:tc>
        <w:tc>
          <w:tcPr>
            <w:tcW w:w="1556" w:type="dxa"/>
            <w:vAlign w:val="top"/>
          </w:tcPr>
          <w:p>
            <w:pPr>
              <w:pStyle w:val="TableText"/>
              <w:ind w:left="667"/>
              <w:spacing w:before="52" w:line="241" w:lineRule="exact"/>
              <w:tabs>
                <w:tab w:val="left" w:pos="880"/>
              </w:tabs>
              <w:rPr/>
            </w:pPr>
            <w:r>
              <w:rPr>
                <w:u w:val="single" w:color="auto"/>
              </w:rPr>
              <w:tab/>
            </w:r>
          </w:p>
        </w:tc>
        <w:tc>
          <w:tcPr>
            <w:tcW w:w="4728" w:type="dxa"/>
            <w:vAlign w:val="top"/>
            <w:tcBorders>
              <w:right w:val="single" w:color="000000" w:sz="6" w:space="0"/>
            </w:tcBorders>
          </w:tcPr>
          <w:p>
            <w:pPr>
              <w:ind w:left="372"/>
              <w:spacing w:before="118" w:line="220" w:lineRule="auto"/>
              <w:rPr>
                <w:rFonts w:ascii="SimSun" w:hAnsi="SimSun" w:eastAsia="SimSun" w:cs="SimSun"/>
                <w:sz w:val="21"/>
                <w:szCs w:val="21"/>
              </w:rPr>
            </w:pPr>
            <w:r>
              <w:rPr>
                <w:rFonts w:ascii="SimSun" w:hAnsi="SimSun" w:eastAsia="SimSun" w:cs="SimSun"/>
                <w:sz w:val="21"/>
                <w:szCs w:val="21"/>
                <w:spacing w:val="-1"/>
              </w:rPr>
              <w:t>梁段长度、梁段宽度、梁段高度、梁段重量</w:t>
            </w:r>
          </w:p>
        </w:tc>
      </w:tr>
      <w:tr>
        <w:trPr>
          <w:trHeight w:val="1025"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344" w:lineRule="auto"/>
              <w:rPr/>
            </w:pPr>
            <w:r/>
          </w:p>
          <w:p>
            <w:pPr>
              <w:pStyle w:val="TableText"/>
              <w:spacing w:line="345" w:lineRule="auto"/>
              <w:rPr/>
            </w:pPr>
            <w:r/>
          </w:p>
          <w:p>
            <w:pPr>
              <w:ind w:left="467"/>
              <w:spacing w:before="68" w:line="219" w:lineRule="auto"/>
              <w:rPr>
                <w:rFonts w:ascii="SimSun" w:hAnsi="SimSun" w:eastAsia="SimSun" w:cs="SimSun"/>
                <w:sz w:val="21"/>
                <w:szCs w:val="21"/>
              </w:rPr>
            </w:pPr>
            <w:r>
              <w:rPr>
                <w:rFonts w:ascii="SimSun" w:hAnsi="SimSun" w:eastAsia="SimSun" w:cs="SimSun"/>
                <w:sz w:val="21"/>
                <w:szCs w:val="21"/>
                <w:spacing w:val="-3"/>
              </w:rPr>
              <w:t>主桁</w:t>
            </w:r>
          </w:p>
        </w:tc>
        <w:tc>
          <w:tcPr>
            <w:tcW w:w="1556" w:type="dxa"/>
            <w:vAlign w:val="top"/>
          </w:tcPr>
          <w:p>
            <w:pPr>
              <w:pStyle w:val="TableText"/>
              <w:spacing w:line="346" w:lineRule="auto"/>
              <w:rPr/>
            </w:pPr>
            <w:r/>
          </w:p>
          <w:p>
            <w:pPr>
              <w:ind w:left="258"/>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728" w:type="dxa"/>
            <w:vAlign w:val="top"/>
            <w:tcBorders>
              <w:right w:val="single" w:color="000000" w:sz="6" w:space="0"/>
            </w:tcBorders>
          </w:tcPr>
          <w:p>
            <w:pPr>
              <w:ind w:left="113" w:right="202"/>
              <w:spacing w:before="104"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材料、弦杆截面尺寸、弦杆板厚、加劲肋肋高和</w:t>
            </w:r>
            <w:r>
              <w:rPr>
                <w:rFonts w:ascii="SimSun" w:hAnsi="SimSun" w:eastAsia="SimSun" w:cs="SimSun"/>
                <w:sz w:val="21"/>
                <w:szCs w:val="21"/>
                <w:spacing w:val="11"/>
              </w:rPr>
              <w:t xml:space="preserve"> </w:t>
            </w:r>
            <w:r>
              <w:rPr>
                <w:rFonts w:ascii="SimSun" w:hAnsi="SimSun" w:eastAsia="SimSun" w:cs="SimSun"/>
                <w:sz w:val="21"/>
                <w:szCs w:val="21"/>
                <w:spacing w:val="-1"/>
              </w:rPr>
              <w:t>板厚、加劲肋布置间距、弦杆横隔板间距、节点</w:t>
            </w:r>
            <w:r>
              <w:rPr>
                <w:rFonts w:ascii="SimSun" w:hAnsi="SimSun" w:eastAsia="SimSun" w:cs="SimSun"/>
                <w:sz w:val="21"/>
                <w:szCs w:val="21"/>
                <w:spacing w:val="10"/>
              </w:rPr>
              <w:t xml:space="preserve"> </w:t>
            </w:r>
            <w:r>
              <w:rPr>
                <w:rFonts w:ascii="SimSun" w:hAnsi="SimSun" w:eastAsia="SimSun" w:cs="SimSun"/>
                <w:sz w:val="21"/>
                <w:szCs w:val="21"/>
                <w:spacing w:val="-1"/>
              </w:rPr>
              <w:t>板几何尺寸和板厚</w:t>
            </w:r>
          </w:p>
        </w:tc>
      </w:tr>
      <w:tr>
        <w:trPr>
          <w:trHeight w:val="684"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571"/>
              <w:spacing w:before="247" w:line="220" w:lineRule="auto"/>
              <w:rPr>
                <w:rFonts w:ascii="SimSun" w:hAnsi="SimSun" w:eastAsia="SimSun" w:cs="SimSun"/>
                <w:sz w:val="21"/>
                <w:szCs w:val="21"/>
              </w:rPr>
            </w:pPr>
            <w:r>
              <w:rPr>
                <w:rFonts w:ascii="SimSun" w:hAnsi="SimSun" w:eastAsia="SimSun" w:cs="SimSun"/>
                <w:sz w:val="21"/>
                <w:szCs w:val="21"/>
                <w:spacing w:val="-3"/>
              </w:rPr>
              <w:t>腹杆</w:t>
            </w:r>
          </w:p>
        </w:tc>
        <w:tc>
          <w:tcPr>
            <w:tcW w:w="4728" w:type="dxa"/>
            <w:vAlign w:val="top"/>
            <w:tcBorders>
              <w:right w:val="single" w:color="000000" w:sz="6" w:space="0"/>
            </w:tcBorders>
          </w:tcPr>
          <w:p>
            <w:pPr>
              <w:ind w:left="113" w:right="202"/>
              <w:spacing w:before="90" w:line="247" w:lineRule="auto"/>
              <w:rPr>
                <w:rFonts w:ascii="SimSun" w:hAnsi="SimSun" w:eastAsia="SimSun" w:cs="SimSun"/>
                <w:sz w:val="21"/>
                <w:szCs w:val="21"/>
              </w:rPr>
            </w:pPr>
            <w:r>
              <w:rPr>
                <w:rFonts w:ascii="SimSun" w:hAnsi="SimSun" w:eastAsia="SimSun" w:cs="SimSun"/>
                <w:sz w:val="21"/>
                <w:szCs w:val="21"/>
                <w:spacing w:val="-1"/>
              </w:rPr>
              <w:t>材料、腹杆截面尺寸、腹杆板厚、加劲肋肋高和</w:t>
            </w:r>
            <w:r>
              <w:rPr>
                <w:rFonts w:ascii="SimSun" w:hAnsi="SimSun" w:eastAsia="SimSun" w:cs="SimSun"/>
                <w:sz w:val="21"/>
                <w:szCs w:val="21"/>
                <w:spacing w:val="11"/>
              </w:rPr>
              <w:t xml:space="preserve"> </w:t>
            </w:r>
            <w:r>
              <w:rPr>
                <w:rFonts w:ascii="SimSun" w:hAnsi="SimSun" w:eastAsia="SimSun" w:cs="SimSun"/>
                <w:sz w:val="21"/>
                <w:szCs w:val="21"/>
                <w:spacing w:val="-1"/>
              </w:rPr>
              <w:t>板厚、加劲肋布置间距、腹杆横隔板间距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68" w:lineRule="auto"/>
              <w:rPr/>
            </w:pPr>
            <w:r/>
          </w:p>
          <w:p>
            <w:pPr>
              <w:ind w:left="361"/>
              <w:spacing w:before="69" w:line="221" w:lineRule="auto"/>
              <w:rPr>
                <w:rFonts w:ascii="SimSun" w:hAnsi="SimSun" w:eastAsia="SimSun" w:cs="SimSun"/>
                <w:sz w:val="21"/>
                <w:szCs w:val="21"/>
              </w:rPr>
            </w:pPr>
            <w:r>
              <w:rPr>
                <w:rFonts w:ascii="SimSun" w:hAnsi="SimSun" w:eastAsia="SimSun" w:cs="SimSun"/>
                <w:sz w:val="21"/>
                <w:szCs w:val="21"/>
                <w:spacing w:val="-3"/>
              </w:rPr>
              <w:t>联结系</w:t>
            </w:r>
          </w:p>
        </w:tc>
        <w:tc>
          <w:tcPr>
            <w:tcW w:w="1556" w:type="dxa"/>
            <w:vAlign w:val="top"/>
          </w:tcPr>
          <w:p>
            <w:pPr>
              <w:ind w:left="260"/>
              <w:spacing w:before="121" w:line="221" w:lineRule="auto"/>
              <w:rPr>
                <w:rFonts w:ascii="SimSun" w:hAnsi="SimSun" w:eastAsia="SimSun" w:cs="SimSun"/>
                <w:sz w:val="21"/>
                <w:szCs w:val="21"/>
              </w:rPr>
            </w:pPr>
            <w:r>
              <w:rPr>
                <w:rFonts w:ascii="SimSun" w:hAnsi="SimSun" w:eastAsia="SimSun" w:cs="SimSun"/>
                <w:sz w:val="21"/>
                <w:szCs w:val="21"/>
                <w:spacing w:val="-2"/>
              </w:rPr>
              <w:t>纵向联结系</w:t>
            </w:r>
          </w:p>
        </w:tc>
        <w:tc>
          <w:tcPr>
            <w:tcW w:w="4728" w:type="dxa"/>
            <w:vAlign w:val="top"/>
            <w:tcBorders>
              <w:right w:val="single" w:color="000000" w:sz="6" w:space="0"/>
            </w:tcBorders>
          </w:tcPr>
          <w:p>
            <w:pPr>
              <w:ind w:left="372"/>
              <w:spacing w:before="121" w:line="219" w:lineRule="auto"/>
              <w:rPr>
                <w:rFonts w:ascii="SimSun" w:hAnsi="SimSun" w:eastAsia="SimSun" w:cs="SimSun"/>
                <w:sz w:val="21"/>
                <w:szCs w:val="21"/>
              </w:rPr>
            </w:pPr>
            <w:r>
              <w:rPr>
                <w:rFonts w:ascii="SimSun" w:hAnsi="SimSun" w:eastAsia="SimSun" w:cs="SimSun"/>
                <w:sz w:val="21"/>
                <w:szCs w:val="21"/>
                <w:spacing w:val="-1"/>
              </w:rPr>
              <w:t>材料、构件截面尺寸、构件板厚、布置形式</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256"/>
              <w:spacing w:before="120" w:line="220" w:lineRule="auto"/>
              <w:rPr>
                <w:rFonts w:ascii="SimSun" w:hAnsi="SimSun" w:eastAsia="SimSun" w:cs="SimSun"/>
                <w:sz w:val="21"/>
                <w:szCs w:val="21"/>
              </w:rPr>
            </w:pPr>
            <w:r>
              <w:rPr>
                <w:rFonts w:ascii="SimSun" w:hAnsi="SimSun" w:eastAsia="SimSun" w:cs="SimSun"/>
                <w:sz w:val="21"/>
                <w:szCs w:val="21"/>
                <w:spacing w:val="-2"/>
              </w:rPr>
              <w:t>横向联结系</w:t>
            </w:r>
          </w:p>
        </w:tc>
        <w:tc>
          <w:tcPr>
            <w:tcW w:w="4728" w:type="dxa"/>
            <w:vAlign w:val="top"/>
            <w:tcBorders>
              <w:right w:val="single" w:color="000000" w:sz="6" w:space="0"/>
            </w:tcBorders>
          </w:tcPr>
          <w:p>
            <w:pPr>
              <w:ind w:left="268"/>
              <w:spacing w:before="120" w:line="219" w:lineRule="auto"/>
              <w:rPr>
                <w:rFonts w:ascii="SimSun" w:hAnsi="SimSun" w:eastAsia="SimSun" w:cs="SimSun"/>
                <w:sz w:val="21"/>
                <w:szCs w:val="21"/>
              </w:rPr>
            </w:pPr>
            <w:r>
              <w:rPr>
                <w:rFonts w:ascii="SimSun" w:hAnsi="SimSun" w:eastAsia="SimSun" w:cs="SimSun"/>
                <w:sz w:val="21"/>
                <w:szCs w:val="21"/>
                <w:spacing w:val="-1"/>
              </w:rPr>
              <w:t>材料、构件截面尺寸、构件板厚、纵桥向间距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70" w:lineRule="auto"/>
              <w:rPr/>
            </w:pPr>
            <w:r/>
          </w:p>
          <w:p>
            <w:pPr>
              <w:ind w:left="255"/>
              <w:spacing w:before="68" w:line="220" w:lineRule="auto"/>
              <w:rPr>
                <w:rFonts w:ascii="SimSun" w:hAnsi="SimSun" w:eastAsia="SimSun" w:cs="SimSun"/>
                <w:sz w:val="21"/>
                <w:szCs w:val="21"/>
              </w:rPr>
            </w:pPr>
            <w:r>
              <w:rPr>
                <w:rFonts w:ascii="SimSun" w:hAnsi="SimSun" w:eastAsia="SimSun" w:cs="SimSun"/>
                <w:sz w:val="21"/>
                <w:szCs w:val="21"/>
                <w:spacing w:val="-2"/>
              </w:rPr>
              <w:t>桥面结构</w:t>
            </w:r>
          </w:p>
        </w:tc>
        <w:tc>
          <w:tcPr>
            <w:tcW w:w="1556" w:type="dxa"/>
            <w:vAlign w:val="top"/>
          </w:tcPr>
          <w:p>
            <w:pPr>
              <w:ind w:left="466"/>
              <w:spacing w:before="122" w:line="219" w:lineRule="auto"/>
              <w:rPr>
                <w:rFonts w:ascii="SimSun" w:hAnsi="SimSun" w:eastAsia="SimSun" w:cs="SimSun"/>
                <w:sz w:val="21"/>
                <w:szCs w:val="21"/>
              </w:rPr>
            </w:pPr>
            <w:r>
              <w:rPr>
                <w:rFonts w:ascii="SimSun" w:hAnsi="SimSun" w:eastAsia="SimSun" w:cs="SimSun"/>
                <w:sz w:val="21"/>
                <w:szCs w:val="21"/>
                <w:spacing w:val="-2"/>
              </w:rPr>
              <w:t>桥面板</w:t>
            </w:r>
          </w:p>
        </w:tc>
        <w:tc>
          <w:tcPr>
            <w:tcW w:w="4728" w:type="dxa"/>
            <w:vAlign w:val="top"/>
            <w:tcBorders>
              <w:right w:val="single" w:color="000000" w:sz="6" w:space="0"/>
            </w:tcBorders>
          </w:tcPr>
          <w:p>
            <w:pPr>
              <w:ind w:left="1003"/>
              <w:spacing w:before="12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43" w:hRule="atLeast"/>
        </w:trPr>
        <w:tc>
          <w:tcPr>
            <w:tcW w:w="835" w:type="dxa"/>
            <w:vAlign w:val="top"/>
            <w:vMerge w:val="continue"/>
            <w:tcBorders>
              <w:left w:val="single" w:color="000000" w:sz="6" w:space="0"/>
              <w:bottom w:val="single" w:color="000000" w:sz="6" w:space="0"/>
              <w:top w:val="nil"/>
            </w:tcBorders>
          </w:tcPr>
          <w:p>
            <w:pPr>
              <w:pStyle w:val="TableText"/>
              <w:rPr/>
            </w:pPr>
            <w:r/>
          </w:p>
        </w:tc>
        <w:tc>
          <w:tcPr>
            <w:tcW w:w="928" w:type="dxa"/>
            <w:vAlign w:val="top"/>
            <w:vMerge w:val="continue"/>
            <w:tcBorders>
              <w:bottom w:val="single" w:color="000000" w:sz="6" w:space="0"/>
              <w:top w:val="nil"/>
            </w:tcBorders>
          </w:tcPr>
          <w:p>
            <w:pPr>
              <w:pStyle w:val="TableText"/>
              <w:rPr/>
            </w:pPr>
            <w:r/>
          </w:p>
        </w:tc>
        <w:tc>
          <w:tcPr>
            <w:tcW w:w="1349" w:type="dxa"/>
            <w:vAlign w:val="top"/>
            <w:vMerge w:val="continue"/>
            <w:tcBorders>
              <w:bottom w:val="single" w:color="000000" w:sz="6" w:space="0"/>
              <w:top w:val="nil"/>
            </w:tcBorders>
          </w:tcPr>
          <w:p>
            <w:pPr>
              <w:pStyle w:val="TableText"/>
              <w:rPr/>
            </w:pPr>
            <w:r/>
          </w:p>
        </w:tc>
        <w:tc>
          <w:tcPr>
            <w:tcW w:w="1556" w:type="dxa"/>
            <w:vAlign w:val="top"/>
            <w:tcBorders>
              <w:bottom w:val="single" w:color="000000" w:sz="6" w:space="0"/>
            </w:tcBorders>
          </w:tcPr>
          <w:p>
            <w:pPr>
              <w:ind w:left="260"/>
              <w:spacing w:before="122"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728" w:type="dxa"/>
            <w:vAlign w:val="top"/>
            <w:tcBorders>
              <w:bottom w:val="single" w:color="000000" w:sz="6" w:space="0"/>
              <w:right w:val="single" w:color="000000" w:sz="6" w:space="0"/>
            </w:tcBorders>
          </w:tcPr>
          <w:p>
            <w:pPr>
              <w:ind w:left="793"/>
              <w:spacing w:before="121"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bl>
    <w:p>
      <w:pPr>
        <w:pStyle w:val="BodyText"/>
        <w:rPr/>
      </w:pPr>
      <w:r/>
    </w:p>
    <w:p>
      <w:pPr>
        <w:sectPr>
          <w:footerReference w:type="default" r:id="rId63"/>
          <w:pgSz w:w="11905" w:h="16840"/>
          <w:pgMar w:top="400" w:right="1188" w:bottom="1252"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28"/>
        <w:gridCol w:w="1349"/>
        <w:gridCol w:w="1556"/>
        <w:gridCol w:w="4728"/>
      </w:tblGrid>
      <w:tr>
        <w:trPr>
          <w:trHeight w:val="690" w:hRule="atLeast"/>
        </w:trPr>
        <w:tc>
          <w:tcPr>
            <w:tcW w:w="835" w:type="dxa"/>
            <w:vAlign w:val="top"/>
            <w:tcBorders>
              <w:left w:val="single" w:color="000000" w:sz="6" w:space="0"/>
              <w:top w:val="single" w:color="000000" w:sz="6" w:space="0"/>
            </w:tcBorders>
          </w:tcPr>
          <w:p>
            <w:pPr>
              <w:ind w:left="205"/>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928" w:type="dxa"/>
            <w:vAlign w:val="top"/>
            <w:tcBorders>
              <w:top w:val="single" w:color="000000" w:sz="6" w:space="0"/>
            </w:tcBorders>
          </w:tcPr>
          <w:p>
            <w:pPr>
              <w:ind w:left="255"/>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349" w:type="dxa"/>
            <w:vAlign w:val="top"/>
            <w:tcBorders>
              <w:top w:val="single" w:color="000000" w:sz="6" w:space="0"/>
            </w:tcBorders>
          </w:tcPr>
          <w:p>
            <w:pPr>
              <w:ind w:left="46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8"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835" w:type="dxa"/>
            <w:vAlign w:val="top"/>
            <w:vMerge w:val="restart"/>
            <w:tcBorders>
              <w:left w:val="single" w:color="000000" w:sz="6" w:space="0"/>
              <w:bottom w:val="nil"/>
            </w:tcBorders>
          </w:tcPr>
          <w:p>
            <w:pPr>
              <w:pStyle w:val="TableText"/>
              <w:rPr/>
            </w:pPr>
            <w:r/>
          </w:p>
        </w:tc>
        <w:tc>
          <w:tcPr>
            <w:tcW w:w="928" w:type="dxa"/>
            <w:vAlign w:val="top"/>
            <w:vMerge w:val="restart"/>
            <w:tcBorders>
              <w:bottom w:val="nil"/>
            </w:tcBorders>
          </w:tcPr>
          <w:p>
            <w:pPr>
              <w:pStyle w:val="TableText"/>
              <w:rPr/>
            </w:pPr>
            <w:r/>
          </w:p>
        </w:tc>
        <w:tc>
          <w:tcPr>
            <w:tcW w:w="1349" w:type="dxa"/>
            <w:vAlign w:val="top"/>
            <w:vMerge w:val="restart"/>
            <w:tcBorders>
              <w:bottom w:val="nil"/>
            </w:tcBorders>
          </w:tcPr>
          <w:p>
            <w:pPr>
              <w:pStyle w:val="TableText"/>
              <w:rPr/>
            </w:pPr>
            <w:r/>
          </w:p>
        </w:tc>
        <w:tc>
          <w:tcPr>
            <w:tcW w:w="1556" w:type="dxa"/>
            <w:vAlign w:val="top"/>
          </w:tcPr>
          <w:p>
            <w:pPr>
              <w:ind w:left="574"/>
              <w:spacing w:before="107" w:line="220" w:lineRule="auto"/>
              <w:rPr>
                <w:rFonts w:ascii="SimSun" w:hAnsi="SimSun" w:eastAsia="SimSun" w:cs="SimSun"/>
                <w:sz w:val="21"/>
                <w:szCs w:val="21"/>
              </w:rPr>
            </w:pPr>
            <w:r>
              <w:rPr>
                <w:rFonts w:ascii="SimSun" w:hAnsi="SimSun" w:eastAsia="SimSun" w:cs="SimSun"/>
                <w:sz w:val="21"/>
                <w:szCs w:val="21"/>
                <w:spacing w:val="-3"/>
              </w:rPr>
              <w:t>纵梁</w:t>
            </w:r>
          </w:p>
        </w:tc>
        <w:tc>
          <w:tcPr>
            <w:tcW w:w="4728" w:type="dxa"/>
            <w:vAlign w:val="top"/>
            <w:tcBorders>
              <w:right w:val="single" w:color="000000" w:sz="6" w:space="0"/>
            </w:tcBorders>
          </w:tcPr>
          <w:p>
            <w:pPr>
              <w:ind w:left="268"/>
              <w:spacing w:before="107"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restart"/>
            <w:tcBorders>
              <w:bottom w:val="nil"/>
            </w:tcBorders>
          </w:tcPr>
          <w:p>
            <w:pPr>
              <w:ind w:left="361" w:right="252" w:hanging="101"/>
              <w:spacing w:before="170"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728" w:type="dxa"/>
            <w:vAlign w:val="top"/>
            <w:tcBorders>
              <w:right w:val="single" w:color="000000" w:sz="6" w:space="0"/>
            </w:tcBorders>
          </w:tcPr>
          <w:p>
            <w:pPr>
              <w:ind w:left="1005"/>
              <w:spacing w:before="109"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78"/>
              <w:spacing w:before="108"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2"/>
              <w:spacing w:before="110" w:line="220" w:lineRule="auto"/>
              <w:rPr>
                <w:rFonts w:ascii="SimSun" w:hAnsi="SimSun" w:eastAsia="SimSun" w:cs="SimSun"/>
                <w:sz w:val="21"/>
                <w:szCs w:val="21"/>
              </w:rPr>
            </w:pPr>
            <w:r>
              <w:rPr>
                <w:rFonts w:ascii="SimSun" w:hAnsi="SimSun" w:eastAsia="SimSun" w:cs="SimSun"/>
                <w:sz w:val="21"/>
                <w:szCs w:val="21"/>
                <w:spacing w:val="-3"/>
              </w:rPr>
              <w:t>栓钉</w:t>
            </w:r>
          </w:p>
        </w:tc>
        <w:tc>
          <w:tcPr>
            <w:tcW w:w="4728" w:type="dxa"/>
            <w:vAlign w:val="top"/>
            <w:tcBorders>
              <w:right w:val="single" w:color="000000" w:sz="6" w:space="0"/>
            </w:tcBorders>
          </w:tcPr>
          <w:p>
            <w:pPr>
              <w:ind w:left="582"/>
              <w:spacing w:before="110"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466"/>
              <w:spacing w:before="236" w:line="219" w:lineRule="auto"/>
              <w:rPr>
                <w:rFonts w:ascii="SimSun" w:hAnsi="SimSun" w:eastAsia="SimSun" w:cs="SimSun"/>
                <w:sz w:val="21"/>
                <w:szCs w:val="21"/>
              </w:rPr>
            </w:pPr>
            <w:r>
              <w:rPr>
                <w:rFonts w:ascii="SimSun" w:hAnsi="SimSun" w:eastAsia="SimSun" w:cs="SimSun"/>
                <w:sz w:val="21"/>
                <w:szCs w:val="21"/>
                <w:spacing w:val="-2"/>
              </w:rPr>
              <w:t>横隔板</w:t>
            </w:r>
          </w:p>
        </w:tc>
        <w:tc>
          <w:tcPr>
            <w:tcW w:w="4728" w:type="dxa"/>
            <w:vAlign w:val="top"/>
            <w:tcBorders>
              <w:right w:val="single" w:color="000000" w:sz="6" w:space="0"/>
            </w:tcBorders>
          </w:tcPr>
          <w:p>
            <w:pPr>
              <w:ind w:left="118" w:right="202" w:hanging="4"/>
              <w:spacing w:before="80"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w:t>
            </w:r>
            <w:r>
              <w:rPr>
                <w:rFonts w:ascii="SimSun" w:hAnsi="SimSun" w:eastAsia="SimSun" w:cs="SimSun"/>
                <w:sz w:val="21"/>
                <w:szCs w:val="21"/>
                <w:spacing w:val="10"/>
              </w:rPr>
              <w:t xml:space="preserve"> </w:t>
            </w:r>
            <w:r>
              <w:rPr>
                <w:rFonts w:ascii="SimSun" w:hAnsi="SimSun" w:eastAsia="SimSun" w:cs="SimSun"/>
                <w:sz w:val="21"/>
                <w:szCs w:val="21"/>
                <w:spacing w:val="-2"/>
              </w:rPr>
              <w:t>管线孔开孔几何尺寸和位置</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vMerge w:val="restart"/>
            <w:tcBorders>
              <w:bottom w:val="nil"/>
            </w:tcBorders>
          </w:tcPr>
          <w:p>
            <w:pPr>
              <w:pStyle w:val="TableText"/>
              <w:spacing w:line="258" w:lineRule="auto"/>
              <w:rPr/>
            </w:pPr>
            <w:r/>
          </w:p>
          <w:p>
            <w:pPr>
              <w:ind w:left="150"/>
              <w:spacing w:before="68"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728" w:type="dxa"/>
            <w:vAlign w:val="top"/>
            <w:tcBorders>
              <w:right w:val="single" w:color="000000" w:sz="6" w:space="0"/>
            </w:tcBorders>
          </w:tcPr>
          <w:p>
            <w:pPr>
              <w:ind w:left="795"/>
              <w:spacing w:before="110"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vMerge w:val="continue"/>
            <w:tcBorders>
              <w:top w:val="nil"/>
            </w:tcBorders>
          </w:tcPr>
          <w:p>
            <w:pPr>
              <w:pStyle w:val="TableText"/>
              <w:rPr/>
            </w:pPr>
            <w:r/>
          </w:p>
        </w:tc>
        <w:tc>
          <w:tcPr>
            <w:tcW w:w="4728" w:type="dxa"/>
            <w:vAlign w:val="top"/>
            <w:tcBorders>
              <w:right w:val="single" w:color="000000" w:sz="6" w:space="0"/>
            </w:tcBorders>
          </w:tcPr>
          <w:p>
            <w:pPr>
              <w:ind w:left="482"/>
              <w:spacing w:before="112"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ind w:left="150"/>
              <w:spacing w:before="68" w:line="220" w:lineRule="auto"/>
              <w:rPr>
                <w:rFonts w:ascii="SimSun" w:hAnsi="SimSun" w:eastAsia="SimSun" w:cs="SimSun"/>
                <w:sz w:val="21"/>
                <w:szCs w:val="21"/>
              </w:rPr>
            </w:pPr>
            <w:r>
              <w:rPr>
                <w:rFonts w:ascii="SimSun" w:hAnsi="SimSun" w:eastAsia="SimSun" w:cs="SimSun"/>
                <w:sz w:val="21"/>
                <w:szCs w:val="21"/>
                <w:spacing w:val="-3"/>
              </w:rPr>
              <w:t>预应力</w:t>
            </w:r>
          </w:p>
          <w:p>
            <w:pPr>
              <w:ind w:left="256"/>
              <w:spacing w:before="62" w:line="221" w:lineRule="auto"/>
              <w:rPr>
                <w:rFonts w:ascii="SimSun" w:hAnsi="SimSun" w:eastAsia="SimSun" w:cs="SimSun"/>
                <w:sz w:val="21"/>
                <w:szCs w:val="21"/>
              </w:rPr>
            </w:pPr>
            <w:r>
              <w:rPr>
                <w:rFonts w:ascii="SimSun" w:hAnsi="SimSun" w:eastAsia="SimSun" w:cs="SimSun"/>
                <w:sz w:val="21"/>
                <w:szCs w:val="21"/>
                <w:spacing w:val="-4"/>
              </w:rPr>
              <w:t>系统</w:t>
            </w:r>
          </w:p>
        </w:tc>
        <w:tc>
          <w:tcPr>
            <w:tcW w:w="1349"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2" w:lineRule="auto"/>
              <w:rPr/>
            </w:pPr>
            <w:r/>
          </w:p>
          <w:p>
            <w:pPr>
              <w:pStyle w:val="TableText"/>
              <w:spacing w:line="252" w:lineRule="auto"/>
              <w:rPr/>
            </w:pPr>
            <w:r/>
          </w:p>
          <w:p>
            <w:pPr>
              <w:ind w:left="560"/>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556" w:type="dxa"/>
            <w:vAlign w:val="top"/>
          </w:tcPr>
          <w:p>
            <w:pPr>
              <w:ind w:left="571"/>
              <w:spacing w:before="111" w:line="221" w:lineRule="auto"/>
              <w:rPr>
                <w:rFonts w:ascii="SimSun" w:hAnsi="SimSun" w:eastAsia="SimSun" w:cs="SimSun"/>
                <w:sz w:val="21"/>
                <w:szCs w:val="21"/>
              </w:rPr>
            </w:pPr>
            <w:r>
              <w:rPr>
                <w:rFonts w:ascii="SimSun" w:hAnsi="SimSun" w:eastAsia="SimSun" w:cs="SimSun"/>
                <w:sz w:val="21"/>
                <w:szCs w:val="21"/>
                <w:spacing w:val="-3"/>
              </w:rPr>
              <w:t>锚具</w:t>
            </w:r>
          </w:p>
        </w:tc>
        <w:tc>
          <w:tcPr>
            <w:tcW w:w="4728" w:type="dxa"/>
            <w:vAlign w:val="top"/>
            <w:tcBorders>
              <w:right w:val="single" w:color="000000" w:sz="6" w:space="0"/>
            </w:tcBorders>
          </w:tcPr>
          <w:p>
            <w:pPr>
              <w:ind w:left="268"/>
              <w:spacing w:before="111" w:line="219" w:lineRule="auto"/>
              <w:rPr>
                <w:rFonts w:ascii="SimSun" w:hAnsi="SimSun" w:eastAsia="SimSun" w:cs="SimSun"/>
                <w:sz w:val="21"/>
                <w:szCs w:val="21"/>
              </w:rPr>
            </w:pPr>
            <w:r>
              <w:rPr>
                <w:rFonts w:ascii="SimSun" w:hAnsi="SimSun" w:eastAsia="SimSun" w:cs="SimSun"/>
                <w:sz w:val="21"/>
                <w:szCs w:val="21"/>
                <w:spacing w:val="-1"/>
              </w:rPr>
              <w:t>材料、型号、钢束股数、锚固边距、锚固中距</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466"/>
              <w:spacing w:before="113" w:line="219" w:lineRule="auto"/>
              <w:rPr>
                <w:rFonts w:ascii="SimSun" w:hAnsi="SimSun" w:eastAsia="SimSun" w:cs="SimSun"/>
                <w:sz w:val="21"/>
                <w:szCs w:val="21"/>
              </w:rPr>
            </w:pPr>
            <w:r>
              <w:rPr>
                <w:rFonts w:ascii="SimSun" w:hAnsi="SimSun" w:eastAsia="SimSun" w:cs="SimSun"/>
                <w:sz w:val="21"/>
                <w:szCs w:val="21"/>
                <w:spacing w:val="-2"/>
              </w:rPr>
              <w:t>锚垫板</w:t>
            </w:r>
          </w:p>
        </w:tc>
        <w:tc>
          <w:tcPr>
            <w:tcW w:w="4728" w:type="dxa"/>
            <w:vAlign w:val="top"/>
            <w:tcBorders>
              <w:right w:val="single" w:color="000000" w:sz="6" w:space="0"/>
            </w:tcBorders>
          </w:tcPr>
          <w:p>
            <w:pPr>
              <w:ind w:left="1108"/>
              <w:spacing w:before="113" w:line="219" w:lineRule="auto"/>
              <w:rPr>
                <w:rFonts w:ascii="SimSun" w:hAnsi="SimSun" w:eastAsia="SimSun" w:cs="SimSun"/>
                <w:sz w:val="21"/>
                <w:szCs w:val="21"/>
              </w:rPr>
            </w:pPr>
            <w:r>
              <w:rPr>
                <w:rFonts w:ascii="SimSun" w:hAnsi="SimSun" w:eastAsia="SimSun" w:cs="SimSun"/>
                <w:sz w:val="21"/>
                <w:szCs w:val="21"/>
                <w:spacing w:val="-1"/>
              </w:rPr>
              <w:t>材料、板厚、垫板几何尺寸</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361"/>
              <w:spacing w:before="113" w:line="220" w:lineRule="auto"/>
              <w:rPr>
                <w:rFonts w:ascii="SimSun" w:hAnsi="SimSun" w:eastAsia="SimSun" w:cs="SimSun"/>
                <w:sz w:val="21"/>
                <w:szCs w:val="21"/>
              </w:rPr>
            </w:pPr>
            <w:r>
              <w:rPr>
                <w:rFonts w:ascii="SimSun" w:hAnsi="SimSun" w:eastAsia="SimSun" w:cs="SimSun"/>
                <w:sz w:val="21"/>
                <w:szCs w:val="21"/>
                <w:spacing w:val="-2"/>
              </w:rPr>
              <w:t>锚固齿块</w:t>
            </w:r>
          </w:p>
        </w:tc>
        <w:tc>
          <w:tcPr>
            <w:tcW w:w="4728" w:type="dxa"/>
            <w:vAlign w:val="top"/>
            <w:tcBorders>
              <w:right w:val="single" w:color="000000" w:sz="6" w:space="0"/>
            </w:tcBorders>
          </w:tcPr>
          <w:p>
            <w:pPr>
              <w:ind w:left="1002"/>
              <w:spacing w:before="112" w:line="219" w:lineRule="auto"/>
              <w:rPr>
                <w:rFonts w:ascii="SimSun" w:hAnsi="SimSun" w:eastAsia="SimSun" w:cs="SimSun"/>
                <w:sz w:val="21"/>
                <w:szCs w:val="21"/>
              </w:rPr>
            </w:pPr>
            <w:r>
              <w:rPr>
                <w:rFonts w:ascii="SimSun" w:hAnsi="SimSun" w:eastAsia="SimSun" w:cs="SimSun"/>
                <w:sz w:val="21"/>
                <w:szCs w:val="21"/>
                <w:spacing w:val="-1"/>
              </w:rPr>
              <w:t>材料、定位角度，长度、重量</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361"/>
              <w:spacing w:before="114" w:line="220" w:lineRule="auto"/>
              <w:rPr>
                <w:rFonts w:ascii="SimSun" w:hAnsi="SimSun" w:eastAsia="SimSun" w:cs="SimSun"/>
                <w:sz w:val="21"/>
                <w:szCs w:val="21"/>
              </w:rPr>
            </w:pPr>
            <w:r>
              <w:rPr>
                <w:rFonts w:ascii="SimSun" w:hAnsi="SimSun" w:eastAsia="SimSun" w:cs="SimSun"/>
                <w:sz w:val="21"/>
                <w:szCs w:val="21"/>
                <w:spacing w:val="-2"/>
              </w:rPr>
              <w:t>锚固槽口</w:t>
            </w:r>
          </w:p>
        </w:tc>
        <w:tc>
          <w:tcPr>
            <w:tcW w:w="4728" w:type="dxa"/>
            <w:vAlign w:val="top"/>
            <w:tcBorders>
              <w:right w:val="single" w:color="000000" w:sz="6" w:space="0"/>
            </w:tcBorders>
          </w:tcPr>
          <w:p>
            <w:pPr>
              <w:ind w:left="1328"/>
              <w:spacing w:before="114" w:line="219" w:lineRule="auto"/>
              <w:rPr>
                <w:rFonts w:ascii="SimSun" w:hAnsi="SimSun" w:eastAsia="SimSun" w:cs="SimSun"/>
                <w:sz w:val="21"/>
                <w:szCs w:val="21"/>
              </w:rPr>
            </w:pPr>
            <w:r>
              <w:rPr>
                <w:rFonts w:ascii="SimSun" w:hAnsi="SimSun" w:eastAsia="SimSun" w:cs="SimSun"/>
                <w:sz w:val="21"/>
                <w:szCs w:val="21"/>
                <w:spacing w:val="-2"/>
              </w:rPr>
              <w:t>宽度、深度、定位角度</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465"/>
              <w:spacing w:before="114" w:line="220" w:lineRule="auto"/>
              <w:rPr>
                <w:rFonts w:ascii="SimSun" w:hAnsi="SimSun" w:eastAsia="SimSun" w:cs="SimSun"/>
                <w:sz w:val="21"/>
                <w:szCs w:val="21"/>
              </w:rPr>
            </w:pPr>
            <w:r>
              <w:rPr>
                <w:rFonts w:ascii="SimSun" w:hAnsi="SimSun" w:eastAsia="SimSun" w:cs="SimSun"/>
                <w:sz w:val="21"/>
                <w:szCs w:val="21"/>
                <w:spacing w:val="-2"/>
              </w:rPr>
              <w:t>钢绞线</w:t>
            </w:r>
          </w:p>
        </w:tc>
        <w:tc>
          <w:tcPr>
            <w:tcW w:w="4728" w:type="dxa"/>
            <w:vAlign w:val="top"/>
            <w:tcBorders>
              <w:right w:val="single" w:color="000000" w:sz="6" w:space="0"/>
            </w:tcBorders>
          </w:tcPr>
          <w:p>
            <w:pPr>
              <w:ind w:left="1528"/>
              <w:spacing w:before="113"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467"/>
              <w:spacing w:before="115" w:line="220" w:lineRule="auto"/>
              <w:rPr>
                <w:rFonts w:ascii="SimSun" w:hAnsi="SimSun" w:eastAsia="SimSun" w:cs="SimSun"/>
                <w:sz w:val="21"/>
                <w:szCs w:val="21"/>
              </w:rPr>
            </w:pPr>
            <w:r>
              <w:rPr>
                <w:rFonts w:ascii="SimSun" w:hAnsi="SimSun" w:eastAsia="SimSun" w:cs="SimSun"/>
                <w:sz w:val="21"/>
                <w:szCs w:val="21"/>
                <w:spacing w:val="-3"/>
              </w:rPr>
              <w:t>波纹管</w:t>
            </w:r>
          </w:p>
        </w:tc>
        <w:tc>
          <w:tcPr>
            <w:tcW w:w="4728" w:type="dxa"/>
            <w:vAlign w:val="top"/>
            <w:tcBorders>
              <w:right w:val="single" w:color="000000" w:sz="6" w:space="0"/>
            </w:tcBorders>
          </w:tcPr>
          <w:p>
            <w:pPr>
              <w:ind w:left="1528"/>
              <w:spacing w:before="115"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80" w:lineRule="auto"/>
              <w:rPr/>
            </w:pPr>
            <w:r/>
          </w:p>
          <w:p>
            <w:pPr>
              <w:pStyle w:val="TableText"/>
              <w:spacing w:line="281" w:lineRule="auto"/>
              <w:rPr/>
            </w:pPr>
            <w:r/>
          </w:p>
          <w:p>
            <w:pPr>
              <w:pStyle w:val="TableText"/>
              <w:spacing w:line="281" w:lineRule="auto"/>
              <w:rPr/>
            </w:pPr>
            <w:r/>
          </w:p>
          <w:p>
            <w:pPr>
              <w:pStyle w:val="TableText"/>
              <w:spacing w:line="281" w:lineRule="auto"/>
              <w:rPr/>
            </w:pPr>
            <w:r/>
          </w:p>
          <w:p>
            <w:pPr>
              <w:pStyle w:val="TableText"/>
              <w:spacing w:line="281" w:lineRule="auto"/>
              <w:rPr/>
            </w:pPr>
            <w:r/>
          </w:p>
          <w:p>
            <w:pPr>
              <w:ind w:left="259"/>
              <w:spacing w:before="69" w:line="312" w:lineRule="exact"/>
              <w:rPr>
                <w:rFonts w:ascii="SimSun" w:hAnsi="SimSun" w:eastAsia="SimSun" w:cs="SimSun"/>
                <w:sz w:val="21"/>
                <w:szCs w:val="21"/>
              </w:rPr>
            </w:pPr>
            <w:r>
              <w:rPr>
                <w:rFonts w:ascii="SimSun" w:hAnsi="SimSun" w:eastAsia="SimSun" w:cs="SimSun"/>
                <w:sz w:val="21"/>
                <w:szCs w:val="21"/>
                <w:spacing w:val="-4"/>
                <w:position w:val="7"/>
              </w:rPr>
              <w:t>下部</w:t>
            </w:r>
          </w:p>
          <w:p>
            <w:pPr>
              <w:ind w:left="257"/>
              <w:spacing w:line="220" w:lineRule="auto"/>
              <w:rPr>
                <w:rFonts w:ascii="SimSun" w:hAnsi="SimSun" w:eastAsia="SimSun" w:cs="SimSun"/>
                <w:sz w:val="21"/>
                <w:szCs w:val="21"/>
              </w:rPr>
            </w:pPr>
            <w:r>
              <w:rPr>
                <w:rFonts w:ascii="SimSun" w:hAnsi="SimSun" w:eastAsia="SimSun" w:cs="SimSun"/>
                <w:sz w:val="21"/>
                <w:szCs w:val="21"/>
                <w:spacing w:val="-4"/>
              </w:rPr>
              <w:t>结构</w:t>
            </w:r>
          </w:p>
        </w:tc>
        <w:tc>
          <w:tcPr>
            <w:tcW w:w="1349" w:type="dxa"/>
            <w:vAlign w:val="top"/>
            <w:vMerge w:val="restart"/>
            <w:tcBorders>
              <w:bottom w:val="nil"/>
            </w:tcBorders>
          </w:tcPr>
          <w:p>
            <w:pPr>
              <w:pStyle w:val="TableText"/>
              <w:spacing w:line="479" w:lineRule="auto"/>
              <w:rPr/>
            </w:pPr>
            <w:r/>
          </w:p>
          <w:p>
            <w:pPr>
              <w:ind w:left="465"/>
              <w:spacing w:before="68" w:line="220" w:lineRule="auto"/>
              <w:rPr>
                <w:rFonts w:ascii="SimSun" w:hAnsi="SimSun" w:eastAsia="SimSun" w:cs="SimSun"/>
                <w:sz w:val="21"/>
                <w:szCs w:val="21"/>
              </w:rPr>
            </w:pPr>
            <w:r>
              <w:rPr>
                <w:rFonts w:ascii="SimSun" w:hAnsi="SimSun" w:eastAsia="SimSun" w:cs="SimSun"/>
                <w:sz w:val="21"/>
                <w:szCs w:val="21"/>
                <w:spacing w:val="-3"/>
              </w:rPr>
              <w:t>桥墩</w:t>
            </w:r>
          </w:p>
        </w:tc>
        <w:tc>
          <w:tcPr>
            <w:tcW w:w="1556" w:type="dxa"/>
            <w:vAlign w:val="top"/>
          </w:tcPr>
          <w:p>
            <w:pPr>
              <w:ind w:left="572"/>
              <w:spacing w:before="114" w:line="220" w:lineRule="auto"/>
              <w:rPr>
                <w:rFonts w:ascii="SimSun" w:hAnsi="SimSun" w:eastAsia="SimSun" w:cs="SimSun"/>
                <w:sz w:val="21"/>
                <w:szCs w:val="21"/>
              </w:rPr>
            </w:pPr>
            <w:r>
              <w:rPr>
                <w:rFonts w:ascii="SimSun" w:hAnsi="SimSun" w:eastAsia="SimSun" w:cs="SimSun"/>
                <w:sz w:val="21"/>
                <w:szCs w:val="21"/>
                <w:spacing w:val="-3"/>
              </w:rPr>
              <w:t>盖梁</w:t>
            </w:r>
          </w:p>
        </w:tc>
        <w:tc>
          <w:tcPr>
            <w:tcW w:w="4728" w:type="dxa"/>
            <w:vAlign w:val="top"/>
            <w:tcBorders>
              <w:right w:val="single" w:color="000000" w:sz="6" w:space="0"/>
            </w:tcBorders>
          </w:tcPr>
          <w:p>
            <w:pPr>
              <w:ind w:left="1528"/>
              <w:spacing w:before="114"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3"/>
              <w:spacing w:before="116" w:line="220" w:lineRule="auto"/>
              <w:rPr>
                <w:rFonts w:ascii="SimSun" w:hAnsi="SimSun" w:eastAsia="SimSun" w:cs="SimSun"/>
                <w:sz w:val="21"/>
                <w:szCs w:val="21"/>
              </w:rPr>
            </w:pPr>
            <w:r>
              <w:rPr>
                <w:rFonts w:ascii="SimSun" w:hAnsi="SimSun" w:eastAsia="SimSun" w:cs="SimSun"/>
                <w:sz w:val="21"/>
                <w:szCs w:val="21"/>
                <w:spacing w:val="-3"/>
              </w:rPr>
              <w:t>墩柱</w:t>
            </w:r>
          </w:p>
        </w:tc>
        <w:tc>
          <w:tcPr>
            <w:tcW w:w="4728" w:type="dxa"/>
            <w:vAlign w:val="top"/>
            <w:tcBorders>
              <w:right w:val="single" w:color="000000" w:sz="6" w:space="0"/>
            </w:tcBorders>
          </w:tcPr>
          <w:p>
            <w:pPr>
              <w:ind w:left="1528"/>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575"/>
              <w:spacing w:before="115" w:line="220" w:lineRule="auto"/>
              <w:rPr>
                <w:rFonts w:ascii="SimSun" w:hAnsi="SimSun" w:eastAsia="SimSun" w:cs="SimSun"/>
                <w:sz w:val="21"/>
                <w:szCs w:val="21"/>
              </w:rPr>
            </w:pPr>
            <w:r>
              <w:rPr>
                <w:rFonts w:ascii="SimSun" w:hAnsi="SimSun" w:eastAsia="SimSun" w:cs="SimSun"/>
                <w:sz w:val="21"/>
                <w:szCs w:val="21"/>
                <w:spacing w:val="-4"/>
              </w:rPr>
              <w:t>系梁</w:t>
            </w:r>
          </w:p>
        </w:tc>
        <w:tc>
          <w:tcPr>
            <w:tcW w:w="4728" w:type="dxa"/>
            <w:vAlign w:val="top"/>
            <w:tcBorders>
              <w:right w:val="single" w:color="000000" w:sz="6" w:space="0"/>
            </w:tcBorders>
          </w:tcPr>
          <w:p>
            <w:pPr>
              <w:ind w:left="1528"/>
              <w:spacing w:before="115"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65" w:lineRule="auto"/>
              <w:rPr/>
            </w:pPr>
            <w:r/>
          </w:p>
          <w:p>
            <w:pPr>
              <w:ind w:left="465"/>
              <w:spacing w:before="68" w:line="220" w:lineRule="auto"/>
              <w:rPr>
                <w:rFonts w:ascii="SimSun" w:hAnsi="SimSun" w:eastAsia="SimSun" w:cs="SimSun"/>
                <w:sz w:val="21"/>
                <w:szCs w:val="21"/>
              </w:rPr>
            </w:pPr>
            <w:r>
              <w:rPr>
                <w:rFonts w:ascii="SimSun" w:hAnsi="SimSun" w:eastAsia="SimSun" w:cs="SimSun"/>
                <w:sz w:val="21"/>
                <w:szCs w:val="21"/>
                <w:spacing w:val="-3"/>
              </w:rPr>
              <w:t>桥台</w:t>
            </w:r>
          </w:p>
        </w:tc>
        <w:tc>
          <w:tcPr>
            <w:tcW w:w="1556" w:type="dxa"/>
            <w:vAlign w:val="top"/>
          </w:tcPr>
          <w:p>
            <w:pPr>
              <w:ind w:left="587"/>
              <w:spacing w:before="117" w:line="220" w:lineRule="auto"/>
              <w:rPr>
                <w:rFonts w:ascii="SimSun" w:hAnsi="SimSun" w:eastAsia="SimSun" w:cs="SimSun"/>
                <w:sz w:val="21"/>
                <w:szCs w:val="21"/>
              </w:rPr>
            </w:pPr>
            <w:r>
              <w:rPr>
                <w:rFonts w:ascii="SimSun" w:hAnsi="SimSun" w:eastAsia="SimSun" w:cs="SimSun"/>
                <w:sz w:val="21"/>
                <w:szCs w:val="21"/>
                <w:spacing w:val="-7"/>
              </w:rPr>
              <w:t>台身</w:t>
            </w:r>
          </w:p>
        </w:tc>
        <w:tc>
          <w:tcPr>
            <w:tcW w:w="4728" w:type="dxa"/>
            <w:vAlign w:val="top"/>
            <w:tcBorders>
              <w:right w:val="single" w:color="000000" w:sz="6" w:space="0"/>
            </w:tcBorders>
          </w:tcPr>
          <w:p>
            <w:pPr>
              <w:ind w:left="1528"/>
              <w:spacing w:before="11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587"/>
              <w:spacing w:before="116" w:line="219" w:lineRule="auto"/>
              <w:rPr>
                <w:rFonts w:ascii="SimSun" w:hAnsi="SimSun" w:eastAsia="SimSun" w:cs="SimSun"/>
                <w:sz w:val="21"/>
                <w:szCs w:val="21"/>
              </w:rPr>
            </w:pPr>
            <w:r>
              <w:rPr>
                <w:rFonts w:ascii="SimSun" w:hAnsi="SimSun" w:eastAsia="SimSun" w:cs="SimSun"/>
                <w:sz w:val="21"/>
                <w:szCs w:val="21"/>
                <w:spacing w:val="-7"/>
              </w:rPr>
              <w:t>台帽</w:t>
            </w:r>
          </w:p>
        </w:tc>
        <w:tc>
          <w:tcPr>
            <w:tcW w:w="4728" w:type="dxa"/>
            <w:vAlign w:val="top"/>
            <w:tcBorders>
              <w:right w:val="single" w:color="000000" w:sz="6" w:space="0"/>
            </w:tcBorders>
          </w:tcPr>
          <w:p>
            <w:pPr>
              <w:ind w:left="1528"/>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restart"/>
            <w:tcBorders>
              <w:bottom w:val="nil"/>
            </w:tcBorders>
          </w:tcPr>
          <w:p>
            <w:pPr>
              <w:pStyle w:val="TableText"/>
              <w:spacing w:line="241" w:lineRule="auto"/>
              <w:rPr/>
            </w:pPr>
            <w:r/>
          </w:p>
          <w:p>
            <w:pPr>
              <w:pStyle w:val="TableText"/>
              <w:spacing w:line="241" w:lineRule="auto"/>
              <w:rPr/>
            </w:pPr>
            <w:r/>
          </w:p>
          <w:p>
            <w:pPr>
              <w:ind w:left="46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556" w:type="dxa"/>
            <w:vAlign w:val="top"/>
          </w:tcPr>
          <w:p>
            <w:pPr>
              <w:ind w:left="361"/>
              <w:spacing w:before="118" w:line="220" w:lineRule="auto"/>
              <w:rPr>
                <w:rFonts w:ascii="SimSun" w:hAnsi="SimSun" w:eastAsia="SimSun" w:cs="SimSun"/>
                <w:sz w:val="21"/>
                <w:szCs w:val="21"/>
              </w:rPr>
            </w:pPr>
            <w:r>
              <w:rPr>
                <w:rFonts w:ascii="SimSun" w:hAnsi="SimSun" w:eastAsia="SimSun" w:cs="SimSun"/>
                <w:sz w:val="21"/>
                <w:szCs w:val="21"/>
                <w:spacing w:val="-2"/>
              </w:rPr>
              <w:t>扩大基础</w:t>
            </w:r>
          </w:p>
        </w:tc>
        <w:tc>
          <w:tcPr>
            <w:tcW w:w="4728" w:type="dxa"/>
            <w:vAlign w:val="top"/>
            <w:tcBorders>
              <w:right w:val="single" w:color="000000" w:sz="6" w:space="0"/>
            </w:tcBorders>
          </w:tcPr>
          <w:p>
            <w:pPr>
              <w:ind w:left="1528"/>
              <w:spacing w:before="11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bottom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571"/>
              <w:spacing w:before="117" w:line="220" w:lineRule="auto"/>
              <w:rPr>
                <w:rFonts w:ascii="SimSun" w:hAnsi="SimSun" w:eastAsia="SimSun" w:cs="SimSun"/>
                <w:sz w:val="21"/>
                <w:szCs w:val="21"/>
              </w:rPr>
            </w:pPr>
            <w:r>
              <w:rPr>
                <w:rFonts w:ascii="SimSun" w:hAnsi="SimSun" w:eastAsia="SimSun" w:cs="SimSun"/>
                <w:sz w:val="21"/>
                <w:szCs w:val="21"/>
                <w:spacing w:val="-3"/>
              </w:rPr>
              <w:t>承台</w:t>
            </w:r>
          </w:p>
        </w:tc>
        <w:tc>
          <w:tcPr>
            <w:tcW w:w="4728" w:type="dxa"/>
            <w:vAlign w:val="top"/>
            <w:tcBorders>
              <w:right w:val="single" w:color="000000" w:sz="6" w:space="0"/>
            </w:tcBorders>
          </w:tcPr>
          <w:p>
            <w:pPr>
              <w:ind w:left="1528"/>
              <w:spacing w:before="11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466"/>
              <w:spacing w:before="119" w:line="220" w:lineRule="auto"/>
              <w:rPr>
                <w:rFonts w:ascii="SimSun" w:hAnsi="SimSun" w:eastAsia="SimSun" w:cs="SimSun"/>
                <w:sz w:val="21"/>
                <w:szCs w:val="21"/>
              </w:rPr>
            </w:pPr>
            <w:r>
              <w:rPr>
                <w:rFonts w:ascii="SimSun" w:hAnsi="SimSun" w:eastAsia="SimSun" w:cs="SimSun"/>
                <w:sz w:val="21"/>
                <w:szCs w:val="21"/>
                <w:spacing w:val="-2"/>
              </w:rPr>
              <w:t>桩基础</w:t>
            </w:r>
          </w:p>
        </w:tc>
        <w:tc>
          <w:tcPr>
            <w:tcW w:w="4728" w:type="dxa"/>
            <w:vAlign w:val="top"/>
            <w:tcBorders>
              <w:right w:val="single" w:color="000000" w:sz="6" w:space="0"/>
            </w:tcBorders>
          </w:tcPr>
          <w:p>
            <w:pPr>
              <w:ind w:left="1528"/>
              <w:spacing w:before="119"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restart"/>
            <w:tcBorders>
              <w:bottom w:val="nil"/>
            </w:tcBorders>
          </w:tcPr>
          <w:p>
            <w:pPr>
              <w:pStyle w:val="TableText"/>
              <w:spacing w:line="281" w:lineRule="auto"/>
              <w:rPr/>
            </w:pPr>
            <w:r/>
          </w:p>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2" w:lineRule="auto"/>
              <w:rPr/>
            </w:pPr>
            <w:r/>
          </w:p>
          <w:p>
            <w:pPr>
              <w:ind w:left="356" w:right="152" w:hanging="192"/>
              <w:spacing w:before="68" w:line="248" w:lineRule="auto"/>
              <w:rPr>
                <w:rFonts w:ascii="SimSun" w:hAnsi="SimSun" w:eastAsia="SimSun" w:cs="SimSun"/>
                <w:sz w:val="21"/>
                <w:szCs w:val="21"/>
              </w:rPr>
            </w:pPr>
            <w:r>
              <w:rPr>
                <w:rFonts w:ascii="SimSun" w:hAnsi="SimSun" w:eastAsia="SimSun" w:cs="SimSun"/>
                <w:sz w:val="21"/>
                <w:szCs w:val="21"/>
                <w:spacing w:val="-9"/>
              </w:rPr>
              <w:t>附属设</w:t>
            </w:r>
            <w:r>
              <w:rPr>
                <w:rFonts w:ascii="SimSun" w:hAnsi="SimSun" w:eastAsia="SimSun" w:cs="SimSun"/>
                <w:sz w:val="21"/>
                <w:szCs w:val="21"/>
                <w:spacing w:val="1"/>
              </w:rPr>
              <w:t xml:space="preserve"> </w:t>
            </w:r>
            <w:r>
              <w:rPr>
                <w:rFonts w:ascii="SimSun" w:hAnsi="SimSun" w:eastAsia="SimSun" w:cs="SimSun"/>
                <w:sz w:val="21"/>
                <w:szCs w:val="21"/>
              </w:rPr>
              <w:t>施</w:t>
            </w:r>
          </w:p>
        </w:tc>
        <w:tc>
          <w:tcPr>
            <w:tcW w:w="1349" w:type="dxa"/>
            <w:vAlign w:val="top"/>
          </w:tcPr>
          <w:p>
            <w:pPr>
              <w:ind w:left="152"/>
              <w:spacing w:before="118" w:line="220" w:lineRule="auto"/>
              <w:rPr>
                <w:rFonts w:ascii="SimSun" w:hAnsi="SimSun" w:eastAsia="SimSun" w:cs="SimSun"/>
                <w:sz w:val="21"/>
                <w:szCs w:val="21"/>
              </w:rPr>
            </w:pPr>
            <w:r>
              <w:rPr>
                <w:rFonts w:ascii="SimSun" w:hAnsi="SimSun" w:eastAsia="SimSun" w:cs="SimSun"/>
                <w:sz w:val="21"/>
                <w:szCs w:val="21"/>
                <w:spacing w:val="-2"/>
              </w:rPr>
              <w:t>车行道铺装</w:t>
            </w:r>
          </w:p>
        </w:tc>
        <w:tc>
          <w:tcPr>
            <w:tcW w:w="1556" w:type="dxa"/>
            <w:vAlign w:val="top"/>
          </w:tcPr>
          <w:p>
            <w:pPr>
              <w:pStyle w:val="TableText"/>
              <w:ind w:left="667"/>
              <w:spacing w:before="52" w:line="241" w:lineRule="exact"/>
              <w:tabs>
                <w:tab w:val="left" w:pos="880"/>
              </w:tabs>
              <w:rPr/>
            </w:pPr>
            <w:r>
              <w:rPr>
                <w:u w:val="single" w:color="auto"/>
              </w:rPr>
              <w:tab/>
            </w:r>
          </w:p>
        </w:tc>
        <w:tc>
          <w:tcPr>
            <w:tcW w:w="4728" w:type="dxa"/>
            <w:vAlign w:val="top"/>
            <w:tcBorders>
              <w:right w:val="single" w:color="000000" w:sz="6" w:space="0"/>
            </w:tcBorders>
          </w:tcPr>
          <w:p>
            <w:pPr>
              <w:ind w:left="1527"/>
              <w:spacing w:before="118"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42" w:lineRule="auto"/>
              <w:rPr/>
            </w:pPr>
            <w:r/>
          </w:p>
          <w:p>
            <w:pPr>
              <w:pStyle w:val="TableText"/>
              <w:spacing w:line="242" w:lineRule="auto"/>
              <w:rPr/>
            </w:pPr>
            <w:r/>
          </w:p>
          <w:p>
            <w:pPr>
              <w:ind w:left="362"/>
              <w:spacing w:before="68" w:line="220" w:lineRule="auto"/>
              <w:rPr>
                <w:rFonts w:ascii="SimSun" w:hAnsi="SimSun" w:eastAsia="SimSun" w:cs="SimSun"/>
                <w:sz w:val="21"/>
                <w:szCs w:val="21"/>
              </w:rPr>
            </w:pPr>
            <w:r>
              <w:rPr>
                <w:rFonts w:ascii="SimSun" w:hAnsi="SimSun" w:eastAsia="SimSun" w:cs="SimSun"/>
                <w:sz w:val="21"/>
                <w:szCs w:val="21"/>
                <w:spacing w:val="-3"/>
              </w:rPr>
              <w:t>人行道</w:t>
            </w:r>
          </w:p>
        </w:tc>
        <w:tc>
          <w:tcPr>
            <w:tcW w:w="1556" w:type="dxa"/>
            <w:vAlign w:val="top"/>
          </w:tcPr>
          <w:p>
            <w:pPr>
              <w:ind w:left="572"/>
              <w:spacing w:before="120" w:line="220" w:lineRule="auto"/>
              <w:rPr>
                <w:rFonts w:ascii="SimSun" w:hAnsi="SimSun" w:eastAsia="SimSun" w:cs="SimSun"/>
                <w:sz w:val="21"/>
                <w:szCs w:val="21"/>
              </w:rPr>
            </w:pPr>
            <w:r>
              <w:rPr>
                <w:rFonts w:ascii="SimSun" w:hAnsi="SimSun" w:eastAsia="SimSun" w:cs="SimSun"/>
                <w:sz w:val="21"/>
                <w:szCs w:val="21"/>
                <w:spacing w:val="-3"/>
              </w:rPr>
              <w:t>枕梁</w:t>
            </w:r>
          </w:p>
        </w:tc>
        <w:tc>
          <w:tcPr>
            <w:tcW w:w="4728" w:type="dxa"/>
            <w:vAlign w:val="top"/>
            <w:tcBorders>
              <w:right w:val="single" w:color="000000" w:sz="6" w:space="0"/>
            </w:tcBorders>
          </w:tcPr>
          <w:p>
            <w:pPr>
              <w:ind w:left="1528"/>
              <w:spacing w:before="12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363"/>
              <w:spacing w:before="119" w:line="219" w:lineRule="auto"/>
              <w:rPr>
                <w:rFonts w:ascii="SimSun" w:hAnsi="SimSun" w:eastAsia="SimSun" w:cs="SimSun"/>
                <w:sz w:val="21"/>
                <w:szCs w:val="21"/>
              </w:rPr>
            </w:pPr>
            <w:r>
              <w:rPr>
                <w:rFonts w:ascii="SimSun" w:hAnsi="SimSun" w:eastAsia="SimSun" w:cs="SimSun"/>
                <w:sz w:val="21"/>
                <w:szCs w:val="21"/>
                <w:spacing w:val="-2"/>
              </w:rPr>
              <w:t>人行道板</w:t>
            </w:r>
          </w:p>
        </w:tc>
        <w:tc>
          <w:tcPr>
            <w:tcW w:w="4728" w:type="dxa"/>
            <w:vAlign w:val="top"/>
            <w:tcBorders>
              <w:right w:val="single" w:color="000000" w:sz="6" w:space="0"/>
            </w:tcBorders>
          </w:tcPr>
          <w:p>
            <w:pPr>
              <w:ind w:left="1422"/>
              <w:spacing w:before="119" w:line="219" w:lineRule="auto"/>
              <w:rPr>
                <w:rFonts w:ascii="SimSun" w:hAnsi="SimSun" w:eastAsia="SimSun" w:cs="SimSun"/>
                <w:sz w:val="21"/>
                <w:szCs w:val="21"/>
              </w:rPr>
            </w:pPr>
            <w:r>
              <w:rPr>
                <w:rFonts w:ascii="SimSun" w:hAnsi="SimSun" w:eastAsia="SimSun" w:cs="SimSun"/>
                <w:sz w:val="21"/>
                <w:szCs w:val="21"/>
                <w:spacing w:val="-1"/>
              </w:rPr>
              <w:t>材料、长、宽、厚度</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570"/>
              <w:spacing w:before="121" w:line="220" w:lineRule="auto"/>
              <w:rPr>
                <w:rFonts w:ascii="SimSun" w:hAnsi="SimSun" w:eastAsia="SimSun" w:cs="SimSun"/>
                <w:sz w:val="21"/>
                <w:szCs w:val="21"/>
              </w:rPr>
            </w:pPr>
            <w:r>
              <w:rPr>
                <w:rFonts w:ascii="SimSun" w:hAnsi="SimSun" w:eastAsia="SimSun" w:cs="SimSun"/>
                <w:sz w:val="21"/>
                <w:szCs w:val="21"/>
                <w:spacing w:val="-2"/>
              </w:rPr>
              <w:t>铺装</w:t>
            </w:r>
          </w:p>
        </w:tc>
        <w:tc>
          <w:tcPr>
            <w:tcW w:w="4728" w:type="dxa"/>
            <w:vAlign w:val="top"/>
            <w:tcBorders>
              <w:right w:val="single" w:color="000000" w:sz="6" w:space="0"/>
            </w:tcBorders>
          </w:tcPr>
          <w:p>
            <w:pPr>
              <w:ind w:left="1527"/>
              <w:spacing w:before="121"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67" w:lineRule="auto"/>
              <w:rPr/>
            </w:pPr>
            <w:r/>
          </w:p>
          <w:p>
            <w:pPr>
              <w:ind w:left="152"/>
              <w:spacing w:before="69" w:line="220" w:lineRule="auto"/>
              <w:rPr>
                <w:rFonts w:ascii="SimSun" w:hAnsi="SimSun" w:eastAsia="SimSun" w:cs="SimSun"/>
                <w:sz w:val="21"/>
                <w:szCs w:val="21"/>
              </w:rPr>
            </w:pPr>
            <w:r>
              <w:rPr>
                <w:rFonts w:ascii="SimSun" w:hAnsi="SimSun" w:eastAsia="SimSun" w:cs="SimSun"/>
                <w:sz w:val="21"/>
                <w:szCs w:val="21"/>
                <w:spacing w:val="-2"/>
              </w:rPr>
              <w:t>人行道栏杆</w:t>
            </w:r>
          </w:p>
        </w:tc>
        <w:tc>
          <w:tcPr>
            <w:tcW w:w="1556" w:type="dxa"/>
            <w:vAlign w:val="top"/>
          </w:tcPr>
          <w:p>
            <w:pPr>
              <w:ind w:left="361"/>
              <w:spacing w:before="120" w:line="220" w:lineRule="auto"/>
              <w:rPr>
                <w:rFonts w:ascii="SimSun" w:hAnsi="SimSun" w:eastAsia="SimSun" w:cs="SimSun"/>
                <w:sz w:val="21"/>
                <w:szCs w:val="21"/>
              </w:rPr>
            </w:pPr>
            <w:r>
              <w:rPr>
                <w:rFonts w:ascii="SimSun" w:hAnsi="SimSun" w:eastAsia="SimSun" w:cs="SimSun"/>
                <w:sz w:val="21"/>
                <w:szCs w:val="21"/>
                <w:spacing w:val="-2"/>
              </w:rPr>
              <w:t>栏杆基座</w:t>
            </w:r>
          </w:p>
        </w:tc>
        <w:tc>
          <w:tcPr>
            <w:tcW w:w="4728" w:type="dxa"/>
            <w:vAlign w:val="top"/>
            <w:tcBorders>
              <w:right w:val="single" w:color="000000" w:sz="6" w:space="0"/>
            </w:tcBorders>
          </w:tcPr>
          <w:p>
            <w:pPr>
              <w:ind w:left="1842"/>
              <w:spacing w:before="120"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361"/>
              <w:spacing w:before="122" w:line="220" w:lineRule="auto"/>
              <w:rPr>
                <w:rFonts w:ascii="SimSun" w:hAnsi="SimSun" w:eastAsia="SimSun" w:cs="SimSun"/>
                <w:sz w:val="21"/>
                <w:szCs w:val="21"/>
              </w:rPr>
            </w:pPr>
            <w:r>
              <w:rPr>
                <w:rFonts w:ascii="SimSun" w:hAnsi="SimSun" w:eastAsia="SimSun" w:cs="SimSun"/>
                <w:sz w:val="21"/>
                <w:szCs w:val="21"/>
                <w:spacing w:val="-2"/>
              </w:rPr>
              <w:t>栏杆主体</w:t>
            </w:r>
          </w:p>
        </w:tc>
        <w:tc>
          <w:tcPr>
            <w:tcW w:w="4728" w:type="dxa"/>
            <w:vAlign w:val="top"/>
            <w:tcBorders>
              <w:right w:val="single" w:color="000000" w:sz="6" w:space="0"/>
            </w:tcBorders>
          </w:tcPr>
          <w:p>
            <w:pPr>
              <w:ind w:left="1318"/>
              <w:spacing w:before="122"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69" w:lineRule="auto"/>
              <w:rPr/>
            </w:pPr>
            <w:r/>
          </w:p>
          <w:p>
            <w:pPr>
              <w:ind w:left="269"/>
              <w:spacing w:before="68" w:line="220" w:lineRule="auto"/>
              <w:rPr>
                <w:rFonts w:ascii="SimSun" w:hAnsi="SimSun" w:eastAsia="SimSun" w:cs="SimSun"/>
                <w:sz w:val="21"/>
                <w:szCs w:val="21"/>
              </w:rPr>
            </w:pPr>
            <w:r>
              <w:rPr>
                <w:rFonts w:ascii="SimSun" w:hAnsi="SimSun" w:eastAsia="SimSun" w:cs="SimSun"/>
                <w:sz w:val="21"/>
                <w:szCs w:val="21"/>
                <w:spacing w:val="-5"/>
              </w:rPr>
              <w:t>防撞护栏</w:t>
            </w:r>
          </w:p>
        </w:tc>
        <w:tc>
          <w:tcPr>
            <w:tcW w:w="1556" w:type="dxa"/>
            <w:vAlign w:val="top"/>
          </w:tcPr>
          <w:p>
            <w:pPr>
              <w:ind w:left="362"/>
              <w:spacing w:before="122" w:line="220" w:lineRule="auto"/>
              <w:rPr>
                <w:rFonts w:ascii="SimSun" w:hAnsi="SimSun" w:eastAsia="SimSun" w:cs="SimSun"/>
                <w:sz w:val="21"/>
                <w:szCs w:val="21"/>
              </w:rPr>
            </w:pPr>
            <w:r>
              <w:rPr>
                <w:rFonts w:ascii="SimSun" w:hAnsi="SimSun" w:eastAsia="SimSun" w:cs="SimSun"/>
                <w:sz w:val="21"/>
                <w:szCs w:val="21"/>
                <w:spacing w:val="-2"/>
              </w:rPr>
              <w:t>护栏基座</w:t>
            </w:r>
          </w:p>
        </w:tc>
        <w:tc>
          <w:tcPr>
            <w:tcW w:w="4728" w:type="dxa"/>
            <w:vAlign w:val="top"/>
            <w:tcBorders>
              <w:right w:val="single" w:color="000000" w:sz="6" w:space="0"/>
            </w:tcBorders>
          </w:tcPr>
          <w:p>
            <w:pPr>
              <w:ind w:left="1842"/>
              <w:spacing w:before="121"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43" w:hRule="atLeast"/>
        </w:trPr>
        <w:tc>
          <w:tcPr>
            <w:tcW w:w="835" w:type="dxa"/>
            <w:vAlign w:val="top"/>
            <w:vMerge w:val="continue"/>
            <w:tcBorders>
              <w:left w:val="single" w:color="000000" w:sz="6" w:space="0"/>
              <w:bottom w:val="single" w:color="000000" w:sz="6" w:space="0"/>
              <w:top w:val="nil"/>
            </w:tcBorders>
          </w:tcPr>
          <w:p>
            <w:pPr>
              <w:pStyle w:val="TableText"/>
              <w:rPr/>
            </w:pPr>
            <w:r/>
          </w:p>
        </w:tc>
        <w:tc>
          <w:tcPr>
            <w:tcW w:w="928" w:type="dxa"/>
            <w:vAlign w:val="top"/>
            <w:vMerge w:val="continue"/>
            <w:tcBorders>
              <w:bottom w:val="single" w:color="000000" w:sz="6" w:space="0"/>
              <w:top w:val="nil"/>
            </w:tcBorders>
          </w:tcPr>
          <w:p>
            <w:pPr>
              <w:pStyle w:val="TableText"/>
              <w:rPr/>
            </w:pPr>
            <w:r/>
          </w:p>
        </w:tc>
        <w:tc>
          <w:tcPr>
            <w:tcW w:w="1349" w:type="dxa"/>
            <w:vAlign w:val="top"/>
            <w:vMerge w:val="continue"/>
            <w:tcBorders>
              <w:bottom w:val="single" w:color="000000" w:sz="6" w:space="0"/>
              <w:top w:val="nil"/>
            </w:tcBorders>
          </w:tcPr>
          <w:p>
            <w:pPr>
              <w:pStyle w:val="TableText"/>
              <w:rPr/>
            </w:pPr>
            <w:r/>
          </w:p>
        </w:tc>
        <w:tc>
          <w:tcPr>
            <w:tcW w:w="1556" w:type="dxa"/>
            <w:vAlign w:val="top"/>
            <w:tcBorders>
              <w:bottom w:val="single" w:color="000000" w:sz="6" w:space="0"/>
            </w:tcBorders>
          </w:tcPr>
          <w:p>
            <w:pPr>
              <w:ind w:left="362"/>
              <w:spacing w:before="123" w:line="220" w:lineRule="auto"/>
              <w:rPr>
                <w:rFonts w:ascii="SimSun" w:hAnsi="SimSun" w:eastAsia="SimSun" w:cs="SimSun"/>
                <w:sz w:val="21"/>
                <w:szCs w:val="21"/>
              </w:rPr>
            </w:pPr>
            <w:r>
              <w:rPr>
                <w:rFonts w:ascii="SimSun" w:hAnsi="SimSun" w:eastAsia="SimSun" w:cs="SimSun"/>
                <w:sz w:val="21"/>
                <w:szCs w:val="21"/>
                <w:spacing w:val="-2"/>
              </w:rPr>
              <w:t>护栏主体</w:t>
            </w:r>
          </w:p>
        </w:tc>
        <w:tc>
          <w:tcPr>
            <w:tcW w:w="4728" w:type="dxa"/>
            <w:vAlign w:val="top"/>
            <w:tcBorders>
              <w:bottom w:val="single" w:color="000000" w:sz="6" w:space="0"/>
              <w:right w:val="single" w:color="000000" w:sz="6" w:space="0"/>
            </w:tcBorders>
          </w:tcPr>
          <w:p>
            <w:pPr>
              <w:ind w:left="1318"/>
              <w:spacing w:before="123"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bl>
    <w:p>
      <w:pPr>
        <w:pStyle w:val="BodyText"/>
        <w:rPr/>
      </w:pPr>
      <w:r/>
    </w:p>
    <w:p>
      <w:pPr>
        <w:sectPr>
          <w:footerReference w:type="default" r:id="rId6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35"/>
        <w:gridCol w:w="928"/>
        <w:gridCol w:w="1349"/>
        <w:gridCol w:w="1556"/>
        <w:gridCol w:w="4728"/>
      </w:tblGrid>
      <w:tr>
        <w:trPr>
          <w:trHeight w:val="689" w:hRule="atLeast"/>
        </w:trPr>
        <w:tc>
          <w:tcPr>
            <w:tcW w:w="835" w:type="dxa"/>
            <w:vAlign w:val="top"/>
            <w:tcBorders>
              <w:left w:val="single" w:color="000000" w:sz="6" w:space="0"/>
              <w:top w:val="single" w:color="000000" w:sz="6" w:space="0"/>
            </w:tcBorders>
          </w:tcPr>
          <w:p>
            <w:pPr>
              <w:ind w:left="205"/>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928" w:type="dxa"/>
            <w:vAlign w:val="top"/>
            <w:tcBorders>
              <w:top w:val="single" w:color="000000" w:sz="6" w:space="0"/>
            </w:tcBorders>
          </w:tcPr>
          <w:p>
            <w:pPr>
              <w:ind w:left="255"/>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349" w:type="dxa"/>
            <w:vAlign w:val="top"/>
            <w:tcBorders>
              <w:top w:val="single" w:color="000000" w:sz="6" w:space="0"/>
            </w:tcBorders>
          </w:tcPr>
          <w:p>
            <w:pPr>
              <w:ind w:left="46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728" w:type="dxa"/>
            <w:vAlign w:val="top"/>
            <w:tcBorders>
              <w:right w:val="single" w:color="000000" w:sz="6" w:space="0"/>
              <w:top w:val="single" w:color="000000" w:sz="6" w:space="0"/>
            </w:tcBorders>
          </w:tcPr>
          <w:p>
            <w:pPr>
              <w:ind w:left="1949"/>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835" w:type="dxa"/>
            <w:vAlign w:val="top"/>
            <w:vMerge w:val="restart"/>
            <w:tcBorders>
              <w:left w:val="single" w:color="000000" w:sz="6" w:space="0"/>
              <w:bottom w:val="nil"/>
            </w:tcBorders>
          </w:tcPr>
          <w:p>
            <w:pPr>
              <w:pStyle w:val="TableText"/>
              <w:rPr/>
            </w:pPr>
            <w:r/>
          </w:p>
        </w:tc>
        <w:tc>
          <w:tcPr>
            <w:tcW w:w="928" w:type="dxa"/>
            <w:vAlign w:val="top"/>
            <w:vMerge w:val="restart"/>
            <w:tcBorders>
              <w:bottom w:val="nil"/>
            </w:tcBorders>
          </w:tcPr>
          <w:p>
            <w:pPr>
              <w:pStyle w:val="TableText"/>
              <w:rPr/>
            </w:pPr>
            <w:r/>
          </w:p>
        </w:tc>
        <w:tc>
          <w:tcPr>
            <w:tcW w:w="1349" w:type="dxa"/>
            <w:vAlign w:val="top"/>
            <w:vMerge w:val="restart"/>
            <w:tcBorders>
              <w:bottom w:val="nil"/>
            </w:tcBorders>
          </w:tcPr>
          <w:p>
            <w:pPr>
              <w:pStyle w:val="TableText"/>
              <w:spacing w:line="285" w:lineRule="auto"/>
              <w:rPr/>
            </w:pPr>
            <w:r/>
          </w:p>
          <w:p>
            <w:pPr>
              <w:pStyle w:val="TableText"/>
              <w:spacing w:line="286" w:lineRule="auto"/>
              <w:rPr/>
            </w:pPr>
            <w:r/>
          </w:p>
          <w:p>
            <w:pPr>
              <w:ind w:left="359"/>
              <w:spacing w:before="68" w:line="219" w:lineRule="auto"/>
              <w:rPr>
                <w:rFonts w:ascii="SimSun" w:hAnsi="SimSun" w:eastAsia="SimSun" w:cs="SimSun"/>
                <w:sz w:val="21"/>
                <w:szCs w:val="21"/>
              </w:rPr>
            </w:pPr>
            <w:r>
              <w:rPr>
                <w:rFonts w:ascii="SimSun" w:hAnsi="SimSun" w:eastAsia="SimSun" w:cs="SimSun"/>
                <w:sz w:val="21"/>
                <w:szCs w:val="21"/>
                <w:spacing w:val="-2"/>
              </w:rPr>
              <w:t>伸缩缝</w:t>
            </w:r>
          </w:p>
        </w:tc>
        <w:tc>
          <w:tcPr>
            <w:tcW w:w="1556" w:type="dxa"/>
            <w:vAlign w:val="top"/>
          </w:tcPr>
          <w:p>
            <w:pPr>
              <w:ind w:left="263"/>
              <w:spacing w:before="108" w:line="219" w:lineRule="auto"/>
              <w:rPr>
                <w:rFonts w:ascii="SimSun" w:hAnsi="SimSun" w:eastAsia="SimSun" w:cs="SimSun"/>
                <w:sz w:val="21"/>
                <w:szCs w:val="21"/>
              </w:rPr>
            </w:pPr>
            <w:r>
              <w:rPr>
                <w:rFonts w:ascii="SimSun" w:hAnsi="SimSun" w:eastAsia="SimSun" w:cs="SimSun"/>
                <w:sz w:val="21"/>
                <w:szCs w:val="21"/>
                <w:spacing w:val="-3"/>
              </w:rPr>
              <w:t>型钢伸缩缝</w:t>
            </w:r>
          </w:p>
        </w:tc>
        <w:tc>
          <w:tcPr>
            <w:tcW w:w="4728" w:type="dxa"/>
            <w:vAlign w:val="top"/>
            <w:tcBorders>
              <w:right w:val="single" w:color="000000" w:sz="6" w:space="0"/>
            </w:tcBorders>
          </w:tcPr>
          <w:p>
            <w:pPr>
              <w:ind w:left="478"/>
              <w:spacing w:before="108"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150"/>
              <w:spacing w:before="111" w:line="219" w:lineRule="auto"/>
              <w:rPr>
                <w:rFonts w:ascii="SimSun" w:hAnsi="SimSun" w:eastAsia="SimSun" w:cs="SimSun"/>
                <w:sz w:val="21"/>
                <w:szCs w:val="21"/>
              </w:rPr>
            </w:pPr>
            <w:r>
              <w:rPr>
                <w:rFonts w:ascii="SimSun" w:hAnsi="SimSun" w:eastAsia="SimSun" w:cs="SimSun"/>
                <w:sz w:val="21"/>
                <w:szCs w:val="21"/>
                <w:spacing w:val="-2"/>
              </w:rPr>
              <w:t>模数式伸缩缝</w:t>
            </w:r>
          </w:p>
        </w:tc>
        <w:tc>
          <w:tcPr>
            <w:tcW w:w="4728" w:type="dxa"/>
            <w:vAlign w:val="top"/>
            <w:tcBorders>
              <w:right w:val="single" w:color="000000" w:sz="6" w:space="0"/>
            </w:tcBorders>
          </w:tcPr>
          <w:p>
            <w:pPr>
              <w:ind w:left="478"/>
              <w:spacing w:before="111"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627"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ind w:left="150"/>
              <w:spacing w:before="210" w:line="219" w:lineRule="auto"/>
              <w:rPr>
                <w:rFonts w:ascii="SimSun" w:hAnsi="SimSun" w:eastAsia="SimSun" w:cs="SimSun"/>
                <w:sz w:val="21"/>
                <w:szCs w:val="21"/>
              </w:rPr>
            </w:pPr>
            <w:r>
              <w:rPr>
                <w:rFonts w:ascii="SimSun" w:hAnsi="SimSun" w:eastAsia="SimSun" w:cs="SimSun"/>
                <w:sz w:val="21"/>
                <w:szCs w:val="21"/>
                <w:spacing w:val="-2"/>
              </w:rPr>
              <w:t>梳齿板伸缩缝</w:t>
            </w:r>
          </w:p>
        </w:tc>
        <w:tc>
          <w:tcPr>
            <w:tcW w:w="4728" w:type="dxa"/>
            <w:vAlign w:val="top"/>
            <w:tcBorders>
              <w:right w:val="single" w:color="000000" w:sz="6" w:space="0"/>
            </w:tcBorders>
          </w:tcPr>
          <w:p>
            <w:pPr>
              <w:ind w:left="114" w:right="202" w:hanging="1"/>
              <w:spacing w:before="54" w:line="247" w:lineRule="auto"/>
              <w:rPr>
                <w:rFonts w:ascii="SimSun" w:hAnsi="SimSun" w:eastAsia="SimSun" w:cs="SimSun"/>
                <w:sz w:val="21"/>
                <w:szCs w:val="21"/>
              </w:rPr>
            </w:pPr>
            <w:r>
              <w:rPr>
                <w:rFonts w:ascii="SimSun" w:hAnsi="SimSun" w:eastAsia="SimSun" w:cs="SimSun"/>
                <w:sz w:val="21"/>
                <w:szCs w:val="21"/>
                <w:spacing w:val="-1"/>
              </w:rPr>
              <w:t>材料、伸缩量、横桥向长度、梳齿参数、预埋件</w:t>
            </w:r>
            <w:r>
              <w:rPr>
                <w:rFonts w:ascii="SimSun" w:hAnsi="SimSun" w:eastAsia="SimSun" w:cs="SimSun"/>
                <w:sz w:val="21"/>
                <w:szCs w:val="21"/>
                <w:spacing w:val="11"/>
              </w:rPr>
              <w:t xml:space="preserve"> </w:t>
            </w:r>
            <w:r>
              <w:rPr>
                <w:rFonts w:ascii="SimSun" w:hAnsi="SimSun" w:eastAsia="SimSun" w:cs="SimSun"/>
                <w:sz w:val="21"/>
                <w:szCs w:val="21"/>
                <w:spacing w:val="-3"/>
              </w:rPr>
              <w:t>参数</w:t>
            </w:r>
          </w:p>
        </w:tc>
      </w:tr>
      <w:tr>
        <w:trPr>
          <w:trHeight w:val="428"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4" w:lineRule="auto"/>
              <w:rPr/>
            </w:pPr>
            <w:r/>
          </w:p>
          <w:p>
            <w:pPr>
              <w:ind w:left="256"/>
              <w:spacing w:before="68" w:line="220" w:lineRule="auto"/>
              <w:rPr>
                <w:rFonts w:ascii="SimSun" w:hAnsi="SimSun" w:eastAsia="SimSun" w:cs="SimSun"/>
                <w:sz w:val="21"/>
                <w:szCs w:val="21"/>
              </w:rPr>
            </w:pPr>
            <w:r>
              <w:rPr>
                <w:rFonts w:ascii="SimSun" w:hAnsi="SimSun" w:eastAsia="SimSun" w:cs="SimSun"/>
                <w:sz w:val="21"/>
                <w:szCs w:val="21"/>
                <w:spacing w:val="-2"/>
              </w:rPr>
              <w:t>支承系统</w:t>
            </w:r>
          </w:p>
        </w:tc>
        <w:tc>
          <w:tcPr>
            <w:tcW w:w="1556" w:type="dxa"/>
            <w:vAlign w:val="top"/>
          </w:tcPr>
          <w:p>
            <w:pPr>
              <w:ind w:left="256"/>
              <w:spacing w:before="112" w:line="220" w:lineRule="auto"/>
              <w:rPr>
                <w:rFonts w:ascii="SimSun" w:hAnsi="SimSun" w:eastAsia="SimSun" w:cs="SimSun"/>
                <w:sz w:val="21"/>
                <w:szCs w:val="21"/>
              </w:rPr>
            </w:pPr>
            <w:r>
              <w:rPr>
                <w:rFonts w:ascii="SimSun" w:hAnsi="SimSun" w:eastAsia="SimSun" w:cs="SimSun"/>
                <w:sz w:val="21"/>
                <w:szCs w:val="21"/>
                <w:spacing w:val="-2"/>
              </w:rPr>
              <w:t>梁底楔形块</w:t>
            </w:r>
          </w:p>
        </w:tc>
        <w:tc>
          <w:tcPr>
            <w:tcW w:w="4728" w:type="dxa"/>
            <w:vAlign w:val="top"/>
            <w:tcBorders>
              <w:right w:val="single" w:color="000000" w:sz="6" w:space="0"/>
            </w:tcBorders>
          </w:tcPr>
          <w:p>
            <w:pPr>
              <w:ind w:left="1111"/>
              <w:spacing w:before="112" w:line="220" w:lineRule="auto"/>
              <w:rPr>
                <w:rFonts w:ascii="SimSun" w:hAnsi="SimSun" w:eastAsia="SimSun" w:cs="SimSun"/>
                <w:sz w:val="21"/>
                <w:szCs w:val="21"/>
              </w:rPr>
            </w:pPr>
            <w:r>
              <w:rPr>
                <w:rFonts w:ascii="SimSun" w:hAnsi="SimSun" w:eastAsia="SimSun" w:cs="SimSun"/>
                <w:sz w:val="21"/>
                <w:szCs w:val="21"/>
                <w:spacing w:val="-1"/>
              </w:rPr>
              <w:t>纵向和横向长度、中心高度</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362"/>
              <w:spacing w:before="115" w:line="220" w:lineRule="auto"/>
              <w:rPr>
                <w:rFonts w:ascii="SimSun" w:hAnsi="SimSun" w:eastAsia="SimSun" w:cs="SimSun"/>
                <w:sz w:val="21"/>
                <w:szCs w:val="21"/>
              </w:rPr>
            </w:pPr>
            <w:r>
              <w:rPr>
                <w:rFonts w:ascii="SimSun" w:hAnsi="SimSun" w:eastAsia="SimSun" w:cs="SimSun"/>
                <w:sz w:val="21"/>
                <w:szCs w:val="21"/>
                <w:spacing w:val="-2"/>
              </w:rPr>
              <w:t>支座垫石</w:t>
            </w:r>
          </w:p>
        </w:tc>
        <w:tc>
          <w:tcPr>
            <w:tcW w:w="4728" w:type="dxa"/>
            <w:vAlign w:val="top"/>
            <w:tcBorders>
              <w:right w:val="single" w:color="000000" w:sz="6" w:space="0"/>
            </w:tcBorders>
          </w:tcPr>
          <w:p>
            <w:pPr>
              <w:ind w:left="792"/>
              <w:spacing w:before="114" w:line="219" w:lineRule="auto"/>
              <w:rPr>
                <w:rFonts w:ascii="SimSun" w:hAnsi="SimSun" w:eastAsia="SimSun" w:cs="SimSun"/>
                <w:sz w:val="21"/>
                <w:szCs w:val="21"/>
              </w:rPr>
            </w:pPr>
            <w:r>
              <w:rPr>
                <w:rFonts w:ascii="SimSun" w:hAnsi="SimSun" w:eastAsia="SimSun" w:cs="SimSun"/>
                <w:sz w:val="21"/>
                <w:szCs w:val="21"/>
                <w:spacing w:val="-1"/>
              </w:rPr>
              <w:t>材料、纵向和横向长度、中心高度</w:t>
            </w:r>
          </w:p>
        </w:tc>
      </w:tr>
      <w:tr>
        <w:trPr>
          <w:trHeight w:val="683"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152"/>
              <w:spacing w:before="242" w:line="219" w:lineRule="auto"/>
              <w:rPr>
                <w:rFonts w:ascii="SimSun" w:hAnsi="SimSun" w:eastAsia="SimSun" w:cs="SimSun"/>
                <w:sz w:val="21"/>
                <w:szCs w:val="21"/>
              </w:rPr>
            </w:pPr>
            <w:r>
              <w:rPr>
                <w:rFonts w:ascii="SimSun" w:hAnsi="SimSun" w:eastAsia="SimSun" w:cs="SimSun"/>
                <w:sz w:val="21"/>
                <w:szCs w:val="21"/>
                <w:spacing w:val="-2"/>
              </w:rPr>
              <w:t>板式橡胶支座</w:t>
            </w:r>
          </w:p>
        </w:tc>
        <w:tc>
          <w:tcPr>
            <w:tcW w:w="4728" w:type="dxa"/>
            <w:vAlign w:val="top"/>
            <w:tcBorders>
              <w:right w:val="single" w:color="000000" w:sz="6" w:space="0"/>
            </w:tcBorders>
          </w:tcPr>
          <w:p>
            <w:pPr>
              <w:ind w:left="124" w:right="443" w:hanging="5"/>
              <w:spacing w:before="86" w:line="247" w:lineRule="auto"/>
              <w:rPr>
                <w:rFonts w:ascii="SimSun" w:hAnsi="SimSun" w:eastAsia="SimSun" w:cs="SimSun"/>
                <w:sz w:val="21"/>
                <w:szCs w:val="21"/>
              </w:rPr>
            </w:pPr>
            <w:r>
              <w:rPr>
                <w:rFonts w:ascii="SimSun" w:hAnsi="SimSun" w:eastAsia="SimSun" w:cs="SimSun"/>
                <w:sz w:val="21"/>
                <w:szCs w:val="21"/>
                <w:spacing w:val="-3"/>
              </w:rPr>
              <w:t>总体厚、宽、长；橡胶材料；钢板材料、厚、</w:t>
            </w:r>
            <w:r>
              <w:rPr>
                <w:rFonts w:ascii="SimSun" w:hAnsi="SimSun" w:eastAsia="SimSun" w:cs="SimSun"/>
                <w:sz w:val="21"/>
                <w:szCs w:val="21"/>
                <w:spacing w:val="14"/>
              </w:rPr>
              <w:t xml:space="preserve"> </w:t>
            </w:r>
            <w:r>
              <w:rPr>
                <w:rFonts w:ascii="SimSun" w:hAnsi="SimSun" w:eastAsia="SimSun" w:cs="SimSun"/>
                <w:sz w:val="21"/>
                <w:szCs w:val="21"/>
                <w:spacing w:val="-4"/>
              </w:rPr>
              <w:t>宽、长（或直径）</w:t>
            </w:r>
          </w:p>
        </w:tc>
      </w:tr>
      <w:tr>
        <w:trPr>
          <w:trHeight w:val="683"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bottom w:val="nil"/>
            </w:tcBorders>
          </w:tcPr>
          <w:p>
            <w:pPr>
              <w:pStyle w:val="TableText"/>
              <w:rPr/>
            </w:pPr>
            <w:r/>
          </w:p>
        </w:tc>
        <w:tc>
          <w:tcPr>
            <w:tcW w:w="1556" w:type="dxa"/>
            <w:vAlign w:val="top"/>
          </w:tcPr>
          <w:p>
            <w:pPr>
              <w:ind w:left="361"/>
              <w:spacing w:before="245" w:line="220" w:lineRule="auto"/>
              <w:rPr>
                <w:rFonts w:ascii="SimSun" w:hAnsi="SimSun" w:eastAsia="SimSun" w:cs="SimSun"/>
                <w:sz w:val="21"/>
                <w:szCs w:val="21"/>
              </w:rPr>
            </w:pPr>
            <w:r>
              <w:rPr>
                <w:rFonts w:ascii="SimSun" w:hAnsi="SimSun" w:eastAsia="SimSun" w:cs="SimSun"/>
                <w:sz w:val="21"/>
                <w:szCs w:val="21"/>
                <w:spacing w:val="-2"/>
              </w:rPr>
              <w:t>盆式支座</w:t>
            </w:r>
          </w:p>
        </w:tc>
        <w:tc>
          <w:tcPr>
            <w:tcW w:w="4728" w:type="dxa"/>
            <w:vAlign w:val="top"/>
            <w:tcBorders>
              <w:right w:val="single" w:color="000000" w:sz="6" w:space="0"/>
            </w:tcBorders>
          </w:tcPr>
          <w:p>
            <w:pPr>
              <w:ind w:left="112" w:right="412" w:firstLine="2"/>
              <w:spacing w:before="87" w:line="247" w:lineRule="auto"/>
              <w:rPr>
                <w:rFonts w:ascii="SimSun" w:hAnsi="SimSun" w:eastAsia="SimSun" w:cs="SimSun"/>
                <w:sz w:val="21"/>
                <w:szCs w:val="21"/>
              </w:rPr>
            </w:pPr>
            <w:r>
              <w:rPr>
                <w:rFonts w:ascii="SimSun" w:hAnsi="SimSun" w:eastAsia="SimSun" w:cs="SimSun"/>
                <w:sz w:val="21"/>
                <w:szCs w:val="21"/>
                <w:spacing w:val="-1"/>
              </w:rPr>
              <w:t>上座板材料、构造；橡胶参数；滑板材料、构</w:t>
            </w:r>
            <w:r>
              <w:rPr>
                <w:rFonts w:ascii="SimSun" w:hAnsi="SimSun" w:eastAsia="SimSun" w:cs="SimSun"/>
                <w:sz w:val="21"/>
                <w:szCs w:val="21"/>
                <w:spacing w:val="9"/>
              </w:rPr>
              <w:t xml:space="preserve"> </w:t>
            </w:r>
            <w:r>
              <w:rPr>
                <w:rFonts w:ascii="SimSun" w:hAnsi="SimSun" w:eastAsia="SimSun" w:cs="SimSun"/>
                <w:sz w:val="21"/>
                <w:szCs w:val="21"/>
                <w:spacing w:val="-1"/>
              </w:rPr>
              <w:t>造；下座板材料、构造；支座活动参数</w:t>
            </w:r>
          </w:p>
        </w:tc>
      </w:tr>
      <w:tr>
        <w:trPr>
          <w:trHeight w:val="939"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continue"/>
            <w:tcBorders>
              <w:top w:val="nil"/>
            </w:tcBorders>
          </w:tcPr>
          <w:p>
            <w:pPr>
              <w:pStyle w:val="TableText"/>
              <w:rPr/>
            </w:pPr>
            <w:r/>
          </w:p>
        </w:tc>
        <w:tc>
          <w:tcPr>
            <w:tcW w:w="1556" w:type="dxa"/>
            <w:vAlign w:val="top"/>
          </w:tcPr>
          <w:p>
            <w:pPr>
              <w:pStyle w:val="TableText"/>
              <w:spacing w:line="304" w:lineRule="auto"/>
              <w:rPr/>
            </w:pPr>
            <w:r/>
          </w:p>
          <w:p>
            <w:pPr>
              <w:ind w:left="256"/>
              <w:spacing w:before="68" w:line="220" w:lineRule="auto"/>
              <w:rPr>
                <w:rFonts w:ascii="SimSun" w:hAnsi="SimSun" w:eastAsia="SimSun" w:cs="SimSun"/>
                <w:sz w:val="21"/>
                <w:szCs w:val="21"/>
              </w:rPr>
            </w:pPr>
            <w:r>
              <w:rPr>
                <w:rFonts w:ascii="SimSun" w:hAnsi="SimSun" w:eastAsia="SimSun" w:cs="SimSun"/>
                <w:sz w:val="21"/>
                <w:szCs w:val="21"/>
                <w:spacing w:val="-2"/>
              </w:rPr>
              <w:t>球型钢支座</w:t>
            </w:r>
          </w:p>
        </w:tc>
        <w:tc>
          <w:tcPr>
            <w:tcW w:w="4728" w:type="dxa"/>
            <w:vAlign w:val="top"/>
            <w:tcBorders>
              <w:right w:val="single" w:color="000000" w:sz="6" w:space="0"/>
            </w:tcBorders>
          </w:tcPr>
          <w:p>
            <w:pPr>
              <w:ind w:left="113" w:right="202" w:firstLine="1"/>
              <w:spacing w:before="62" w:line="254" w:lineRule="auto"/>
              <w:rPr>
                <w:rFonts w:ascii="SimSun" w:hAnsi="SimSun" w:eastAsia="SimSun" w:cs="SimSun"/>
                <w:sz w:val="21"/>
                <w:szCs w:val="21"/>
              </w:rPr>
            </w:pPr>
            <w:r>
              <w:rPr>
                <w:rFonts w:ascii="SimSun" w:hAnsi="SimSun" w:eastAsia="SimSun" w:cs="SimSun"/>
                <w:sz w:val="21"/>
                <w:szCs w:val="21"/>
                <w:spacing w:val="-3"/>
              </w:rPr>
              <w:t>上座板材料、构造；球冠衬板参数；橡胶参数；</w:t>
            </w:r>
            <w:r>
              <w:rPr>
                <w:rFonts w:ascii="SimSun" w:hAnsi="SimSun" w:eastAsia="SimSun" w:cs="SimSun"/>
                <w:sz w:val="21"/>
                <w:szCs w:val="21"/>
                <w:spacing w:val="2"/>
              </w:rPr>
              <w:t xml:space="preserve"> </w:t>
            </w:r>
            <w:r>
              <w:rPr>
                <w:rFonts w:ascii="SimSun" w:hAnsi="SimSun" w:eastAsia="SimSun" w:cs="SimSun"/>
                <w:sz w:val="21"/>
                <w:szCs w:val="21"/>
                <w:spacing w:val="-1"/>
              </w:rPr>
              <w:t>滑板材料、构造；下座板材料、构造；支座活动</w:t>
            </w:r>
            <w:r>
              <w:rPr>
                <w:rFonts w:ascii="SimSun" w:hAnsi="SimSun" w:eastAsia="SimSun" w:cs="SimSun"/>
                <w:sz w:val="21"/>
                <w:szCs w:val="21"/>
                <w:spacing w:val="11"/>
              </w:rPr>
              <w:t xml:space="preserve"> </w:t>
            </w:r>
            <w:r>
              <w:rPr>
                <w:rFonts w:ascii="SimSun" w:hAnsi="SimSun" w:eastAsia="SimSun" w:cs="SimSun"/>
                <w:sz w:val="21"/>
                <w:szCs w:val="21"/>
                <w:spacing w:val="-3"/>
              </w:rPr>
              <w:t>参数</w:t>
            </w:r>
          </w:p>
        </w:tc>
      </w:tr>
      <w:tr>
        <w:trPr>
          <w:trHeight w:val="430"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tcPr>
          <w:p>
            <w:pPr>
              <w:ind w:left="255"/>
              <w:spacing w:before="121" w:line="219" w:lineRule="auto"/>
              <w:rPr>
                <w:rFonts w:ascii="SimSun" w:hAnsi="SimSun" w:eastAsia="SimSun" w:cs="SimSun"/>
                <w:sz w:val="21"/>
                <w:szCs w:val="21"/>
              </w:rPr>
            </w:pPr>
            <w:r>
              <w:rPr>
                <w:rFonts w:ascii="SimSun" w:hAnsi="SimSun" w:eastAsia="SimSun" w:cs="SimSun"/>
                <w:sz w:val="21"/>
                <w:szCs w:val="21"/>
                <w:spacing w:val="-2"/>
              </w:rPr>
              <w:t>桥头搭板</w:t>
            </w:r>
          </w:p>
        </w:tc>
        <w:tc>
          <w:tcPr>
            <w:tcW w:w="1556" w:type="dxa"/>
            <w:vAlign w:val="top"/>
          </w:tcPr>
          <w:p>
            <w:pPr>
              <w:pStyle w:val="TableText"/>
              <w:ind w:left="667"/>
              <w:spacing w:before="54" w:line="242" w:lineRule="exact"/>
              <w:tabs>
                <w:tab w:val="left" w:pos="880"/>
              </w:tabs>
              <w:rPr/>
            </w:pPr>
            <w:r>
              <w:rPr>
                <w:u w:val="single" w:color="auto"/>
              </w:rPr>
              <w:tab/>
            </w:r>
          </w:p>
        </w:tc>
        <w:tc>
          <w:tcPr>
            <w:tcW w:w="4728" w:type="dxa"/>
            <w:vAlign w:val="top"/>
            <w:tcBorders>
              <w:right w:val="single" w:color="000000" w:sz="6" w:space="0"/>
            </w:tcBorders>
          </w:tcPr>
          <w:p>
            <w:pPr>
              <w:ind w:left="478"/>
              <w:spacing w:before="121" w:line="219" w:lineRule="auto"/>
              <w:rPr>
                <w:rFonts w:ascii="SimSun" w:hAnsi="SimSun" w:eastAsia="SimSun" w:cs="SimSun"/>
                <w:sz w:val="21"/>
                <w:szCs w:val="21"/>
              </w:rPr>
            </w:pPr>
            <w:r>
              <w:rPr>
                <w:rFonts w:ascii="SimSun" w:hAnsi="SimSun" w:eastAsia="SimSun" w:cs="SimSun"/>
                <w:sz w:val="21"/>
                <w:szCs w:val="21"/>
                <w:spacing w:val="-1"/>
              </w:rPr>
              <w:t>材料、纵向和横向长度、厚度、布置数量</w:t>
            </w:r>
          </w:p>
        </w:tc>
      </w:tr>
      <w:tr>
        <w:trPr>
          <w:trHeight w:val="428" w:hRule="atLeast"/>
        </w:trPr>
        <w:tc>
          <w:tcPr>
            <w:tcW w:w="835" w:type="dxa"/>
            <w:vAlign w:val="top"/>
            <w:vMerge w:val="continue"/>
            <w:tcBorders>
              <w:left w:val="single" w:color="000000" w:sz="6" w:space="0"/>
              <w:bottom w:val="nil"/>
              <w:top w:val="nil"/>
            </w:tcBorders>
          </w:tcPr>
          <w:p>
            <w:pPr>
              <w:pStyle w:val="TableText"/>
              <w:rPr/>
            </w:pPr>
            <w:r/>
          </w:p>
        </w:tc>
        <w:tc>
          <w:tcPr>
            <w:tcW w:w="928" w:type="dxa"/>
            <w:vAlign w:val="top"/>
            <w:vMerge w:val="continue"/>
            <w:tcBorders>
              <w:bottom w:val="nil"/>
              <w:top w:val="nil"/>
            </w:tcBorders>
          </w:tcPr>
          <w:p>
            <w:pPr>
              <w:pStyle w:val="TableText"/>
              <w:rPr/>
            </w:pPr>
            <w:r/>
          </w:p>
        </w:tc>
        <w:tc>
          <w:tcPr>
            <w:tcW w:w="1349" w:type="dxa"/>
            <w:vAlign w:val="top"/>
            <w:vMerge w:val="restart"/>
            <w:tcBorders>
              <w:bottom w:val="nil"/>
            </w:tcBorders>
          </w:tcPr>
          <w:p>
            <w:pPr>
              <w:pStyle w:val="TableText"/>
              <w:spacing w:line="267" w:lineRule="auto"/>
              <w:rPr/>
            </w:pPr>
            <w:r/>
          </w:p>
          <w:p>
            <w:pPr>
              <w:ind w:left="255"/>
              <w:spacing w:before="68" w:line="220" w:lineRule="auto"/>
              <w:rPr>
                <w:rFonts w:ascii="SimSun" w:hAnsi="SimSun" w:eastAsia="SimSun" w:cs="SimSun"/>
                <w:sz w:val="21"/>
                <w:szCs w:val="21"/>
              </w:rPr>
            </w:pPr>
            <w:r>
              <w:rPr>
                <w:rFonts w:ascii="SimSun" w:hAnsi="SimSun" w:eastAsia="SimSun" w:cs="SimSun"/>
                <w:sz w:val="21"/>
                <w:szCs w:val="21"/>
                <w:spacing w:val="-2"/>
              </w:rPr>
              <w:t>桥面排水</w:t>
            </w:r>
          </w:p>
        </w:tc>
        <w:tc>
          <w:tcPr>
            <w:tcW w:w="1556" w:type="dxa"/>
            <w:vAlign w:val="top"/>
          </w:tcPr>
          <w:p>
            <w:pPr>
              <w:ind w:left="470"/>
              <w:spacing w:before="120" w:line="220" w:lineRule="auto"/>
              <w:rPr>
                <w:rFonts w:ascii="SimSun" w:hAnsi="SimSun" w:eastAsia="SimSun" w:cs="SimSun"/>
                <w:sz w:val="21"/>
                <w:szCs w:val="21"/>
              </w:rPr>
            </w:pPr>
            <w:r>
              <w:rPr>
                <w:rFonts w:ascii="SimSun" w:hAnsi="SimSun" w:eastAsia="SimSun" w:cs="SimSun"/>
                <w:sz w:val="21"/>
                <w:szCs w:val="21"/>
                <w:spacing w:val="-3"/>
              </w:rPr>
              <w:t>泄水管</w:t>
            </w:r>
          </w:p>
        </w:tc>
        <w:tc>
          <w:tcPr>
            <w:tcW w:w="4728" w:type="dxa"/>
            <w:vAlign w:val="top"/>
            <w:tcBorders>
              <w:right w:val="single" w:color="000000" w:sz="6" w:space="0"/>
            </w:tcBorders>
          </w:tcPr>
          <w:p>
            <w:pPr>
              <w:ind w:left="582"/>
              <w:spacing w:before="120"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r>
        <w:trPr>
          <w:trHeight w:val="443" w:hRule="atLeast"/>
        </w:trPr>
        <w:tc>
          <w:tcPr>
            <w:tcW w:w="835" w:type="dxa"/>
            <w:vAlign w:val="top"/>
            <w:vMerge w:val="continue"/>
            <w:tcBorders>
              <w:left w:val="single" w:color="000000" w:sz="6" w:space="0"/>
              <w:bottom w:val="single" w:color="000000" w:sz="6" w:space="0"/>
              <w:top w:val="nil"/>
            </w:tcBorders>
          </w:tcPr>
          <w:p>
            <w:pPr>
              <w:pStyle w:val="TableText"/>
              <w:rPr/>
            </w:pPr>
            <w:r/>
          </w:p>
        </w:tc>
        <w:tc>
          <w:tcPr>
            <w:tcW w:w="928" w:type="dxa"/>
            <w:vAlign w:val="top"/>
            <w:vMerge w:val="continue"/>
            <w:tcBorders>
              <w:bottom w:val="single" w:color="000000" w:sz="6" w:space="0"/>
              <w:top w:val="nil"/>
            </w:tcBorders>
          </w:tcPr>
          <w:p>
            <w:pPr>
              <w:pStyle w:val="TableText"/>
              <w:rPr/>
            </w:pPr>
            <w:r/>
          </w:p>
        </w:tc>
        <w:tc>
          <w:tcPr>
            <w:tcW w:w="1349" w:type="dxa"/>
            <w:vAlign w:val="top"/>
            <w:vMerge w:val="continue"/>
            <w:tcBorders>
              <w:bottom w:val="single" w:color="000000" w:sz="6" w:space="0"/>
              <w:top w:val="nil"/>
            </w:tcBorders>
          </w:tcPr>
          <w:p>
            <w:pPr>
              <w:pStyle w:val="TableText"/>
              <w:rPr/>
            </w:pPr>
            <w:r/>
          </w:p>
        </w:tc>
        <w:tc>
          <w:tcPr>
            <w:tcW w:w="1556" w:type="dxa"/>
            <w:vAlign w:val="top"/>
            <w:tcBorders>
              <w:bottom w:val="single" w:color="000000" w:sz="6" w:space="0"/>
            </w:tcBorders>
          </w:tcPr>
          <w:p>
            <w:pPr>
              <w:ind w:left="466"/>
              <w:spacing w:before="122" w:line="220" w:lineRule="auto"/>
              <w:rPr>
                <w:rFonts w:ascii="SimSun" w:hAnsi="SimSun" w:eastAsia="SimSun" w:cs="SimSun"/>
                <w:sz w:val="21"/>
                <w:szCs w:val="21"/>
              </w:rPr>
            </w:pPr>
            <w:r>
              <w:rPr>
                <w:rFonts w:ascii="SimSun" w:hAnsi="SimSun" w:eastAsia="SimSun" w:cs="SimSun"/>
                <w:sz w:val="21"/>
                <w:szCs w:val="21"/>
                <w:spacing w:val="-2"/>
              </w:rPr>
              <w:t>排水管</w:t>
            </w:r>
          </w:p>
        </w:tc>
        <w:tc>
          <w:tcPr>
            <w:tcW w:w="4728" w:type="dxa"/>
            <w:vAlign w:val="top"/>
            <w:tcBorders>
              <w:bottom w:val="single" w:color="000000" w:sz="6" w:space="0"/>
              <w:right w:val="single" w:color="000000" w:sz="6" w:space="0"/>
            </w:tcBorders>
          </w:tcPr>
          <w:p>
            <w:pPr>
              <w:ind w:left="582"/>
              <w:spacing w:before="123"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bl>
    <w:p>
      <w:pPr>
        <w:spacing w:before="130" w:line="219" w:lineRule="auto"/>
        <w:jc w:val="right"/>
        <w:rPr>
          <w:rFonts w:ascii="SimSun" w:hAnsi="SimSun" w:eastAsia="SimSun" w:cs="SimSun"/>
          <w:sz w:val="21"/>
          <w:szCs w:val="21"/>
        </w:rPr>
      </w:pPr>
      <w:r>
        <w:rPr>
          <w:rFonts w:ascii="SimSun" w:hAnsi="SimSun" w:eastAsia="SimSun" w:cs="SimSun"/>
          <w:sz w:val="21"/>
          <w:szCs w:val="21"/>
          <w:spacing w:val="-3"/>
        </w:rPr>
        <w:t>注：</w:t>
      </w:r>
      <w:r>
        <w:rPr>
          <w:rFonts w:ascii="SimSun" w:hAnsi="SimSun" w:eastAsia="SimSun" w:cs="SimSun"/>
          <w:sz w:val="21"/>
          <w:szCs w:val="21"/>
          <w:spacing w:val="-42"/>
        </w:rPr>
        <w:t xml:space="preserve"> </w:t>
      </w:r>
      <w:r>
        <w:rPr>
          <w:rFonts w:ascii="SimSun" w:hAnsi="SimSun" w:eastAsia="SimSun" w:cs="SimSun"/>
          <w:sz w:val="21"/>
          <w:szCs w:val="21"/>
          <w:spacing w:val="-3"/>
        </w:rPr>
        <w:t>针对梁桥方案设计、初步设计、施工图设计、施工及运维的模型精</w:t>
      </w:r>
      <w:r>
        <w:rPr>
          <w:rFonts w:ascii="SimSun" w:hAnsi="SimSun" w:eastAsia="SimSun" w:cs="SimSun"/>
          <w:sz w:val="21"/>
          <w:szCs w:val="21"/>
          <w:spacing w:val="-4"/>
        </w:rPr>
        <w:t>度要求应满足附录</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C </w:t>
      </w:r>
      <w:r>
        <w:rPr>
          <w:rFonts w:ascii="SimSun" w:hAnsi="SimSun" w:eastAsia="SimSun" w:cs="SimSun"/>
          <w:sz w:val="21"/>
          <w:szCs w:val="21"/>
          <w:spacing w:val="-4"/>
        </w:rPr>
        <w:t>相关模型精</w:t>
      </w:r>
    </w:p>
    <w:p>
      <w:pPr>
        <w:ind w:left="7"/>
        <w:spacing w:before="219" w:line="220" w:lineRule="auto"/>
        <w:rPr>
          <w:rFonts w:ascii="SimSun" w:hAnsi="SimSun" w:eastAsia="SimSun" w:cs="SimSun"/>
          <w:sz w:val="21"/>
          <w:szCs w:val="21"/>
        </w:rPr>
      </w:pPr>
      <w:r>
        <w:rPr>
          <w:rFonts w:ascii="SimSun" w:hAnsi="SimSun" w:eastAsia="SimSun" w:cs="SimSun"/>
          <w:sz w:val="21"/>
          <w:szCs w:val="21"/>
          <w:spacing w:val="-8"/>
        </w:rPr>
        <w:t>度要求。</w:t>
      </w:r>
    </w:p>
    <w:p>
      <w:pPr>
        <w:ind w:left="426"/>
        <w:spacing w:before="11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B.2.2    </w:t>
      </w:r>
      <w:r>
        <w:rPr>
          <w:rFonts w:ascii="SimSun" w:hAnsi="SimSun" w:eastAsia="SimSun" w:cs="SimSun"/>
          <w:sz w:val="21"/>
          <w:szCs w:val="21"/>
          <w:spacing w:val="-2"/>
        </w:rPr>
        <w:t>拱桥模型元素的设置，可参照表</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2"/>
        </w:rPr>
        <w:t>B.2.2</w:t>
      </w:r>
      <w:r>
        <w:rPr>
          <w:rFonts w:ascii="Times New Roman" w:hAnsi="Times New Roman" w:eastAsia="Times New Roman" w:cs="Times New Roman"/>
          <w:sz w:val="21"/>
          <w:szCs w:val="21"/>
          <w:spacing w:val="27"/>
        </w:rPr>
        <w:t xml:space="preserve"> </w:t>
      </w:r>
      <w:r>
        <w:rPr>
          <w:rFonts w:ascii="SimSun" w:hAnsi="SimSun" w:eastAsia="SimSun" w:cs="SimSun"/>
          <w:sz w:val="21"/>
          <w:szCs w:val="21"/>
          <w:spacing w:val="-2"/>
        </w:rPr>
        <w:t>的规定执行。</w:t>
      </w:r>
    </w:p>
    <w:p>
      <w:pPr>
        <w:ind w:left="3668"/>
        <w:spacing w:before="25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1"/>
        </w:rPr>
        <w:t>B.2.2  </w:t>
      </w:r>
      <w:r>
        <w:rPr>
          <w:rFonts w:ascii="SimSun" w:hAnsi="SimSun" w:eastAsia="SimSun" w:cs="SimSun"/>
          <w:sz w:val="21"/>
          <w:szCs w:val="21"/>
          <w14:textOutline w14:w="2667" w14:cap="flat" w14:cmpd="sng">
            <w14:solidFill>
              <w14:srgbClr w14:val="000000"/>
            </w14:solidFill>
            <w14:prstDash w14:val="solid"/>
            <w14:miter w14:lim="1"/>
          </w14:textOutline>
          <w:spacing w:val="-1"/>
        </w:rPr>
        <w:t>拱桥模型元素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4"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83" w:hRule="atLeast"/>
        </w:trPr>
        <w:tc>
          <w:tcPr>
            <w:tcW w:w="731" w:type="dxa"/>
            <w:vAlign w:val="top"/>
            <w:vMerge w:val="restart"/>
            <w:tcBorders>
              <w:left w:val="single" w:color="000000" w:sz="6" w:space="0"/>
              <w:bottom w:val="nil"/>
            </w:tcBorders>
          </w:tcPr>
          <w:p>
            <w:pPr>
              <w:pStyle w:val="TableText"/>
              <w:spacing w:line="270" w:lineRule="auto"/>
              <w:rPr/>
            </w:pPr>
            <w:r/>
          </w:p>
          <w:p>
            <w:pPr>
              <w:pStyle w:val="TableText"/>
              <w:spacing w:line="270"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ind w:left="156"/>
              <w:spacing w:before="69" w:line="220" w:lineRule="auto"/>
              <w:rPr>
                <w:rFonts w:ascii="SimSun" w:hAnsi="SimSun" w:eastAsia="SimSun" w:cs="SimSun"/>
                <w:sz w:val="21"/>
                <w:szCs w:val="21"/>
              </w:rPr>
            </w:pPr>
            <w:r>
              <w:rPr>
                <w:rFonts w:ascii="SimSun" w:hAnsi="SimSun" w:eastAsia="SimSun" w:cs="SimSun"/>
                <w:sz w:val="21"/>
                <w:szCs w:val="21"/>
                <w:spacing w:val="-3"/>
              </w:rPr>
              <w:t>拱桥</w:t>
            </w:r>
          </w:p>
        </w:tc>
        <w:tc>
          <w:tcPr>
            <w:tcW w:w="1473" w:type="dxa"/>
            <w:vAlign w:val="top"/>
            <w:vMerge w:val="restart"/>
            <w:tcBorders>
              <w:bottom w:val="nil"/>
            </w:tcBorders>
          </w:tcPr>
          <w:p>
            <w:pPr>
              <w:pStyle w:val="TableText"/>
              <w:spacing w:line="270" w:lineRule="auto"/>
              <w:rPr/>
            </w:pPr>
            <w:r/>
          </w:p>
          <w:p>
            <w:pPr>
              <w:pStyle w:val="TableText"/>
              <w:spacing w:line="270"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ind w:left="214"/>
              <w:spacing w:before="68" w:line="220" w:lineRule="auto"/>
              <w:rPr>
                <w:rFonts w:ascii="SimSun" w:hAnsi="SimSun" w:eastAsia="SimSun" w:cs="SimSun"/>
                <w:sz w:val="21"/>
                <w:szCs w:val="21"/>
              </w:rPr>
            </w:pPr>
            <w:r>
              <w:rPr>
                <w:rFonts w:ascii="SimSun" w:hAnsi="SimSun" w:eastAsia="SimSun" w:cs="SimSun"/>
                <w:sz w:val="21"/>
                <w:szCs w:val="21"/>
                <w:spacing w:val="-2"/>
              </w:rPr>
              <w:t>混凝土箱梁</w:t>
            </w:r>
          </w:p>
        </w:tc>
        <w:tc>
          <w:tcPr>
            <w:tcW w:w="1335" w:type="dxa"/>
            <w:vAlign w:val="top"/>
          </w:tcPr>
          <w:p>
            <w:pPr>
              <w:ind w:left="460"/>
              <w:spacing w:before="235" w:line="220" w:lineRule="auto"/>
              <w:rPr>
                <w:rFonts w:ascii="SimSun" w:hAnsi="SimSun" w:eastAsia="SimSun" w:cs="SimSun"/>
                <w:sz w:val="21"/>
                <w:szCs w:val="21"/>
              </w:rPr>
            </w:pPr>
            <w:r>
              <w:rPr>
                <w:rFonts w:ascii="SimSun" w:hAnsi="SimSun" w:eastAsia="SimSun" w:cs="SimSun"/>
                <w:sz w:val="21"/>
                <w:szCs w:val="21"/>
                <w:spacing w:val="-3"/>
              </w:rPr>
              <w:t>梁段</w:t>
            </w:r>
          </w:p>
        </w:tc>
        <w:tc>
          <w:tcPr>
            <w:tcW w:w="1555" w:type="dxa"/>
            <w:vAlign w:val="top"/>
          </w:tcPr>
          <w:p>
            <w:pPr>
              <w:pStyle w:val="TableText"/>
              <w:ind w:left="667"/>
              <w:spacing w:before="168" w:line="242" w:lineRule="exact"/>
              <w:tabs>
                <w:tab w:val="left" w:pos="880"/>
              </w:tabs>
              <w:rPr/>
            </w:pPr>
            <w:r>
              <w:rPr>
                <w:u w:val="single" w:color="auto"/>
              </w:rPr>
              <w:tab/>
            </w:r>
          </w:p>
        </w:tc>
        <w:tc>
          <w:tcPr>
            <w:tcW w:w="4302" w:type="dxa"/>
            <w:vAlign w:val="top"/>
            <w:tcBorders>
              <w:right w:val="single" w:color="000000" w:sz="6" w:space="0"/>
            </w:tcBorders>
          </w:tcPr>
          <w:p>
            <w:pPr>
              <w:ind w:left="113" w:right="196"/>
              <w:spacing w:before="78" w:line="248" w:lineRule="auto"/>
              <w:rPr>
                <w:rFonts w:ascii="SimSun" w:hAnsi="SimSun" w:eastAsia="SimSun" w:cs="SimSun"/>
                <w:sz w:val="21"/>
                <w:szCs w:val="21"/>
              </w:rPr>
            </w:pPr>
            <w:r>
              <w:rPr>
                <w:rFonts w:ascii="SimSun" w:hAnsi="SimSun" w:eastAsia="SimSun" w:cs="SimSun"/>
                <w:sz w:val="21"/>
                <w:szCs w:val="21"/>
                <w:spacing w:val="-1"/>
              </w:rPr>
              <w:t>材料、梁段长度、梁段宽度、梁段高度、梁</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345" w:lineRule="auto"/>
              <w:rPr/>
            </w:pPr>
            <w:r/>
          </w:p>
          <w:p>
            <w:pPr>
              <w:pStyle w:val="TableText"/>
              <w:spacing w:line="345" w:lineRule="auto"/>
              <w:rPr/>
            </w:pPr>
            <w:r/>
          </w:p>
          <w:p>
            <w:pPr>
              <w:ind w:left="253"/>
              <w:spacing w:before="68"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555" w:type="dxa"/>
            <w:vAlign w:val="top"/>
          </w:tcPr>
          <w:p>
            <w:pPr>
              <w:ind w:left="572"/>
              <w:spacing w:before="110"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791"/>
              <w:spacing w:before="11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2"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791"/>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13"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791"/>
              <w:spacing w:before="113"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8"/>
              <w:spacing w:before="116"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302" w:type="dxa"/>
            <w:vAlign w:val="top"/>
            <w:tcBorders>
              <w:right w:val="single" w:color="000000" w:sz="6" w:space="0"/>
            </w:tcBorders>
          </w:tcPr>
          <w:p>
            <w:pPr>
              <w:ind w:left="1000"/>
              <w:spacing w:before="115"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348" w:lineRule="auto"/>
              <w:rPr/>
            </w:pPr>
            <w:r/>
          </w:p>
          <w:p>
            <w:pPr>
              <w:pStyle w:val="TableText"/>
              <w:spacing w:line="348" w:lineRule="auto"/>
              <w:rPr/>
            </w:pPr>
            <w:r/>
          </w:p>
          <w:p>
            <w:pPr>
              <w:ind w:left="249"/>
              <w:spacing w:before="68"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555" w:type="dxa"/>
            <w:vAlign w:val="top"/>
          </w:tcPr>
          <w:p>
            <w:pPr>
              <w:ind w:left="363"/>
              <w:spacing w:before="115" w:line="220" w:lineRule="auto"/>
              <w:rPr>
                <w:rFonts w:ascii="SimSun" w:hAnsi="SimSun" w:eastAsia="SimSun" w:cs="SimSun"/>
                <w:sz w:val="21"/>
                <w:szCs w:val="21"/>
              </w:rPr>
            </w:pPr>
            <w:r>
              <w:rPr>
                <w:rFonts w:ascii="SimSun" w:hAnsi="SimSun" w:eastAsia="SimSun" w:cs="SimSun"/>
                <w:sz w:val="21"/>
                <w:szCs w:val="21"/>
                <w:spacing w:val="-2"/>
              </w:rPr>
              <w:t>支点横梁</w:t>
            </w:r>
          </w:p>
        </w:tc>
        <w:tc>
          <w:tcPr>
            <w:tcW w:w="4302" w:type="dxa"/>
            <w:vAlign w:val="top"/>
            <w:tcBorders>
              <w:right w:val="single" w:color="000000" w:sz="6" w:space="0"/>
            </w:tcBorders>
          </w:tcPr>
          <w:p>
            <w:pPr>
              <w:ind w:left="1209"/>
              <w:spacing w:before="116" w:line="219" w:lineRule="auto"/>
              <w:rPr>
                <w:rFonts w:ascii="SimSun" w:hAnsi="SimSun" w:eastAsia="SimSun" w:cs="SimSun"/>
                <w:sz w:val="21"/>
                <w:szCs w:val="21"/>
              </w:rPr>
            </w:pPr>
            <w:r>
              <w:rPr>
                <w:rFonts w:ascii="SimSun" w:hAnsi="SimSun" w:eastAsia="SimSun" w:cs="SimSun"/>
                <w:sz w:val="21"/>
                <w:szCs w:val="21"/>
                <w:spacing w:val="-1"/>
              </w:rPr>
              <w:t>横梁宽度等几何尺寸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466"/>
              <w:spacing w:before="118"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105"/>
              <w:spacing w:before="118"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256"/>
              <w:spacing w:before="118" w:line="220" w:lineRule="auto"/>
              <w:rPr>
                <w:rFonts w:ascii="SimSun" w:hAnsi="SimSun" w:eastAsia="SimSun" w:cs="SimSun"/>
                <w:sz w:val="21"/>
                <w:szCs w:val="21"/>
              </w:rPr>
            </w:pPr>
            <w:r>
              <w:rPr>
                <w:rFonts w:ascii="SimSun" w:hAnsi="SimSun" w:eastAsia="SimSun" w:cs="SimSun"/>
                <w:sz w:val="21"/>
                <w:szCs w:val="21"/>
                <w:spacing w:val="-2"/>
              </w:rPr>
              <w:t>横向联系梁</w:t>
            </w:r>
          </w:p>
        </w:tc>
        <w:tc>
          <w:tcPr>
            <w:tcW w:w="4302" w:type="dxa"/>
            <w:vAlign w:val="top"/>
            <w:tcBorders>
              <w:right w:val="single" w:color="000000" w:sz="6" w:space="0"/>
            </w:tcBorders>
          </w:tcPr>
          <w:p>
            <w:pPr>
              <w:ind w:left="791"/>
              <w:spacing w:before="119" w:line="219" w:lineRule="auto"/>
              <w:rPr>
                <w:rFonts w:ascii="SimSun" w:hAnsi="SimSun" w:eastAsia="SimSun" w:cs="SimSun"/>
                <w:sz w:val="21"/>
                <w:szCs w:val="21"/>
              </w:rPr>
            </w:pPr>
            <w:r>
              <w:rPr>
                <w:rFonts w:ascii="SimSun" w:hAnsi="SimSun" w:eastAsia="SimSun" w:cs="SimSun"/>
                <w:sz w:val="21"/>
                <w:szCs w:val="21"/>
                <w:spacing w:val="-1"/>
              </w:rPr>
              <w:t>板厚、板宽、间距等几何尺寸</w:t>
            </w:r>
          </w:p>
        </w:tc>
      </w:tr>
      <w:tr>
        <w:trPr>
          <w:trHeight w:val="442"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tcBorders>
              <w:bottom w:val="single" w:color="000000" w:sz="6" w:space="0"/>
            </w:tcBorders>
          </w:tcPr>
          <w:p>
            <w:pPr>
              <w:ind w:left="258"/>
              <w:spacing w:before="122"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302" w:type="dxa"/>
            <w:vAlign w:val="top"/>
            <w:tcBorders>
              <w:bottom w:val="single" w:color="000000" w:sz="6" w:space="0"/>
              <w:right w:val="single" w:color="000000" w:sz="6" w:space="0"/>
            </w:tcBorders>
          </w:tcPr>
          <w:p>
            <w:pPr>
              <w:ind w:left="1000"/>
              <w:spacing w:before="121"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bl>
    <w:p>
      <w:pPr>
        <w:pStyle w:val="BodyText"/>
        <w:rPr/>
      </w:pPr>
      <w:r/>
    </w:p>
    <w:p>
      <w:pPr>
        <w:sectPr>
          <w:footerReference w:type="default" r:id="rId65"/>
          <w:pgSz w:w="11905" w:h="16840"/>
          <w:pgMar w:top="400" w:right="1187" w:bottom="1252"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5"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419"/>
              <w:spacing w:before="69" w:line="220" w:lineRule="auto"/>
              <w:rPr>
                <w:rFonts w:ascii="SimSun" w:hAnsi="SimSun" w:eastAsia="SimSun" w:cs="SimSun"/>
                <w:sz w:val="21"/>
                <w:szCs w:val="21"/>
              </w:rPr>
            </w:pPr>
            <w:r>
              <w:rPr>
                <w:rFonts w:ascii="SimSun" w:hAnsi="SimSun" w:eastAsia="SimSun" w:cs="SimSun"/>
                <w:sz w:val="21"/>
                <w:szCs w:val="21"/>
                <w:spacing w:val="-2"/>
              </w:rPr>
              <w:t>钢箱梁</w:t>
            </w:r>
          </w:p>
        </w:tc>
        <w:tc>
          <w:tcPr>
            <w:tcW w:w="1335" w:type="dxa"/>
            <w:vAlign w:val="top"/>
          </w:tcPr>
          <w:p>
            <w:pPr>
              <w:ind w:left="460"/>
              <w:spacing w:before="206" w:line="220" w:lineRule="auto"/>
              <w:rPr>
                <w:rFonts w:ascii="SimSun" w:hAnsi="SimSun" w:eastAsia="SimSun" w:cs="SimSun"/>
                <w:sz w:val="21"/>
                <w:szCs w:val="21"/>
              </w:rPr>
            </w:pPr>
            <w:r>
              <w:rPr>
                <w:rFonts w:ascii="SimSun" w:hAnsi="SimSun" w:eastAsia="SimSun" w:cs="SimSun"/>
                <w:sz w:val="21"/>
                <w:szCs w:val="21"/>
                <w:spacing w:val="-3"/>
              </w:rPr>
              <w:t>梁段</w:t>
            </w:r>
          </w:p>
        </w:tc>
        <w:tc>
          <w:tcPr>
            <w:tcW w:w="1555" w:type="dxa"/>
            <w:vAlign w:val="top"/>
          </w:tcPr>
          <w:p>
            <w:pPr>
              <w:pStyle w:val="TableText"/>
              <w:spacing w:line="271" w:lineRule="auto"/>
              <w:rPr/>
            </w:pPr>
            <w:r/>
          </w:p>
          <w:p>
            <w:pPr>
              <w:ind w:left="667"/>
              <w:spacing w:before="6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13" w:right="196"/>
              <w:spacing w:before="50" w:line="248" w:lineRule="auto"/>
              <w:rPr>
                <w:rFonts w:ascii="SimSun" w:hAnsi="SimSun" w:eastAsia="SimSun" w:cs="SimSun"/>
                <w:sz w:val="21"/>
                <w:szCs w:val="21"/>
              </w:rPr>
            </w:pPr>
            <w:r>
              <w:rPr>
                <w:rFonts w:ascii="SimSun" w:hAnsi="SimSun" w:eastAsia="SimSun" w:cs="SimSun"/>
                <w:sz w:val="21"/>
                <w:szCs w:val="21"/>
                <w:spacing w:val="-1"/>
              </w:rPr>
              <w:t>材料、梁段长度、梁段宽度、梁段高度、梁</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253"/>
              <w:spacing w:before="68"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555" w:type="dxa"/>
            <w:vAlign w:val="top"/>
          </w:tcPr>
          <w:p>
            <w:pPr>
              <w:ind w:left="467"/>
              <w:spacing w:before="108" w:line="219" w:lineRule="auto"/>
              <w:rPr>
                <w:rFonts w:ascii="SimSun" w:hAnsi="SimSun" w:eastAsia="SimSun" w:cs="SimSun"/>
                <w:sz w:val="21"/>
                <w:szCs w:val="21"/>
              </w:rPr>
            </w:pPr>
            <w:r>
              <w:rPr>
                <w:rFonts w:ascii="SimSun" w:hAnsi="SimSun" w:eastAsia="SimSun" w:cs="SimSun"/>
                <w:sz w:val="21"/>
                <w:szCs w:val="21"/>
                <w:spacing w:val="-2"/>
              </w:rPr>
              <w:t>桥面板</w:t>
            </w:r>
          </w:p>
        </w:tc>
        <w:tc>
          <w:tcPr>
            <w:tcW w:w="4302" w:type="dxa"/>
            <w:vAlign w:val="top"/>
            <w:tcBorders>
              <w:right w:val="single" w:color="000000" w:sz="6" w:space="0"/>
            </w:tcBorders>
          </w:tcPr>
          <w:p>
            <w:pPr>
              <w:ind w:left="791"/>
              <w:spacing w:before="10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08"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791"/>
              <w:spacing w:before="10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09"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791"/>
              <w:spacing w:before="109"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60"/>
              <w:spacing w:before="109"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302" w:type="dxa"/>
            <w:vAlign w:val="top"/>
            <w:tcBorders>
              <w:right w:val="single" w:color="000000" w:sz="6" w:space="0"/>
            </w:tcBorders>
          </w:tcPr>
          <w:p>
            <w:pPr>
              <w:ind w:left="581"/>
              <w:spacing w:before="109"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6"/>
              <w:spacing w:before="237" w:line="220" w:lineRule="auto"/>
              <w:rPr>
                <w:rFonts w:ascii="SimSun" w:hAnsi="SimSun" w:eastAsia="SimSun" w:cs="SimSun"/>
                <w:sz w:val="21"/>
                <w:szCs w:val="21"/>
              </w:rPr>
            </w:pPr>
            <w:r>
              <w:rPr>
                <w:rFonts w:ascii="SimSun" w:hAnsi="SimSun" w:eastAsia="SimSun" w:cs="SimSun"/>
                <w:sz w:val="21"/>
                <w:szCs w:val="21"/>
                <w:spacing w:val="-3"/>
              </w:rPr>
              <w:t>纵梁</w:t>
            </w:r>
          </w:p>
        </w:tc>
        <w:tc>
          <w:tcPr>
            <w:tcW w:w="4302" w:type="dxa"/>
            <w:vAlign w:val="top"/>
            <w:tcBorders>
              <w:right w:val="single" w:color="000000" w:sz="6" w:space="0"/>
            </w:tcBorders>
          </w:tcPr>
          <w:p>
            <w:pPr>
              <w:ind w:left="112" w:right="196"/>
              <w:spacing w:before="82" w:line="251" w:lineRule="auto"/>
              <w:rPr>
                <w:rFonts w:ascii="SimSun" w:hAnsi="SimSun" w:eastAsia="SimSun" w:cs="SimSun"/>
                <w:sz w:val="21"/>
                <w:szCs w:val="21"/>
              </w:rPr>
            </w:pPr>
            <w:r>
              <w:rPr>
                <w:rFonts w:ascii="SimSun" w:hAnsi="SimSun" w:eastAsia="SimSun" w:cs="SimSun"/>
                <w:sz w:val="21"/>
                <w:szCs w:val="21"/>
                <w:spacing w:val="-1"/>
              </w:rPr>
              <w:t>腹板高度和厚度、翼缘宽度和厚度、横向间</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ind w:left="363" w:right="250" w:hanging="103"/>
              <w:spacing w:before="300"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302" w:type="dxa"/>
            <w:vAlign w:val="top"/>
            <w:tcBorders>
              <w:right w:val="single" w:color="000000" w:sz="6" w:space="0"/>
            </w:tcBorders>
          </w:tcPr>
          <w:p>
            <w:pPr>
              <w:ind w:left="792"/>
              <w:spacing w:before="111"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4"/>
              <w:spacing w:before="239"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3"/>
              <w:spacing w:before="112" w:line="220" w:lineRule="auto"/>
              <w:rPr>
                <w:rFonts w:ascii="SimSun" w:hAnsi="SimSun" w:eastAsia="SimSun" w:cs="SimSun"/>
                <w:sz w:val="21"/>
                <w:szCs w:val="21"/>
              </w:rPr>
            </w:pPr>
            <w:r>
              <w:rPr>
                <w:rFonts w:ascii="SimSun" w:hAnsi="SimSun" w:eastAsia="SimSun" w:cs="SimSun"/>
                <w:sz w:val="21"/>
                <w:szCs w:val="21"/>
                <w:spacing w:val="-3"/>
              </w:rPr>
              <w:t>栓钉</w:t>
            </w:r>
          </w:p>
        </w:tc>
        <w:tc>
          <w:tcPr>
            <w:tcW w:w="4302" w:type="dxa"/>
            <w:vAlign w:val="top"/>
            <w:tcBorders>
              <w:right w:val="single" w:color="000000" w:sz="6" w:space="0"/>
            </w:tcBorders>
          </w:tcPr>
          <w:p>
            <w:pPr>
              <w:ind w:left="370"/>
              <w:spacing w:before="112"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73" w:lineRule="auto"/>
              <w:rPr/>
            </w:pPr>
            <w:r/>
          </w:p>
          <w:p>
            <w:pPr>
              <w:pStyle w:val="TableText"/>
              <w:spacing w:line="273" w:lineRule="auto"/>
              <w:rPr/>
            </w:pPr>
            <w:r/>
          </w:p>
          <w:p>
            <w:pPr>
              <w:pStyle w:val="TableText"/>
              <w:spacing w:line="274" w:lineRule="auto"/>
              <w:rPr/>
            </w:pPr>
            <w:r/>
          </w:p>
          <w:p>
            <w:pPr>
              <w:ind w:left="249"/>
              <w:spacing w:before="68"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555" w:type="dxa"/>
            <w:vAlign w:val="top"/>
          </w:tcPr>
          <w:p>
            <w:pPr>
              <w:ind w:left="466"/>
              <w:spacing w:before="241"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14" w:right="227"/>
              <w:spacing w:before="84" w:line="247" w:lineRule="auto"/>
              <w:rPr>
                <w:rFonts w:ascii="SimSun" w:hAnsi="SimSun" w:eastAsia="SimSun" w:cs="SimSun"/>
                <w:sz w:val="21"/>
                <w:szCs w:val="21"/>
              </w:rPr>
            </w:pPr>
            <w:r>
              <w:rPr>
                <w:rFonts w:ascii="SimSun" w:hAnsi="SimSun" w:eastAsia="SimSun" w:cs="SimSun"/>
                <w:sz w:val="21"/>
                <w:szCs w:val="21"/>
                <w:spacing w:val="-3"/>
              </w:rPr>
              <w:t>板厚、纵肋开孔几何尺寸、纵肋开孔间距、</w:t>
            </w:r>
            <w:r>
              <w:rPr>
                <w:rFonts w:ascii="SimSun" w:hAnsi="SimSun" w:eastAsia="SimSun" w:cs="SimSun"/>
                <w:sz w:val="21"/>
                <w:szCs w:val="21"/>
                <w:spacing w:val="16"/>
              </w:rPr>
              <w:t xml:space="preserve"> </w:t>
            </w:r>
            <w:r>
              <w:rPr>
                <w:rFonts w:ascii="SimSun" w:hAnsi="SimSun" w:eastAsia="SimSun" w:cs="SimSun"/>
                <w:sz w:val="21"/>
                <w:szCs w:val="21"/>
                <w:spacing w:val="-1"/>
              </w:rPr>
              <w:t>人孔开孔几何尺寸和位置</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pStyle w:val="TableText"/>
              <w:spacing w:line="323" w:lineRule="auto"/>
              <w:rPr/>
            </w:pPr>
            <w:r/>
          </w:p>
          <w:p>
            <w:pPr>
              <w:ind w:left="466"/>
              <w:spacing w:before="68" w:line="312" w:lineRule="exact"/>
              <w:rPr>
                <w:rFonts w:ascii="SimSun" w:hAnsi="SimSun" w:eastAsia="SimSun" w:cs="SimSun"/>
                <w:sz w:val="21"/>
                <w:szCs w:val="21"/>
              </w:rPr>
            </w:pPr>
            <w:r>
              <w:rPr>
                <w:rFonts w:ascii="SimSun" w:hAnsi="SimSun" w:eastAsia="SimSun" w:cs="SimSun"/>
                <w:sz w:val="21"/>
                <w:szCs w:val="21"/>
                <w:spacing w:val="-2"/>
                <w:position w:val="7"/>
              </w:rPr>
              <w:t>横隔板</w:t>
            </w:r>
          </w:p>
          <w:p>
            <w:pPr>
              <w:ind w:left="467"/>
              <w:spacing w:line="220" w:lineRule="auto"/>
              <w:rPr>
                <w:rFonts w:ascii="SimSun" w:hAnsi="SimSun" w:eastAsia="SimSun" w:cs="SimSun"/>
                <w:sz w:val="21"/>
                <w:szCs w:val="21"/>
              </w:rPr>
            </w:pPr>
            <w:r>
              <w:rPr>
                <w:rFonts w:ascii="SimSun" w:hAnsi="SimSun" w:eastAsia="SimSun" w:cs="SimSun"/>
                <w:sz w:val="21"/>
                <w:szCs w:val="21"/>
                <w:spacing w:val="-2"/>
              </w:rPr>
              <w:t>加劲肋</w:t>
            </w:r>
          </w:p>
        </w:tc>
        <w:tc>
          <w:tcPr>
            <w:tcW w:w="4302" w:type="dxa"/>
            <w:vAlign w:val="top"/>
            <w:tcBorders>
              <w:right w:val="single" w:color="000000" w:sz="6" w:space="0"/>
            </w:tcBorders>
          </w:tcPr>
          <w:p>
            <w:pPr>
              <w:ind w:left="582"/>
              <w:spacing w:before="114"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continue"/>
            <w:tcBorders>
              <w:top w:val="nil"/>
              <w:bottom w:val="nil"/>
            </w:tcBorders>
          </w:tcPr>
          <w:p>
            <w:pPr>
              <w:pStyle w:val="TableText"/>
              <w:rPr/>
            </w:pPr>
            <w:r/>
          </w:p>
        </w:tc>
        <w:tc>
          <w:tcPr>
            <w:tcW w:w="4302" w:type="dxa"/>
            <w:vAlign w:val="top"/>
            <w:tcBorders>
              <w:right w:val="single" w:color="000000" w:sz="6" w:space="0"/>
            </w:tcBorders>
          </w:tcPr>
          <w:p>
            <w:pPr>
              <w:ind w:left="268"/>
              <w:spacing w:before="114"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5"/>
              <w:spacing w:before="115"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pStyle w:val="TableText"/>
              <w:spacing w:line="242" w:lineRule="auto"/>
              <w:rPr/>
            </w:pPr>
            <w:r/>
          </w:p>
          <w:p>
            <w:pPr>
              <w:ind w:left="175"/>
              <w:spacing w:before="68" w:line="220" w:lineRule="auto"/>
              <w:rPr>
                <w:rFonts w:ascii="SimSun" w:hAnsi="SimSun" w:eastAsia="SimSun" w:cs="SimSun"/>
                <w:sz w:val="21"/>
                <w:szCs w:val="21"/>
              </w:rPr>
            </w:pPr>
            <w:r>
              <w:rPr>
                <w:rFonts w:ascii="SimSun" w:hAnsi="SimSun" w:eastAsia="SimSun" w:cs="SimSun"/>
                <w:sz w:val="21"/>
                <w:szCs w:val="21"/>
                <w:spacing w:val="-1"/>
              </w:rPr>
              <w:t>钢</w:t>
            </w:r>
            <w:r>
              <w:rPr>
                <w:rFonts w:ascii="Times New Roman" w:hAnsi="Times New Roman" w:eastAsia="Times New Roman" w:cs="Times New Roman"/>
                <w:sz w:val="21"/>
                <w:szCs w:val="21"/>
                <w:spacing w:val="-1"/>
              </w:rPr>
              <w:t>-</w:t>
            </w:r>
            <w:r>
              <w:rPr>
                <w:rFonts w:ascii="SimSun" w:hAnsi="SimSun" w:eastAsia="SimSun" w:cs="SimSun"/>
                <w:sz w:val="21"/>
                <w:szCs w:val="21"/>
                <w:spacing w:val="-1"/>
              </w:rPr>
              <w:t>混叠合梁</w:t>
            </w:r>
          </w:p>
        </w:tc>
        <w:tc>
          <w:tcPr>
            <w:tcW w:w="1335" w:type="dxa"/>
            <w:vAlign w:val="top"/>
          </w:tcPr>
          <w:p>
            <w:pPr>
              <w:ind w:left="460"/>
              <w:spacing w:before="115" w:line="220" w:lineRule="auto"/>
              <w:rPr>
                <w:rFonts w:ascii="SimSun" w:hAnsi="SimSun" w:eastAsia="SimSun" w:cs="SimSun"/>
                <w:sz w:val="21"/>
                <w:szCs w:val="21"/>
              </w:rPr>
            </w:pPr>
            <w:r>
              <w:rPr>
                <w:rFonts w:ascii="SimSun" w:hAnsi="SimSun" w:eastAsia="SimSun" w:cs="SimSun"/>
                <w:sz w:val="21"/>
                <w:szCs w:val="21"/>
                <w:spacing w:val="-3"/>
              </w:rPr>
              <w:t>梁段</w:t>
            </w:r>
          </w:p>
        </w:tc>
        <w:tc>
          <w:tcPr>
            <w:tcW w:w="1555" w:type="dxa"/>
            <w:vAlign w:val="top"/>
          </w:tcPr>
          <w:p>
            <w:pPr>
              <w:ind w:left="667"/>
              <w:spacing w:before="24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60"/>
              <w:spacing w:before="115" w:line="220" w:lineRule="auto"/>
              <w:rPr>
                <w:rFonts w:ascii="SimSun" w:hAnsi="SimSun" w:eastAsia="SimSun" w:cs="SimSun"/>
                <w:sz w:val="21"/>
                <w:szCs w:val="21"/>
              </w:rPr>
            </w:pPr>
            <w:r>
              <w:rPr>
                <w:rFonts w:ascii="SimSun" w:hAnsi="SimSun" w:eastAsia="SimSun" w:cs="SimSun"/>
                <w:sz w:val="21"/>
                <w:szCs w:val="21"/>
                <w:spacing w:val="-1"/>
              </w:rPr>
              <w:t>梁段长度、梁段宽度、梁段高度、梁段重量</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ind w:left="248"/>
              <w:spacing w:before="68" w:line="220" w:lineRule="auto"/>
              <w:rPr>
                <w:rFonts w:ascii="SimSun" w:hAnsi="SimSun" w:eastAsia="SimSun" w:cs="SimSun"/>
                <w:sz w:val="21"/>
                <w:szCs w:val="21"/>
              </w:rPr>
            </w:pPr>
            <w:r>
              <w:rPr>
                <w:rFonts w:ascii="SimSun" w:hAnsi="SimSun" w:eastAsia="SimSun" w:cs="SimSun"/>
                <w:sz w:val="21"/>
                <w:szCs w:val="21"/>
                <w:spacing w:val="-2"/>
              </w:rPr>
              <w:t>钢梁构件</w:t>
            </w:r>
          </w:p>
        </w:tc>
        <w:tc>
          <w:tcPr>
            <w:tcW w:w="1555" w:type="dxa"/>
            <w:vAlign w:val="top"/>
          </w:tcPr>
          <w:p>
            <w:pPr>
              <w:ind w:left="572"/>
              <w:spacing w:before="116"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791"/>
              <w:spacing w:before="116"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572"/>
              <w:spacing w:before="116"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791"/>
              <w:spacing w:before="116"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571"/>
              <w:spacing w:before="117"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791"/>
              <w:spacing w:before="117"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260"/>
              <w:spacing w:before="117"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302" w:type="dxa"/>
            <w:vAlign w:val="top"/>
            <w:tcBorders>
              <w:right w:val="single" w:color="000000" w:sz="6" w:space="0"/>
            </w:tcBorders>
          </w:tcPr>
          <w:p>
            <w:pPr>
              <w:ind w:left="581"/>
              <w:spacing w:before="117"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576"/>
              <w:spacing w:before="245" w:line="220" w:lineRule="auto"/>
              <w:rPr>
                <w:rFonts w:ascii="SimSun" w:hAnsi="SimSun" w:eastAsia="SimSun" w:cs="SimSun"/>
                <w:sz w:val="21"/>
                <w:szCs w:val="21"/>
              </w:rPr>
            </w:pPr>
            <w:r>
              <w:rPr>
                <w:rFonts w:ascii="SimSun" w:hAnsi="SimSun" w:eastAsia="SimSun" w:cs="SimSun"/>
                <w:sz w:val="21"/>
                <w:szCs w:val="21"/>
                <w:spacing w:val="-3"/>
              </w:rPr>
              <w:t>纵梁</w:t>
            </w:r>
          </w:p>
        </w:tc>
        <w:tc>
          <w:tcPr>
            <w:tcW w:w="4302" w:type="dxa"/>
            <w:vAlign w:val="top"/>
            <w:tcBorders>
              <w:right w:val="single" w:color="000000" w:sz="6" w:space="0"/>
            </w:tcBorders>
          </w:tcPr>
          <w:p>
            <w:pPr>
              <w:ind w:left="112" w:right="196"/>
              <w:spacing w:before="90" w:line="251" w:lineRule="auto"/>
              <w:rPr>
                <w:rFonts w:ascii="SimSun" w:hAnsi="SimSun" w:eastAsia="SimSun" w:cs="SimSun"/>
                <w:sz w:val="21"/>
                <w:szCs w:val="21"/>
              </w:rPr>
            </w:pPr>
            <w:r>
              <w:rPr>
                <w:rFonts w:ascii="SimSun" w:hAnsi="SimSun" w:eastAsia="SimSun" w:cs="SimSun"/>
                <w:sz w:val="21"/>
                <w:szCs w:val="21"/>
                <w:spacing w:val="-1"/>
              </w:rPr>
              <w:t>腹板高度和厚度、翼缘宽度和厚度、横向间</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vMerge w:val="restart"/>
            <w:tcBorders>
              <w:bottom w:val="nil"/>
            </w:tcBorders>
          </w:tcPr>
          <w:p>
            <w:pPr>
              <w:ind w:left="363" w:right="250" w:hanging="103"/>
              <w:spacing w:before="181"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302" w:type="dxa"/>
            <w:vAlign w:val="top"/>
            <w:tcBorders>
              <w:right w:val="single" w:color="000000" w:sz="6" w:space="0"/>
            </w:tcBorders>
          </w:tcPr>
          <w:p>
            <w:pPr>
              <w:ind w:left="792"/>
              <w:spacing w:before="119"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4"/>
              <w:spacing w:before="119"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573"/>
              <w:spacing w:before="121" w:line="220" w:lineRule="auto"/>
              <w:rPr>
                <w:rFonts w:ascii="SimSun" w:hAnsi="SimSun" w:eastAsia="SimSun" w:cs="SimSun"/>
                <w:sz w:val="21"/>
                <w:szCs w:val="21"/>
              </w:rPr>
            </w:pPr>
            <w:r>
              <w:rPr>
                <w:rFonts w:ascii="SimSun" w:hAnsi="SimSun" w:eastAsia="SimSun" w:cs="SimSun"/>
                <w:sz w:val="21"/>
                <w:szCs w:val="21"/>
                <w:spacing w:val="-3"/>
              </w:rPr>
              <w:t>栓钉</w:t>
            </w:r>
          </w:p>
        </w:tc>
        <w:tc>
          <w:tcPr>
            <w:tcW w:w="4302" w:type="dxa"/>
            <w:vAlign w:val="top"/>
            <w:tcBorders>
              <w:right w:val="single" w:color="000000" w:sz="6" w:space="0"/>
            </w:tcBorders>
          </w:tcPr>
          <w:p>
            <w:pPr>
              <w:ind w:left="370"/>
              <w:spacing w:before="120"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tcPr>
          <w:p>
            <w:pPr>
              <w:ind w:left="466"/>
              <w:spacing w:before="248"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001" w:right="180" w:hanging="840"/>
              <w:spacing w:before="91" w:line="247" w:lineRule="auto"/>
              <w:rPr>
                <w:rFonts w:ascii="SimSun" w:hAnsi="SimSun" w:eastAsia="SimSun" w:cs="SimSun"/>
                <w:sz w:val="21"/>
                <w:szCs w:val="21"/>
              </w:rPr>
            </w:pPr>
            <w:r>
              <w:rPr>
                <w:rFonts w:ascii="SimSun" w:hAnsi="SimSun" w:eastAsia="SimSun" w:cs="SimSun"/>
                <w:sz w:val="21"/>
                <w:szCs w:val="21"/>
                <w:spacing w:val="-3"/>
              </w:rPr>
              <w:t>板厚、纵肋开孔几何尺寸、纵肋开孔间距、</w:t>
            </w:r>
            <w:r>
              <w:rPr>
                <w:rFonts w:ascii="SimSun" w:hAnsi="SimSun" w:eastAsia="SimSun" w:cs="SimSun"/>
                <w:sz w:val="21"/>
                <w:szCs w:val="21"/>
                <w:spacing w:val="16"/>
              </w:rPr>
              <w:t xml:space="preserve"> </w:t>
            </w:r>
            <w:r>
              <w:rPr>
                <w:rFonts w:ascii="SimSun" w:hAnsi="SimSun" w:eastAsia="SimSun" w:cs="SimSun"/>
                <w:sz w:val="21"/>
                <w:szCs w:val="21"/>
                <w:spacing w:val="-1"/>
              </w:rPr>
              <w:t>人孔开孔几何尺寸和位置</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vMerge w:val="restart"/>
            <w:tcBorders>
              <w:bottom w:val="nil"/>
            </w:tcBorders>
          </w:tcPr>
          <w:p>
            <w:pPr>
              <w:pStyle w:val="TableText"/>
              <w:spacing w:line="243" w:lineRule="auto"/>
              <w:rPr/>
            </w:pPr>
            <w:r/>
          </w:p>
          <w:p>
            <w:pPr>
              <w:pStyle w:val="TableText"/>
              <w:spacing w:line="243" w:lineRule="auto"/>
              <w:rPr/>
            </w:pPr>
            <w:r/>
          </w:p>
          <w:p>
            <w:pPr>
              <w:ind w:left="467"/>
              <w:spacing w:before="68" w:line="220" w:lineRule="auto"/>
              <w:rPr>
                <w:rFonts w:ascii="SimSun" w:hAnsi="SimSun" w:eastAsia="SimSun" w:cs="SimSun"/>
                <w:sz w:val="21"/>
                <w:szCs w:val="21"/>
              </w:rPr>
            </w:pPr>
            <w:r>
              <w:rPr>
                <w:rFonts w:ascii="SimSun" w:hAnsi="SimSun" w:eastAsia="SimSun" w:cs="SimSun"/>
                <w:sz w:val="21"/>
                <w:szCs w:val="21"/>
                <w:spacing w:val="-2"/>
              </w:rPr>
              <w:t>加劲肋</w:t>
            </w:r>
          </w:p>
        </w:tc>
        <w:tc>
          <w:tcPr>
            <w:tcW w:w="4302" w:type="dxa"/>
            <w:vAlign w:val="top"/>
            <w:tcBorders>
              <w:right w:val="single" w:color="000000" w:sz="6" w:space="0"/>
            </w:tcBorders>
          </w:tcPr>
          <w:p>
            <w:pPr>
              <w:ind w:left="582"/>
              <w:spacing w:before="121"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bottom w:val="nil"/>
              <w:top w:val="nil"/>
            </w:tcBorders>
          </w:tcPr>
          <w:p>
            <w:pPr>
              <w:pStyle w:val="TableText"/>
              <w:rPr/>
            </w:pPr>
            <w:r/>
          </w:p>
        </w:tc>
        <w:tc>
          <w:tcPr>
            <w:tcW w:w="1555" w:type="dxa"/>
            <w:vAlign w:val="top"/>
            <w:vMerge w:val="continue"/>
            <w:tcBorders>
              <w:bottom w:val="nil"/>
              <w:top w:val="nil"/>
            </w:tcBorders>
          </w:tcPr>
          <w:p>
            <w:pPr>
              <w:pStyle w:val="TableText"/>
              <w:rPr/>
            </w:pPr>
            <w:r/>
          </w:p>
        </w:tc>
        <w:tc>
          <w:tcPr>
            <w:tcW w:w="4302" w:type="dxa"/>
            <w:vAlign w:val="top"/>
            <w:tcBorders>
              <w:right w:val="single" w:color="000000" w:sz="6" w:space="0"/>
            </w:tcBorders>
          </w:tcPr>
          <w:p>
            <w:pPr>
              <w:ind w:left="268"/>
              <w:spacing w:before="122"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vMerge w:val="continue"/>
            <w:tcBorders>
              <w:bottom w:val="single" w:color="000000" w:sz="6" w:space="0"/>
              <w:top w:val="nil"/>
            </w:tcBorders>
          </w:tcPr>
          <w:p>
            <w:pPr>
              <w:pStyle w:val="TableText"/>
              <w:rPr/>
            </w:pPr>
            <w:r/>
          </w:p>
        </w:tc>
        <w:tc>
          <w:tcPr>
            <w:tcW w:w="4302" w:type="dxa"/>
            <w:vAlign w:val="top"/>
            <w:tcBorders>
              <w:bottom w:val="single" w:color="000000" w:sz="6" w:space="0"/>
              <w:right w:val="single" w:color="000000" w:sz="6" w:space="0"/>
            </w:tcBorders>
          </w:tcPr>
          <w:p>
            <w:pPr>
              <w:ind w:left="265"/>
              <w:spacing w:before="122"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bl>
    <w:p>
      <w:pPr>
        <w:pStyle w:val="BodyText"/>
        <w:rPr/>
      </w:pPr>
      <w:r/>
    </w:p>
    <w:p>
      <w:pPr>
        <w:sectPr>
          <w:footerReference w:type="default" r:id="rId6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5"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30"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vMerge w:val="restart"/>
            <w:tcBorders>
              <w:bottom w:val="nil"/>
            </w:tcBorders>
          </w:tcPr>
          <w:p>
            <w:pPr>
              <w:pStyle w:val="TableText"/>
              <w:spacing w:line="255"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混凝土构件</w:t>
            </w:r>
          </w:p>
        </w:tc>
        <w:tc>
          <w:tcPr>
            <w:tcW w:w="1555" w:type="dxa"/>
            <w:vAlign w:val="top"/>
          </w:tcPr>
          <w:p>
            <w:pPr>
              <w:ind w:left="154"/>
              <w:spacing w:before="108" w:line="219" w:lineRule="auto"/>
              <w:rPr>
                <w:rFonts w:ascii="SimSun" w:hAnsi="SimSun" w:eastAsia="SimSun" w:cs="SimSun"/>
                <w:sz w:val="21"/>
                <w:szCs w:val="21"/>
              </w:rPr>
            </w:pPr>
            <w:r>
              <w:rPr>
                <w:rFonts w:ascii="SimSun" w:hAnsi="SimSun" w:eastAsia="SimSun" w:cs="SimSun"/>
                <w:sz w:val="21"/>
                <w:szCs w:val="21"/>
                <w:spacing w:val="-2"/>
              </w:rPr>
              <w:t>预制混凝土板</w:t>
            </w:r>
          </w:p>
        </w:tc>
        <w:tc>
          <w:tcPr>
            <w:tcW w:w="4302" w:type="dxa"/>
            <w:vAlign w:val="top"/>
            <w:tcBorders>
              <w:right w:val="single" w:color="000000" w:sz="6" w:space="0"/>
            </w:tcBorders>
          </w:tcPr>
          <w:p>
            <w:pPr>
              <w:ind w:left="474"/>
              <w:spacing w:before="108"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8"/>
              <w:spacing w:before="108"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302" w:type="dxa"/>
            <w:vAlign w:val="top"/>
            <w:tcBorders>
              <w:right w:val="single" w:color="000000" w:sz="6" w:space="0"/>
            </w:tcBorders>
          </w:tcPr>
          <w:p>
            <w:pPr>
              <w:ind w:left="474"/>
              <w:spacing w:before="107"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ind w:left="419"/>
              <w:spacing w:before="69" w:line="219" w:lineRule="auto"/>
              <w:rPr>
                <w:rFonts w:ascii="SimSun" w:hAnsi="SimSun" w:eastAsia="SimSun" w:cs="SimSun"/>
                <w:sz w:val="21"/>
                <w:szCs w:val="21"/>
              </w:rPr>
            </w:pPr>
            <w:r>
              <w:rPr>
                <w:rFonts w:ascii="SimSun" w:hAnsi="SimSun" w:eastAsia="SimSun" w:cs="SimSun"/>
                <w:sz w:val="21"/>
                <w:szCs w:val="21"/>
                <w:spacing w:val="-2"/>
              </w:rPr>
              <w:t>钢桁梁</w:t>
            </w:r>
          </w:p>
        </w:tc>
        <w:tc>
          <w:tcPr>
            <w:tcW w:w="1335" w:type="dxa"/>
            <w:vAlign w:val="top"/>
          </w:tcPr>
          <w:p>
            <w:pPr>
              <w:ind w:left="460"/>
              <w:spacing w:before="109" w:line="220" w:lineRule="auto"/>
              <w:rPr>
                <w:rFonts w:ascii="SimSun" w:hAnsi="SimSun" w:eastAsia="SimSun" w:cs="SimSun"/>
                <w:sz w:val="21"/>
                <w:szCs w:val="21"/>
              </w:rPr>
            </w:pPr>
            <w:r>
              <w:rPr>
                <w:rFonts w:ascii="SimSun" w:hAnsi="SimSun" w:eastAsia="SimSun" w:cs="SimSun"/>
                <w:sz w:val="21"/>
                <w:szCs w:val="21"/>
                <w:spacing w:val="-3"/>
              </w:rPr>
              <w:t>梁段</w:t>
            </w:r>
          </w:p>
        </w:tc>
        <w:tc>
          <w:tcPr>
            <w:tcW w:w="1555" w:type="dxa"/>
            <w:vAlign w:val="top"/>
          </w:tcPr>
          <w:p>
            <w:pPr>
              <w:pStyle w:val="TableText"/>
              <w:ind w:left="667"/>
              <w:spacing w:before="42" w:line="242" w:lineRule="exact"/>
              <w:tabs>
                <w:tab w:val="left" w:pos="880"/>
              </w:tabs>
              <w:rPr/>
            </w:pPr>
            <w:r>
              <w:rPr>
                <w:u w:val="single" w:color="auto"/>
              </w:rPr>
              <w:tab/>
            </w:r>
          </w:p>
        </w:tc>
        <w:tc>
          <w:tcPr>
            <w:tcW w:w="4302" w:type="dxa"/>
            <w:vAlign w:val="top"/>
            <w:tcBorders>
              <w:right w:val="single" w:color="000000" w:sz="6" w:space="0"/>
            </w:tcBorders>
          </w:tcPr>
          <w:p>
            <w:pPr>
              <w:ind w:left="160"/>
              <w:spacing w:before="109" w:line="220" w:lineRule="auto"/>
              <w:rPr>
                <w:rFonts w:ascii="SimSun" w:hAnsi="SimSun" w:eastAsia="SimSun" w:cs="SimSun"/>
                <w:sz w:val="21"/>
                <w:szCs w:val="21"/>
              </w:rPr>
            </w:pPr>
            <w:r>
              <w:rPr>
                <w:rFonts w:ascii="SimSun" w:hAnsi="SimSun" w:eastAsia="SimSun" w:cs="SimSun"/>
                <w:sz w:val="21"/>
                <w:szCs w:val="21"/>
                <w:spacing w:val="-1"/>
              </w:rPr>
              <w:t>梁段长度、梁段宽度、梁段高度、梁段重量</w:t>
            </w:r>
          </w:p>
        </w:tc>
      </w:tr>
      <w:tr>
        <w:trPr>
          <w:trHeight w:val="1025"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pStyle w:val="TableText"/>
              <w:spacing w:line="336" w:lineRule="auto"/>
              <w:rPr/>
            </w:pPr>
            <w:r/>
          </w:p>
          <w:p>
            <w:pPr>
              <w:ind w:left="462"/>
              <w:spacing w:before="68" w:line="219" w:lineRule="auto"/>
              <w:rPr>
                <w:rFonts w:ascii="SimSun" w:hAnsi="SimSun" w:eastAsia="SimSun" w:cs="SimSun"/>
                <w:sz w:val="21"/>
                <w:szCs w:val="21"/>
              </w:rPr>
            </w:pPr>
            <w:r>
              <w:rPr>
                <w:rFonts w:ascii="SimSun" w:hAnsi="SimSun" w:eastAsia="SimSun" w:cs="SimSun"/>
                <w:sz w:val="21"/>
                <w:szCs w:val="21"/>
                <w:spacing w:val="-3"/>
              </w:rPr>
              <w:t>主桁</w:t>
            </w:r>
          </w:p>
        </w:tc>
        <w:tc>
          <w:tcPr>
            <w:tcW w:w="1555" w:type="dxa"/>
            <w:vAlign w:val="top"/>
          </w:tcPr>
          <w:p>
            <w:pPr>
              <w:pStyle w:val="TableText"/>
              <w:spacing w:line="335" w:lineRule="auto"/>
              <w:rPr/>
            </w:pPr>
            <w:r/>
          </w:p>
          <w:p>
            <w:pPr>
              <w:ind w:left="258"/>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302" w:type="dxa"/>
            <w:vAlign w:val="top"/>
            <w:tcBorders>
              <w:right w:val="single" w:color="000000" w:sz="6" w:space="0"/>
            </w:tcBorders>
          </w:tcPr>
          <w:p>
            <w:pPr>
              <w:ind w:left="112" w:right="196"/>
              <w:spacing w:before="93"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高和板厚、加劲肋布置间距、弦杆横隔板间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1025"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pStyle w:val="TableText"/>
              <w:spacing w:line="338" w:lineRule="auto"/>
              <w:rPr/>
            </w:pPr>
            <w:r/>
          </w:p>
          <w:p>
            <w:pPr>
              <w:ind w:left="462"/>
              <w:spacing w:before="68" w:line="219" w:lineRule="auto"/>
              <w:rPr>
                <w:rFonts w:ascii="SimSun" w:hAnsi="SimSun" w:eastAsia="SimSun" w:cs="SimSun"/>
                <w:sz w:val="21"/>
                <w:szCs w:val="21"/>
              </w:rPr>
            </w:pPr>
            <w:r>
              <w:rPr>
                <w:rFonts w:ascii="SimSun" w:hAnsi="SimSun" w:eastAsia="SimSun" w:cs="SimSun"/>
                <w:sz w:val="21"/>
                <w:szCs w:val="21"/>
                <w:spacing w:val="-3"/>
              </w:rPr>
              <w:t>主桁</w:t>
            </w:r>
          </w:p>
        </w:tc>
        <w:tc>
          <w:tcPr>
            <w:tcW w:w="1555" w:type="dxa"/>
            <w:vAlign w:val="top"/>
          </w:tcPr>
          <w:p>
            <w:pPr>
              <w:pStyle w:val="TableText"/>
              <w:spacing w:line="337" w:lineRule="auto"/>
              <w:rPr/>
            </w:pPr>
            <w:r/>
          </w:p>
          <w:p>
            <w:pPr>
              <w:ind w:left="572"/>
              <w:spacing w:before="68" w:line="220" w:lineRule="auto"/>
              <w:rPr>
                <w:rFonts w:ascii="SimSun" w:hAnsi="SimSun" w:eastAsia="SimSun" w:cs="SimSun"/>
                <w:sz w:val="21"/>
                <w:szCs w:val="21"/>
              </w:rPr>
            </w:pPr>
            <w:r>
              <w:rPr>
                <w:rFonts w:ascii="SimSun" w:hAnsi="SimSun" w:eastAsia="SimSun" w:cs="SimSun"/>
                <w:sz w:val="21"/>
                <w:szCs w:val="21"/>
                <w:spacing w:val="-3"/>
              </w:rPr>
              <w:t>腹杆</w:t>
            </w:r>
          </w:p>
        </w:tc>
        <w:tc>
          <w:tcPr>
            <w:tcW w:w="4302" w:type="dxa"/>
            <w:vAlign w:val="top"/>
            <w:tcBorders>
              <w:right w:val="single" w:color="000000" w:sz="6" w:space="0"/>
            </w:tcBorders>
          </w:tcPr>
          <w:p>
            <w:pPr>
              <w:ind w:left="112" w:right="196"/>
              <w:spacing w:before="96" w:line="259" w:lineRule="auto"/>
              <w:jc w:val="both"/>
              <w:rPr>
                <w:rFonts w:ascii="SimSun" w:hAnsi="SimSun" w:eastAsia="SimSun" w:cs="SimSun"/>
                <w:sz w:val="21"/>
                <w:szCs w:val="21"/>
              </w:rPr>
            </w:pPr>
            <w:r>
              <w:rPr>
                <w:rFonts w:ascii="SimSun" w:hAnsi="SimSun" w:eastAsia="SimSun" w:cs="SimSun"/>
                <w:sz w:val="21"/>
                <w:szCs w:val="21"/>
                <w:spacing w:val="-1"/>
              </w:rPr>
              <w:t>材料、腹杆截面尺寸、腹杆板厚、加劲肋肋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高和板厚、加劲肋布置间距、腹杆横隔板间</w:t>
            </w:r>
            <w:r>
              <w:rPr>
                <w:rFonts w:ascii="SimSun" w:hAnsi="SimSun" w:eastAsia="SimSun" w:cs="SimSun"/>
                <w:sz w:val="21"/>
                <w:szCs w:val="21"/>
                <w:spacing w:val="10"/>
              </w:rPr>
              <w:t xml:space="preserve"> </w:t>
            </w:r>
            <w:r>
              <w:rPr>
                <w:rFonts w:ascii="SimSun" w:hAnsi="SimSun" w:eastAsia="SimSun" w:cs="SimSun"/>
                <w:sz w:val="21"/>
                <w:szCs w:val="21"/>
              </w:rPr>
              <w:t>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385" w:lineRule="auto"/>
              <w:rPr/>
            </w:pPr>
            <w:r/>
          </w:p>
          <w:p>
            <w:pPr>
              <w:ind w:left="355"/>
              <w:spacing w:before="68" w:line="221" w:lineRule="auto"/>
              <w:rPr>
                <w:rFonts w:ascii="SimSun" w:hAnsi="SimSun" w:eastAsia="SimSun" w:cs="SimSun"/>
                <w:sz w:val="21"/>
                <w:szCs w:val="21"/>
              </w:rPr>
            </w:pPr>
            <w:r>
              <w:rPr>
                <w:rFonts w:ascii="SimSun" w:hAnsi="SimSun" w:eastAsia="SimSun" w:cs="SimSun"/>
                <w:sz w:val="21"/>
                <w:szCs w:val="21"/>
                <w:spacing w:val="-3"/>
              </w:rPr>
              <w:t>联结系</w:t>
            </w:r>
          </w:p>
        </w:tc>
        <w:tc>
          <w:tcPr>
            <w:tcW w:w="1555" w:type="dxa"/>
            <w:vAlign w:val="top"/>
          </w:tcPr>
          <w:p>
            <w:pPr>
              <w:ind w:left="260"/>
              <w:spacing w:before="110" w:line="221" w:lineRule="auto"/>
              <w:rPr>
                <w:rFonts w:ascii="SimSun" w:hAnsi="SimSun" w:eastAsia="SimSun" w:cs="SimSun"/>
                <w:sz w:val="21"/>
                <w:szCs w:val="21"/>
              </w:rPr>
            </w:pPr>
            <w:r>
              <w:rPr>
                <w:rFonts w:ascii="SimSun" w:hAnsi="SimSun" w:eastAsia="SimSun" w:cs="SimSun"/>
                <w:sz w:val="21"/>
                <w:szCs w:val="21"/>
                <w:spacing w:val="-2"/>
              </w:rPr>
              <w:t>纵向联结系</w:t>
            </w:r>
          </w:p>
        </w:tc>
        <w:tc>
          <w:tcPr>
            <w:tcW w:w="4302" w:type="dxa"/>
            <w:vAlign w:val="top"/>
            <w:tcBorders>
              <w:right w:val="single" w:color="000000" w:sz="6" w:space="0"/>
            </w:tcBorders>
          </w:tcPr>
          <w:p>
            <w:pPr>
              <w:ind w:left="160"/>
              <w:spacing w:before="110" w:line="219" w:lineRule="auto"/>
              <w:rPr>
                <w:rFonts w:ascii="SimSun" w:hAnsi="SimSun" w:eastAsia="SimSun" w:cs="SimSun"/>
                <w:sz w:val="21"/>
                <w:szCs w:val="21"/>
              </w:rPr>
            </w:pPr>
            <w:r>
              <w:rPr>
                <w:rFonts w:ascii="SimSun" w:hAnsi="SimSun" w:eastAsia="SimSun" w:cs="SimSun"/>
                <w:sz w:val="21"/>
                <w:szCs w:val="21"/>
                <w:spacing w:val="-1"/>
              </w:rPr>
              <w:t>材料、构件截面尺寸、构件板厚、布置形式</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6"/>
              <w:spacing w:before="237" w:line="220" w:lineRule="auto"/>
              <w:rPr>
                <w:rFonts w:ascii="SimSun" w:hAnsi="SimSun" w:eastAsia="SimSun" w:cs="SimSun"/>
                <w:sz w:val="21"/>
                <w:szCs w:val="21"/>
              </w:rPr>
            </w:pPr>
            <w:r>
              <w:rPr>
                <w:rFonts w:ascii="SimSun" w:hAnsi="SimSun" w:eastAsia="SimSun" w:cs="SimSun"/>
                <w:sz w:val="21"/>
                <w:szCs w:val="21"/>
                <w:spacing w:val="-2"/>
              </w:rPr>
              <w:t>横向联结系</w:t>
            </w:r>
          </w:p>
        </w:tc>
        <w:tc>
          <w:tcPr>
            <w:tcW w:w="4302" w:type="dxa"/>
            <w:vAlign w:val="top"/>
            <w:tcBorders>
              <w:right w:val="single" w:color="000000" w:sz="6" w:space="0"/>
            </w:tcBorders>
          </w:tcPr>
          <w:p>
            <w:pPr>
              <w:ind w:left="112" w:right="196"/>
              <w:spacing w:before="82" w:line="251" w:lineRule="auto"/>
              <w:rPr>
                <w:rFonts w:ascii="SimSun" w:hAnsi="SimSun" w:eastAsia="SimSun" w:cs="SimSun"/>
                <w:sz w:val="21"/>
                <w:szCs w:val="21"/>
              </w:rPr>
            </w:pPr>
            <w:r>
              <w:rPr>
                <w:rFonts w:ascii="SimSun" w:hAnsi="SimSun" w:eastAsia="SimSun" w:cs="SimSun"/>
                <w:sz w:val="21"/>
                <w:szCs w:val="21"/>
                <w:spacing w:val="-1"/>
              </w:rPr>
              <w:t>材料、构件截面尺寸、构件板厚、纵桥向间</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ind w:left="250"/>
              <w:spacing w:before="68" w:line="220" w:lineRule="auto"/>
              <w:rPr>
                <w:rFonts w:ascii="SimSun" w:hAnsi="SimSun" w:eastAsia="SimSun" w:cs="SimSun"/>
                <w:sz w:val="21"/>
                <w:szCs w:val="21"/>
              </w:rPr>
            </w:pPr>
            <w:r>
              <w:rPr>
                <w:rFonts w:ascii="SimSun" w:hAnsi="SimSun" w:eastAsia="SimSun" w:cs="SimSun"/>
                <w:sz w:val="21"/>
                <w:szCs w:val="21"/>
                <w:spacing w:val="-2"/>
              </w:rPr>
              <w:t>桥面结构</w:t>
            </w:r>
          </w:p>
        </w:tc>
        <w:tc>
          <w:tcPr>
            <w:tcW w:w="1555" w:type="dxa"/>
            <w:vAlign w:val="top"/>
          </w:tcPr>
          <w:p>
            <w:pPr>
              <w:ind w:left="467"/>
              <w:spacing w:before="111" w:line="219" w:lineRule="auto"/>
              <w:rPr>
                <w:rFonts w:ascii="SimSun" w:hAnsi="SimSun" w:eastAsia="SimSun" w:cs="SimSun"/>
                <w:sz w:val="21"/>
                <w:szCs w:val="21"/>
              </w:rPr>
            </w:pPr>
            <w:r>
              <w:rPr>
                <w:rFonts w:ascii="SimSun" w:hAnsi="SimSun" w:eastAsia="SimSun" w:cs="SimSun"/>
                <w:sz w:val="21"/>
                <w:szCs w:val="21"/>
                <w:spacing w:val="-2"/>
              </w:rPr>
              <w:t>桥面板</w:t>
            </w:r>
          </w:p>
        </w:tc>
        <w:tc>
          <w:tcPr>
            <w:tcW w:w="4302" w:type="dxa"/>
            <w:vAlign w:val="top"/>
            <w:tcBorders>
              <w:right w:val="single" w:color="000000" w:sz="6" w:space="0"/>
            </w:tcBorders>
          </w:tcPr>
          <w:p>
            <w:pPr>
              <w:ind w:left="791"/>
              <w:spacing w:before="111"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60"/>
              <w:spacing w:before="112"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302" w:type="dxa"/>
            <w:vAlign w:val="top"/>
            <w:tcBorders>
              <w:right w:val="single" w:color="000000" w:sz="6" w:space="0"/>
            </w:tcBorders>
          </w:tcPr>
          <w:p>
            <w:pPr>
              <w:ind w:left="581"/>
              <w:spacing w:before="112"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6"/>
              <w:spacing w:before="239" w:line="220" w:lineRule="auto"/>
              <w:rPr>
                <w:rFonts w:ascii="SimSun" w:hAnsi="SimSun" w:eastAsia="SimSun" w:cs="SimSun"/>
                <w:sz w:val="21"/>
                <w:szCs w:val="21"/>
              </w:rPr>
            </w:pPr>
            <w:r>
              <w:rPr>
                <w:rFonts w:ascii="SimSun" w:hAnsi="SimSun" w:eastAsia="SimSun" w:cs="SimSun"/>
                <w:sz w:val="21"/>
                <w:szCs w:val="21"/>
                <w:spacing w:val="-3"/>
              </w:rPr>
              <w:t>纵梁</w:t>
            </w:r>
          </w:p>
        </w:tc>
        <w:tc>
          <w:tcPr>
            <w:tcW w:w="4302" w:type="dxa"/>
            <w:vAlign w:val="top"/>
            <w:tcBorders>
              <w:right w:val="single" w:color="000000" w:sz="6" w:space="0"/>
            </w:tcBorders>
          </w:tcPr>
          <w:p>
            <w:pPr>
              <w:ind w:left="112" w:right="196"/>
              <w:spacing w:before="84" w:line="251" w:lineRule="auto"/>
              <w:rPr>
                <w:rFonts w:ascii="SimSun" w:hAnsi="SimSun" w:eastAsia="SimSun" w:cs="SimSun"/>
                <w:sz w:val="21"/>
                <w:szCs w:val="21"/>
              </w:rPr>
            </w:pPr>
            <w:r>
              <w:rPr>
                <w:rFonts w:ascii="SimSun" w:hAnsi="SimSun" w:eastAsia="SimSun" w:cs="SimSun"/>
                <w:sz w:val="21"/>
                <w:szCs w:val="21"/>
                <w:spacing w:val="-1"/>
              </w:rPr>
              <w:t>腹板高度和厚度、翼缘宽度和厚度、横向间</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ind w:left="363" w:right="250" w:hanging="103"/>
              <w:spacing w:before="175"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302" w:type="dxa"/>
            <w:vAlign w:val="top"/>
            <w:tcBorders>
              <w:right w:val="single" w:color="000000" w:sz="6" w:space="0"/>
            </w:tcBorders>
          </w:tcPr>
          <w:p>
            <w:pPr>
              <w:ind w:left="792"/>
              <w:spacing w:before="113"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4"/>
              <w:spacing w:before="114"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15" w:line="220" w:lineRule="auto"/>
              <w:rPr>
                <w:rFonts w:ascii="SimSun" w:hAnsi="SimSun" w:eastAsia="SimSun" w:cs="SimSun"/>
                <w:sz w:val="21"/>
                <w:szCs w:val="21"/>
              </w:rPr>
            </w:pPr>
            <w:r>
              <w:rPr>
                <w:rFonts w:ascii="SimSun" w:hAnsi="SimSun" w:eastAsia="SimSun" w:cs="SimSun"/>
                <w:sz w:val="21"/>
                <w:szCs w:val="21"/>
                <w:spacing w:val="-3"/>
              </w:rPr>
              <w:t>栓钉</w:t>
            </w:r>
          </w:p>
        </w:tc>
        <w:tc>
          <w:tcPr>
            <w:tcW w:w="4302" w:type="dxa"/>
            <w:vAlign w:val="top"/>
            <w:tcBorders>
              <w:right w:val="single" w:color="000000" w:sz="6" w:space="0"/>
            </w:tcBorders>
          </w:tcPr>
          <w:p>
            <w:pPr>
              <w:ind w:left="370"/>
              <w:spacing w:before="114"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243"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001" w:right="180" w:hanging="840"/>
              <w:spacing w:before="86" w:line="247" w:lineRule="auto"/>
              <w:rPr>
                <w:rFonts w:ascii="SimSun" w:hAnsi="SimSun" w:eastAsia="SimSun" w:cs="SimSun"/>
                <w:sz w:val="21"/>
                <w:szCs w:val="21"/>
              </w:rPr>
            </w:pPr>
            <w:r>
              <w:rPr>
                <w:rFonts w:ascii="SimSun" w:hAnsi="SimSun" w:eastAsia="SimSun" w:cs="SimSun"/>
                <w:sz w:val="21"/>
                <w:szCs w:val="21"/>
                <w:spacing w:val="-3"/>
              </w:rPr>
              <w:t>板厚、纵肋开孔几何尺寸、纵肋开孔间距、</w:t>
            </w:r>
            <w:r>
              <w:rPr>
                <w:rFonts w:ascii="SimSun" w:hAnsi="SimSun" w:eastAsia="SimSun" w:cs="SimSun"/>
                <w:sz w:val="21"/>
                <w:szCs w:val="21"/>
                <w:spacing w:val="16"/>
              </w:rPr>
              <w:t xml:space="preserve"> </w:t>
            </w:r>
            <w:r>
              <w:rPr>
                <w:rFonts w:ascii="SimSun" w:hAnsi="SimSun" w:eastAsia="SimSun" w:cs="SimSun"/>
                <w:sz w:val="21"/>
                <w:szCs w:val="21"/>
                <w:spacing w:val="-1"/>
              </w:rPr>
              <w:t>人孔开孔几何尺寸和位置</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ind w:left="466"/>
              <w:spacing w:before="179" w:line="311" w:lineRule="exact"/>
              <w:rPr>
                <w:rFonts w:ascii="SimSun" w:hAnsi="SimSun" w:eastAsia="SimSun" w:cs="SimSun"/>
                <w:sz w:val="21"/>
                <w:szCs w:val="21"/>
              </w:rPr>
            </w:pPr>
            <w:r>
              <w:rPr>
                <w:rFonts w:ascii="SimSun" w:hAnsi="SimSun" w:eastAsia="SimSun" w:cs="SimSun"/>
                <w:sz w:val="21"/>
                <w:szCs w:val="21"/>
                <w:spacing w:val="-2"/>
                <w:position w:val="7"/>
              </w:rPr>
              <w:t>横隔板</w:t>
            </w:r>
          </w:p>
          <w:p>
            <w:pPr>
              <w:ind w:left="467"/>
              <w:spacing w:line="220" w:lineRule="auto"/>
              <w:rPr>
                <w:rFonts w:ascii="SimSun" w:hAnsi="SimSun" w:eastAsia="SimSun" w:cs="SimSun"/>
                <w:sz w:val="21"/>
                <w:szCs w:val="21"/>
              </w:rPr>
            </w:pPr>
            <w:r>
              <w:rPr>
                <w:rFonts w:ascii="SimSun" w:hAnsi="SimSun" w:eastAsia="SimSun" w:cs="SimSun"/>
                <w:sz w:val="21"/>
                <w:szCs w:val="21"/>
                <w:spacing w:val="-2"/>
              </w:rPr>
              <w:t>加劲肋</w:t>
            </w:r>
          </w:p>
        </w:tc>
        <w:tc>
          <w:tcPr>
            <w:tcW w:w="4302" w:type="dxa"/>
            <w:vAlign w:val="top"/>
            <w:tcBorders>
              <w:right w:val="single" w:color="000000" w:sz="6" w:space="0"/>
            </w:tcBorders>
          </w:tcPr>
          <w:p>
            <w:pPr>
              <w:ind w:left="582"/>
              <w:spacing w:before="116"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8"/>
              <w:spacing w:before="116"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213"/>
              <w:spacing w:before="69" w:line="220" w:lineRule="auto"/>
              <w:rPr>
                <w:rFonts w:ascii="SimSun" w:hAnsi="SimSun" w:eastAsia="SimSun" w:cs="SimSun"/>
                <w:sz w:val="21"/>
                <w:szCs w:val="21"/>
              </w:rPr>
            </w:pPr>
            <w:r>
              <w:rPr>
                <w:rFonts w:ascii="SimSun" w:hAnsi="SimSun" w:eastAsia="SimSun" w:cs="SimSun"/>
                <w:sz w:val="21"/>
                <w:szCs w:val="21"/>
                <w:spacing w:val="-2"/>
              </w:rPr>
              <w:t>预应力系统</w:t>
            </w:r>
          </w:p>
        </w:tc>
        <w:tc>
          <w:tcPr>
            <w:tcW w:w="1335" w:type="dxa"/>
            <w:vAlign w:val="top"/>
          </w:tcPr>
          <w:p>
            <w:pPr>
              <w:ind w:left="460"/>
              <w:spacing w:before="245" w:line="221" w:lineRule="auto"/>
              <w:rPr>
                <w:rFonts w:ascii="SimSun" w:hAnsi="SimSun" w:eastAsia="SimSun" w:cs="SimSun"/>
                <w:sz w:val="21"/>
                <w:szCs w:val="21"/>
              </w:rPr>
            </w:pPr>
            <w:r>
              <w:rPr>
                <w:rFonts w:ascii="SimSun" w:hAnsi="SimSun" w:eastAsia="SimSun" w:cs="SimSun"/>
                <w:sz w:val="21"/>
                <w:szCs w:val="21"/>
                <w:spacing w:val="-3"/>
              </w:rPr>
              <w:t>锚具</w:t>
            </w:r>
          </w:p>
        </w:tc>
        <w:tc>
          <w:tcPr>
            <w:tcW w:w="1555" w:type="dxa"/>
            <w:vAlign w:val="top"/>
          </w:tcPr>
          <w:p>
            <w:pPr>
              <w:pStyle w:val="TableText"/>
              <w:ind w:left="667"/>
              <w:spacing w:before="179" w:line="241" w:lineRule="exact"/>
              <w:tabs>
                <w:tab w:val="left" w:pos="880"/>
              </w:tabs>
              <w:rPr/>
            </w:pPr>
            <w:r>
              <w:rPr>
                <w:u w:val="single" w:color="auto"/>
              </w:rPr>
              <w:tab/>
            </w:r>
          </w:p>
        </w:tc>
        <w:tc>
          <w:tcPr>
            <w:tcW w:w="4302" w:type="dxa"/>
            <w:vAlign w:val="top"/>
            <w:tcBorders>
              <w:right w:val="single" w:color="000000" w:sz="6" w:space="0"/>
            </w:tcBorders>
          </w:tcPr>
          <w:p>
            <w:pPr>
              <w:ind w:left="112" w:right="196"/>
              <w:spacing w:before="90" w:line="251" w:lineRule="auto"/>
              <w:rPr>
                <w:rFonts w:ascii="SimSun" w:hAnsi="SimSun" w:eastAsia="SimSun" w:cs="SimSun"/>
                <w:sz w:val="21"/>
                <w:szCs w:val="21"/>
              </w:rPr>
            </w:pPr>
            <w:r>
              <w:rPr>
                <w:rFonts w:ascii="SimSun" w:hAnsi="SimSun" w:eastAsia="SimSun" w:cs="SimSun"/>
                <w:sz w:val="21"/>
                <w:szCs w:val="21"/>
                <w:spacing w:val="-1"/>
              </w:rPr>
              <w:t>材料、型号、钢束股数、锚固边距、锚固中</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353"/>
              <w:spacing w:before="118" w:line="220" w:lineRule="auto"/>
              <w:rPr>
                <w:rFonts w:ascii="SimSun" w:hAnsi="SimSun" w:eastAsia="SimSun" w:cs="SimSun"/>
                <w:sz w:val="21"/>
                <w:szCs w:val="21"/>
              </w:rPr>
            </w:pPr>
            <w:r>
              <w:rPr>
                <w:rFonts w:ascii="SimSun" w:hAnsi="SimSun" w:eastAsia="SimSun" w:cs="SimSun"/>
                <w:sz w:val="21"/>
                <w:szCs w:val="21"/>
                <w:spacing w:val="-2"/>
              </w:rPr>
              <w:t>钢绞线</w:t>
            </w:r>
          </w:p>
        </w:tc>
        <w:tc>
          <w:tcPr>
            <w:tcW w:w="1555" w:type="dxa"/>
            <w:vAlign w:val="top"/>
          </w:tcPr>
          <w:p>
            <w:pPr>
              <w:pStyle w:val="TableText"/>
              <w:ind w:left="667"/>
              <w:spacing w:before="51" w:line="242" w:lineRule="exact"/>
              <w:tabs>
                <w:tab w:val="left" w:pos="880"/>
              </w:tabs>
              <w:rPr/>
            </w:pPr>
            <w:r>
              <w:rPr>
                <w:u w:val="single" w:color="auto"/>
              </w:rPr>
              <w:tab/>
            </w:r>
          </w:p>
        </w:tc>
        <w:tc>
          <w:tcPr>
            <w:tcW w:w="4302" w:type="dxa"/>
            <w:vAlign w:val="top"/>
            <w:tcBorders>
              <w:right w:val="single" w:color="000000" w:sz="6" w:space="0"/>
            </w:tcBorders>
          </w:tcPr>
          <w:p>
            <w:pPr>
              <w:ind w:left="1314"/>
              <w:spacing w:before="118"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354"/>
              <w:spacing w:before="118" w:line="219" w:lineRule="auto"/>
              <w:rPr>
                <w:rFonts w:ascii="SimSun" w:hAnsi="SimSun" w:eastAsia="SimSun" w:cs="SimSun"/>
                <w:sz w:val="21"/>
                <w:szCs w:val="21"/>
              </w:rPr>
            </w:pPr>
            <w:r>
              <w:rPr>
                <w:rFonts w:ascii="SimSun" w:hAnsi="SimSun" w:eastAsia="SimSun" w:cs="SimSun"/>
                <w:sz w:val="21"/>
                <w:szCs w:val="21"/>
                <w:spacing w:val="-2"/>
              </w:rPr>
              <w:t>锚垫板</w:t>
            </w:r>
          </w:p>
        </w:tc>
        <w:tc>
          <w:tcPr>
            <w:tcW w:w="1555" w:type="dxa"/>
            <w:vAlign w:val="top"/>
          </w:tcPr>
          <w:p>
            <w:pPr>
              <w:ind w:left="667"/>
              <w:spacing w:before="24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000"/>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250"/>
              <w:spacing w:before="119" w:line="220" w:lineRule="auto"/>
              <w:rPr>
                <w:rFonts w:ascii="SimSun" w:hAnsi="SimSun" w:eastAsia="SimSun" w:cs="SimSun"/>
                <w:sz w:val="21"/>
                <w:szCs w:val="21"/>
              </w:rPr>
            </w:pPr>
            <w:r>
              <w:rPr>
                <w:rFonts w:ascii="SimSun" w:hAnsi="SimSun" w:eastAsia="SimSun" w:cs="SimSun"/>
                <w:sz w:val="21"/>
                <w:szCs w:val="21"/>
                <w:spacing w:val="-2"/>
              </w:rPr>
              <w:t>锚固齿块</w:t>
            </w:r>
          </w:p>
        </w:tc>
        <w:tc>
          <w:tcPr>
            <w:tcW w:w="1555" w:type="dxa"/>
            <w:vAlign w:val="top"/>
          </w:tcPr>
          <w:p>
            <w:pPr>
              <w:pStyle w:val="TableText"/>
              <w:rPr/>
            </w:pPr>
            <w:r/>
          </w:p>
        </w:tc>
        <w:tc>
          <w:tcPr>
            <w:tcW w:w="4302" w:type="dxa"/>
            <w:vAlign w:val="top"/>
            <w:tcBorders>
              <w:right w:val="single" w:color="000000" w:sz="6" w:space="0"/>
            </w:tcBorders>
          </w:tcPr>
          <w:p>
            <w:pPr>
              <w:ind w:left="790"/>
              <w:spacing w:before="119" w:line="219" w:lineRule="auto"/>
              <w:rPr>
                <w:rFonts w:ascii="SimSun" w:hAnsi="SimSun" w:eastAsia="SimSun" w:cs="SimSun"/>
                <w:sz w:val="21"/>
                <w:szCs w:val="21"/>
              </w:rPr>
            </w:pPr>
            <w:r>
              <w:rPr>
                <w:rFonts w:ascii="SimSun" w:hAnsi="SimSun" w:eastAsia="SimSun" w:cs="SimSun"/>
                <w:sz w:val="21"/>
                <w:szCs w:val="21"/>
                <w:spacing w:val="-1"/>
              </w:rPr>
              <w:t>材料、定位角度，长度、重量</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355"/>
              <w:spacing w:before="119" w:line="220" w:lineRule="auto"/>
              <w:rPr>
                <w:rFonts w:ascii="SimSun" w:hAnsi="SimSun" w:eastAsia="SimSun" w:cs="SimSun"/>
                <w:sz w:val="21"/>
                <w:szCs w:val="21"/>
              </w:rPr>
            </w:pPr>
            <w:r>
              <w:rPr>
                <w:rFonts w:ascii="SimSun" w:hAnsi="SimSun" w:eastAsia="SimSun" w:cs="SimSun"/>
                <w:sz w:val="21"/>
                <w:szCs w:val="21"/>
                <w:spacing w:val="-3"/>
              </w:rPr>
              <w:t>波纹管</w:t>
            </w:r>
          </w:p>
        </w:tc>
        <w:tc>
          <w:tcPr>
            <w:tcW w:w="1555" w:type="dxa"/>
            <w:vAlign w:val="top"/>
          </w:tcPr>
          <w:p>
            <w:pPr>
              <w:pStyle w:val="TableText"/>
              <w:ind w:left="667"/>
              <w:spacing w:before="53" w:line="241" w:lineRule="exact"/>
              <w:tabs>
                <w:tab w:val="left" w:pos="880"/>
              </w:tabs>
              <w:rPr/>
            </w:pPr>
            <w:r>
              <w:rPr>
                <w:u w:val="single" w:color="auto"/>
              </w:rPr>
              <w:tab/>
            </w:r>
          </w:p>
        </w:tc>
        <w:tc>
          <w:tcPr>
            <w:tcW w:w="4302" w:type="dxa"/>
            <w:vAlign w:val="top"/>
            <w:tcBorders>
              <w:right w:val="single" w:color="000000" w:sz="6" w:space="0"/>
            </w:tcBorders>
          </w:tcPr>
          <w:p>
            <w:pPr>
              <w:ind w:left="1314"/>
              <w:spacing w:before="119"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tcPr>
          <w:p>
            <w:pPr>
              <w:ind w:left="528"/>
              <w:spacing w:before="248" w:line="219" w:lineRule="auto"/>
              <w:rPr>
                <w:rFonts w:ascii="SimSun" w:hAnsi="SimSun" w:eastAsia="SimSun" w:cs="SimSun"/>
                <w:sz w:val="21"/>
                <w:szCs w:val="21"/>
              </w:rPr>
            </w:pPr>
            <w:r>
              <w:rPr>
                <w:rFonts w:ascii="SimSun" w:hAnsi="SimSun" w:eastAsia="SimSun" w:cs="SimSun"/>
                <w:sz w:val="21"/>
                <w:szCs w:val="21"/>
                <w:spacing w:val="-3"/>
              </w:rPr>
              <w:t>板拱</w:t>
            </w:r>
          </w:p>
        </w:tc>
        <w:tc>
          <w:tcPr>
            <w:tcW w:w="1335" w:type="dxa"/>
            <w:vAlign w:val="top"/>
          </w:tcPr>
          <w:p>
            <w:pPr>
              <w:ind w:left="253"/>
              <w:spacing w:before="249" w:line="220" w:lineRule="auto"/>
              <w:rPr>
                <w:rFonts w:ascii="SimSun" w:hAnsi="SimSun" w:eastAsia="SimSun" w:cs="SimSun"/>
                <w:sz w:val="21"/>
                <w:szCs w:val="21"/>
              </w:rPr>
            </w:pPr>
            <w:r>
              <w:rPr>
                <w:rFonts w:ascii="SimSun" w:hAnsi="SimSun" w:eastAsia="SimSun" w:cs="SimSun"/>
                <w:sz w:val="21"/>
                <w:szCs w:val="21"/>
                <w:spacing w:val="-3"/>
              </w:rPr>
              <w:t>拱体构造</w:t>
            </w:r>
          </w:p>
        </w:tc>
        <w:tc>
          <w:tcPr>
            <w:tcW w:w="1555" w:type="dxa"/>
            <w:vAlign w:val="top"/>
          </w:tcPr>
          <w:p>
            <w:pPr>
              <w:ind w:left="575"/>
              <w:spacing w:before="248" w:line="221" w:lineRule="auto"/>
              <w:rPr>
                <w:rFonts w:ascii="SimSun" w:hAnsi="SimSun" w:eastAsia="SimSun" w:cs="SimSun"/>
                <w:sz w:val="21"/>
                <w:szCs w:val="21"/>
              </w:rPr>
            </w:pPr>
            <w:r>
              <w:rPr>
                <w:rFonts w:ascii="SimSun" w:hAnsi="SimSun" w:eastAsia="SimSun" w:cs="SimSun"/>
                <w:sz w:val="21"/>
                <w:szCs w:val="21"/>
                <w:spacing w:val="-3"/>
              </w:rPr>
              <w:t>拱体</w:t>
            </w:r>
          </w:p>
        </w:tc>
        <w:tc>
          <w:tcPr>
            <w:tcW w:w="4302" w:type="dxa"/>
            <w:vAlign w:val="top"/>
            <w:tcBorders>
              <w:right w:val="single" w:color="000000" w:sz="6" w:space="0"/>
            </w:tcBorders>
          </w:tcPr>
          <w:p>
            <w:pPr>
              <w:ind w:left="112" w:right="227"/>
              <w:spacing w:before="92" w:line="248" w:lineRule="auto"/>
              <w:rPr>
                <w:rFonts w:ascii="SimSun" w:hAnsi="SimSun" w:eastAsia="SimSun" w:cs="SimSun"/>
                <w:sz w:val="21"/>
                <w:szCs w:val="21"/>
              </w:rPr>
            </w:pPr>
            <w:r>
              <w:rPr>
                <w:rFonts w:ascii="SimSun" w:hAnsi="SimSun" w:eastAsia="SimSun" w:cs="SimSun"/>
                <w:sz w:val="21"/>
                <w:szCs w:val="21"/>
                <w:spacing w:val="-3"/>
              </w:rPr>
              <w:t>材料、板厚、板宽、板拱失高、板拱跨度、</w:t>
            </w:r>
            <w:r>
              <w:rPr>
                <w:rFonts w:ascii="SimSun" w:hAnsi="SimSun" w:eastAsia="SimSun" w:cs="SimSun"/>
                <w:sz w:val="21"/>
                <w:szCs w:val="21"/>
                <w:spacing w:val="17"/>
              </w:rPr>
              <w:t xml:space="preserve"> </w:t>
            </w:r>
            <w:r>
              <w:rPr>
                <w:rFonts w:ascii="SimSun" w:hAnsi="SimSun" w:eastAsia="SimSun" w:cs="SimSun"/>
                <w:sz w:val="21"/>
                <w:szCs w:val="21"/>
                <w:spacing w:val="-2"/>
              </w:rPr>
              <w:t>施工方法</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396" w:lineRule="auto"/>
              <w:rPr/>
            </w:pPr>
            <w:r/>
          </w:p>
          <w:p>
            <w:pPr>
              <w:ind w:left="527"/>
              <w:spacing w:before="69" w:line="220" w:lineRule="auto"/>
              <w:rPr>
                <w:rFonts w:ascii="SimSun" w:hAnsi="SimSun" w:eastAsia="SimSun" w:cs="SimSun"/>
                <w:sz w:val="21"/>
                <w:szCs w:val="21"/>
              </w:rPr>
            </w:pPr>
            <w:r>
              <w:rPr>
                <w:rFonts w:ascii="SimSun" w:hAnsi="SimSun" w:eastAsia="SimSun" w:cs="SimSun"/>
                <w:sz w:val="21"/>
                <w:szCs w:val="21"/>
                <w:spacing w:val="-3"/>
              </w:rPr>
              <w:t>肋拱</w:t>
            </w:r>
          </w:p>
        </w:tc>
        <w:tc>
          <w:tcPr>
            <w:tcW w:w="1335" w:type="dxa"/>
            <w:vAlign w:val="top"/>
            <w:vMerge w:val="restart"/>
            <w:tcBorders>
              <w:bottom w:val="nil"/>
            </w:tcBorders>
          </w:tcPr>
          <w:p>
            <w:pPr>
              <w:pStyle w:val="TableText"/>
              <w:spacing w:line="396" w:lineRule="auto"/>
              <w:rPr/>
            </w:pPr>
            <w:r/>
          </w:p>
          <w:p>
            <w:pPr>
              <w:ind w:left="253"/>
              <w:spacing w:before="69" w:line="220" w:lineRule="auto"/>
              <w:rPr>
                <w:rFonts w:ascii="SimSun" w:hAnsi="SimSun" w:eastAsia="SimSun" w:cs="SimSun"/>
                <w:sz w:val="21"/>
                <w:szCs w:val="21"/>
              </w:rPr>
            </w:pPr>
            <w:r>
              <w:rPr>
                <w:rFonts w:ascii="SimSun" w:hAnsi="SimSun" w:eastAsia="SimSun" w:cs="SimSun"/>
                <w:sz w:val="21"/>
                <w:szCs w:val="21"/>
                <w:spacing w:val="-3"/>
              </w:rPr>
              <w:t>拱体构造</w:t>
            </w:r>
          </w:p>
        </w:tc>
        <w:tc>
          <w:tcPr>
            <w:tcW w:w="1555" w:type="dxa"/>
            <w:vAlign w:val="top"/>
          </w:tcPr>
          <w:p>
            <w:pPr>
              <w:ind w:left="365"/>
              <w:spacing w:before="250"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93"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tcBorders>
              <w:bottom w:val="single" w:color="000000" w:sz="6" w:space="0"/>
            </w:tcBorders>
          </w:tcPr>
          <w:p>
            <w:pPr>
              <w:ind w:left="572"/>
              <w:spacing w:before="122"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bottom w:val="single" w:color="000000" w:sz="6" w:space="0"/>
              <w:right w:val="single" w:color="000000" w:sz="6" w:space="0"/>
            </w:tcBorders>
          </w:tcPr>
          <w:p>
            <w:pPr>
              <w:ind w:left="1314"/>
              <w:spacing w:before="122" w:line="219" w:lineRule="auto"/>
              <w:rPr>
                <w:rFonts w:ascii="SimSun" w:hAnsi="SimSun" w:eastAsia="SimSun" w:cs="SimSun"/>
                <w:sz w:val="21"/>
                <w:szCs w:val="21"/>
              </w:rPr>
            </w:pPr>
            <w:r>
              <w:rPr>
                <w:rFonts w:ascii="SimSun" w:hAnsi="SimSun" w:eastAsia="SimSun" w:cs="SimSun"/>
                <w:sz w:val="21"/>
                <w:szCs w:val="21"/>
                <w:spacing w:val="-1"/>
              </w:rPr>
              <w:t>材料、板宽、板厚</w:t>
            </w:r>
          </w:p>
        </w:tc>
      </w:tr>
    </w:tbl>
    <w:p>
      <w:pPr>
        <w:pStyle w:val="BodyText"/>
        <w:rPr/>
      </w:pPr>
      <w:r/>
    </w:p>
    <w:p>
      <w:pPr>
        <w:sectPr>
          <w:footerReference w:type="default" r:id="rId6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5"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30"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vMerge w:val="restart"/>
            <w:tcBorders>
              <w:bottom w:val="nil"/>
            </w:tcBorders>
          </w:tcPr>
          <w:p>
            <w:pPr>
              <w:pStyle w:val="TableText"/>
              <w:rPr/>
            </w:pPr>
            <w:r/>
          </w:p>
        </w:tc>
        <w:tc>
          <w:tcPr>
            <w:tcW w:w="1555" w:type="dxa"/>
            <w:vAlign w:val="top"/>
          </w:tcPr>
          <w:p>
            <w:pPr>
              <w:ind w:left="571"/>
              <w:spacing w:before="108"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1314"/>
              <w:spacing w:before="108"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07"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1314"/>
              <w:spacing w:before="107"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09" w:line="220" w:lineRule="auto"/>
              <w:rPr>
                <w:rFonts w:ascii="SimSun" w:hAnsi="SimSun" w:eastAsia="SimSun" w:cs="SimSun"/>
                <w:sz w:val="21"/>
                <w:szCs w:val="21"/>
              </w:rPr>
            </w:pPr>
            <w:r>
              <w:rPr>
                <w:rFonts w:ascii="SimSun" w:hAnsi="SimSun" w:eastAsia="SimSun" w:cs="SimSun"/>
                <w:sz w:val="21"/>
                <w:szCs w:val="21"/>
                <w:spacing w:val="-3"/>
              </w:rPr>
              <w:t>加腋</w:t>
            </w:r>
          </w:p>
        </w:tc>
        <w:tc>
          <w:tcPr>
            <w:tcW w:w="4302" w:type="dxa"/>
            <w:vAlign w:val="top"/>
            <w:tcBorders>
              <w:right w:val="single" w:color="000000" w:sz="6" w:space="0"/>
            </w:tcBorders>
          </w:tcPr>
          <w:p>
            <w:pPr>
              <w:ind w:left="684"/>
              <w:spacing w:before="109" w:line="219" w:lineRule="auto"/>
              <w:rPr>
                <w:rFonts w:ascii="SimSun" w:hAnsi="SimSun" w:eastAsia="SimSun" w:cs="SimSun"/>
                <w:sz w:val="21"/>
                <w:szCs w:val="21"/>
              </w:rPr>
            </w:pPr>
            <w:r>
              <w:rPr>
                <w:rFonts w:ascii="SimSun" w:hAnsi="SimSun" w:eastAsia="SimSun" w:cs="SimSun"/>
                <w:sz w:val="21"/>
                <w:szCs w:val="21"/>
                <w:spacing w:val="-1"/>
              </w:rPr>
              <w:t>材料、加腋高、加腋水平投影长</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466"/>
              <w:spacing w:before="108"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894"/>
              <w:spacing w:before="108" w:line="219" w:lineRule="auto"/>
              <w:rPr>
                <w:rFonts w:ascii="SimSun" w:hAnsi="SimSun" w:eastAsia="SimSun" w:cs="SimSun"/>
                <w:sz w:val="21"/>
                <w:szCs w:val="21"/>
              </w:rPr>
            </w:pPr>
            <w:r>
              <w:rPr>
                <w:rFonts w:ascii="SimSun" w:hAnsi="SimSun" w:eastAsia="SimSun" w:cs="SimSun"/>
                <w:sz w:val="21"/>
                <w:szCs w:val="21"/>
                <w:spacing w:val="-1"/>
              </w:rPr>
              <w:t>材料、长、宽、板厚、间距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2" w:lineRule="auto"/>
              <w:rPr/>
            </w:pPr>
            <w:r/>
          </w:p>
          <w:p>
            <w:pPr>
              <w:ind w:left="459"/>
              <w:spacing w:before="68" w:line="220" w:lineRule="auto"/>
              <w:rPr>
                <w:rFonts w:ascii="SimSun" w:hAnsi="SimSun" w:eastAsia="SimSun" w:cs="SimSun"/>
                <w:sz w:val="21"/>
                <w:szCs w:val="21"/>
              </w:rPr>
            </w:pPr>
            <w:r>
              <w:rPr>
                <w:rFonts w:ascii="SimSun" w:hAnsi="SimSun" w:eastAsia="SimSun" w:cs="SimSun"/>
                <w:sz w:val="21"/>
                <w:szCs w:val="21"/>
                <w:spacing w:val="-2"/>
              </w:rPr>
              <w:t>横撑</w:t>
            </w:r>
          </w:p>
        </w:tc>
        <w:tc>
          <w:tcPr>
            <w:tcW w:w="1555" w:type="dxa"/>
            <w:vAlign w:val="top"/>
          </w:tcPr>
          <w:p>
            <w:pPr>
              <w:ind w:left="572"/>
              <w:spacing w:before="110"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1314"/>
              <w:spacing w:before="110"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09"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1314"/>
              <w:spacing w:before="109"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1"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1314"/>
              <w:spacing w:before="111"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1" w:line="220" w:lineRule="auto"/>
              <w:rPr>
                <w:rFonts w:ascii="SimSun" w:hAnsi="SimSun" w:eastAsia="SimSun" w:cs="SimSun"/>
                <w:sz w:val="21"/>
                <w:szCs w:val="21"/>
              </w:rPr>
            </w:pPr>
            <w:r>
              <w:rPr>
                <w:rFonts w:ascii="SimSun" w:hAnsi="SimSun" w:eastAsia="SimSun" w:cs="SimSun"/>
                <w:sz w:val="21"/>
                <w:szCs w:val="21"/>
                <w:spacing w:val="-3"/>
              </w:rPr>
              <w:t>加腋</w:t>
            </w:r>
          </w:p>
        </w:tc>
        <w:tc>
          <w:tcPr>
            <w:tcW w:w="4302" w:type="dxa"/>
            <w:vAlign w:val="top"/>
            <w:tcBorders>
              <w:right w:val="single" w:color="000000" w:sz="6" w:space="0"/>
            </w:tcBorders>
          </w:tcPr>
          <w:p>
            <w:pPr>
              <w:ind w:left="684"/>
              <w:spacing w:before="110" w:line="219" w:lineRule="auto"/>
              <w:rPr>
                <w:rFonts w:ascii="SimSun" w:hAnsi="SimSun" w:eastAsia="SimSun" w:cs="SimSun"/>
                <w:sz w:val="21"/>
                <w:szCs w:val="21"/>
              </w:rPr>
            </w:pPr>
            <w:r>
              <w:rPr>
                <w:rFonts w:ascii="SimSun" w:hAnsi="SimSun" w:eastAsia="SimSun" w:cs="SimSun"/>
                <w:sz w:val="21"/>
                <w:szCs w:val="21"/>
                <w:spacing w:val="-1"/>
              </w:rPr>
              <w:t>材料、加腋高、加腋水平投影长</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466"/>
              <w:spacing w:before="112"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894"/>
              <w:spacing w:before="112" w:line="219" w:lineRule="auto"/>
              <w:rPr>
                <w:rFonts w:ascii="SimSun" w:hAnsi="SimSun" w:eastAsia="SimSun" w:cs="SimSun"/>
                <w:sz w:val="21"/>
                <w:szCs w:val="21"/>
              </w:rPr>
            </w:pPr>
            <w:r>
              <w:rPr>
                <w:rFonts w:ascii="SimSun" w:hAnsi="SimSun" w:eastAsia="SimSun" w:cs="SimSun"/>
                <w:sz w:val="21"/>
                <w:szCs w:val="21"/>
                <w:spacing w:val="-1"/>
              </w:rPr>
              <w:t>材料、长、宽、板厚、间距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463"/>
              <w:spacing w:before="111" w:line="222" w:lineRule="auto"/>
              <w:rPr>
                <w:rFonts w:ascii="SimSun" w:hAnsi="SimSun" w:eastAsia="SimSun" w:cs="SimSun"/>
                <w:sz w:val="21"/>
                <w:szCs w:val="21"/>
              </w:rPr>
            </w:pPr>
            <w:r>
              <w:rPr>
                <w:rFonts w:ascii="SimSun" w:hAnsi="SimSun" w:eastAsia="SimSun" w:cs="SimSun"/>
                <w:sz w:val="21"/>
                <w:szCs w:val="21"/>
                <w:spacing w:val="-3"/>
              </w:rPr>
              <w:t>拱座</w:t>
            </w:r>
          </w:p>
        </w:tc>
        <w:tc>
          <w:tcPr>
            <w:tcW w:w="1555" w:type="dxa"/>
            <w:vAlign w:val="top"/>
          </w:tcPr>
          <w:p>
            <w:pPr>
              <w:pStyle w:val="TableText"/>
              <w:ind w:left="667"/>
              <w:spacing w:before="45" w:line="241" w:lineRule="exact"/>
              <w:tabs>
                <w:tab w:val="left" w:pos="880"/>
              </w:tabs>
              <w:rPr/>
            </w:pPr>
            <w:r>
              <w:rPr>
                <w:u w:val="single" w:color="auto"/>
              </w:rPr>
              <w:tab/>
            </w:r>
          </w:p>
        </w:tc>
        <w:tc>
          <w:tcPr>
            <w:tcW w:w="4302" w:type="dxa"/>
            <w:vAlign w:val="top"/>
            <w:tcBorders>
              <w:right w:val="single" w:color="000000" w:sz="6" w:space="0"/>
            </w:tcBorders>
          </w:tcPr>
          <w:p>
            <w:pPr>
              <w:ind w:left="894"/>
              <w:spacing w:before="111" w:line="219" w:lineRule="auto"/>
              <w:rPr>
                <w:rFonts w:ascii="SimSun" w:hAnsi="SimSun" w:eastAsia="SimSun" w:cs="SimSun"/>
                <w:sz w:val="21"/>
                <w:szCs w:val="21"/>
              </w:rPr>
            </w:pPr>
            <w:r>
              <w:rPr>
                <w:rFonts w:ascii="SimSun" w:hAnsi="SimSun" w:eastAsia="SimSun" w:cs="SimSun"/>
                <w:sz w:val="21"/>
                <w:szCs w:val="21"/>
                <w:spacing w:val="-1"/>
              </w:rPr>
              <w:t>材料；截面尺寸；构件参数</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419"/>
              <w:spacing w:before="68" w:line="220" w:lineRule="auto"/>
              <w:rPr>
                <w:rFonts w:ascii="SimSun" w:hAnsi="SimSun" w:eastAsia="SimSun" w:cs="SimSun"/>
                <w:sz w:val="21"/>
                <w:szCs w:val="21"/>
              </w:rPr>
            </w:pPr>
            <w:r>
              <w:rPr>
                <w:rFonts w:ascii="SimSun" w:hAnsi="SimSun" w:eastAsia="SimSun" w:cs="SimSun"/>
                <w:sz w:val="21"/>
                <w:szCs w:val="21"/>
                <w:spacing w:val="-2"/>
              </w:rPr>
              <w:t>钢箱拱</w:t>
            </w:r>
          </w:p>
        </w:tc>
        <w:tc>
          <w:tcPr>
            <w:tcW w:w="1335" w:type="dxa"/>
            <w:vAlign w:val="top"/>
            <w:vMerge w:val="restart"/>
            <w:tcBorders>
              <w:bottom w:val="nil"/>
            </w:tcBorders>
          </w:tcPr>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2" w:lineRule="auto"/>
              <w:rPr/>
            </w:pPr>
            <w:r/>
          </w:p>
          <w:p>
            <w:pPr>
              <w:pStyle w:val="TableText"/>
              <w:spacing w:line="272" w:lineRule="auto"/>
              <w:rPr/>
            </w:pPr>
            <w:r/>
          </w:p>
          <w:p>
            <w:pPr>
              <w:pStyle w:val="TableText"/>
              <w:spacing w:line="272" w:lineRule="auto"/>
              <w:rPr/>
            </w:pPr>
            <w:r/>
          </w:p>
          <w:p>
            <w:pPr>
              <w:pStyle w:val="TableText"/>
              <w:spacing w:line="272" w:lineRule="auto"/>
              <w:rPr/>
            </w:pPr>
            <w:r/>
          </w:p>
          <w:p>
            <w:pPr>
              <w:ind w:left="253"/>
              <w:spacing w:before="68" w:line="220" w:lineRule="auto"/>
              <w:rPr>
                <w:rFonts w:ascii="SimSun" w:hAnsi="SimSun" w:eastAsia="SimSun" w:cs="SimSun"/>
                <w:sz w:val="21"/>
                <w:szCs w:val="21"/>
              </w:rPr>
            </w:pPr>
            <w:r>
              <w:rPr>
                <w:rFonts w:ascii="SimSun" w:hAnsi="SimSun" w:eastAsia="SimSun" w:cs="SimSun"/>
                <w:sz w:val="21"/>
                <w:szCs w:val="21"/>
                <w:spacing w:val="-3"/>
              </w:rPr>
              <w:t>拱体构造</w:t>
            </w:r>
          </w:p>
        </w:tc>
        <w:tc>
          <w:tcPr>
            <w:tcW w:w="1555" w:type="dxa"/>
            <w:vAlign w:val="top"/>
          </w:tcPr>
          <w:p>
            <w:pPr>
              <w:ind w:left="365"/>
              <w:spacing w:before="241"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83"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4"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1314"/>
              <w:spacing w:before="114"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13"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1314"/>
              <w:spacing w:before="113"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5"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1314"/>
              <w:spacing w:before="115"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60"/>
              <w:spacing w:before="115"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302" w:type="dxa"/>
            <w:vAlign w:val="top"/>
            <w:tcBorders>
              <w:right w:val="single" w:color="000000" w:sz="6" w:space="0"/>
            </w:tcBorders>
          </w:tcPr>
          <w:p>
            <w:pPr>
              <w:ind w:left="1314"/>
              <w:spacing w:before="114"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ind w:left="466" w:right="145" w:hanging="310"/>
              <w:spacing w:before="177" w:line="247" w:lineRule="auto"/>
              <w:rPr>
                <w:rFonts w:ascii="SimSun" w:hAnsi="SimSun" w:eastAsia="SimSun" w:cs="SimSun"/>
                <w:sz w:val="21"/>
                <w:szCs w:val="21"/>
              </w:rPr>
            </w:pPr>
            <w:r>
              <w:rPr>
                <w:rFonts w:ascii="SimSun" w:hAnsi="SimSun" w:eastAsia="SimSun" w:cs="SimSun"/>
                <w:sz w:val="21"/>
                <w:szCs w:val="21"/>
                <w:spacing w:val="-2"/>
              </w:rPr>
              <w:t>纵向加劲肋连</w:t>
            </w:r>
            <w:r>
              <w:rPr>
                <w:rFonts w:ascii="SimSun" w:hAnsi="SimSun" w:eastAsia="SimSun" w:cs="SimSun"/>
                <w:sz w:val="21"/>
                <w:szCs w:val="21"/>
              </w:rPr>
              <w:t xml:space="preserve"> </w:t>
            </w:r>
            <w:r>
              <w:rPr>
                <w:rFonts w:ascii="SimSun" w:hAnsi="SimSun" w:eastAsia="SimSun" w:cs="SimSun"/>
                <w:sz w:val="21"/>
                <w:szCs w:val="21"/>
                <w:spacing w:val="-2"/>
              </w:rPr>
              <w:t>接接头</w:t>
            </w:r>
          </w:p>
        </w:tc>
        <w:tc>
          <w:tcPr>
            <w:tcW w:w="4302" w:type="dxa"/>
            <w:vAlign w:val="top"/>
            <w:tcBorders>
              <w:right w:val="single" w:color="000000" w:sz="6" w:space="0"/>
            </w:tcBorders>
          </w:tcPr>
          <w:p>
            <w:pPr>
              <w:ind w:left="792"/>
              <w:spacing w:before="116"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4"/>
              <w:spacing w:before="115"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117"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894"/>
              <w:spacing w:before="117" w:line="219" w:lineRule="auto"/>
              <w:rPr>
                <w:rFonts w:ascii="SimSun" w:hAnsi="SimSun" w:eastAsia="SimSun" w:cs="SimSun"/>
                <w:sz w:val="21"/>
                <w:szCs w:val="21"/>
              </w:rPr>
            </w:pPr>
            <w:r>
              <w:rPr>
                <w:rFonts w:ascii="SimSun" w:hAnsi="SimSun" w:eastAsia="SimSun" w:cs="SimSun"/>
                <w:sz w:val="21"/>
                <w:szCs w:val="21"/>
                <w:spacing w:val="-1"/>
              </w:rPr>
              <w:t>材料、长、宽、板厚、间距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151"/>
              <w:spacing w:before="116"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302" w:type="dxa"/>
            <w:vAlign w:val="top"/>
            <w:tcBorders>
              <w:right w:val="single" w:color="000000" w:sz="6" w:space="0"/>
            </w:tcBorders>
          </w:tcPr>
          <w:p>
            <w:pPr>
              <w:ind w:left="790"/>
              <w:spacing w:before="116" w:line="219" w:lineRule="auto"/>
              <w:rPr>
                <w:rFonts w:ascii="SimSun" w:hAnsi="SimSun" w:eastAsia="SimSun" w:cs="SimSun"/>
                <w:sz w:val="21"/>
                <w:szCs w:val="21"/>
              </w:rPr>
            </w:pPr>
            <w:r>
              <w:rPr>
                <w:rFonts w:ascii="SimSun" w:hAnsi="SimSun" w:eastAsia="SimSun" w:cs="SimSun"/>
                <w:sz w:val="21"/>
                <w:szCs w:val="21"/>
                <w:spacing w:val="-1"/>
              </w:rPr>
              <w:t>加劲肋板厚、宽度、定位尺寸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459"/>
              <w:spacing w:before="69" w:line="220" w:lineRule="auto"/>
              <w:rPr>
                <w:rFonts w:ascii="SimSun" w:hAnsi="SimSun" w:eastAsia="SimSun" w:cs="SimSun"/>
                <w:sz w:val="21"/>
                <w:szCs w:val="21"/>
              </w:rPr>
            </w:pPr>
            <w:r>
              <w:rPr>
                <w:rFonts w:ascii="SimSun" w:hAnsi="SimSun" w:eastAsia="SimSun" w:cs="SimSun"/>
                <w:sz w:val="21"/>
                <w:szCs w:val="21"/>
                <w:spacing w:val="-2"/>
              </w:rPr>
              <w:t>横撑</w:t>
            </w:r>
          </w:p>
        </w:tc>
        <w:tc>
          <w:tcPr>
            <w:tcW w:w="1555" w:type="dxa"/>
            <w:vAlign w:val="top"/>
          </w:tcPr>
          <w:p>
            <w:pPr>
              <w:ind w:left="572"/>
              <w:spacing w:before="118"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1314"/>
              <w:spacing w:before="118"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17"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1314"/>
              <w:spacing w:before="117"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9"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1314"/>
              <w:spacing w:before="119"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60"/>
              <w:spacing w:before="119"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302" w:type="dxa"/>
            <w:vAlign w:val="top"/>
            <w:tcBorders>
              <w:right w:val="single" w:color="000000" w:sz="6" w:space="0"/>
            </w:tcBorders>
          </w:tcPr>
          <w:p>
            <w:pPr>
              <w:ind w:left="1314"/>
              <w:spacing w:before="118"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restart"/>
            <w:tcBorders>
              <w:bottom w:val="nil"/>
            </w:tcBorders>
          </w:tcPr>
          <w:p>
            <w:pPr>
              <w:ind w:left="363" w:right="250" w:hanging="103"/>
              <w:spacing w:before="181"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302" w:type="dxa"/>
            <w:vAlign w:val="top"/>
            <w:tcBorders>
              <w:right w:val="single" w:color="000000" w:sz="6" w:space="0"/>
            </w:tcBorders>
          </w:tcPr>
          <w:p>
            <w:pPr>
              <w:ind w:left="792"/>
              <w:spacing w:before="120"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vMerge w:val="continue"/>
            <w:tcBorders>
              <w:top w:val="nil"/>
            </w:tcBorders>
          </w:tcPr>
          <w:p>
            <w:pPr>
              <w:pStyle w:val="TableText"/>
              <w:rPr/>
            </w:pPr>
            <w:r/>
          </w:p>
        </w:tc>
        <w:tc>
          <w:tcPr>
            <w:tcW w:w="4302" w:type="dxa"/>
            <w:vAlign w:val="top"/>
            <w:tcBorders>
              <w:right w:val="single" w:color="000000" w:sz="6" w:space="0"/>
            </w:tcBorders>
          </w:tcPr>
          <w:p>
            <w:pPr>
              <w:ind w:left="264"/>
              <w:spacing w:before="119"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21" w:line="220" w:lineRule="auto"/>
              <w:rPr>
                <w:rFonts w:ascii="SimSun" w:hAnsi="SimSun" w:eastAsia="SimSun" w:cs="SimSun"/>
                <w:sz w:val="21"/>
                <w:szCs w:val="21"/>
              </w:rPr>
            </w:pPr>
            <w:r>
              <w:rPr>
                <w:rFonts w:ascii="SimSun" w:hAnsi="SimSun" w:eastAsia="SimSun" w:cs="SimSun"/>
                <w:sz w:val="21"/>
                <w:szCs w:val="21"/>
                <w:spacing w:val="-3"/>
              </w:rPr>
              <w:t>栓钉</w:t>
            </w:r>
          </w:p>
        </w:tc>
        <w:tc>
          <w:tcPr>
            <w:tcW w:w="4302" w:type="dxa"/>
            <w:vAlign w:val="top"/>
            <w:tcBorders>
              <w:right w:val="single" w:color="000000" w:sz="6" w:space="0"/>
            </w:tcBorders>
          </w:tcPr>
          <w:p>
            <w:pPr>
              <w:ind w:left="370"/>
              <w:spacing w:before="121"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120"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894"/>
              <w:spacing w:before="120" w:line="219" w:lineRule="auto"/>
              <w:rPr>
                <w:rFonts w:ascii="SimSun" w:hAnsi="SimSun" w:eastAsia="SimSun" w:cs="SimSun"/>
                <w:sz w:val="21"/>
                <w:szCs w:val="21"/>
              </w:rPr>
            </w:pPr>
            <w:r>
              <w:rPr>
                <w:rFonts w:ascii="SimSun" w:hAnsi="SimSun" w:eastAsia="SimSun" w:cs="SimSun"/>
                <w:sz w:val="21"/>
                <w:szCs w:val="21"/>
                <w:spacing w:val="-1"/>
              </w:rPr>
              <w:t>材料、长、宽、板厚、间距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151"/>
              <w:spacing w:before="122"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302" w:type="dxa"/>
            <w:vAlign w:val="top"/>
            <w:tcBorders>
              <w:right w:val="single" w:color="000000" w:sz="6" w:space="0"/>
            </w:tcBorders>
          </w:tcPr>
          <w:p>
            <w:pPr>
              <w:ind w:left="790"/>
              <w:spacing w:before="122" w:line="219" w:lineRule="auto"/>
              <w:rPr>
                <w:rFonts w:ascii="SimSun" w:hAnsi="SimSun" w:eastAsia="SimSun" w:cs="SimSun"/>
                <w:sz w:val="21"/>
                <w:szCs w:val="21"/>
              </w:rPr>
            </w:pPr>
            <w:r>
              <w:rPr>
                <w:rFonts w:ascii="SimSun" w:hAnsi="SimSun" w:eastAsia="SimSun" w:cs="SimSun"/>
                <w:sz w:val="21"/>
                <w:szCs w:val="21"/>
                <w:spacing w:val="-1"/>
              </w:rPr>
              <w:t>加劲肋板厚、宽度、定位尺寸</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tcBorders>
              <w:bottom w:val="single" w:color="000000" w:sz="6" w:space="0"/>
            </w:tcBorders>
          </w:tcPr>
          <w:p>
            <w:pPr>
              <w:ind w:left="143"/>
              <w:spacing w:before="121" w:line="221" w:lineRule="auto"/>
              <w:rPr>
                <w:rFonts w:ascii="SimSun" w:hAnsi="SimSun" w:eastAsia="SimSun" w:cs="SimSun"/>
                <w:sz w:val="21"/>
                <w:szCs w:val="21"/>
              </w:rPr>
            </w:pPr>
            <w:r>
              <w:rPr>
                <w:rFonts w:ascii="SimSun" w:hAnsi="SimSun" w:eastAsia="SimSun" w:cs="SimSun"/>
                <w:sz w:val="21"/>
                <w:szCs w:val="21"/>
                <w:spacing w:val="-2"/>
              </w:rPr>
              <w:t>钢混结合段</w:t>
            </w:r>
          </w:p>
        </w:tc>
        <w:tc>
          <w:tcPr>
            <w:tcW w:w="1555" w:type="dxa"/>
            <w:vAlign w:val="top"/>
            <w:tcBorders>
              <w:bottom w:val="single" w:color="000000" w:sz="6" w:space="0"/>
            </w:tcBorders>
          </w:tcPr>
          <w:p>
            <w:pPr>
              <w:ind w:left="572"/>
              <w:spacing w:before="121"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bottom w:val="single" w:color="000000" w:sz="6" w:space="0"/>
              <w:right w:val="single" w:color="000000" w:sz="6" w:space="0"/>
            </w:tcBorders>
          </w:tcPr>
          <w:p>
            <w:pPr>
              <w:ind w:left="1314"/>
              <w:spacing w:before="121" w:line="219" w:lineRule="auto"/>
              <w:rPr>
                <w:rFonts w:ascii="SimSun" w:hAnsi="SimSun" w:eastAsia="SimSun" w:cs="SimSun"/>
                <w:sz w:val="21"/>
                <w:szCs w:val="21"/>
              </w:rPr>
            </w:pPr>
            <w:r>
              <w:rPr>
                <w:rFonts w:ascii="SimSun" w:hAnsi="SimSun" w:eastAsia="SimSun" w:cs="SimSun"/>
                <w:sz w:val="21"/>
                <w:szCs w:val="21"/>
                <w:spacing w:val="-1"/>
              </w:rPr>
              <w:t>材料、板宽、板厚</w:t>
            </w:r>
          </w:p>
        </w:tc>
      </w:tr>
    </w:tbl>
    <w:p>
      <w:pPr>
        <w:pStyle w:val="BodyText"/>
        <w:rPr/>
      </w:pPr>
      <w:r/>
    </w:p>
    <w:p>
      <w:pPr>
        <w:sectPr>
          <w:footerReference w:type="default" r:id="rId6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5"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30"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vMerge w:val="restart"/>
            <w:tcBorders>
              <w:bottom w:val="nil"/>
            </w:tcBorders>
          </w:tcPr>
          <w:p>
            <w:pPr>
              <w:pStyle w:val="TableText"/>
              <w:rPr/>
            </w:pPr>
            <w:r/>
          </w:p>
        </w:tc>
        <w:tc>
          <w:tcPr>
            <w:tcW w:w="1555" w:type="dxa"/>
            <w:vAlign w:val="top"/>
          </w:tcPr>
          <w:p>
            <w:pPr>
              <w:ind w:left="571"/>
              <w:spacing w:before="108"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1314"/>
              <w:spacing w:before="108"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07"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1314"/>
              <w:spacing w:before="107"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109"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894"/>
              <w:spacing w:before="109" w:line="219" w:lineRule="auto"/>
              <w:rPr>
                <w:rFonts w:ascii="SimSun" w:hAnsi="SimSun" w:eastAsia="SimSun" w:cs="SimSun"/>
                <w:sz w:val="21"/>
                <w:szCs w:val="21"/>
              </w:rPr>
            </w:pPr>
            <w:r>
              <w:rPr>
                <w:rFonts w:ascii="SimSun" w:hAnsi="SimSun" w:eastAsia="SimSun" w:cs="SimSun"/>
                <w:sz w:val="21"/>
                <w:szCs w:val="21"/>
                <w:spacing w:val="-1"/>
              </w:rPr>
              <w:t>材料、长、宽、板厚、间距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7"/>
              <w:spacing w:before="109" w:line="220" w:lineRule="auto"/>
              <w:rPr>
                <w:rFonts w:ascii="SimSun" w:hAnsi="SimSun" w:eastAsia="SimSun" w:cs="SimSun"/>
                <w:sz w:val="21"/>
                <w:szCs w:val="21"/>
              </w:rPr>
            </w:pPr>
            <w:r>
              <w:rPr>
                <w:rFonts w:ascii="SimSun" w:hAnsi="SimSun" w:eastAsia="SimSun" w:cs="SimSun"/>
                <w:sz w:val="21"/>
                <w:szCs w:val="21"/>
                <w:spacing w:val="-2"/>
              </w:rPr>
              <w:t>加劲肋</w:t>
            </w:r>
          </w:p>
        </w:tc>
        <w:tc>
          <w:tcPr>
            <w:tcW w:w="4302" w:type="dxa"/>
            <w:vAlign w:val="top"/>
            <w:tcBorders>
              <w:right w:val="single" w:color="000000" w:sz="6" w:space="0"/>
            </w:tcBorders>
          </w:tcPr>
          <w:p>
            <w:pPr>
              <w:ind w:left="1000"/>
              <w:spacing w:before="108"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8"/>
              <w:spacing w:before="110" w:line="220" w:lineRule="auto"/>
              <w:rPr>
                <w:rFonts w:ascii="SimSun" w:hAnsi="SimSun" w:eastAsia="SimSun" w:cs="SimSun"/>
                <w:sz w:val="21"/>
                <w:szCs w:val="21"/>
              </w:rPr>
            </w:pPr>
            <w:r>
              <w:rPr>
                <w:rFonts w:ascii="SimSun" w:hAnsi="SimSun" w:eastAsia="SimSun" w:cs="SimSun"/>
                <w:sz w:val="21"/>
                <w:szCs w:val="21"/>
                <w:spacing w:val="-3"/>
              </w:rPr>
              <w:t>过渡段</w:t>
            </w:r>
          </w:p>
        </w:tc>
        <w:tc>
          <w:tcPr>
            <w:tcW w:w="4302" w:type="dxa"/>
            <w:vAlign w:val="top"/>
            <w:tcBorders>
              <w:right w:val="single" w:color="000000" w:sz="6" w:space="0"/>
            </w:tcBorders>
          </w:tcPr>
          <w:p>
            <w:pPr>
              <w:ind w:left="1000"/>
              <w:spacing w:before="110" w:line="219" w:lineRule="auto"/>
              <w:rPr>
                <w:rFonts w:ascii="SimSun" w:hAnsi="SimSun" w:eastAsia="SimSun" w:cs="SimSun"/>
                <w:sz w:val="21"/>
                <w:szCs w:val="21"/>
              </w:rPr>
            </w:pPr>
            <w:r>
              <w:rPr>
                <w:rFonts w:ascii="SimSun" w:hAnsi="SimSun" w:eastAsia="SimSun" w:cs="SimSun"/>
                <w:sz w:val="21"/>
                <w:szCs w:val="21"/>
                <w:spacing w:val="-1"/>
              </w:rPr>
              <w:t>材料、长度、高度、厚度</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8"/>
              <w:spacing w:before="109" w:line="220" w:lineRule="auto"/>
              <w:rPr>
                <w:rFonts w:ascii="SimSun" w:hAnsi="SimSun" w:eastAsia="SimSun" w:cs="SimSun"/>
                <w:sz w:val="21"/>
                <w:szCs w:val="21"/>
              </w:rPr>
            </w:pPr>
            <w:r>
              <w:rPr>
                <w:rFonts w:ascii="SimSun" w:hAnsi="SimSun" w:eastAsia="SimSun" w:cs="SimSun"/>
                <w:sz w:val="21"/>
                <w:szCs w:val="21"/>
                <w:spacing w:val="-3"/>
              </w:rPr>
              <w:t>剪力钉</w:t>
            </w:r>
          </w:p>
        </w:tc>
        <w:tc>
          <w:tcPr>
            <w:tcW w:w="4302" w:type="dxa"/>
            <w:vAlign w:val="top"/>
            <w:tcBorders>
              <w:right w:val="single" w:color="000000" w:sz="6" w:space="0"/>
            </w:tcBorders>
          </w:tcPr>
          <w:p>
            <w:pPr>
              <w:ind w:left="1104"/>
              <w:spacing w:before="109" w:line="219" w:lineRule="auto"/>
              <w:rPr>
                <w:rFonts w:ascii="SimSun" w:hAnsi="SimSun" w:eastAsia="SimSun" w:cs="SimSun"/>
                <w:sz w:val="21"/>
                <w:szCs w:val="21"/>
              </w:rPr>
            </w:pPr>
            <w:r>
              <w:rPr>
                <w:rFonts w:ascii="SimSun" w:hAnsi="SimSun" w:eastAsia="SimSun" w:cs="SimSun"/>
                <w:sz w:val="21"/>
                <w:szCs w:val="21"/>
                <w:spacing w:val="-1"/>
              </w:rPr>
              <w:t>材料、直径、布置间距</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44"/>
              <w:spacing w:before="111" w:line="220" w:lineRule="auto"/>
              <w:rPr>
                <w:rFonts w:ascii="SimSun" w:hAnsi="SimSun" w:eastAsia="SimSun" w:cs="SimSun"/>
                <w:sz w:val="21"/>
                <w:szCs w:val="21"/>
              </w:rPr>
            </w:pPr>
            <w:r>
              <w:rPr>
                <w:rFonts w:ascii="Times New Roman" w:hAnsi="Times New Roman" w:eastAsia="Times New Roman" w:cs="Times New Roman"/>
                <w:sz w:val="21"/>
                <w:szCs w:val="21"/>
                <w:spacing w:val="-2"/>
              </w:rPr>
              <w:t>PBL</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
              </w:rPr>
              <w:t>剪力键</w:t>
            </w:r>
          </w:p>
        </w:tc>
        <w:tc>
          <w:tcPr>
            <w:tcW w:w="4302" w:type="dxa"/>
            <w:vAlign w:val="top"/>
            <w:tcBorders>
              <w:right w:val="single" w:color="000000" w:sz="6" w:space="0"/>
            </w:tcBorders>
          </w:tcPr>
          <w:p>
            <w:pPr>
              <w:ind w:left="1104"/>
              <w:spacing w:before="111" w:line="219" w:lineRule="auto"/>
              <w:rPr>
                <w:rFonts w:ascii="SimSun" w:hAnsi="SimSun" w:eastAsia="SimSun" w:cs="SimSun"/>
                <w:sz w:val="21"/>
                <w:szCs w:val="21"/>
              </w:rPr>
            </w:pPr>
            <w:r>
              <w:rPr>
                <w:rFonts w:ascii="SimSun" w:hAnsi="SimSun" w:eastAsia="SimSun" w:cs="SimSun"/>
                <w:sz w:val="21"/>
                <w:szCs w:val="21"/>
                <w:spacing w:val="-1"/>
              </w:rPr>
              <w:t>材料、直径、布置间距</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7"/>
              <w:spacing w:before="110" w:line="219" w:lineRule="auto"/>
              <w:rPr>
                <w:rFonts w:ascii="SimSun" w:hAnsi="SimSun" w:eastAsia="SimSun" w:cs="SimSun"/>
                <w:sz w:val="21"/>
                <w:szCs w:val="21"/>
              </w:rPr>
            </w:pPr>
            <w:r>
              <w:rPr>
                <w:rFonts w:ascii="SimSun" w:hAnsi="SimSun" w:eastAsia="SimSun" w:cs="SimSun"/>
                <w:sz w:val="21"/>
                <w:szCs w:val="21"/>
                <w:spacing w:val="-2"/>
              </w:rPr>
              <w:t>拼接板</w:t>
            </w:r>
          </w:p>
        </w:tc>
        <w:tc>
          <w:tcPr>
            <w:tcW w:w="4302" w:type="dxa"/>
            <w:vAlign w:val="top"/>
            <w:tcBorders>
              <w:right w:val="single" w:color="000000" w:sz="6" w:space="0"/>
            </w:tcBorders>
          </w:tcPr>
          <w:p>
            <w:pPr>
              <w:ind w:left="1314"/>
              <w:spacing w:before="110"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7"/>
              <w:spacing w:before="112" w:line="219" w:lineRule="auto"/>
              <w:rPr>
                <w:rFonts w:ascii="SimSun" w:hAnsi="SimSun" w:eastAsia="SimSun" w:cs="SimSun"/>
                <w:sz w:val="21"/>
                <w:szCs w:val="21"/>
              </w:rPr>
            </w:pPr>
            <w:r>
              <w:rPr>
                <w:rFonts w:ascii="SimSun" w:hAnsi="SimSun" w:eastAsia="SimSun" w:cs="SimSun"/>
                <w:sz w:val="21"/>
                <w:szCs w:val="21"/>
                <w:spacing w:val="-2"/>
              </w:rPr>
              <w:t>承压板</w:t>
            </w:r>
          </w:p>
        </w:tc>
        <w:tc>
          <w:tcPr>
            <w:tcW w:w="4302" w:type="dxa"/>
            <w:vAlign w:val="top"/>
            <w:tcBorders>
              <w:right w:val="single" w:color="000000" w:sz="6" w:space="0"/>
            </w:tcBorders>
          </w:tcPr>
          <w:p>
            <w:pPr>
              <w:ind w:left="1314"/>
              <w:spacing w:before="112" w:line="219" w:lineRule="auto"/>
              <w:rPr>
                <w:rFonts w:ascii="SimSun" w:hAnsi="SimSun" w:eastAsia="SimSun" w:cs="SimSun"/>
                <w:sz w:val="21"/>
                <w:szCs w:val="21"/>
              </w:rPr>
            </w:pPr>
            <w:r>
              <w:rPr>
                <w:rFonts w:ascii="SimSun" w:hAnsi="SimSun" w:eastAsia="SimSun" w:cs="SimSun"/>
                <w:sz w:val="21"/>
                <w:szCs w:val="21"/>
                <w:spacing w:val="-1"/>
              </w:rPr>
              <w:t>材料、板宽、板厚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368"/>
              <w:spacing w:before="111" w:line="220" w:lineRule="auto"/>
              <w:rPr>
                <w:rFonts w:ascii="SimSun" w:hAnsi="SimSun" w:eastAsia="SimSun" w:cs="SimSun"/>
                <w:sz w:val="21"/>
                <w:szCs w:val="21"/>
              </w:rPr>
            </w:pPr>
            <w:r>
              <w:rPr>
                <w:rFonts w:ascii="SimSun" w:hAnsi="SimSun" w:eastAsia="SimSun" w:cs="SimSun"/>
                <w:sz w:val="21"/>
                <w:szCs w:val="21"/>
                <w:spacing w:val="-3"/>
              </w:rPr>
              <w:t>高强螺栓</w:t>
            </w:r>
          </w:p>
        </w:tc>
        <w:tc>
          <w:tcPr>
            <w:tcW w:w="4302" w:type="dxa"/>
            <w:vAlign w:val="top"/>
            <w:tcBorders>
              <w:right w:val="single" w:color="000000" w:sz="6" w:space="0"/>
            </w:tcBorders>
          </w:tcPr>
          <w:p>
            <w:pPr>
              <w:ind w:left="1212"/>
              <w:spacing w:before="111" w:line="220" w:lineRule="auto"/>
              <w:rPr>
                <w:rFonts w:ascii="SimSun" w:hAnsi="SimSun" w:eastAsia="SimSun" w:cs="SimSun"/>
                <w:sz w:val="21"/>
                <w:szCs w:val="21"/>
              </w:rPr>
            </w:pPr>
            <w:r>
              <w:rPr>
                <w:rFonts w:ascii="SimSun" w:hAnsi="SimSun" w:eastAsia="SimSun" w:cs="SimSun"/>
                <w:sz w:val="21"/>
                <w:szCs w:val="21"/>
                <w:spacing w:val="-2"/>
              </w:rPr>
              <w:t>螺栓规格、螺杆长度</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463"/>
              <w:spacing w:before="113" w:line="222" w:lineRule="auto"/>
              <w:rPr>
                <w:rFonts w:ascii="SimSun" w:hAnsi="SimSun" w:eastAsia="SimSun" w:cs="SimSun"/>
                <w:sz w:val="21"/>
                <w:szCs w:val="21"/>
              </w:rPr>
            </w:pPr>
            <w:r>
              <w:rPr>
                <w:rFonts w:ascii="SimSun" w:hAnsi="SimSun" w:eastAsia="SimSun" w:cs="SimSun"/>
                <w:sz w:val="21"/>
                <w:szCs w:val="21"/>
                <w:spacing w:val="-3"/>
              </w:rPr>
              <w:t>拱座</w:t>
            </w:r>
          </w:p>
        </w:tc>
        <w:tc>
          <w:tcPr>
            <w:tcW w:w="1555" w:type="dxa"/>
            <w:vAlign w:val="top"/>
          </w:tcPr>
          <w:p>
            <w:pPr>
              <w:pStyle w:val="TableText"/>
              <w:ind w:left="667"/>
              <w:spacing w:before="46" w:line="242" w:lineRule="exact"/>
              <w:tabs>
                <w:tab w:val="left" w:pos="880"/>
              </w:tabs>
              <w:rPr/>
            </w:pPr>
            <w:r>
              <w:rPr>
                <w:u w:val="single" w:color="auto"/>
              </w:rPr>
              <w:tab/>
            </w:r>
          </w:p>
        </w:tc>
        <w:tc>
          <w:tcPr>
            <w:tcW w:w="4302" w:type="dxa"/>
            <w:vAlign w:val="top"/>
            <w:tcBorders>
              <w:right w:val="single" w:color="000000" w:sz="6" w:space="0"/>
            </w:tcBorders>
          </w:tcPr>
          <w:p>
            <w:pPr>
              <w:ind w:left="790"/>
              <w:spacing w:before="113" w:line="219" w:lineRule="auto"/>
              <w:rPr>
                <w:rFonts w:ascii="SimSun" w:hAnsi="SimSun" w:eastAsia="SimSun" w:cs="SimSun"/>
                <w:sz w:val="21"/>
                <w:szCs w:val="21"/>
              </w:rPr>
            </w:pPr>
            <w:r>
              <w:rPr>
                <w:rFonts w:ascii="SimSun" w:hAnsi="SimSun" w:eastAsia="SimSun" w:cs="SimSun"/>
                <w:sz w:val="21"/>
                <w:szCs w:val="21"/>
                <w:spacing w:val="-1"/>
              </w:rPr>
              <w:t>材料；宽度、高度；构件参数</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387" w:lineRule="auto"/>
              <w:rPr/>
            </w:pPr>
            <w:r/>
          </w:p>
          <w:p>
            <w:pPr>
              <w:ind w:left="464"/>
              <w:spacing w:before="68" w:line="220" w:lineRule="auto"/>
              <w:rPr>
                <w:rFonts w:ascii="SimSun" w:hAnsi="SimSun" w:eastAsia="SimSun" w:cs="SimSun"/>
                <w:sz w:val="21"/>
                <w:szCs w:val="21"/>
              </w:rPr>
            </w:pPr>
            <w:r>
              <w:rPr>
                <w:rFonts w:ascii="SimSun" w:hAnsi="SimSun" w:eastAsia="SimSun" w:cs="SimSun"/>
                <w:sz w:val="21"/>
                <w:szCs w:val="21"/>
                <w:spacing w:val="-4"/>
              </w:rPr>
              <w:t>系杆</w:t>
            </w:r>
          </w:p>
        </w:tc>
        <w:tc>
          <w:tcPr>
            <w:tcW w:w="1555" w:type="dxa"/>
            <w:vAlign w:val="top"/>
          </w:tcPr>
          <w:p>
            <w:pPr>
              <w:ind w:left="576"/>
              <w:spacing w:before="112" w:line="220" w:lineRule="auto"/>
              <w:rPr>
                <w:rFonts w:ascii="SimSun" w:hAnsi="SimSun" w:eastAsia="SimSun" w:cs="SimSun"/>
                <w:sz w:val="21"/>
                <w:szCs w:val="21"/>
              </w:rPr>
            </w:pPr>
            <w:r>
              <w:rPr>
                <w:rFonts w:ascii="SimSun" w:hAnsi="SimSun" w:eastAsia="SimSun" w:cs="SimSun"/>
                <w:sz w:val="21"/>
                <w:szCs w:val="21"/>
                <w:spacing w:val="-4"/>
              </w:rPr>
              <w:t>系杆</w:t>
            </w:r>
          </w:p>
        </w:tc>
        <w:tc>
          <w:tcPr>
            <w:tcW w:w="4302" w:type="dxa"/>
            <w:vAlign w:val="top"/>
            <w:tcBorders>
              <w:right w:val="single" w:color="000000" w:sz="6" w:space="0"/>
            </w:tcBorders>
          </w:tcPr>
          <w:p>
            <w:pPr>
              <w:ind w:left="1314"/>
              <w:spacing w:before="112"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2"/>
              <w:spacing w:before="241" w:line="221" w:lineRule="auto"/>
              <w:rPr>
                <w:rFonts w:ascii="SimSun" w:hAnsi="SimSun" w:eastAsia="SimSun" w:cs="SimSun"/>
                <w:sz w:val="21"/>
                <w:szCs w:val="21"/>
              </w:rPr>
            </w:pPr>
            <w:r>
              <w:rPr>
                <w:rFonts w:ascii="SimSun" w:hAnsi="SimSun" w:eastAsia="SimSun" w:cs="SimSun"/>
                <w:sz w:val="21"/>
                <w:szCs w:val="21"/>
                <w:spacing w:val="-3"/>
              </w:rPr>
              <w:t>锚具</w:t>
            </w:r>
          </w:p>
        </w:tc>
        <w:tc>
          <w:tcPr>
            <w:tcW w:w="4302" w:type="dxa"/>
            <w:vAlign w:val="top"/>
            <w:tcBorders>
              <w:right w:val="single" w:color="000000" w:sz="6" w:space="0"/>
            </w:tcBorders>
          </w:tcPr>
          <w:p>
            <w:pPr>
              <w:ind w:left="112" w:right="196"/>
              <w:spacing w:before="86" w:line="251" w:lineRule="auto"/>
              <w:rPr>
                <w:rFonts w:ascii="SimSun" w:hAnsi="SimSun" w:eastAsia="SimSun" w:cs="SimSun"/>
                <w:sz w:val="21"/>
                <w:szCs w:val="21"/>
              </w:rPr>
            </w:pPr>
            <w:r>
              <w:rPr>
                <w:rFonts w:ascii="SimSun" w:hAnsi="SimSun" w:eastAsia="SimSun" w:cs="SimSun"/>
                <w:sz w:val="21"/>
                <w:szCs w:val="21"/>
                <w:spacing w:val="-1"/>
              </w:rPr>
              <w:t>材料、型号、钢束股数、锚固边距、锚固中</w:t>
            </w:r>
            <w:r>
              <w:rPr>
                <w:rFonts w:ascii="SimSun" w:hAnsi="SimSun" w:eastAsia="SimSun" w:cs="SimSun"/>
                <w:sz w:val="21"/>
                <w:szCs w:val="21"/>
                <w:spacing w:val="9"/>
              </w:rPr>
              <w:t xml:space="preserve"> </w:t>
            </w:r>
            <w:r>
              <w:rPr>
                <w:rFonts w:ascii="SimSun" w:hAnsi="SimSun" w:eastAsia="SimSun" w:cs="SimSun"/>
                <w:sz w:val="21"/>
                <w:szCs w:val="21"/>
              </w:rPr>
              <w:t>距</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2" w:lineRule="auto"/>
              <w:rPr/>
            </w:pPr>
            <w:r/>
          </w:p>
          <w:p>
            <w:pPr>
              <w:pStyle w:val="TableText"/>
              <w:spacing w:line="262" w:lineRule="auto"/>
              <w:rPr/>
            </w:pPr>
            <w:r/>
          </w:p>
          <w:p>
            <w:pPr>
              <w:pStyle w:val="TableText"/>
              <w:spacing w:line="262" w:lineRule="auto"/>
              <w:rPr/>
            </w:pPr>
            <w:r/>
          </w:p>
          <w:p>
            <w:pPr>
              <w:ind w:left="317" w:right="108" w:hanging="211"/>
              <w:spacing w:before="68" w:line="247" w:lineRule="auto"/>
              <w:rPr>
                <w:rFonts w:ascii="SimSun" w:hAnsi="SimSun" w:eastAsia="SimSun" w:cs="SimSun"/>
                <w:sz w:val="21"/>
                <w:szCs w:val="21"/>
              </w:rPr>
            </w:pPr>
            <w:r>
              <w:rPr>
                <w:rFonts w:ascii="SimSun" w:hAnsi="SimSun" w:eastAsia="SimSun" w:cs="SimSun"/>
                <w:sz w:val="21"/>
                <w:szCs w:val="21"/>
                <w:spacing w:val="-2"/>
              </w:rPr>
              <w:t>普通钢筋混凝</w:t>
            </w:r>
            <w:r>
              <w:rPr>
                <w:rFonts w:ascii="SimSun" w:hAnsi="SimSun" w:eastAsia="SimSun" w:cs="SimSun"/>
                <w:sz w:val="21"/>
                <w:szCs w:val="21"/>
                <w:spacing w:val="3"/>
              </w:rPr>
              <w:t xml:space="preserve"> </w:t>
            </w:r>
            <w:r>
              <w:rPr>
                <w:rFonts w:ascii="SimSun" w:hAnsi="SimSun" w:eastAsia="SimSun" w:cs="SimSun"/>
                <w:sz w:val="21"/>
                <w:szCs w:val="21"/>
                <w:spacing w:val="-2"/>
              </w:rPr>
              <w:t>土箱型拱</w:t>
            </w:r>
          </w:p>
        </w:tc>
        <w:tc>
          <w:tcPr>
            <w:tcW w:w="1335"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2"/>
              </w:rPr>
              <w:t>主拱结构</w:t>
            </w:r>
          </w:p>
        </w:tc>
        <w:tc>
          <w:tcPr>
            <w:tcW w:w="1555" w:type="dxa"/>
            <w:vAlign w:val="top"/>
          </w:tcPr>
          <w:p>
            <w:pPr>
              <w:ind w:left="365"/>
              <w:spacing w:before="243"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85"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6"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right w:val="single" w:color="000000" w:sz="6" w:space="0"/>
            </w:tcBorders>
          </w:tcPr>
          <w:p>
            <w:pPr>
              <w:ind w:left="791"/>
              <w:spacing w:before="116"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5"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791"/>
              <w:spacing w:before="115"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17"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791"/>
              <w:spacing w:before="117"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58"/>
              <w:spacing w:before="117"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302" w:type="dxa"/>
            <w:vAlign w:val="top"/>
            <w:tcBorders>
              <w:right w:val="single" w:color="000000" w:sz="6" w:space="0"/>
            </w:tcBorders>
          </w:tcPr>
          <w:p>
            <w:pPr>
              <w:ind w:left="1000"/>
              <w:spacing w:before="116"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118"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105"/>
              <w:spacing w:before="118"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8"/>
              <w:spacing w:before="118"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302" w:type="dxa"/>
            <w:vAlign w:val="top"/>
            <w:tcBorders>
              <w:right w:val="single" w:color="000000" w:sz="6" w:space="0"/>
            </w:tcBorders>
          </w:tcPr>
          <w:p>
            <w:pPr>
              <w:ind w:left="474"/>
              <w:spacing w:before="117"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82"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253"/>
              <w:spacing w:before="69" w:line="220" w:lineRule="auto"/>
              <w:rPr>
                <w:rFonts w:ascii="SimSun" w:hAnsi="SimSun" w:eastAsia="SimSun" w:cs="SimSun"/>
                <w:sz w:val="21"/>
                <w:szCs w:val="21"/>
              </w:rPr>
            </w:pPr>
            <w:r>
              <w:rPr>
                <w:rFonts w:ascii="SimSun" w:hAnsi="SimSun" w:eastAsia="SimSun" w:cs="SimSun"/>
                <w:sz w:val="21"/>
                <w:szCs w:val="21"/>
                <w:spacing w:val="-3"/>
              </w:rPr>
              <w:t>拱上建筑</w:t>
            </w:r>
          </w:p>
        </w:tc>
        <w:tc>
          <w:tcPr>
            <w:tcW w:w="1555" w:type="dxa"/>
            <w:vAlign w:val="top"/>
          </w:tcPr>
          <w:p>
            <w:pPr>
              <w:ind w:left="365"/>
              <w:spacing w:before="119" w:line="220" w:lineRule="auto"/>
              <w:rPr>
                <w:rFonts w:ascii="SimSun" w:hAnsi="SimSun" w:eastAsia="SimSun" w:cs="SimSun"/>
                <w:sz w:val="21"/>
                <w:szCs w:val="21"/>
              </w:rPr>
            </w:pPr>
            <w:r>
              <w:rPr>
                <w:rFonts w:ascii="SimSun" w:hAnsi="SimSun" w:eastAsia="SimSun" w:cs="SimSun"/>
                <w:sz w:val="21"/>
                <w:szCs w:val="21"/>
                <w:spacing w:val="-3"/>
              </w:rPr>
              <w:t>拱上侧墙</w:t>
            </w:r>
          </w:p>
        </w:tc>
        <w:tc>
          <w:tcPr>
            <w:tcW w:w="4302" w:type="dxa"/>
            <w:vAlign w:val="top"/>
            <w:tcBorders>
              <w:right w:val="single" w:color="000000" w:sz="6" w:space="0"/>
            </w:tcBorders>
          </w:tcPr>
          <w:p>
            <w:pPr>
              <w:ind w:left="474"/>
              <w:spacing w:before="119"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365"/>
              <w:spacing w:before="119" w:line="220" w:lineRule="auto"/>
              <w:rPr>
                <w:rFonts w:ascii="SimSun" w:hAnsi="SimSun" w:eastAsia="SimSun" w:cs="SimSun"/>
                <w:sz w:val="21"/>
                <w:szCs w:val="21"/>
              </w:rPr>
            </w:pPr>
            <w:r>
              <w:rPr>
                <w:rFonts w:ascii="SimSun" w:hAnsi="SimSun" w:eastAsia="SimSun" w:cs="SimSun"/>
                <w:sz w:val="21"/>
                <w:szCs w:val="21"/>
                <w:spacing w:val="-3"/>
              </w:rPr>
              <w:t>拱上填料</w:t>
            </w:r>
          </w:p>
        </w:tc>
        <w:tc>
          <w:tcPr>
            <w:tcW w:w="4302" w:type="dxa"/>
            <w:vAlign w:val="top"/>
            <w:tcBorders>
              <w:right w:val="single" w:color="000000" w:sz="6" w:space="0"/>
            </w:tcBorders>
          </w:tcPr>
          <w:p>
            <w:pPr>
              <w:ind w:left="474"/>
              <w:spacing w:before="118"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20" w:line="220" w:lineRule="auto"/>
              <w:rPr>
                <w:rFonts w:ascii="SimSun" w:hAnsi="SimSun" w:eastAsia="SimSun" w:cs="SimSun"/>
                <w:sz w:val="21"/>
                <w:szCs w:val="21"/>
              </w:rPr>
            </w:pPr>
            <w:r>
              <w:rPr>
                <w:rFonts w:ascii="SimSun" w:hAnsi="SimSun" w:eastAsia="SimSun" w:cs="SimSun"/>
                <w:sz w:val="21"/>
                <w:szCs w:val="21"/>
                <w:spacing w:val="-3"/>
              </w:rPr>
              <w:t>护拱</w:t>
            </w:r>
          </w:p>
        </w:tc>
        <w:tc>
          <w:tcPr>
            <w:tcW w:w="4302" w:type="dxa"/>
            <w:vAlign w:val="top"/>
            <w:tcBorders>
              <w:right w:val="single" w:color="000000" w:sz="6" w:space="0"/>
            </w:tcBorders>
          </w:tcPr>
          <w:p>
            <w:pPr>
              <w:ind w:left="474"/>
              <w:spacing w:before="120"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9" w:line="220" w:lineRule="auto"/>
              <w:rPr>
                <w:rFonts w:ascii="SimSun" w:hAnsi="SimSun" w:eastAsia="SimSun" w:cs="SimSun"/>
                <w:sz w:val="21"/>
                <w:szCs w:val="21"/>
              </w:rPr>
            </w:pPr>
            <w:r>
              <w:rPr>
                <w:rFonts w:ascii="SimSun" w:hAnsi="SimSun" w:eastAsia="SimSun" w:cs="SimSun"/>
                <w:sz w:val="21"/>
                <w:szCs w:val="21"/>
                <w:spacing w:val="-3"/>
              </w:rPr>
              <w:t>腹拱</w:t>
            </w:r>
          </w:p>
        </w:tc>
        <w:tc>
          <w:tcPr>
            <w:tcW w:w="4302" w:type="dxa"/>
            <w:vAlign w:val="top"/>
            <w:tcBorders>
              <w:right w:val="single" w:color="000000" w:sz="6" w:space="0"/>
            </w:tcBorders>
          </w:tcPr>
          <w:p>
            <w:pPr>
              <w:ind w:left="474"/>
              <w:spacing w:before="119"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21" w:line="220" w:lineRule="auto"/>
              <w:rPr>
                <w:rFonts w:ascii="SimSun" w:hAnsi="SimSun" w:eastAsia="SimSun" w:cs="SimSun"/>
                <w:sz w:val="21"/>
                <w:szCs w:val="21"/>
              </w:rPr>
            </w:pPr>
            <w:r>
              <w:rPr>
                <w:rFonts w:ascii="SimSun" w:hAnsi="SimSun" w:eastAsia="SimSun" w:cs="SimSun"/>
                <w:sz w:val="21"/>
                <w:szCs w:val="21"/>
                <w:spacing w:val="-3"/>
              </w:rPr>
              <w:t>盖梁</w:t>
            </w:r>
          </w:p>
        </w:tc>
        <w:tc>
          <w:tcPr>
            <w:tcW w:w="4302" w:type="dxa"/>
            <w:vAlign w:val="top"/>
            <w:tcBorders>
              <w:right w:val="single" w:color="000000" w:sz="6" w:space="0"/>
            </w:tcBorders>
          </w:tcPr>
          <w:p>
            <w:pPr>
              <w:ind w:left="474"/>
              <w:spacing w:before="121"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2"/>
              <w:spacing w:before="121" w:line="220" w:lineRule="auto"/>
              <w:rPr>
                <w:rFonts w:ascii="SimSun" w:hAnsi="SimSun" w:eastAsia="SimSun" w:cs="SimSun"/>
                <w:sz w:val="21"/>
                <w:szCs w:val="21"/>
              </w:rPr>
            </w:pPr>
            <w:r>
              <w:rPr>
                <w:rFonts w:ascii="SimSun" w:hAnsi="SimSun" w:eastAsia="SimSun" w:cs="SimSun"/>
                <w:sz w:val="21"/>
                <w:szCs w:val="21"/>
                <w:spacing w:val="-3"/>
              </w:rPr>
              <w:t>立柱</w:t>
            </w:r>
          </w:p>
        </w:tc>
        <w:tc>
          <w:tcPr>
            <w:tcW w:w="4302" w:type="dxa"/>
            <w:vAlign w:val="top"/>
            <w:tcBorders>
              <w:right w:val="single" w:color="000000" w:sz="6" w:space="0"/>
            </w:tcBorders>
          </w:tcPr>
          <w:p>
            <w:pPr>
              <w:ind w:left="474"/>
              <w:spacing w:before="120"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rPr/>
            </w:pPr>
            <w:r/>
          </w:p>
          <w:p>
            <w:pPr>
              <w:ind w:left="319" w:right="108" w:hanging="213"/>
              <w:spacing w:before="68" w:line="248" w:lineRule="auto"/>
              <w:rPr>
                <w:rFonts w:ascii="SimSun" w:hAnsi="SimSun" w:eastAsia="SimSun" w:cs="SimSun"/>
                <w:sz w:val="21"/>
                <w:szCs w:val="21"/>
              </w:rPr>
            </w:pPr>
            <w:r>
              <w:rPr>
                <w:rFonts w:ascii="SimSun" w:hAnsi="SimSun" w:eastAsia="SimSun" w:cs="SimSun"/>
                <w:sz w:val="21"/>
                <w:szCs w:val="21"/>
                <w:spacing w:val="-2"/>
              </w:rPr>
              <w:t>劲性骨架钢筋</w:t>
            </w:r>
            <w:r>
              <w:rPr>
                <w:rFonts w:ascii="SimSun" w:hAnsi="SimSun" w:eastAsia="SimSun" w:cs="SimSun"/>
                <w:sz w:val="21"/>
                <w:szCs w:val="21"/>
                <w:spacing w:val="3"/>
              </w:rPr>
              <w:t xml:space="preserve"> </w:t>
            </w:r>
            <w:r>
              <w:rPr>
                <w:rFonts w:ascii="SimSun" w:hAnsi="SimSun" w:eastAsia="SimSun" w:cs="SimSun"/>
                <w:sz w:val="21"/>
                <w:szCs w:val="21"/>
                <w:spacing w:val="-3"/>
              </w:rPr>
              <w:t>混凝土拱</w:t>
            </w:r>
          </w:p>
        </w:tc>
        <w:tc>
          <w:tcPr>
            <w:tcW w:w="1335" w:type="dxa"/>
            <w:vAlign w:val="top"/>
            <w:vMerge w:val="restart"/>
            <w:tcBorders>
              <w:bottom w:val="nil"/>
            </w:tcBorders>
          </w:tcPr>
          <w:p>
            <w:pPr>
              <w:pStyle w:val="TableText"/>
              <w:spacing w:line="396" w:lineRule="auto"/>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2"/>
              </w:rPr>
              <w:t>主拱结构</w:t>
            </w:r>
          </w:p>
        </w:tc>
        <w:tc>
          <w:tcPr>
            <w:tcW w:w="1555" w:type="dxa"/>
            <w:vAlign w:val="top"/>
          </w:tcPr>
          <w:p>
            <w:pPr>
              <w:ind w:left="365"/>
              <w:spacing w:before="250"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92"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tcBorders>
              <w:bottom w:val="single" w:color="000000" w:sz="6" w:space="0"/>
            </w:tcBorders>
          </w:tcPr>
          <w:p>
            <w:pPr>
              <w:ind w:left="572"/>
              <w:spacing w:before="123" w:line="219" w:lineRule="auto"/>
              <w:rPr>
                <w:rFonts w:ascii="SimSun" w:hAnsi="SimSun" w:eastAsia="SimSun" w:cs="SimSun"/>
                <w:sz w:val="21"/>
                <w:szCs w:val="21"/>
              </w:rPr>
            </w:pPr>
            <w:r>
              <w:rPr>
                <w:rFonts w:ascii="SimSun" w:hAnsi="SimSun" w:eastAsia="SimSun" w:cs="SimSun"/>
                <w:sz w:val="21"/>
                <w:szCs w:val="21"/>
                <w:spacing w:val="-3"/>
              </w:rPr>
              <w:t>顶板</w:t>
            </w:r>
          </w:p>
        </w:tc>
        <w:tc>
          <w:tcPr>
            <w:tcW w:w="4302" w:type="dxa"/>
            <w:vAlign w:val="top"/>
            <w:tcBorders>
              <w:bottom w:val="single" w:color="000000" w:sz="6" w:space="0"/>
              <w:right w:val="single" w:color="000000" w:sz="6" w:space="0"/>
            </w:tcBorders>
          </w:tcPr>
          <w:p>
            <w:pPr>
              <w:ind w:left="791"/>
              <w:spacing w:before="123"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bl>
    <w:p>
      <w:pPr>
        <w:pStyle w:val="BodyText"/>
        <w:rPr/>
      </w:pPr>
      <w:r/>
    </w:p>
    <w:p>
      <w:pPr>
        <w:sectPr>
          <w:footerReference w:type="default" r:id="rId6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4"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30"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vMerge w:val="restart"/>
            <w:tcBorders>
              <w:bottom w:val="nil"/>
            </w:tcBorders>
          </w:tcPr>
          <w:p>
            <w:pPr>
              <w:pStyle w:val="TableText"/>
              <w:rPr/>
            </w:pPr>
            <w:r/>
          </w:p>
        </w:tc>
        <w:tc>
          <w:tcPr>
            <w:tcW w:w="1555" w:type="dxa"/>
            <w:vAlign w:val="top"/>
          </w:tcPr>
          <w:p>
            <w:pPr>
              <w:ind w:left="572"/>
              <w:spacing w:before="109" w:line="219" w:lineRule="auto"/>
              <w:rPr>
                <w:rFonts w:ascii="SimSun" w:hAnsi="SimSun" w:eastAsia="SimSun" w:cs="SimSun"/>
                <w:sz w:val="21"/>
                <w:szCs w:val="21"/>
              </w:rPr>
            </w:pPr>
            <w:r>
              <w:rPr>
                <w:rFonts w:ascii="SimSun" w:hAnsi="SimSun" w:eastAsia="SimSun" w:cs="SimSun"/>
                <w:sz w:val="21"/>
                <w:szCs w:val="21"/>
                <w:spacing w:val="-3"/>
              </w:rPr>
              <w:t>腹板</w:t>
            </w:r>
          </w:p>
        </w:tc>
        <w:tc>
          <w:tcPr>
            <w:tcW w:w="4302" w:type="dxa"/>
            <w:vAlign w:val="top"/>
            <w:tcBorders>
              <w:right w:val="single" w:color="000000" w:sz="6" w:space="0"/>
            </w:tcBorders>
          </w:tcPr>
          <w:p>
            <w:pPr>
              <w:ind w:left="791"/>
              <w:spacing w:before="109"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08" w:line="219" w:lineRule="auto"/>
              <w:rPr>
                <w:rFonts w:ascii="SimSun" w:hAnsi="SimSun" w:eastAsia="SimSun" w:cs="SimSun"/>
                <w:sz w:val="21"/>
                <w:szCs w:val="21"/>
              </w:rPr>
            </w:pPr>
            <w:r>
              <w:rPr>
                <w:rFonts w:ascii="SimSun" w:hAnsi="SimSun" w:eastAsia="SimSun" w:cs="SimSun"/>
                <w:sz w:val="21"/>
                <w:szCs w:val="21"/>
                <w:spacing w:val="-2"/>
              </w:rPr>
              <w:t>底板</w:t>
            </w:r>
          </w:p>
        </w:tc>
        <w:tc>
          <w:tcPr>
            <w:tcW w:w="4302" w:type="dxa"/>
            <w:vAlign w:val="top"/>
            <w:tcBorders>
              <w:right w:val="single" w:color="000000" w:sz="6" w:space="0"/>
            </w:tcBorders>
          </w:tcPr>
          <w:p>
            <w:pPr>
              <w:ind w:left="791"/>
              <w:spacing w:before="10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258"/>
              <w:spacing w:before="110"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302" w:type="dxa"/>
            <w:vAlign w:val="top"/>
            <w:tcBorders>
              <w:right w:val="single" w:color="000000" w:sz="6" w:space="0"/>
            </w:tcBorders>
          </w:tcPr>
          <w:p>
            <w:pPr>
              <w:ind w:left="1000"/>
              <w:spacing w:before="110"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466"/>
              <w:spacing w:before="109" w:line="219" w:lineRule="auto"/>
              <w:rPr>
                <w:rFonts w:ascii="SimSun" w:hAnsi="SimSun" w:eastAsia="SimSun" w:cs="SimSun"/>
                <w:sz w:val="21"/>
                <w:szCs w:val="21"/>
              </w:rPr>
            </w:pPr>
            <w:r>
              <w:rPr>
                <w:rFonts w:ascii="SimSun" w:hAnsi="SimSun" w:eastAsia="SimSun" w:cs="SimSun"/>
                <w:sz w:val="21"/>
                <w:szCs w:val="21"/>
                <w:spacing w:val="-2"/>
              </w:rPr>
              <w:t>横隔板</w:t>
            </w:r>
          </w:p>
        </w:tc>
        <w:tc>
          <w:tcPr>
            <w:tcW w:w="4302" w:type="dxa"/>
            <w:vAlign w:val="top"/>
            <w:tcBorders>
              <w:right w:val="single" w:color="000000" w:sz="6" w:space="0"/>
            </w:tcBorders>
          </w:tcPr>
          <w:p>
            <w:pPr>
              <w:ind w:left="1105"/>
              <w:spacing w:before="109"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8"/>
              <w:spacing w:before="111"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302" w:type="dxa"/>
            <w:vAlign w:val="top"/>
            <w:tcBorders>
              <w:right w:val="single" w:color="000000" w:sz="6" w:space="0"/>
            </w:tcBorders>
          </w:tcPr>
          <w:p>
            <w:pPr>
              <w:ind w:left="474"/>
              <w:spacing w:before="111"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80" w:lineRule="auto"/>
              <w:rPr/>
            </w:pPr>
            <w:r/>
          </w:p>
          <w:p>
            <w:pPr>
              <w:pStyle w:val="TableText"/>
              <w:spacing w:line="281" w:lineRule="auto"/>
              <w:rPr/>
            </w:pPr>
            <w:r/>
          </w:p>
          <w:p>
            <w:pPr>
              <w:pStyle w:val="TableText"/>
              <w:spacing w:line="281" w:lineRule="auto"/>
              <w:rPr/>
            </w:pPr>
            <w:r/>
          </w:p>
          <w:p>
            <w:pPr>
              <w:pStyle w:val="TableText"/>
              <w:spacing w:line="281" w:lineRule="auto"/>
              <w:rPr/>
            </w:pPr>
            <w:r/>
          </w:p>
          <w:p>
            <w:pPr>
              <w:ind w:left="253"/>
              <w:spacing w:before="68" w:line="220" w:lineRule="auto"/>
              <w:rPr>
                <w:rFonts w:ascii="SimSun" w:hAnsi="SimSun" w:eastAsia="SimSun" w:cs="SimSun"/>
                <w:sz w:val="21"/>
                <w:szCs w:val="21"/>
              </w:rPr>
            </w:pPr>
            <w:r>
              <w:rPr>
                <w:rFonts w:ascii="SimSun" w:hAnsi="SimSun" w:eastAsia="SimSun" w:cs="SimSun"/>
                <w:sz w:val="21"/>
                <w:szCs w:val="21"/>
                <w:spacing w:val="-3"/>
              </w:rPr>
              <w:t>拱上建筑</w:t>
            </w:r>
          </w:p>
        </w:tc>
        <w:tc>
          <w:tcPr>
            <w:tcW w:w="1555" w:type="dxa"/>
            <w:vAlign w:val="top"/>
          </w:tcPr>
          <w:p>
            <w:pPr>
              <w:ind w:left="365"/>
              <w:spacing w:before="110" w:line="220" w:lineRule="auto"/>
              <w:rPr>
                <w:rFonts w:ascii="SimSun" w:hAnsi="SimSun" w:eastAsia="SimSun" w:cs="SimSun"/>
                <w:sz w:val="21"/>
                <w:szCs w:val="21"/>
              </w:rPr>
            </w:pPr>
            <w:r>
              <w:rPr>
                <w:rFonts w:ascii="SimSun" w:hAnsi="SimSun" w:eastAsia="SimSun" w:cs="SimSun"/>
                <w:sz w:val="21"/>
                <w:szCs w:val="21"/>
                <w:spacing w:val="-3"/>
              </w:rPr>
              <w:t>拱上侧墙</w:t>
            </w:r>
          </w:p>
        </w:tc>
        <w:tc>
          <w:tcPr>
            <w:tcW w:w="4302" w:type="dxa"/>
            <w:vAlign w:val="top"/>
            <w:tcBorders>
              <w:right w:val="single" w:color="000000" w:sz="6" w:space="0"/>
            </w:tcBorders>
          </w:tcPr>
          <w:p>
            <w:pPr>
              <w:ind w:left="474"/>
              <w:spacing w:before="110"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365"/>
              <w:spacing w:before="112" w:line="220" w:lineRule="auto"/>
              <w:rPr>
                <w:rFonts w:ascii="SimSun" w:hAnsi="SimSun" w:eastAsia="SimSun" w:cs="SimSun"/>
                <w:sz w:val="21"/>
                <w:szCs w:val="21"/>
              </w:rPr>
            </w:pPr>
            <w:r>
              <w:rPr>
                <w:rFonts w:ascii="SimSun" w:hAnsi="SimSun" w:eastAsia="SimSun" w:cs="SimSun"/>
                <w:sz w:val="21"/>
                <w:szCs w:val="21"/>
                <w:spacing w:val="-3"/>
              </w:rPr>
              <w:t>拱上填料</w:t>
            </w:r>
          </w:p>
        </w:tc>
        <w:tc>
          <w:tcPr>
            <w:tcW w:w="4302" w:type="dxa"/>
            <w:vAlign w:val="top"/>
            <w:tcBorders>
              <w:right w:val="single" w:color="000000" w:sz="6" w:space="0"/>
            </w:tcBorders>
          </w:tcPr>
          <w:p>
            <w:pPr>
              <w:ind w:left="474"/>
              <w:spacing w:before="112"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12" w:line="220" w:lineRule="auto"/>
              <w:rPr>
                <w:rFonts w:ascii="SimSun" w:hAnsi="SimSun" w:eastAsia="SimSun" w:cs="SimSun"/>
                <w:sz w:val="21"/>
                <w:szCs w:val="21"/>
              </w:rPr>
            </w:pPr>
            <w:r>
              <w:rPr>
                <w:rFonts w:ascii="SimSun" w:hAnsi="SimSun" w:eastAsia="SimSun" w:cs="SimSun"/>
                <w:sz w:val="21"/>
                <w:szCs w:val="21"/>
                <w:spacing w:val="-3"/>
              </w:rPr>
              <w:t>护拱</w:t>
            </w:r>
          </w:p>
        </w:tc>
        <w:tc>
          <w:tcPr>
            <w:tcW w:w="4302" w:type="dxa"/>
            <w:vAlign w:val="top"/>
            <w:tcBorders>
              <w:right w:val="single" w:color="000000" w:sz="6" w:space="0"/>
            </w:tcBorders>
          </w:tcPr>
          <w:p>
            <w:pPr>
              <w:ind w:left="474"/>
              <w:spacing w:before="111"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3" w:line="220" w:lineRule="auto"/>
              <w:rPr>
                <w:rFonts w:ascii="SimSun" w:hAnsi="SimSun" w:eastAsia="SimSun" w:cs="SimSun"/>
                <w:sz w:val="21"/>
                <w:szCs w:val="21"/>
              </w:rPr>
            </w:pPr>
            <w:r>
              <w:rPr>
                <w:rFonts w:ascii="SimSun" w:hAnsi="SimSun" w:eastAsia="SimSun" w:cs="SimSun"/>
                <w:sz w:val="21"/>
                <w:szCs w:val="21"/>
                <w:spacing w:val="-3"/>
              </w:rPr>
              <w:t>腹拱</w:t>
            </w:r>
          </w:p>
        </w:tc>
        <w:tc>
          <w:tcPr>
            <w:tcW w:w="4302" w:type="dxa"/>
            <w:vAlign w:val="top"/>
            <w:tcBorders>
              <w:right w:val="single" w:color="000000" w:sz="6" w:space="0"/>
            </w:tcBorders>
          </w:tcPr>
          <w:p>
            <w:pPr>
              <w:ind w:left="474"/>
              <w:spacing w:before="113"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3"/>
              <w:spacing w:before="112" w:line="220" w:lineRule="auto"/>
              <w:rPr>
                <w:rFonts w:ascii="SimSun" w:hAnsi="SimSun" w:eastAsia="SimSun" w:cs="SimSun"/>
                <w:sz w:val="21"/>
                <w:szCs w:val="21"/>
              </w:rPr>
            </w:pPr>
            <w:r>
              <w:rPr>
                <w:rFonts w:ascii="SimSun" w:hAnsi="SimSun" w:eastAsia="SimSun" w:cs="SimSun"/>
                <w:sz w:val="21"/>
                <w:szCs w:val="21"/>
                <w:spacing w:val="-3"/>
              </w:rPr>
              <w:t>盖梁</w:t>
            </w:r>
          </w:p>
        </w:tc>
        <w:tc>
          <w:tcPr>
            <w:tcW w:w="4302" w:type="dxa"/>
            <w:vAlign w:val="top"/>
            <w:tcBorders>
              <w:right w:val="single" w:color="000000" w:sz="6" w:space="0"/>
            </w:tcBorders>
          </w:tcPr>
          <w:p>
            <w:pPr>
              <w:ind w:left="474"/>
              <w:spacing w:before="112"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2"/>
              <w:spacing w:before="114" w:line="220" w:lineRule="auto"/>
              <w:rPr>
                <w:rFonts w:ascii="SimSun" w:hAnsi="SimSun" w:eastAsia="SimSun" w:cs="SimSun"/>
                <w:sz w:val="21"/>
                <w:szCs w:val="21"/>
              </w:rPr>
            </w:pPr>
            <w:r>
              <w:rPr>
                <w:rFonts w:ascii="SimSun" w:hAnsi="SimSun" w:eastAsia="SimSun" w:cs="SimSun"/>
                <w:sz w:val="21"/>
                <w:szCs w:val="21"/>
                <w:spacing w:val="-3"/>
              </w:rPr>
              <w:t>立柱</w:t>
            </w:r>
          </w:p>
        </w:tc>
        <w:tc>
          <w:tcPr>
            <w:tcW w:w="4302" w:type="dxa"/>
            <w:vAlign w:val="top"/>
            <w:tcBorders>
              <w:right w:val="single" w:color="000000" w:sz="6" w:space="0"/>
            </w:tcBorders>
          </w:tcPr>
          <w:p>
            <w:pPr>
              <w:ind w:left="474"/>
              <w:spacing w:before="114" w:line="219" w:lineRule="auto"/>
              <w:rPr>
                <w:rFonts w:ascii="SimSun" w:hAnsi="SimSun" w:eastAsia="SimSun" w:cs="SimSun"/>
                <w:sz w:val="21"/>
                <w:szCs w:val="21"/>
              </w:rPr>
            </w:pPr>
            <w:r>
              <w:rPr>
                <w:rFonts w:ascii="SimSun" w:hAnsi="SimSun" w:eastAsia="SimSun" w:cs="SimSun"/>
                <w:sz w:val="21"/>
                <w:szCs w:val="21"/>
                <w:spacing w:val="-1"/>
              </w:rPr>
              <w:t>材料、长度、宽度、高度等几何尺寸</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05"/>
              <w:spacing w:before="69" w:line="220" w:lineRule="auto"/>
              <w:rPr>
                <w:rFonts w:ascii="SimSun" w:hAnsi="SimSun" w:eastAsia="SimSun" w:cs="SimSun"/>
                <w:sz w:val="21"/>
                <w:szCs w:val="21"/>
              </w:rPr>
            </w:pPr>
            <w:r>
              <w:rPr>
                <w:rFonts w:ascii="SimSun" w:hAnsi="SimSun" w:eastAsia="SimSun" w:cs="SimSun"/>
                <w:sz w:val="21"/>
                <w:szCs w:val="21"/>
                <w:spacing w:val="-1"/>
              </w:rPr>
              <w:t>钢管混凝土拱</w:t>
            </w:r>
          </w:p>
        </w:tc>
        <w:tc>
          <w:tcPr>
            <w:tcW w:w="1335"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ind w:left="252"/>
              <w:spacing w:before="69" w:line="220" w:lineRule="auto"/>
              <w:rPr>
                <w:rFonts w:ascii="SimSun" w:hAnsi="SimSun" w:eastAsia="SimSun" w:cs="SimSun"/>
                <w:sz w:val="21"/>
                <w:szCs w:val="21"/>
              </w:rPr>
            </w:pPr>
            <w:r>
              <w:rPr>
                <w:rFonts w:ascii="SimSun" w:hAnsi="SimSun" w:eastAsia="SimSun" w:cs="SimSun"/>
                <w:sz w:val="21"/>
                <w:szCs w:val="21"/>
                <w:spacing w:val="-2"/>
              </w:rPr>
              <w:t>主拱结构</w:t>
            </w:r>
          </w:p>
        </w:tc>
        <w:tc>
          <w:tcPr>
            <w:tcW w:w="1555" w:type="dxa"/>
            <w:vAlign w:val="top"/>
          </w:tcPr>
          <w:p>
            <w:pPr>
              <w:ind w:left="365"/>
              <w:spacing w:before="241"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84"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1"/>
              <w:spacing w:before="114" w:line="220" w:lineRule="auto"/>
              <w:rPr>
                <w:rFonts w:ascii="SimSun" w:hAnsi="SimSun" w:eastAsia="SimSun" w:cs="SimSun"/>
                <w:sz w:val="21"/>
                <w:szCs w:val="21"/>
              </w:rPr>
            </w:pPr>
            <w:r>
              <w:rPr>
                <w:rFonts w:ascii="SimSun" w:hAnsi="SimSun" w:eastAsia="SimSun" w:cs="SimSun"/>
                <w:sz w:val="21"/>
                <w:szCs w:val="21"/>
                <w:spacing w:val="-2"/>
              </w:rPr>
              <w:t>钢管</w:t>
            </w:r>
          </w:p>
        </w:tc>
        <w:tc>
          <w:tcPr>
            <w:tcW w:w="4302" w:type="dxa"/>
            <w:vAlign w:val="top"/>
            <w:tcBorders>
              <w:right w:val="single" w:color="000000" w:sz="6" w:space="0"/>
            </w:tcBorders>
          </w:tcPr>
          <w:p>
            <w:pPr>
              <w:ind w:left="1314"/>
              <w:spacing w:before="114" w:line="219" w:lineRule="auto"/>
              <w:rPr>
                <w:rFonts w:ascii="SimSun" w:hAnsi="SimSun" w:eastAsia="SimSun" w:cs="SimSun"/>
                <w:sz w:val="21"/>
                <w:szCs w:val="21"/>
              </w:rPr>
            </w:pPr>
            <w:r>
              <w:rPr>
                <w:rFonts w:ascii="SimSun" w:hAnsi="SimSun" w:eastAsia="SimSun" w:cs="SimSun"/>
                <w:sz w:val="21"/>
                <w:szCs w:val="21"/>
                <w:spacing w:val="-1"/>
              </w:rPr>
              <w:t>材料、直径、壁厚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5"/>
              <w:spacing w:before="116" w:line="220" w:lineRule="auto"/>
              <w:rPr>
                <w:rFonts w:ascii="SimSun" w:hAnsi="SimSun" w:eastAsia="SimSun" w:cs="SimSun"/>
                <w:sz w:val="21"/>
                <w:szCs w:val="21"/>
              </w:rPr>
            </w:pPr>
            <w:r>
              <w:rPr>
                <w:rFonts w:ascii="SimSun" w:hAnsi="SimSun" w:eastAsia="SimSun" w:cs="SimSun"/>
                <w:sz w:val="21"/>
                <w:szCs w:val="21"/>
                <w:spacing w:val="-3"/>
              </w:rPr>
              <w:t>缀条</w:t>
            </w:r>
          </w:p>
        </w:tc>
        <w:tc>
          <w:tcPr>
            <w:tcW w:w="4302" w:type="dxa"/>
            <w:vAlign w:val="top"/>
            <w:tcBorders>
              <w:right w:val="single" w:color="000000" w:sz="6" w:space="0"/>
            </w:tcBorders>
          </w:tcPr>
          <w:p>
            <w:pPr>
              <w:ind w:left="1314"/>
              <w:spacing w:before="116" w:line="219" w:lineRule="auto"/>
              <w:rPr>
                <w:rFonts w:ascii="SimSun" w:hAnsi="SimSun" w:eastAsia="SimSun" w:cs="SimSun"/>
                <w:sz w:val="21"/>
                <w:szCs w:val="21"/>
              </w:rPr>
            </w:pPr>
            <w:r>
              <w:rPr>
                <w:rFonts w:ascii="SimSun" w:hAnsi="SimSun" w:eastAsia="SimSun" w:cs="SimSun"/>
                <w:sz w:val="21"/>
                <w:szCs w:val="21"/>
                <w:spacing w:val="-1"/>
              </w:rPr>
              <w:t>材料、板宽、厚度</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5"/>
              <w:spacing w:before="115" w:line="219" w:lineRule="auto"/>
              <w:rPr>
                <w:rFonts w:ascii="SimSun" w:hAnsi="SimSun" w:eastAsia="SimSun" w:cs="SimSun"/>
                <w:sz w:val="21"/>
                <w:szCs w:val="21"/>
              </w:rPr>
            </w:pPr>
            <w:r>
              <w:rPr>
                <w:rFonts w:ascii="SimSun" w:hAnsi="SimSun" w:eastAsia="SimSun" w:cs="SimSun"/>
                <w:sz w:val="21"/>
                <w:szCs w:val="21"/>
                <w:spacing w:val="-3"/>
              </w:rPr>
              <w:t>缀板</w:t>
            </w:r>
          </w:p>
        </w:tc>
        <w:tc>
          <w:tcPr>
            <w:tcW w:w="4302" w:type="dxa"/>
            <w:vAlign w:val="top"/>
            <w:tcBorders>
              <w:right w:val="single" w:color="000000" w:sz="6" w:space="0"/>
            </w:tcBorders>
          </w:tcPr>
          <w:p>
            <w:pPr>
              <w:ind w:left="1314"/>
              <w:spacing w:before="115" w:line="219" w:lineRule="auto"/>
              <w:rPr>
                <w:rFonts w:ascii="SimSun" w:hAnsi="SimSun" w:eastAsia="SimSun" w:cs="SimSun"/>
                <w:sz w:val="21"/>
                <w:szCs w:val="21"/>
              </w:rPr>
            </w:pPr>
            <w:r>
              <w:rPr>
                <w:rFonts w:ascii="SimSun" w:hAnsi="SimSun" w:eastAsia="SimSun" w:cs="SimSun"/>
                <w:sz w:val="21"/>
                <w:szCs w:val="21"/>
                <w:spacing w:val="-1"/>
              </w:rPr>
              <w:t>材料、板宽、厚度</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258"/>
              <w:spacing w:before="117" w:line="220" w:lineRule="auto"/>
              <w:rPr>
                <w:rFonts w:ascii="SimSun" w:hAnsi="SimSun" w:eastAsia="SimSun" w:cs="SimSun"/>
                <w:sz w:val="21"/>
                <w:szCs w:val="21"/>
              </w:rPr>
            </w:pPr>
            <w:r>
              <w:rPr>
                <w:rFonts w:ascii="SimSun" w:hAnsi="SimSun" w:eastAsia="SimSun" w:cs="SimSun"/>
                <w:sz w:val="21"/>
                <w:szCs w:val="21"/>
                <w:spacing w:val="-2"/>
              </w:rPr>
              <w:t>填充混凝土</w:t>
            </w:r>
          </w:p>
        </w:tc>
        <w:tc>
          <w:tcPr>
            <w:tcW w:w="4302" w:type="dxa"/>
            <w:vAlign w:val="top"/>
            <w:tcBorders>
              <w:right w:val="single" w:color="000000" w:sz="6" w:space="0"/>
            </w:tcBorders>
          </w:tcPr>
          <w:p>
            <w:pPr>
              <w:ind w:left="1631"/>
              <w:spacing w:before="117" w:line="220" w:lineRule="auto"/>
              <w:rPr>
                <w:rFonts w:ascii="SimSun" w:hAnsi="SimSun" w:eastAsia="SimSun" w:cs="SimSun"/>
                <w:sz w:val="21"/>
                <w:szCs w:val="21"/>
              </w:rPr>
            </w:pPr>
            <w:r>
              <w:rPr>
                <w:rFonts w:ascii="SimSun" w:hAnsi="SimSun" w:eastAsia="SimSun" w:cs="SimSun"/>
                <w:sz w:val="21"/>
                <w:szCs w:val="21"/>
                <w:spacing w:val="-2"/>
              </w:rPr>
              <w:t>标号、体积</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459"/>
              <w:spacing w:before="116" w:line="222" w:lineRule="auto"/>
              <w:rPr>
                <w:rFonts w:ascii="SimSun" w:hAnsi="SimSun" w:eastAsia="SimSun" w:cs="SimSun"/>
                <w:sz w:val="21"/>
                <w:szCs w:val="21"/>
              </w:rPr>
            </w:pPr>
            <w:r>
              <w:rPr>
                <w:rFonts w:ascii="SimSun" w:hAnsi="SimSun" w:eastAsia="SimSun" w:cs="SimSun"/>
                <w:sz w:val="21"/>
                <w:szCs w:val="21"/>
                <w:spacing w:val="-2"/>
              </w:rPr>
              <w:t>平联</w:t>
            </w:r>
          </w:p>
        </w:tc>
        <w:tc>
          <w:tcPr>
            <w:tcW w:w="1555" w:type="dxa"/>
            <w:vAlign w:val="top"/>
          </w:tcPr>
          <w:p>
            <w:pPr>
              <w:pStyle w:val="TableText"/>
              <w:ind w:left="667"/>
              <w:spacing w:before="50" w:line="241" w:lineRule="exact"/>
              <w:tabs>
                <w:tab w:val="left" w:pos="880"/>
              </w:tabs>
              <w:rPr/>
            </w:pPr>
            <w:r>
              <w:rPr>
                <w:u w:val="single" w:color="auto"/>
              </w:rPr>
              <w:tab/>
            </w:r>
          </w:p>
        </w:tc>
        <w:tc>
          <w:tcPr>
            <w:tcW w:w="4302" w:type="dxa"/>
            <w:vAlign w:val="top"/>
            <w:tcBorders>
              <w:right w:val="single" w:color="000000" w:sz="6" w:space="0"/>
            </w:tcBorders>
          </w:tcPr>
          <w:p>
            <w:pPr>
              <w:ind w:left="1420"/>
              <w:spacing w:before="116" w:line="219" w:lineRule="auto"/>
              <w:rPr>
                <w:rFonts w:ascii="SimSun" w:hAnsi="SimSun" w:eastAsia="SimSun" w:cs="SimSun"/>
                <w:sz w:val="21"/>
                <w:szCs w:val="21"/>
              </w:rPr>
            </w:pPr>
            <w:r>
              <w:rPr>
                <w:rFonts w:ascii="SimSun" w:hAnsi="SimSun" w:eastAsia="SimSun" w:cs="SimSun"/>
                <w:sz w:val="21"/>
                <w:szCs w:val="21"/>
                <w:spacing w:val="-2"/>
              </w:rPr>
              <w:t>材料、构件参数</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463"/>
              <w:spacing w:before="118" w:line="222" w:lineRule="auto"/>
              <w:rPr>
                <w:rFonts w:ascii="SimSun" w:hAnsi="SimSun" w:eastAsia="SimSun" w:cs="SimSun"/>
                <w:sz w:val="21"/>
                <w:szCs w:val="21"/>
              </w:rPr>
            </w:pPr>
            <w:r>
              <w:rPr>
                <w:rFonts w:ascii="SimSun" w:hAnsi="SimSun" w:eastAsia="SimSun" w:cs="SimSun"/>
                <w:sz w:val="21"/>
                <w:szCs w:val="21"/>
                <w:spacing w:val="-3"/>
              </w:rPr>
              <w:t>拱座</w:t>
            </w:r>
          </w:p>
        </w:tc>
        <w:tc>
          <w:tcPr>
            <w:tcW w:w="1555" w:type="dxa"/>
            <w:vAlign w:val="top"/>
          </w:tcPr>
          <w:p>
            <w:pPr>
              <w:pStyle w:val="TableText"/>
              <w:ind w:left="667"/>
              <w:spacing w:before="51" w:line="242" w:lineRule="exact"/>
              <w:tabs>
                <w:tab w:val="left" w:pos="880"/>
              </w:tabs>
              <w:rPr/>
            </w:pPr>
            <w:r>
              <w:rPr>
                <w:u w:val="single" w:color="auto"/>
              </w:rPr>
              <w:tab/>
            </w:r>
          </w:p>
        </w:tc>
        <w:tc>
          <w:tcPr>
            <w:tcW w:w="4302" w:type="dxa"/>
            <w:vAlign w:val="top"/>
            <w:tcBorders>
              <w:right w:val="single" w:color="000000" w:sz="6" w:space="0"/>
            </w:tcBorders>
          </w:tcPr>
          <w:p>
            <w:pPr>
              <w:ind w:left="894"/>
              <w:spacing w:before="118" w:line="219" w:lineRule="auto"/>
              <w:rPr>
                <w:rFonts w:ascii="SimSun" w:hAnsi="SimSun" w:eastAsia="SimSun" w:cs="SimSun"/>
                <w:sz w:val="21"/>
                <w:szCs w:val="21"/>
              </w:rPr>
            </w:pPr>
            <w:r>
              <w:rPr>
                <w:rFonts w:ascii="SimSun" w:hAnsi="SimSun" w:eastAsia="SimSun" w:cs="SimSun"/>
                <w:sz w:val="21"/>
                <w:szCs w:val="21"/>
                <w:spacing w:val="-1"/>
              </w:rPr>
              <w:t>材料、截面尺寸；构件参数</w:t>
            </w:r>
          </w:p>
        </w:tc>
      </w:tr>
      <w:tr>
        <w:trPr>
          <w:trHeight w:val="68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pStyle w:val="TableText"/>
              <w:spacing w:line="248" w:lineRule="auto"/>
              <w:rPr/>
            </w:pPr>
            <w:r/>
          </w:p>
          <w:p>
            <w:pPr>
              <w:ind w:left="315"/>
              <w:spacing w:before="69" w:line="219" w:lineRule="auto"/>
              <w:rPr>
                <w:rFonts w:ascii="SimSun" w:hAnsi="SimSun" w:eastAsia="SimSun" w:cs="SimSun"/>
                <w:sz w:val="21"/>
                <w:szCs w:val="21"/>
              </w:rPr>
            </w:pPr>
            <w:r>
              <w:rPr>
                <w:rFonts w:ascii="SimSun" w:hAnsi="SimSun" w:eastAsia="SimSun" w:cs="SimSun"/>
                <w:sz w:val="21"/>
                <w:szCs w:val="21"/>
                <w:spacing w:val="-2"/>
              </w:rPr>
              <w:t>钢桁架拱</w:t>
            </w:r>
          </w:p>
        </w:tc>
        <w:tc>
          <w:tcPr>
            <w:tcW w:w="1335" w:type="dxa"/>
            <w:vAlign w:val="top"/>
            <w:vMerge w:val="restart"/>
            <w:tcBorders>
              <w:bottom w:val="nil"/>
            </w:tcBorders>
          </w:tcPr>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2"/>
              </w:rPr>
              <w:t>主拱结构</w:t>
            </w:r>
          </w:p>
        </w:tc>
        <w:tc>
          <w:tcPr>
            <w:tcW w:w="1555" w:type="dxa"/>
            <w:vAlign w:val="top"/>
          </w:tcPr>
          <w:p>
            <w:pPr>
              <w:ind w:left="365"/>
              <w:spacing w:before="245" w:line="220" w:lineRule="auto"/>
              <w:rPr>
                <w:rFonts w:ascii="SimSun" w:hAnsi="SimSun" w:eastAsia="SimSun" w:cs="SimSun"/>
                <w:sz w:val="21"/>
                <w:szCs w:val="21"/>
              </w:rPr>
            </w:pPr>
            <w:r>
              <w:rPr>
                <w:rFonts w:ascii="SimSun" w:hAnsi="SimSun" w:eastAsia="SimSun" w:cs="SimSun"/>
                <w:sz w:val="21"/>
                <w:szCs w:val="21"/>
                <w:spacing w:val="-3"/>
              </w:rPr>
              <w:t>拱肋节段</w:t>
            </w:r>
          </w:p>
        </w:tc>
        <w:tc>
          <w:tcPr>
            <w:tcW w:w="4302" w:type="dxa"/>
            <w:vAlign w:val="top"/>
            <w:tcBorders>
              <w:right w:val="single" w:color="000000" w:sz="6" w:space="0"/>
            </w:tcBorders>
          </w:tcPr>
          <w:p>
            <w:pPr>
              <w:ind w:left="113" w:right="196"/>
              <w:spacing w:before="88" w:line="248" w:lineRule="auto"/>
              <w:rPr>
                <w:rFonts w:ascii="SimSun" w:hAnsi="SimSun" w:eastAsia="SimSun" w:cs="SimSun"/>
                <w:sz w:val="21"/>
                <w:szCs w:val="21"/>
              </w:rPr>
            </w:pPr>
            <w:r>
              <w:rPr>
                <w:rFonts w:ascii="SimSun" w:hAnsi="SimSun" w:eastAsia="SimSun" w:cs="SimSun"/>
                <w:sz w:val="21"/>
                <w:szCs w:val="21"/>
                <w:spacing w:val="-1"/>
              </w:rPr>
              <w:t>材料、节段长度、节段宽度、节段高度、节</w:t>
            </w:r>
            <w:r>
              <w:rPr>
                <w:rFonts w:ascii="SimSun" w:hAnsi="SimSun" w:eastAsia="SimSun" w:cs="SimSun"/>
                <w:sz w:val="21"/>
                <w:szCs w:val="21"/>
                <w:spacing w:val="9"/>
              </w:rPr>
              <w:t xml:space="preserve"> </w:t>
            </w:r>
            <w:r>
              <w:rPr>
                <w:rFonts w:ascii="SimSun" w:hAnsi="SimSun" w:eastAsia="SimSun" w:cs="SimSun"/>
                <w:sz w:val="21"/>
                <w:szCs w:val="21"/>
                <w:spacing w:val="-3"/>
              </w:rPr>
              <w:t>段重量</w:t>
            </w:r>
          </w:p>
        </w:tc>
      </w:tr>
      <w:tr>
        <w:trPr>
          <w:trHeight w:val="1025"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pStyle w:val="TableText"/>
              <w:spacing w:line="345" w:lineRule="auto"/>
              <w:rPr/>
            </w:pPr>
            <w:r/>
          </w:p>
          <w:p>
            <w:pPr>
              <w:ind w:left="258"/>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302" w:type="dxa"/>
            <w:vAlign w:val="top"/>
            <w:tcBorders>
              <w:right w:val="single" w:color="000000" w:sz="6" w:space="0"/>
            </w:tcBorders>
          </w:tcPr>
          <w:p>
            <w:pPr>
              <w:ind w:left="112" w:right="196"/>
              <w:spacing w:before="103"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高和板厚、加劲肋布置间距、弦杆横隔板间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1025"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pStyle w:val="TableText"/>
              <w:spacing w:line="347" w:lineRule="auto"/>
              <w:rPr/>
            </w:pPr>
            <w:r/>
          </w:p>
          <w:p>
            <w:pPr>
              <w:ind w:left="471"/>
              <w:spacing w:before="68" w:line="220" w:lineRule="auto"/>
              <w:rPr>
                <w:rFonts w:ascii="SimSun" w:hAnsi="SimSun" w:eastAsia="SimSun" w:cs="SimSun"/>
                <w:sz w:val="21"/>
                <w:szCs w:val="21"/>
              </w:rPr>
            </w:pPr>
            <w:r>
              <w:rPr>
                <w:rFonts w:ascii="SimSun" w:hAnsi="SimSun" w:eastAsia="SimSun" w:cs="SimSun"/>
                <w:sz w:val="21"/>
                <w:szCs w:val="21"/>
                <w:spacing w:val="-3"/>
              </w:rPr>
              <w:t>竖腹杆</w:t>
            </w:r>
          </w:p>
        </w:tc>
        <w:tc>
          <w:tcPr>
            <w:tcW w:w="4302" w:type="dxa"/>
            <w:vAlign w:val="top"/>
            <w:tcBorders>
              <w:right w:val="single" w:color="000000" w:sz="6" w:space="0"/>
            </w:tcBorders>
          </w:tcPr>
          <w:p>
            <w:pPr>
              <w:ind w:left="112" w:right="196"/>
              <w:spacing w:before="105" w:line="256" w:lineRule="auto"/>
              <w:jc w:val="both"/>
              <w:rPr>
                <w:rFonts w:ascii="SimSun" w:hAnsi="SimSun" w:eastAsia="SimSun" w:cs="SimSun"/>
                <w:sz w:val="21"/>
                <w:szCs w:val="21"/>
              </w:rPr>
            </w:pPr>
            <w:r>
              <w:rPr>
                <w:rFonts w:ascii="SimSun" w:hAnsi="SimSun" w:eastAsia="SimSun" w:cs="SimSun"/>
                <w:sz w:val="21"/>
                <w:szCs w:val="21"/>
                <w:spacing w:val="-1"/>
              </w:rPr>
              <w:t>材料、杆件截面尺寸、杆件板厚、加劲肋肋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高和板厚、加劲肋布置间距、杆件横隔板间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1025"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pStyle w:val="TableText"/>
              <w:spacing w:line="348" w:lineRule="auto"/>
              <w:rPr/>
            </w:pPr>
            <w:r/>
          </w:p>
          <w:p>
            <w:pPr>
              <w:ind w:left="466"/>
              <w:spacing w:before="68" w:line="220" w:lineRule="auto"/>
              <w:rPr>
                <w:rFonts w:ascii="SimSun" w:hAnsi="SimSun" w:eastAsia="SimSun" w:cs="SimSun"/>
                <w:sz w:val="21"/>
                <w:szCs w:val="21"/>
              </w:rPr>
            </w:pPr>
            <w:r>
              <w:rPr>
                <w:rFonts w:ascii="SimSun" w:hAnsi="SimSun" w:eastAsia="SimSun" w:cs="SimSun"/>
                <w:sz w:val="21"/>
                <w:szCs w:val="21"/>
                <w:spacing w:val="-2"/>
              </w:rPr>
              <w:t>斜腹杆</w:t>
            </w:r>
          </w:p>
        </w:tc>
        <w:tc>
          <w:tcPr>
            <w:tcW w:w="4302" w:type="dxa"/>
            <w:vAlign w:val="top"/>
            <w:tcBorders>
              <w:right w:val="single" w:color="000000" w:sz="6" w:space="0"/>
            </w:tcBorders>
          </w:tcPr>
          <w:p>
            <w:pPr>
              <w:ind w:left="112" w:right="196"/>
              <w:spacing w:before="106" w:line="256" w:lineRule="auto"/>
              <w:jc w:val="both"/>
              <w:rPr>
                <w:rFonts w:ascii="SimSun" w:hAnsi="SimSun" w:eastAsia="SimSun" w:cs="SimSun"/>
                <w:sz w:val="21"/>
                <w:szCs w:val="21"/>
              </w:rPr>
            </w:pPr>
            <w:r>
              <w:rPr>
                <w:rFonts w:ascii="SimSun" w:hAnsi="SimSun" w:eastAsia="SimSun" w:cs="SimSun"/>
                <w:sz w:val="21"/>
                <w:szCs w:val="21"/>
                <w:spacing w:val="-1"/>
              </w:rPr>
              <w:t>材料、杆件截面尺寸、杆件板厚、加劲肋肋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高和板厚、加劲肋布置间距、杆件横隔板间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1039"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tcBorders>
              <w:bottom w:val="single" w:color="000000" w:sz="6" w:space="0"/>
            </w:tcBorders>
          </w:tcPr>
          <w:p>
            <w:pPr>
              <w:pStyle w:val="TableText"/>
              <w:spacing w:line="349" w:lineRule="auto"/>
              <w:rPr/>
            </w:pPr>
            <w:r/>
          </w:p>
          <w:p>
            <w:pPr>
              <w:ind w:left="459"/>
              <w:spacing w:before="68" w:line="222" w:lineRule="auto"/>
              <w:rPr>
                <w:rFonts w:ascii="SimSun" w:hAnsi="SimSun" w:eastAsia="SimSun" w:cs="SimSun"/>
                <w:sz w:val="21"/>
                <w:szCs w:val="21"/>
              </w:rPr>
            </w:pPr>
            <w:r>
              <w:rPr>
                <w:rFonts w:ascii="SimSun" w:hAnsi="SimSun" w:eastAsia="SimSun" w:cs="SimSun"/>
                <w:sz w:val="21"/>
                <w:szCs w:val="21"/>
                <w:spacing w:val="-2"/>
              </w:rPr>
              <w:t>平联</w:t>
            </w:r>
          </w:p>
        </w:tc>
        <w:tc>
          <w:tcPr>
            <w:tcW w:w="1555" w:type="dxa"/>
            <w:vAlign w:val="top"/>
            <w:tcBorders>
              <w:bottom w:val="single" w:color="000000" w:sz="6" w:space="0"/>
            </w:tcBorders>
          </w:tcPr>
          <w:p>
            <w:pPr>
              <w:pStyle w:val="TableText"/>
              <w:spacing w:line="349" w:lineRule="auto"/>
              <w:rPr/>
            </w:pPr>
            <w:r/>
          </w:p>
          <w:p>
            <w:pPr>
              <w:ind w:left="258"/>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302" w:type="dxa"/>
            <w:vAlign w:val="top"/>
            <w:tcBorders>
              <w:bottom w:val="single" w:color="000000" w:sz="6" w:space="0"/>
              <w:right w:val="single" w:color="000000" w:sz="6" w:space="0"/>
            </w:tcBorders>
          </w:tcPr>
          <w:p>
            <w:pPr>
              <w:ind w:left="112" w:right="196"/>
              <w:spacing w:before="107"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高和板厚、加劲肋布置间距、弦杆横隔板间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bl>
    <w:p>
      <w:pPr>
        <w:pStyle w:val="BodyText"/>
        <w:rPr/>
      </w:pPr>
      <w:r/>
    </w:p>
    <w:p>
      <w:pPr>
        <w:sectPr>
          <w:footerReference w:type="default" r:id="rId7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4"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1025"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vMerge w:val="restart"/>
            <w:tcBorders>
              <w:bottom w:val="nil"/>
            </w:tcBorders>
          </w:tcPr>
          <w:p>
            <w:pPr>
              <w:pStyle w:val="TableText"/>
              <w:rPr/>
            </w:pPr>
            <w:r/>
          </w:p>
        </w:tc>
        <w:tc>
          <w:tcPr>
            <w:tcW w:w="1555" w:type="dxa"/>
            <w:vAlign w:val="top"/>
          </w:tcPr>
          <w:p>
            <w:pPr>
              <w:pStyle w:val="TableText"/>
              <w:spacing w:line="336" w:lineRule="auto"/>
              <w:rPr/>
            </w:pPr>
            <w:r/>
          </w:p>
          <w:p>
            <w:pPr>
              <w:ind w:left="471"/>
              <w:spacing w:before="68" w:line="220" w:lineRule="auto"/>
              <w:rPr>
                <w:rFonts w:ascii="SimSun" w:hAnsi="SimSun" w:eastAsia="SimSun" w:cs="SimSun"/>
                <w:sz w:val="21"/>
                <w:szCs w:val="21"/>
              </w:rPr>
            </w:pPr>
            <w:r>
              <w:rPr>
                <w:rFonts w:ascii="SimSun" w:hAnsi="SimSun" w:eastAsia="SimSun" w:cs="SimSun"/>
                <w:sz w:val="21"/>
                <w:szCs w:val="21"/>
                <w:spacing w:val="-3"/>
              </w:rPr>
              <w:t>竖腹杆</w:t>
            </w:r>
          </w:p>
        </w:tc>
        <w:tc>
          <w:tcPr>
            <w:tcW w:w="4302" w:type="dxa"/>
            <w:vAlign w:val="top"/>
            <w:tcBorders>
              <w:right w:val="single" w:color="000000" w:sz="6" w:space="0"/>
            </w:tcBorders>
          </w:tcPr>
          <w:p>
            <w:pPr>
              <w:ind w:left="112" w:right="196"/>
              <w:spacing w:before="94" w:line="256" w:lineRule="auto"/>
              <w:jc w:val="both"/>
              <w:rPr>
                <w:rFonts w:ascii="SimSun" w:hAnsi="SimSun" w:eastAsia="SimSun" w:cs="SimSun"/>
                <w:sz w:val="21"/>
                <w:szCs w:val="21"/>
              </w:rPr>
            </w:pPr>
            <w:r>
              <w:rPr>
                <w:rFonts w:ascii="SimSun" w:hAnsi="SimSun" w:eastAsia="SimSun" w:cs="SimSun"/>
                <w:sz w:val="21"/>
                <w:szCs w:val="21"/>
                <w:spacing w:val="-1"/>
              </w:rPr>
              <w:t>材料、杆件截面尺寸、杆件板厚、加劲肋肋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高和板厚、加劲肋布置间距、杆件横隔板间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1026"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pStyle w:val="TableText"/>
              <w:spacing w:line="337" w:lineRule="auto"/>
              <w:rPr/>
            </w:pPr>
            <w:r/>
          </w:p>
          <w:p>
            <w:pPr>
              <w:ind w:left="466"/>
              <w:spacing w:before="68" w:line="220" w:lineRule="auto"/>
              <w:rPr>
                <w:rFonts w:ascii="SimSun" w:hAnsi="SimSun" w:eastAsia="SimSun" w:cs="SimSun"/>
                <w:sz w:val="21"/>
                <w:szCs w:val="21"/>
              </w:rPr>
            </w:pPr>
            <w:r>
              <w:rPr>
                <w:rFonts w:ascii="SimSun" w:hAnsi="SimSun" w:eastAsia="SimSun" w:cs="SimSun"/>
                <w:sz w:val="21"/>
                <w:szCs w:val="21"/>
                <w:spacing w:val="-2"/>
              </w:rPr>
              <w:t>斜腹杆</w:t>
            </w:r>
          </w:p>
        </w:tc>
        <w:tc>
          <w:tcPr>
            <w:tcW w:w="4302" w:type="dxa"/>
            <w:vAlign w:val="top"/>
            <w:tcBorders>
              <w:right w:val="single" w:color="000000" w:sz="6" w:space="0"/>
            </w:tcBorders>
          </w:tcPr>
          <w:p>
            <w:pPr>
              <w:ind w:left="112" w:right="196"/>
              <w:spacing w:before="95" w:line="256" w:lineRule="auto"/>
              <w:jc w:val="both"/>
              <w:rPr>
                <w:rFonts w:ascii="SimSun" w:hAnsi="SimSun" w:eastAsia="SimSun" w:cs="SimSun"/>
                <w:sz w:val="21"/>
                <w:szCs w:val="21"/>
              </w:rPr>
            </w:pPr>
            <w:r>
              <w:rPr>
                <w:rFonts w:ascii="SimSun" w:hAnsi="SimSun" w:eastAsia="SimSun" w:cs="SimSun"/>
                <w:sz w:val="21"/>
                <w:szCs w:val="21"/>
                <w:spacing w:val="-1"/>
              </w:rPr>
              <w:t>材料、杆件截面尺寸、杆件板厚、加劲肋肋</w:t>
            </w:r>
            <w:r>
              <w:rPr>
                <w:rFonts w:ascii="SimSun" w:hAnsi="SimSun" w:eastAsia="SimSun" w:cs="SimSun"/>
                <w:sz w:val="21"/>
                <w:szCs w:val="21"/>
                <w:spacing w:val="9"/>
              </w:rPr>
              <w:t xml:space="preserve"> </w:t>
            </w:r>
            <w:r>
              <w:rPr>
                <w:rFonts w:ascii="SimSun" w:hAnsi="SimSun" w:eastAsia="SimSun" w:cs="SimSun"/>
                <w:sz w:val="21"/>
                <w:szCs w:val="21"/>
                <w:spacing w:val="-1"/>
              </w:rPr>
              <w:t>高和板厚、加劲肋布置间距、杆件横隔板间</w:t>
            </w:r>
            <w:r>
              <w:rPr>
                <w:rFonts w:ascii="SimSun" w:hAnsi="SimSun" w:eastAsia="SimSun" w:cs="SimSun"/>
                <w:sz w:val="21"/>
                <w:szCs w:val="21"/>
                <w:spacing w:val="10"/>
              </w:rPr>
              <w:t xml:space="preserve"> </w:t>
            </w:r>
            <w:r>
              <w:rPr>
                <w:rFonts w:ascii="SimSun" w:hAnsi="SimSun" w:eastAsia="SimSun" w:cs="SimSun"/>
                <w:sz w:val="21"/>
                <w:szCs w:val="21"/>
                <w:spacing w:val="-1"/>
              </w:rPr>
              <w:t>距、节点板几何尺寸和板厚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463"/>
              <w:spacing w:before="109" w:line="222" w:lineRule="auto"/>
              <w:rPr>
                <w:rFonts w:ascii="SimSun" w:hAnsi="SimSun" w:eastAsia="SimSun" w:cs="SimSun"/>
                <w:sz w:val="21"/>
                <w:szCs w:val="21"/>
              </w:rPr>
            </w:pPr>
            <w:r>
              <w:rPr>
                <w:rFonts w:ascii="SimSun" w:hAnsi="SimSun" w:eastAsia="SimSun" w:cs="SimSun"/>
                <w:sz w:val="21"/>
                <w:szCs w:val="21"/>
                <w:spacing w:val="-3"/>
              </w:rPr>
              <w:t>拱座</w:t>
            </w:r>
          </w:p>
        </w:tc>
        <w:tc>
          <w:tcPr>
            <w:tcW w:w="1555" w:type="dxa"/>
            <w:vAlign w:val="top"/>
          </w:tcPr>
          <w:p>
            <w:pPr>
              <w:ind w:left="667"/>
              <w:spacing w:before="23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894"/>
              <w:spacing w:before="109" w:line="219" w:lineRule="auto"/>
              <w:rPr>
                <w:rFonts w:ascii="SimSun" w:hAnsi="SimSun" w:eastAsia="SimSun" w:cs="SimSun"/>
                <w:sz w:val="21"/>
                <w:szCs w:val="21"/>
              </w:rPr>
            </w:pPr>
            <w:r>
              <w:rPr>
                <w:rFonts w:ascii="SimSun" w:hAnsi="SimSun" w:eastAsia="SimSun" w:cs="SimSun"/>
                <w:sz w:val="21"/>
                <w:szCs w:val="21"/>
                <w:spacing w:val="-1"/>
              </w:rPr>
              <w:t>材料；截面尺寸；构件参数</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59" w:lineRule="auto"/>
              <w:rPr/>
            </w:pPr>
            <w:r/>
          </w:p>
          <w:p>
            <w:pPr>
              <w:ind w:left="433"/>
              <w:spacing w:before="68" w:line="220" w:lineRule="auto"/>
              <w:rPr>
                <w:rFonts w:ascii="SimSun" w:hAnsi="SimSun" w:eastAsia="SimSun" w:cs="SimSun"/>
                <w:sz w:val="21"/>
                <w:szCs w:val="21"/>
              </w:rPr>
            </w:pPr>
            <w:r>
              <w:rPr>
                <w:rFonts w:ascii="SimSun" w:hAnsi="SimSun" w:eastAsia="SimSun" w:cs="SimSun"/>
                <w:sz w:val="21"/>
                <w:szCs w:val="21"/>
                <w:spacing w:val="-5"/>
              </w:rPr>
              <w:t>刚架拱</w:t>
            </w:r>
          </w:p>
        </w:tc>
        <w:tc>
          <w:tcPr>
            <w:tcW w:w="1335" w:type="dxa"/>
            <w:vAlign w:val="top"/>
          </w:tcPr>
          <w:p>
            <w:pPr>
              <w:ind w:left="462"/>
              <w:spacing w:before="111" w:line="222" w:lineRule="auto"/>
              <w:rPr>
                <w:rFonts w:ascii="SimSun" w:hAnsi="SimSun" w:eastAsia="SimSun" w:cs="SimSun"/>
                <w:sz w:val="21"/>
                <w:szCs w:val="21"/>
              </w:rPr>
            </w:pPr>
            <w:r>
              <w:rPr>
                <w:rFonts w:ascii="SimSun" w:hAnsi="SimSun" w:eastAsia="SimSun" w:cs="SimSun"/>
                <w:sz w:val="21"/>
                <w:szCs w:val="21"/>
                <w:spacing w:val="-3"/>
              </w:rPr>
              <w:t>主拱</w:t>
            </w:r>
          </w:p>
        </w:tc>
        <w:tc>
          <w:tcPr>
            <w:tcW w:w="1555" w:type="dxa"/>
            <w:vAlign w:val="top"/>
          </w:tcPr>
          <w:p>
            <w:pPr>
              <w:ind w:left="667"/>
              <w:spacing w:before="23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104"/>
              <w:spacing w:before="110" w:line="219" w:lineRule="auto"/>
              <w:rPr>
                <w:rFonts w:ascii="SimSun" w:hAnsi="SimSun" w:eastAsia="SimSun" w:cs="SimSun"/>
                <w:sz w:val="21"/>
                <w:szCs w:val="21"/>
              </w:rPr>
            </w:pPr>
            <w:r>
              <w:rPr>
                <w:rFonts w:ascii="SimSun" w:hAnsi="SimSun" w:eastAsia="SimSun" w:cs="SimSun"/>
                <w:sz w:val="21"/>
                <w:szCs w:val="21"/>
                <w:spacing w:val="-1"/>
              </w:rPr>
              <w:t>材料、宽、高、矢跨比</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466"/>
              <w:spacing w:before="110" w:line="220" w:lineRule="auto"/>
              <w:rPr>
                <w:rFonts w:ascii="SimSun" w:hAnsi="SimSun" w:eastAsia="SimSun" w:cs="SimSun"/>
                <w:sz w:val="21"/>
                <w:szCs w:val="21"/>
              </w:rPr>
            </w:pPr>
            <w:r>
              <w:rPr>
                <w:rFonts w:ascii="SimSun" w:hAnsi="SimSun" w:eastAsia="SimSun" w:cs="SimSun"/>
                <w:sz w:val="21"/>
                <w:szCs w:val="21"/>
                <w:spacing w:val="-4"/>
              </w:rPr>
              <w:t>次拱</w:t>
            </w:r>
          </w:p>
        </w:tc>
        <w:tc>
          <w:tcPr>
            <w:tcW w:w="1555" w:type="dxa"/>
            <w:vAlign w:val="top"/>
          </w:tcPr>
          <w:p>
            <w:pPr>
              <w:pStyle w:val="TableText"/>
              <w:ind w:left="667"/>
              <w:spacing w:before="44" w:line="241" w:lineRule="exact"/>
              <w:tabs>
                <w:tab w:val="left" w:pos="880"/>
              </w:tabs>
              <w:rPr/>
            </w:pPr>
            <w:r>
              <w:rPr>
                <w:u w:val="single" w:color="auto"/>
              </w:rPr>
              <w:tab/>
            </w:r>
          </w:p>
        </w:tc>
        <w:tc>
          <w:tcPr>
            <w:tcW w:w="4302" w:type="dxa"/>
            <w:vAlign w:val="top"/>
            <w:tcBorders>
              <w:right w:val="single" w:color="000000" w:sz="6" w:space="0"/>
            </w:tcBorders>
          </w:tcPr>
          <w:p>
            <w:pPr>
              <w:ind w:left="1104"/>
              <w:spacing w:before="110" w:line="219" w:lineRule="auto"/>
              <w:rPr>
                <w:rFonts w:ascii="SimSun" w:hAnsi="SimSun" w:eastAsia="SimSun" w:cs="SimSun"/>
                <w:sz w:val="21"/>
                <w:szCs w:val="21"/>
              </w:rPr>
            </w:pPr>
            <w:r>
              <w:rPr>
                <w:rFonts w:ascii="SimSun" w:hAnsi="SimSun" w:eastAsia="SimSun" w:cs="SimSun"/>
                <w:sz w:val="21"/>
                <w:szCs w:val="21"/>
                <w:spacing w:val="-1"/>
              </w:rPr>
              <w:t>材料、宽、高、矢跨比</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346" w:lineRule="auto"/>
              <w:rPr/>
            </w:pPr>
            <w:r/>
          </w:p>
          <w:p>
            <w:pPr>
              <w:pStyle w:val="TableText"/>
              <w:spacing w:line="346" w:lineRule="auto"/>
              <w:rPr/>
            </w:pPr>
            <w:r/>
          </w:p>
          <w:p>
            <w:pPr>
              <w:ind w:left="552"/>
              <w:spacing w:before="68" w:line="220" w:lineRule="auto"/>
              <w:rPr>
                <w:rFonts w:ascii="SimSun" w:hAnsi="SimSun" w:eastAsia="SimSun" w:cs="SimSun"/>
                <w:sz w:val="21"/>
                <w:szCs w:val="21"/>
              </w:rPr>
            </w:pPr>
            <w:r>
              <w:rPr>
                <w:rFonts w:ascii="SimSun" w:hAnsi="SimSun" w:eastAsia="SimSun" w:cs="SimSun"/>
                <w:sz w:val="21"/>
                <w:szCs w:val="21"/>
                <w:spacing w:val="-9"/>
              </w:rPr>
              <w:t>吊索</w:t>
            </w:r>
          </w:p>
        </w:tc>
        <w:tc>
          <w:tcPr>
            <w:tcW w:w="1335" w:type="dxa"/>
            <w:vAlign w:val="top"/>
          </w:tcPr>
          <w:p>
            <w:pPr>
              <w:ind w:left="460"/>
              <w:spacing w:before="111" w:line="221" w:lineRule="auto"/>
              <w:rPr>
                <w:rFonts w:ascii="SimSun" w:hAnsi="SimSun" w:eastAsia="SimSun" w:cs="SimSun"/>
                <w:sz w:val="21"/>
                <w:szCs w:val="21"/>
              </w:rPr>
            </w:pPr>
            <w:r>
              <w:rPr>
                <w:rFonts w:ascii="SimSun" w:hAnsi="SimSun" w:eastAsia="SimSun" w:cs="SimSun"/>
                <w:sz w:val="21"/>
                <w:szCs w:val="21"/>
                <w:spacing w:val="-3"/>
              </w:rPr>
              <w:t>锚具</w:t>
            </w:r>
          </w:p>
        </w:tc>
        <w:tc>
          <w:tcPr>
            <w:tcW w:w="1555" w:type="dxa"/>
            <w:vAlign w:val="top"/>
          </w:tcPr>
          <w:p>
            <w:pPr>
              <w:pStyle w:val="TableText"/>
              <w:ind w:left="667"/>
              <w:spacing w:before="44" w:line="242" w:lineRule="exact"/>
              <w:tabs>
                <w:tab w:val="left" w:pos="880"/>
              </w:tabs>
              <w:rPr/>
            </w:pPr>
            <w:r>
              <w:rPr>
                <w:u w:val="single" w:color="auto"/>
              </w:rPr>
              <w:tab/>
            </w:r>
          </w:p>
        </w:tc>
        <w:tc>
          <w:tcPr>
            <w:tcW w:w="4302" w:type="dxa"/>
            <w:vAlign w:val="top"/>
            <w:tcBorders>
              <w:right w:val="single" w:color="000000" w:sz="6" w:space="0"/>
            </w:tcBorders>
          </w:tcPr>
          <w:p>
            <w:pPr>
              <w:ind w:left="580"/>
              <w:spacing w:before="111" w:line="219" w:lineRule="auto"/>
              <w:rPr>
                <w:rFonts w:ascii="SimSun" w:hAnsi="SimSun" w:eastAsia="SimSun" w:cs="SimSun"/>
                <w:sz w:val="21"/>
                <w:szCs w:val="21"/>
              </w:rPr>
            </w:pPr>
            <w:r>
              <w:rPr>
                <w:rFonts w:ascii="SimSun" w:hAnsi="SimSun" w:eastAsia="SimSun" w:cs="SimSun"/>
                <w:sz w:val="21"/>
                <w:szCs w:val="21"/>
                <w:spacing w:val="-1"/>
              </w:rPr>
              <w:t>材料、型号、钢束股数、锚头构造</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461"/>
              <w:spacing w:before="112" w:line="221" w:lineRule="auto"/>
              <w:rPr>
                <w:rFonts w:ascii="SimSun" w:hAnsi="SimSun" w:eastAsia="SimSun" w:cs="SimSun"/>
                <w:sz w:val="21"/>
                <w:szCs w:val="21"/>
              </w:rPr>
            </w:pPr>
            <w:r>
              <w:rPr>
                <w:rFonts w:ascii="SimSun" w:hAnsi="SimSun" w:eastAsia="SimSun" w:cs="SimSun"/>
                <w:sz w:val="21"/>
                <w:szCs w:val="21"/>
                <w:spacing w:val="-3"/>
              </w:rPr>
              <w:t>销耳</w:t>
            </w:r>
          </w:p>
        </w:tc>
        <w:tc>
          <w:tcPr>
            <w:tcW w:w="1555" w:type="dxa"/>
            <w:vAlign w:val="top"/>
          </w:tcPr>
          <w:p>
            <w:pPr>
              <w:ind w:left="667"/>
              <w:spacing w:before="23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630"/>
              <w:spacing w:before="111"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tcPr>
          <w:p>
            <w:pPr>
              <w:ind w:left="464"/>
              <w:spacing w:before="112" w:line="220" w:lineRule="auto"/>
              <w:rPr>
                <w:rFonts w:ascii="SimSun" w:hAnsi="SimSun" w:eastAsia="SimSun" w:cs="SimSun"/>
                <w:sz w:val="21"/>
                <w:szCs w:val="21"/>
              </w:rPr>
            </w:pPr>
            <w:r>
              <w:rPr>
                <w:rFonts w:ascii="SimSun" w:hAnsi="SimSun" w:eastAsia="SimSun" w:cs="SimSun"/>
                <w:sz w:val="21"/>
                <w:szCs w:val="21"/>
                <w:spacing w:val="-4"/>
              </w:rPr>
              <w:t>索体</w:t>
            </w:r>
          </w:p>
        </w:tc>
        <w:tc>
          <w:tcPr>
            <w:tcW w:w="1555" w:type="dxa"/>
            <w:vAlign w:val="top"/>
          </w:tcPr>
          <w:p>
            <w:pPr>
              <w:ind w:left="667"/>
              <w:spacing w:before="239"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302" w:type="dxa"/>
            <w:vAlign w:val="top"/>
            <w:tcBorders>
              <w:right w:val="single" w:color="000000" w:sz="6" w:space="0"/>
            </w:tcBorders>
          </w:tcPr>
          <w:p>
            <w:pPr>
              <w:ind w:left="1314"/>
              <w:spacing w:before="112"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tcPr>
          <w:p>
            <w:pPr>
              <w:ind w:left="355"/>
              <w:spacing w:before="112" w:line="220" w:lineRule="auto"/>
              <w:rPr>
                <w:rFonts w:ascii="SimSun" w:hAnsi="SimSun" w:eastAsia="SimSun" w:cs="SimSun"/>
                <w:sz w:val="21"/>
                <w:szCs w:val="21"/>
              </w:rPr>
            </w:pPr>
            <w:r>
              <w:rPr>
                <w:rFonts w:ascii="SimSun" w:hAnsi="SimSun" w:eastAsia="SimSun" w:cs="SimSun"/>
                <w:sz w:val="21"/>
                <w:szCs w:val="21"/>
                <w:spacing w:val="-3"/>
              </w:rPr>
              <w:t>保护罩</w:t>
            </w:r>
          </w:p>
        </w:tc>
        <w:tc>
          <w:tcPr>
            <w:tcW w:w="1555" w:type="dxa"/>
            <w:vAlign w:val="top"/>
          </w:tcPr>
          <w:p>
            <w:pPr>
              <w:pStyle w:val="TableText"/>
              <w:rPr/>
            </w:pPr>
            <w:r/>
          </w:p>
        </w:tc>
        <w:tc>
          <w:tcPr>
            <w:tcW w:w="4302" w:type="dxa"/>
            <w:vAlign w:val="top"/>
            <w:tcBorders>
              <w:right w:val="single" w:color="000000" w:sz="6" w:space="0"/>
            </w:tcBorders>
          </w:tcPr>
          <w:p>
            <w:pPr>
              <w:ind w:left="1420"/>
              <w:spacing w:before="112"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6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76" w:lineRule="auto"/>
              <w:rPr/>
            </w:pPr>
            <w:r/>
          </w:p>
          <w:p>
            <w:pPr>
              <w:pStyle w:val="TableText"/>
              <w:spacing w:line="276" w:lineRule="auto"/>
              <w:rPr/>
            </w:pPr>
            <w:r/>
          </w:p>
          <w:p>
            <w:pPr>
              <w:pStyle w:val="TableText"/>
              <w:spacing w:line="276" w:lineRule="auto"/>
              <w:rPr/>
            </w:pPr>
            <w:r/>
          </w:p>
          <w:p>
            <w:pPr>
              <w:pStyle w:val="TableText"/>
              <w:spacing w:line="276" w:lineRule="auto"/>
              <w:rPr/>
            </w:pPr>
            <w:r/>
          </w:p>
          <w:p>
            <w:pPr>
              <w:pStyle w:val="TableText"/>
              <w:spacing w:line="276" w:lineRule="auto"/>
              <w:rPr/>
            </w:pPr>
            <w:r/>
          </w:p>
          <w:p>
            <w:pPr>
              <w:pStyle w:val="TableText"/>
              <w:spacing w:line="276" w:lineRule="auto"/>
              <w:rPr/>
            </w:pPr>
            <w:r/>
          </w:p>
          <w:p>
            <w:pPr>
              <w:ind w:left="323"/>
              <w:spacing w:before="69" w:line="220" w:lineRule="auto"/>
              <w:rPr>
                <w:rFonts w:ascii="SimSun" w:hAnsi="SimSun" w:eastAsia="SimSun" w:cs="SimSun"/>
                <w:sz w:val="21"/>
                <w:szCs w:val="21"/>
              </w:rPr>
            </w:pPr>
            <w:r>
              <w:rPr>
                <w:rFonts w:ascii="SimSun" w:hAnsi="SimSun" w:eastAsia="SimSun" w:cs="SimSun"/>
                <w:sz w:val="21"/>
                <w:szCs w:val="21"/>
                <w:spacing w:val="-3"/>
              </w:rPr>
              <w:t>下部结构</w:t>
            </w:r>
          </w:p>
        </w:tc>
        <w:tc>
          <w:tcPr>
            <w:tcW w:w="1335" w:type="dxa"/>
            <w:vAlign w:val="top"/>
            <w:vMerge w:val="restart"/>
            <w:tcBorders>
              <w:bottom w:val="nil"/>
            </w:tcBorders>
          </w:tcPr>
          <w:p>
            <w:pPr>
              <w:pStyle w:val="TableText"/>
              <w:spacing w:line="288" w:lineRule="auto"/>
              <w:rPr/>
            </w:pPr>
            <w:r/>
          </w:p>
          <w:p>
            <w:pPr>
              <w:pStyle w:val="TableText"/>
              <w:spacing w:line="289" w:lineRule="auto"/>
              <w:rPr/>
            </w:pPr>
            <w:r/>
          </w:p>
          <w:p>
            <w:pPr>
              <w:ind w:left="460"/>
              <w:spacing w:before="68" w:line="220" w:lineRule="auto"/>
              <w:rPr>
                <w:rFonts w:ascii="SimSun" w:hAnsi="SimSun" w:eastAsia="SimSun" w:cs="SimSun"/>
                <w:sz w:val="21"/>
                <w:szCs w:val="21"/>
              </w:rPr>
            </w:pPr>
            <w:r>
              <w:rPr>
                <w:rFonts w:ascii="SimSun" w:hAnsi="SimSun" w:eastAsia="SimSun" w:cs="SimSun"/>
                <w:sz w:val="21"/>
                <w:szCs w:val="21"/>
                <w:spacing w:val="-3"/>
              </w:rPr>
              <w:t>桥墩</w:t>
            </w:r>
          </w:p>
        </w:tc>
        <w:tc>
          <w:tcPr>
            <w:tcW w:w="1555" w:type="dxa"/>
            <w:vAlign w:val="top"/>
          </w:tcPr>
          <w:p>
            <w:pPr>
              <w:ind w:left="572" w:right="251" w:hanging="314"/>
              <w:spacing w:before="58" w:line="246" w:lineRule="auto"/>
              <w:rPr>
                <w:rFonts w:ascii="SimSun" w:hAnsi="SimSun" w:eastAsia="SimSun" w:cs="SimSun"/>
                <w:sz w:val="21"/>
                <w:szCs w:val="21"/>
              </w:rPr>
            </w:pPr>
            <w:r>
              <w:rPr>
                <w:rFonts w:ascii="SimSun" w:hAnsi="SimSun" w:eastAsia="SimSun" w:cs="SimSun"/>
                <w:sz w:val="21"/>
                <w:szCs w:val="21"/>
                <w:spacing w:val="-2"/>
              </w:rPr>
              <w:t>盖梁（含挡</w:t>
            </w:r>
            <w:r>
              <w:rPr>
                <w:rFonts w:ascii="SimSun" w:hAnsi="SimSun" w:eastAsia="SimSun" w:cs="SimSun"/>
                <w:sz w:val="21"/>
                <w:szCs w:val="21"/>
              </w:rPr>
              <w:t xml:space="preserve"> </w:t>
            </w:r>
            <w:r>
              <w:rPr>
                <w:rFonts w:ascii="SimSun" w:hAnsi="SimSun" w:eastAsia="SimSun" w:cs="SimSun"/>
                <w:sz w:val="21"/>
                <w:szCs w:val="21"/>
                <w:spacing w:val="-6"/>
              </w:rPr>
              <w:t>块）</w:t>
            </w:r>
          </w:p>
        </w:tc>
        <w:tc>
          <w:tcPr>
            <w:tcW w:w="4302" w:type="dxa"/>
            <w:vAlign w:val="top"/>
            <w:tcBorders>
              <w:right w:val="single" w:color="000000" w:sz="6" w:space="0"/>
            </w:tcBorders>
          </w:tcPr>
          <w:p>
            <w:pPr>
              <w:ind w:left="1314"/>
              <w:spacing w:before="212"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4"/>
              <w:spacing w:before="115" w:line="220" w:lineRule="auto"/>
              <w:rPr>
                <w:rFonts w:ascii="SimSun" w:hAnsi="SimSun" w:eastAsia="SimSun" w:cs="SimSun"/>
                <w:sz w:val="21"/>
                <w:szCs w:val="21"/>
              </w:rPr>
            </w:pPr>
            <w:r>
              <w:rPr>
                <w:rFonts w:ascii="SimSun" w:hAnsi="SimSun" w:eastAsia="SimSun" w:cs="SimSun"/>
                <w:sz w:val="21"/>
                <w:szCs w:val="21"/>
                <w:spacing w:val="-3"/>
              </w:rPr>
              <w:t>墩柱</w:t>
            </w:r>
          </w:p>
        </w:tc>
        <w:tc>
          <w:tcPr>
            <w:tcW w:w="4302" w:type="dxa"/>
            <w:vAlign w:val="top"/>
            <w:tcBorders>
              <w:right w:val="single" w:color="000000" w:sz="6" w:space="0"/>
            </w:tcBorders>
          </w:tcPr>
          <w:p>
            <w:pPr>
              <w:ind w:left="1314"/>
              <w:spacing w:before="115"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6"/>
              <w:spacing w:before="114" w:line="220" w:lineRule="auto"/>
              <w:rPr>
                <w:rFonts w:ascii="SimSun" w:hAnsi="SimSun" w:eastAsia="SimSun" w:cs="SimSun"/>
                <w:sz w:val="21"/>
                <w:szCs w:val="21"/>
              </w:rPr>
            </w:pPr>
            <w:r>
              <w:rPr>
                <w:rFonts w:ascii="SimSun" w:hAnsi="SimSun" w:eastAsia="SimSun" w:cs="SimSun"/>
                <w:sz w:val="21"/>
                <w:szCs w:val="21"/>
                <w:spacing w:val="-4"/>
              </w:rPr>
              <w:t>系梁</w:t>
            </w:r>
          </w:p>
        </w:tc>
        <w:tc>
          <w:tcPr>
            <w:tcW w:w="4302" w:type="dxa"/>
            <w:vAlign w:val="top"/>
            <w:tcBorders>
              <w:right w:val="single" w:color="000000" w:sz="6" w:space="0"/>
            </w:tcBorders>
          </w:tcPr>
          <w:p>
            <w:pPr>
              <w:ind w:left="1314"/>
              <w:spacing w:before="114"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spacing w:line="263" w:lineRule="auto"/>
              <w:rPr/>
            </w:pPr>
            <w:r/>
          </w:p>
          <w:p>
            <w:pPr>
              <w:ind w:left="460"/>
              <w:spacing w:before="69" w:line="220" w:lineRule="auto"/>
              <w:rPr>
                <w:rFonts w:ascii="SimSun" w:hAnsi="SimSun" w:eastAsia="SimSun" w:cs="SimSun"/>
                <w:sz w:val="21"/>
                <w:szCs w:val="21"/>
              </w:rPr>
            </w:pPr>
            <w:r>
              <w:rPr>
                <w:rFonts w:ascii="SimSun" w:hAnsi="SimSun" w:eastAsia="SimSun" w:cs="SimSun"/>
                <w:sz w:val="21"/>
                <w:szCs w:val="21"/>
                <w:spacing w:val="-3"/>
              </w:rPr>
              <w:t>桥台</w:t>
            </w:r>
          </w:p>
        </w:tc>
        <w:tc>
          <w:tcPr>
            <w:tcW w:w="1555" w:type="dxa"/>
            <w:vAlign w:val="top"/>
          </w:tcPr>
          <w:p>
            <w:pPr>
              <w:ind w:left="589"/>
              <w:spacing w:before="115" w:line="220" w:lineRule="auto"/>
              <w:rPr>
                <w:rFonts w:ascii="SimSun" w:hAnsi="SimSun" w:eastAsia="SimSun" w:cs="SimSun"/>
                <w:sz w:val="21"/>
                <w:szCs w:val="21"/>
              </w:rPr>
            </w:pPr>
            <w:r>
              <w:rPr>
                <w:rFonts w:ascii="SimSun" w:hAnsi="SimSun" w:eastAsia="SimSun" w:cs="SimSun"/>
                <w:sz w:val="21"/>
                <w:szCs w:val="21"/>
                <w:spacing w:val="-7"/>
              </w:rPr>
              <w:t>台身</w:t>
            </w:r>
          </w:p>
        </w:tc>
        <w:tc>
          <w:tcPr>
            <w:tcW w:w="4302" w:type="dxa"/>
            <w:vAlign w:val="top"/>
            <w:tcBorders>
              <w:right w:val="single" w:color="000000" w:sz="6" w:space="0"/>
            </w:tcBorders>
          </w:tcPr>
          <w:p>
            <w:pPr>
              <w:ind w:left="1314"/>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89"/>
              <w:spacing w:before="115" w:line="219" w:lineRule="auto"/>
              <w:rPr>
                <w:rFonts w:ascii="SimSun" w:hAnsi="SimSun" w:eastAsia="SimSun" w:cs="SimSun"/>
                <w:sz w:val="21"/>
                <w:szCs w:val="21"/>
              </w:rPr>
            </w:pPr>
            <w:r>
              <w:rPr>
                <w:rFonts w:ascii="SimSun" w:hAnsi="SimSun" w:eastAsia="SimSun" w:cs="SimSun"/>
                <w:sz w:val="21"/>
                <w:szCs w:val="21"/>
                <w:spacing w:val="-7"/>
              </w:rPr>
              <w:t>台帽</w:t>
            </w:r>
          </w:p>
        </w:tc>
        <w:tc>
          <w:tcPr>
            <w:tcW w:w="4302" w:type="dxa"/>
            <w:vAlign w:val="top"/>
            <w:tcBorders>
              <w:right w:val="single" w:color="000000" w:sz="6" w:space="0"/>
            </w:tcBorders>
          </w:tcPr>
          <w:p>
            <w:pPr>
              <w:ind w:left="1314"/>
              <w:spacing w:before="115"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restart"/>
            <w:tcBorders>
              <w:bottom w:val="nil"/>
            </w:tcBorders>
          </w:tcPr>
          <w:p>
            <w:pPr>
              <w:pStyle w:val="TableText"/>
              <w:rPr/>
            </w:pPr>
            <w:r/>
          </w:p>
          <w:p>
            <w:pPr>
              <w:pStyle w:val="TableText"/>
              <w:rPr/>
            </w:pPr>
            <w:r/>
          </w:p>
          <w:p>
            <w:pPr>
              <w:ind w:left="460"/>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1555" w:type="dxa"/>
            <w:vAlign w:val="top"/>
          </w:tcPr>
          <w:p>
            <w:pPr>
              <w:ind w:left="362"/>
              <w:spacing w:before="117" w:line="220" w:lineRule="auto"/>
              <w:rPr>
                <w:rFonts w:ascii="SimSun" w:hAnsi="SimSun" w:eastAsia="SimSun" w:cs="SimSun"/>
                <w:sz w:val="21"/>
                <w:szCs w:val="21"/>
              </w:rPr>
            </w:pPr>
            <w:r>
              <w:rPr>
                <w:rFonts w:ascii="SimSun" w:hAnsi="SimSun" w:eastAsia="SimSun" w:cs="SimSun"/>
                <w:sz w:val="21"/>
                <w:szCs w:val="21"/>
                <w:spacing w:val="-2"/>
              </w:rPr>
              <w:t>扩大基础</w:t>
            </w:r>
          </w:p>
        </w:tc>
        <w:tc>
          <w:tcPr>
            <w:tcW w:w="4302" w:type="dxa"/>
            <w:vAlign w:val="top"/>
            <w:tcBorders>
              <w:right w:val="single" w:color="000000" w:sz="6" w:space="0"/>
            </w:tcBorders>
          </w:tcPr>
          <w:p>
            <w:pPr>
              <w:ind w:left="1314"/>
              <w:spacing w:before="11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bottom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572"/>
              <w:spacing w:before="116" w:line="220" w:lineRule="auto"/>
              <w:rPr>
                <w:rFonts w:ascii="SimSun" w:hAnsi="SimSun" w:eastAsia="SimSun" w:cs="SimSun"/>
                <w:sz w:val="21"/>
                <w:szCs w:val="21"/>
              </w:rPr>
            </w:pPr>
            <w:r>
              <w:rPr>
                <w:rFonts w:ascii="SimSun" w:hAnsi="SimSun" w:eastAsia="SimSun" w:cs="SimSun"/>
                <w:sz w:val="21"/>
                <w:szCs w:val="21"/>
                <w:spacing w:val="-3"/>
              </w:rPr>
              <w:t>承台</w:t>
            </w:r>
          </w:p>
        </w:tc>
        <w:tc>
          <w:tcPr>
            <w:tcW w:w="4302" w:type="dxa"/>
            <w:vAlign w:val="top"/>
            <w:tcBorders>
              <w:right w:val="single" w:color="000000" w:sz="6" w:space="0"/>
            </w:tcBorders>
          </w:tcPr>
          <w:p>
            <w:pPr>
              <w:ind w:left="1314"/>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467"/>
              <w:spacing w:before="117" w:line="220" w:lineRule="auto"/>
              <w:rPr>
                <w:rFonts w:ascii="SimSun" w:hAnsi="SimSun" w:eastAsia="SimSun" w:cs="SimSun"/>
                <w:sz w:val="21"/>
                <w:szCs w:val="21"/>
              </w:rPr>
            </w:pPr>
            <w:r>
              <w:rPr>
                <w:rFonts w:ascii="SimSun" w:hAnsi="SimSun" w:eastAsia="SimSun" w:cs="SimSun"/>
                <w:sz w:val="21"/>
                <w:szCs w:val="21"/>
                <w:spacing w:val="-2"/>
              </w:rPr>
              <w:t>桩基础</w:t>
            </w:r>
          </w:p>
        </w:tc>
        <w:tc>
          <w:tcPr>
            <w:tcW w:w="4302" w:type="dxa"/>
            <w:vAlign w:val="top"/>
            <w:tcBorders>
              <w:right w:val="single" w:color="000000" w:sz="6" w:space="0"/>
            </w:tcBorders>
          </w:tcPr>
          <w:p>
            <w:pPr>
              <w:ind w:left="1314"/>
              <w:spacing w:before="118"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ind w:left="333"/>
              <w:spacing w:before="68" w:line="219" w:lineRule="auto"/>
              <w:rPr>
                <w:rFonts w:ascii="SimSun" w:hAnsi="SimSun" w:eastAsia="SimSun" w:cs="SimSun"/>
                <w:sz w:val="21"/>
                <w:szCs w:val="21"/>
              </w:rPr>
            </w:pPr>
            <w:r>
              <w:rPr>
                <w:rFonts w:ascii="SimSun" w:hAnsi="SimSun" w:eastAsia="SimSun" w:cs="SimSun"/>
                <w:sz w:val="21"/>
                <w:szCs w:val="21"/>
                <w:spacing w:val="-5"/>
              </w:rPr>
              <w:t>附属设施</w:t>
            </w:r>
          </w:p>
        </w:tc>
        <w:tc>
          <w:tcPr>
            <w:tcW w:w="1335" w:type="dxa"/>
            <w:vAlign w:val="top"/>
          </w:tcPr>
          <w:p>
            <w:pPr>
              <w:ind w:left="146"/>
              <w:spacing w:before="117" w:line="220" w:lineRule="auto"/>
              <w:rPr>
                <w:rFonts w:ascii="SimSun" w:hAnsi="SimSun" w:eastAsia="SimSun" w:cs="SimSun"/>
                <w:sz w:val="21"/>
                <w:szCs w:val="21"/>
              </w:rPr>
            </w:pPr>
            <w:r>
              <w:rPr>
                <w:rFonts w:ascii="SimSun" w:hAnsi="SimSun" w:eastAsia="SimSun" w:cs="SimSun"/>
                <w:sz w:val="21"/>
                <w:szCs w:val="21"/>
                <w:spacing w:val="-2"/>
              </w:rPr>
              <w:t>车行道铺装</w:t>
            </w:r>
          </w:p>
        </w:tc>
        <w:tc>
          <w:tcPr>
            <w:tcW w:w="1555" w:type="dxa"/>
            <w:vAlign w:val="top"/>
          </w:tcPr>
          <w:p>
            <w:pPr>
              <w:pStyle w:val="TableText"/>
              <w:ind w:left="667"/>
              <w:spacing w:before="51" w:line="241" w:lineRule="exact"/>
              <w:tabs>
                <w:tab w:val="left" w:pos="880"/>
              </w:tabs>
              <w:rPr/>
            </w:pPr>
            <w:r>
              <w:rPr>
                <w:u w:val="single" w:color="auto"/>
              </w:rPr>
              <w:tab/>
            </w:r>
          </w:p>
        </w:tc>
        <w:tc>
          <w:tcPr>
            <w:tcW w:w="4302" w:type="dxa"/>
            <w:vAlign w:val="top"/>
            <w:tcBorders>
              <w:right w:val="single" w:color="000000" w:sz="6" w:space="0"/>
            </w:tcBorders>
          </w:tcPr>
          <w:p>
            <w:pPr>
              <w:ind w:left="1313"/>
              <w:spacing w:before="117"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41" w:lineRule="auto"/>
              <w:rPr/>
            </w:pPr>
            <w:r/>
          </w:p>
          <w:p>
            <w:pPr>
              <w:pStyle w:val="TableText"/>
              <w:spacing w:line="241" w:lineRule="auto"/>
              <w:rPr/>
            </w:pPr>
            <w:r/>
          </w:p>
          <w:p>
            <w:pPr>
              <w:ind w:left="356"/>
              <w:spacing w:before="69" w:line="220" w:lineRule="auto"/>
              <w:rPr>
                <w:rFonts w:ascii="SimSun" w:hAnsi="SimSun" w:eastAsia="SimSun" w:cs="SimSun"/>
                <w:sz w:val="21"/>
                <w:szCs w:val="21"/>
              </w:rPr>
            </w:pPr>
            <w:r>
              <w:rPr>
                <w:rFonts w:ascii="SimSun" w:hAnsi="SimSun" w:eastAsia="SimSun" w:cs="SimSun"/>
                <w:sz w:val="21"/>
                <w:szCs w:val="21"/>
                <w:spacing w:val="-3"/>
              </w:rPr>
              <w:t>人行道</w:t>
            </w:r>
          </w:p>
        </w:tc>
        <w:tc>
          <w:tcPr>
            <w:tcW w:w="1555" w:type="dxa"/>
            <w:vAlign w:val="top"/>
          </w:tcPr>
          <w:p>
            <w:pPr>
              <w:ind w:left="573"/>
              <w:spacing w:before="118" w:line="220" w:lineRule="auto"/>
              <w:rPr>
                <w:rFonts w:ascii="SimSun" w:hAnsi="SimSun" w:eastAsia="SimSun" w:cs="SimSun"/>
                <w:sz w:val="21"/>
                <w:szCs w:val="21"/>
              </w:rPr>
            </w:pPr>
            <w:r>
              <w:rPr>
                <w:rFonts w:ascii="SimSun" w:hAnsi="SimSun" w:eastAsia="SimSun" w:cs="SimSun"/>
                <w:sz w:val="21"/>
                <w:szCs w:val="21"/>
                <w:spacing w:val="-3"/>
              </w:rPr>
              <w:t>枕梁</w:t>
            </w:r>
          </w:p>
        </w:tc>
        <w:tc>
          <w:tcPr>
            <w:tcW w:w="4302" w:type="dxa"/>
            <w:vAlign w:val="top"/>
            <w:tcBorders>
              <w:right w:val="single" w:color="000000" w:sz="6" w:space="0"/>
            </w:tcBorders>
          </w:tcPr>
          <w:p>
            <w:pPr>
              <w:ind w:left="1314"/>
              <w:spacing w:before="119"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364"/>
              <w:spacing w:before="118" w:line="219" w:lineRule="auto"/>
              <w:rPr>
                <w:rFonts w:ascii="SimSun" w:hAnsi="SimSun" w:eastAsia="SimSun" w:cs="SimSun"/>
                <w:sz w:val="21"/>
                <w:szCs w:val="21"/>
              </w:rPr>
            </w:pPr>
            <w:r>
              <w:rPr>
                <w:rFonts w:ascii="SimSun" w:hAnsi="SimSun" w:eastAsia="SimSun" w:cs="SimSun"/>
                <w:sz w:val="21"/>
                <w:szCs w:val="21"/>
                <w:spacing w:val="-2"/>
              </w:rPr>
              <w:t>人行道板</w:t>
            </w:r>
          </w:p>
        </w:tc>
        <w:tc>
          <w:tcPr>
            <w:tcW w:w="4302" w:type="dxa"/>
            <w:vAlign w:val="top"/>
            <w:tcBorders>
              <w:right w:val="single" w:color="000000" w:sz="6" w:space="0"/>
            </w:tcBorders>
          </w:tcPr>
          <w:p>
            <w:pPr>
              <w:ind w:left="1210"/>
              <w:spacing w:before="118" w:line="219" w:lineRule="auto"/>
              <w:rPr>
                <w:rFonts w:ascii="SimSun" w:hAnsi="SimSun" w:eastAsia="SimSun" w:cs="SimSun"/>
                <w:sz w:val="21"/>
                <w:szCs w:val="21"/>
              </w:rPr>
            </w:pPr>
            <w:r>
              <w:rPr>
                <w:rFonts w:ascii="SimSun" w:hAnsi="SimSun" w:eastAsia="SimSun" w:cs="SimSun"/>
                <w:sz w:val="21"/>
                <w:szCs w:val="21"/>
                <w:spacing w:val="-1"/>
              </w:rPr>
              <w:t>材料、长、宽、厚度</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571"/>
              <w:spacing w:before="120" w:line="220" w:lineRule="auto"/>
              <w:rPr>
                <w:rFonts w:ascii="SimSun" w:hAnsi="SimSun" w:eastAsia="SimSun" w:cs="SimSun"/>
                <w:sz w:val="21"/>
                <w:szCs w:val="21"/>
              </w:rPr>
            </w:pPr>
            <w:r>
              <w:rPr>
                <w:rFonts w:ascii="SimSun" w:hAnsi="SimSun" w:eastAsia="SimSun" w:cs="SimSun"/>
                <w:sz w:val="21"/>
                <w:szCs w:val="21"/>
                <w:spacing w:val="-2"/>
              </w:rPr>
              <w:t>铺装</w:t>
            </w:r>
          </w:p>
        </w:tc>
        <w:tc>
          <w:tcPr>
            <w:tcW w:w="4302" w:type="dxa"/>
            <w:vAlign w:val="top"/>
            <w:tcBorders>
              <w:right w:val="single" w:color="000000" w:sz="6" w:space="0"/>
            </w:tcBorders>
          </w:tcPr>
          <w:p>
            <w:pPr>
              <w:ind w:left="1313"/>
              <w:spacing w:before="120"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66" w:lineRule="auto"/>
              <w:rPr/>
            </w:pPr>
            <w:r/>
          </w:p>
          <w:p>
            <w:pPr>
              <w:ind w:left="146"/>
              <w:spacing w:before="68" w:line="220" w:lineRule="auto"/>
              <w:rPr>
                <w:rFonts w:ascii="SimSun" w:hAnsi="SimSun" w:eastAsia="SimSun" w:cs="SimSun"/>
                <w:sz w:val="21"/>
                <w:szCs w:val="21"/>
              </w:rPr>
            </w:pPr>
            <w:r>
              <w:rPr>
                <w:rFonts w:ascii="SimSun" w:hAnsi="SimSun" w:eastAsia="SimSun" w:cs="SimSun"/>
                <w:sz w:val="21"/>
                <w:szCs w:val="21"/>
                <w:spacing w:val="-2"/>
              </w:rPr>
              <w:t>人行道栏杆</w:t>
            </w:r>
          </w:p>
        </w:tc>
        <w:tc>
          <w:tcPr>
            <w:tcW w:w="1555" w:type="dxa"/>
            <w:vAlign w:val="top"/>
          </w:tcPr>
          <w:p>
            <w:pPr>
              <w:ind w:left="362"/>
              <w:spacing w:before="119" w:line="220" w:lineRule="auto"/>
              <w:rPr>
                <w:rFonts w:ascii="SimSun" w:hAnsi="SimSun" w:eastAsia="SimSun" w:cs="SimSun"/>
                <w:sz w:val="21"/>
                <w:szCs w:val="21"/>
              </w:rPr>
            </w:pPr>
            <w:r>
              <w:rPr>
                <w:rFonts w:ascii="SimSun" w:hAnsi="SimSun" w:eastAsia="SimSun" w:cs="SimSun"/>
                <w:sz w:val="21"/>
                <w:szCs w:val="21"/>
                <w:spacing w:val="-2"/>
              </w:rPr>
              <w:t>栏杆基座</w:t>
            </w:r>
          </w:p>
        </w:tc>
        <w:tc>
          <w:tcPr>
            <w:tcW w:w="4302" w:type="dxa"/>
            <w:vAlign w:val="top"/>
            <w:tcBorders>
              <w:right w:val="single" w:color="000000" w:sz="6" w:space="0"/>
            </w:tcBorders>
          </w:tcPr>
          <w:p>
            <w:pPr>
              <w:ind w:left="1630"/>
              <w:spacing w:before="119"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362"/>
              <w:spacing w:before="120" w:line="220" w:lineRule="auto"/>
              <w:rPr>
                <w:rFonts w:ascii="SimSun" w:hAnsi="SimSun" w:eastAsia="SimSun" w:cs="SimSun"/>
                <w:sz w:val="21"/>
                <w:szCs w:val="21"/>
              </w:rPr>
            </w:pPr>
            <w:r>
              <w:rPr>
                <w:rFonts w:ascii="SimSun" w:hAnsi="SimSun" w:eastAsia="SimSun" w:cs="SimSun"/>
                <w:sz w:val="21"/>
                <w:szCs w:val="21"/>
                <w:spacing w:val="-2"/>
              </w:rPr>
              <w:t>栏杆主体</w:t>
            </w:r>
          </w:p>
        </w:tc>
        <w:tc>
          <w:tcPr>
            <w:tcW w:w="4302" w:type="dxa"/>
            <w:vAlign w:val="top"/>
            <w:tcBorders>
              <w:right w:val="single" w:color="000000" w:sz="6" w:space="0"/>
            </w:tcBorders>
          </w:tcPr>
          <w:p>
            <w:pPr>
              <w:ind w:left="1104"/>
              <w:spacing w:before="121"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68" w:lineRule="auto"/>
              <w:rPr/>
            </w:pPr>
            <w:r/>
          </w:p>
          <w:p>
            <w:pPr>
              <w:ind w:left="263"/>
              <w:spacing w:before="68" w:line="220" w:lineRule="auto"/>
              <w:rPr>
                <w:rFonts w:ascii="SimSun" w:hAnsi="SimSun" w:eastAsia="SimSun" w:cs="SimSun"/>
                <w:sz w:val="21"/>
                <w:szCs w:val="21"/>
              </w:rPr>
            </w:pPr>
            <w:r>
              <w:rPr>
                <w:rFonts w:ascii="SimSun" w:hAnsi="SimSun" w:eastAsia="SimSun" w:cs="SimSun"/>
                <w:sz w:val="21"/>
                <w:szCs w:val="21"/>
                <w:spacing w:val="-5"/>
              </w:rPr>
              <w:t>防撞护栏</w:t>
            </w:r>
          </w:p>
        </w:tc>
        <w:tc>
          <w:tcPr>
            <w:tcW w:w="1555" w:type="dxa"/>
            <w:vAlign w:val="top"/>
          </w:tcPr>
          <w:p>
            <w:pPr>
              <w:ind w:left="363"/>
              <w:spacing w:before="121" w:line="220" w:lineRule="auto"/>
              <w:rPr>
                <w:rFonts w:ascii="SimSun" w:hAnsi="SimSun" w:eastAsia="SimSun" w:cs="SimSun"/>
                <w:sz w:val="21"/>
                <w:szCs w:val="21"/>
              </w:rPr>
            </w:pPr>
            <w:r>
              <w:rPr>
                <w:rFonts w:ascii="SimSun" w:hAnsi="SimSun" w:eastAsia="SimSun" w:cs="SimSun"/>
                <w:sz w:val="21"/>
                <w:szCs w:val="21"/>
                <w:spacing w:val="-2"/>
              </w:rPr>
              <w:t>护栏基座</w:t>
            </w:r>
          </w:p>
        </w:tc>
        <w:tc>
          <w:tcPr>
            <w:tcW w:w="4302" w:type="dxa"/>
            <w:vAlign w:val="top"/>
            <w:tcBorders>
              <w:right w:val="single" w:color="000000" w:sz="6" w:space="0"/>
            </w:tcBorders>
          </w:tcPr>
          <w:p>
            <w:pPr>
              <w:ind w:left="1630"/>
              <w:spacing w:before="120"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ind w:left="363"/>
              <w:spacing w:before="122" w:line="220" w:lineRule="auto"/>
              <w:rPr>
                <w:rFonts w:ascii="SimSun" w:hAnsi="SimSun" w:eastAsia="SimSun" w:cs="SimSun"/>
                <w:sz w:val="21"/>
                <w:szCs w:val="21"/>
              </w:rPr>
            </w:pPr>
            <w:r>
              <w:rPr>
                <w:rFonts w:ascii="SimSun" w:hAnsi="SimSun" w:eastAsia="SimSun" w:cs="SimSun"/>
                <w:sz w:val="21"/>
                <w:szCs w:val="21"/>
                <w:spacing w:val="-2"/>
              </w:rPr>
              <w:t>护栏主体</w:t>
            </w:r>
          </w:p>
        </w:tc>
        <w:tc>
          <w:tcPr>
            <w:tcW w:w="4302" w:type="dxa"/>
            <w:vAlign w:val="top"/>
            <w:tcBorders>
              <w:right w:val="single" w:color="000000" w:sz="6" w:space="0"/>
            </w:tcBorders>
          </w:tcPr>
          <w:p>
            <w:pPr>
              <w:ind w:left="1104"/>
              <w:spacing w:before="122"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68" w:lineRule="auto"/>
              <w:rPr/>
            </w:pPr>
            <w:r/>
          </w:p>
          <w:p>
            <w:pPr>
              <w:ind w:left="354"/>
              <w:spacing w:before="69" w:line="219" w:lineRule="auto"/>
              <w:rPr>
                <w:rFonts w:ascii="SimSun" w:hAnsi="SimSun" w:eastAsia="SimSun" w:cs="SimSun"/>
                <w:sz w:val="21"/>
                <w:szCs w:val="21"/>
              </w:rPr>
            </w:pPr>
            <w:r>
              <w:rPr>
                <w:rFonts w:ascii="SimSun" w:hAnsi="SimSun" w:eastAsia="SimSun" w:cs="SimSun"/>
                <w:sz w:val="21"/>
                <w:szCs w:val="21"/>
                <w:spacing w:val="-2"/>
              </w:rPr>
              <w:t>伸缩缝</w:t>
            </w:r>
          </w:p>
        </w:tc>
        <w:tc>
          <w:tcPr>
            <w:tcW w:w="1555" w:type="dxa"/>
            <w:vAlign w:val="top"/>
          </w:tcPr>
          <w:p>
            <w:pPr>
              <w:ind w:left="263"/>
              <w:spacing w:before="121" w:line="219" w:lineRule="auto"/>
              <w:rPr>
                <w:rFonts w:ascii="SimSun" w:hAnsi="SimSun" w:eastAsia="SimSun" w:cs="SimSun"/>
                <w:sz w:val="21"/>
                <w:szCs w:val="21"/>
              </w:rPr>
            </w:pPr>
            <w:r>
              <w:rPr>
                <w:rFonts w:ascii="SimSun" w:hAnsi="SimSun" w:eastAsia="SimSun" w:cs="SimSun"/>
                <w:sz w:val="21"/>
                <w:szCs w:val="21"/>
                <w:spacing w:val="-3"/>
              </w:rPr>
              <w:t>型钢伸缩缝</w:t>
            </w:r>
          </w:p>
        </w:tc>
        <w:tc>
          <w:tcPr>
            <w:tcW w:w="4302" w:type="dxa"/>
            <w:vAlign w:val="top"/>
            <w:tcBorders>
              <w:right w:val="single" w:color="000000" w:sz="6" w:space="0"/>
            </w:tcBorders>
          </w:tcPr>
          <w:p>
            <w:pPr>
              <w:ind w:left="264"/>
              <w:spacing w:before="121"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tcBorders>
              <w:bottom w:val="single" w:color="000000" w:sz="6" w:space="0"/>
            </w:tcBorders>
          </w:tcPr>
          <w:p>
            <w:pPr>
              <w:ind w:left="151"/>
              <w:spacing w:before="123" w:line="219" w:lineRule="auto"/>
              <w:rPr>
                <w:rFonts w:ascii="SimSun" w:hAnsi="SimSun" w:eastAsia="SimSun" w:cs="SimSun"/>
                <w:sz w:val="21"/>
                <w:szCs w:val="21"/>
              </w:rPr>
            </w:pPr>
            <w:r>
              <w:rPr>
                <w:rFonts w:ascii="SimSun" w:hAnsi="SimSun" w:eastAsia="SimSun" w:cs="SimSun"/>
                <w:sz w:val="21"/>
                <w:szCs w:val="21"/>
                <w:spacing w:val="-2"/>
              </w:rPr>
              <w:t>模数式伸缩缝</w:t>
            </w:r>
          </w:p>
        </w:tc>
        <w:tc>
          <w:tcPr>
            <w:tcW w:w="4302" w:type="dxa"/>
            <w:vAlign w:val="top"/>
            <w:tcBorders>
              <w:bottom w:val="single" w:color="000000" w:sz="6" w:space="0"/>
              <w:right w:val="single" w:color="000000" w:sz="6" w:space="0"/>
            </w:tcBorders>
          </w:tcPr>
          <w:p>
            <w:pPr>
              <w:ind w:left="264"/>
              <w:spacing w:before="123"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bl>
    <w:p>
      <w:pPr>
        <w:pStyle w:val="BodyText"/>
        <w:rPr/>
      </w:pPr>
      <w:r/>
    </w:p>
    <w:p>
      <w:pPr>
        <w:sectPr>
          <w:footerReference w:type="default" r:id="rId7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1"/>
        <w:gridCol w:w="1473"/>
        <w:gridCol w:w="1335"/>
        <w:gridCol w:w="1555"/>
        <w:gridCol w:w="4302"/>
      </w:tblGrid>
      <w:tr>
        <w:trPr>
          <w:trHeight w:val="434" w:hRule="atLeast"/>
        </w:trPr>
        <w:tc>
          <w:tcPr>
            <w:tcW w:w="731" w:type="dxa"/>
            <w:vAlign w:val="top"/>
            <w:tcBorders>
              <w:left w:val="single" w:color="000000" w:sz="6" w:space="0"/>
              <w:top w:val="single" w:color="000000" w:sz="6" w:space="0"/>
            </w:tcBorders>
          </w:tcPr>
          <w:p>
            <w:pPr>
              <w:ind w:left="153"/>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1473" w:type="dxa"/>
            <w:vAlign w:val="top"/>
            <w:tcBorders>
              <w:top w:val="single" w:color="000000" w:sz="6" w:space="0"/>
            </w:tcBorders>
          </w:tcPr>
          <w:p>
            <w:pPr>
              <w:ind w:left="529"/>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335" w:type="dxa"/>
            <w:vAlign w:val="top"/>
            <w:tcBorders>
              <w:top w:val="single" w:color="000000" w:sz="6" w:space="0"/>
            </w:tcBorders>
          </w:tcPr>
          <w:p>
            <w:pPr>
              <w:ind w:left="463"/>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555" w:type="dxa"/>
            <w:vAlign w:val="top"/>
            <w:tcBorders>
              <w:top w:val="single" w:color="000000" w:sz="6" w:space="0"/>
            </w:tcBorders>
          </w:tcPr>
          <w:p>
            <w:pPr>
              <w:ind w:left="574"/>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4302" w:type="dxa"/>
            <w:vAlign w:val="top"/>
            <w:tcBorders>
              <w:right w:val="single" w:color="000000" w:sz="6" w:space="0"/>
              <w:top w:val="single" w:color="000000" w:sz="6" w:space="0"/>
            </w:tcBorders>
          </w:tcPr>
          <w:p>
            <w:pPr>
              <w:ind w:left="1736"/>
              <w:spacing w:before="1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83" w:hRule="atLeast"/>
        </w:trPr>
        <w:tc>
          <w:tcPr>
            <w:tcW w:w="731" w:type="dxa"/>
            <w:vAlign w:val="top"/>
            <w:vMerge w:val="restart"/>
            <w:tcBorders>
              <w:left w:val="single" w:color="000000" w:sz="6" w:space="0"/>
              <w:bottom w:val="nil"/>
            </w:tcBorders>
          </w:tcPr>
          <w:p>
            <w:pPr>
              <w:pStyle w:val="TableText"/>
              <w:rPr/>
            </w:pPr>
            <w:r/>
          </w:p>
        </w:tc>
        <w:tc>
          <w:tcPr>
            <w:tcW w:w="1473" w:type="dxa"/>
            <w:vAlign w:val="top"/>
            <w:vMerge w:val="restart"/>
            <w:tcBorders>
              <w:bottom w:val="nil"/>
            </w:tcBorders>
          </w:tcPr>
          <w:p>
            <w:pPr>
              <w:pStyle w:val="TableText"/>
              <w:rPr/>
            </w:pPr>
            <w:r/>
          </w:p>
        </w:tc>
        <w:tc>
          <w:tcPr>
            <w:tcW w:w="1335" w:type="dxa"/>
            <w:vAlign w:val="top"/>
          </w:tcPr>
          <w:p>
            <w:pPr>
              <w:pStyle w:val="TableText"/>
              <w:rPr/>
            </w:pPr>
            <w:r/>
          </w:p>
        </w:tc>
        <w:tc>
          <w:tcPr>
            <w:tcW w:w="1555" w:type="dxa"/>
            <w:vAlign w:val="top"/>
          </w:tcPr>
          <w:p>
            <w:pPr>
              <w:ind w:left="151"/>
              <w:spacing w:before="236" w:line="219" w:lineRule="auto"/>
              <w:rPr>
                <w:rFonts w:ascii="SimSun" w:hAnsi="SimSun" w:eastAsia="SimSun" w:cs="SimSun"/>
                <w:sz w:val="21"/>
                <w:szCs w:val="21"/>
              </w:rPr>
            </w:pPr>
            <w:r>
              <w:rPr>
                <w:rFonts w:ascii="SimSun" w:hAnsi="SimSun" w:eastAsia="SimSun" w:cs="SimSun"/>
                <w:sz w:val="21"/>
                <w:szCs w:val="21"/>
                <w:spacing w:val="-2"/>
              </w:rPr>
              <w:t>梳齿板伸缩缝</w:t>
            </w:r>
          </w:p>
        </w:tc>
        <w:tc>
          <w:tcPr>
            <w:tcW w:w="4302" w:type="dxa"/>
            <w:vAlign w:val="top"/>
            <w:tcBorders>
              <w:right w:val="single" w:color="000000" w:sz="6" w:space="0"/>
            </w:tcBorders>
          </w:tcPr>
          <w:p>
            <w:pPr>
              <w:ind w:left="113" w:right="196"/>
              <w:spacing w:before="80" w:line="247" w:lineRule="auto"/>
              <w:rPr>
                <w:rFonts w:ascii="SimSun" w:hAnsi="SimSun" w:eastAsia="SimSun" w:cs="SimSun"/>
                <w:sz w:val="21"/>
                <w:szCs w:val="21"/>
              </w:rPr>
            </w:pPr>
            <w:r>
              <w:rPr>
                <w:rFonts w:ascii="SimSun" w:hAnsi="SimSun" w:eastAsia="SimSun" w:cs="SimSun"/>
                <w:sz w:val="21"/>
                <w:szCs w:val="21"/>
                <w:spacing w:val="-1"/>
              </w:rPr>
              <w:t>材料、伸缩量、横桥向长度、梳齿参数、预</w:t>
            </w:r>
            <w:r>
              <w:rPr>
                <w:rFonts w:ascii="SimSun" w:hAnsi="SimSun" w:eastAsia="SimSun" w:cs="SimSun"/>
                <w:sz w:val="21"/>
                <w:szCs w:val="21"/>
                <w:spacing w:val="9"/>
              </w:rPr>
              <w:t xml:space="preserve"> </w:t>
            </w:r>
            <w:r>
              <w:rPr>
                <w:rFonts w:ascii="SimSun" w:hAnsi="SimSun" w:eastAsia="SimSun" w:cs="SimSun"/>
                <w:sz w:val="21"/>
                <w:szCs w:val="21"/>
                <w:spacing w:val="-2"/>
              </w:rPr>
              <w:t>埋件参数</w:t>
            </w:r>
          </w:p>
        </w:tc>
      </w:tr>
      <w:tr>
        <w:trPr>
          <w:trHeight w:val="430"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85" w:lineRule="auto"/>
              <w:rPr/>
            </w:pPr>
            <w:r/>
          </w:p>
          <w:p>
            <w:pPr>
              <w:pStyle w:val="TableText"/>
              <w:spacing w:line="285" w:lineRule="auto"/>
              <w:rPr/>
            </w:pPr>
            <w:r/>
          </w:p>
          <w:p>
            <w:pPr>
              <w:pStyle w:val="TableText"/>
              <w:spacing w:line="286" w:lineRule="auto"/>
              <w:rPr/>
            </w:pPr>
            <w:r/>
          </w:p>
          <w:p>
            <w:pPr>
              <w:pStyle w:val="TableText"/>
              <w:spacing w:line="286" w:lineRule="auto"/>
              <w:rPr/>
            </w:pPr>
            <w:r/>
          </w:p>
          <w:p>
            <w:pPr>
              <w:pStyle w:val="TableText"/>
              <w:spacing w:line="286" w:lineRule="auto"/>
              <w:rPr/>
            </w:pPr>
            <w:r/>
          </w:p>
          <w:p>
            <w:pPr>
              <w:ind w:left="251"/>
              <w:spacing w:before="68" w:line="220" w:lineRule="auto"/>
              <w:rPr>
                <w:rFonts w:ascii="SimSun" w:hAnsi="SimSun" w:eastAsia="SimSun" w:cs="SimSun"/>
                <w:sz w:val="21"/>
                <w:szCs w:val="21"/>
              </w:rPr>
            </w:pPr>
            <w:r>
              <w:rPr>
                <w:rFonts w:ascii="SimSun" w:hAnsi="SimSun" w:eastAsia="SimSun" w:cs="SimSun"/>
                <w:sz w:val="21"/>
                <w:szCs w:val="21"/>
                <w:spacing w:val="-2"/>
              </w:rPr>
              <w:t>支承系统</w:t>
            </w:r>
          </w:p>
        </w:tc>
        <w:tc>
          <w:tcPr>
            <w:tcW w:w="1555" w:type="dxa"/>
            <w:vAlign w:val="top"/>
          </w:tcPr>
          <w:p>
            <w:pPr>
              <w:ind w:left="257"/>
              <w:spacing w:before="111" w:line="220" w:lineRule="auto"/>
              <w:rPr>
                <w:rFonts w:ascii="SimSun" w:hAnsi="SimSun" w:eastAsia="SimSun" w:cs="SimSun"/>
                <w:sz w:val="21"/>
                <w:szCs w:val="21"/>
              </w:rPr>
            </w:pPr>
            <w:r>
              <w:rPr>
                <w:rFonts w:ascii="SimSun" w:hAnsi="SimSun" w:eastAsia="SimSun" w:cs="SimSun"/>
                <w:sz w:val="21"/>
                <w:szCs w:val="21"/>
                <w:spacing w:val="-2"/>
              </w:rPr>
              <w:t>梁底楔形块</w:t>
            </w:r>
          </w:p>
        </w:tc>
        <w:tc>
          <w:tcPr>
            <w:tcW w:w="4302" w:type="dxa"/>
            <w:vAlign w:val="top"/>
            <w:tcBorders>
              <w:right w:val="single" w:color="000000" w:sz="6" w:space="0"/>
            </w:tcBorders>
          </w:tcPr>
          <w:p>
            <w:pPr>
              <w:ind w:left="897"/>
              <w:spacing w:before="111" w:line="220" w:lineRule="auto"/>
              <w:rPr>
                <w:rFonts w:ascii="SimSun" w:hAnsi="SimSun" w:eastAsia="SimSun" w:cs="SimSun"/>
                <w:sz w:val="21"/>
                <w:szCs w:val="21"/>
              </w:rPr>
            </w:pPr>
            <w:r>
              <w:rPr>
                <w:rFonts w:ascii="SimSun" w:hAnsi="SimSun" w:eastAsia="SimSun" w:cs="SimSun"/>
                <w:sz w:val="21"/>
                <w:szCs w:val="21"/>
                <w:spacing w:val="-1"/>
              </w:rPr>
              <w:t>纵向和横向长度、中心高度</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363"/>
              <w:spacing w:before="111" w:line="220" w:lineRule="auto"/>
              <w:rPr>
                <w:rFonts w:ascii="SimSun" w:hAnsi="SimSun" w:eastAsia="SimSun" w:cs="SimSun"/>
                <w:sz w:val="21"/>
                <w:szCs w:val="21"/>
              </w:rPr>
            </w:pPr>
            <w:r>
              <w:rPr>
                <w:rFonts w:ascii="SimSun" w:hAnsi="SimSun" w:eastAsia="SimSun" w:cs="SimSun"/>
                <w:sz w:val="21"/>
                <w:szCs w:val="21"/>
                <w:spacing w:val="-2"/>
              </w:rPr>
              <w:t>支座垫石</w:t>
            </w:r>
          </w:p>
        </w:tc>
        <w:tc>
          <w:tcPr>
            <w:tcW w:w="4302" w:type="dxa"/>
            <w:vAlign w:val="top"/>
            <w:tcBorders>
              <w:right w:val="single" w:color="000000" w:sz="6" w:space="0"/>
            </w:tcBorders>
          </w:tcPr>
          <w:p>
            <w:pPr>
              <w:ind w:left="580"/>
              <w:spacing w:before="110" w:line="219" w:lineRule="auto"/>
              <w:rPr>
                <w:rFonts w:ascii="SimSun" w:hAnsi="SimSun" w:eastAsia="SimSun" w:cs="SimSun"/>
                <w:sz w:val="21"/>
                <w:szCs w:val="21"/>
              </w:rPr>
            </w:pPr>
            <w:r>
              <w:rPr>
                <w:rFonts w:ascii="SimSun" w:hAnsi="SimSun" w:eastAsia="SimSun" w:cs="SimSun"/>
                <w:sz w:val="21"/>
                <w:szCs w:val="21"/>
                <w:spacing w:val="-1"/>
              </w:rPr>
              <w:t>材料、纵向和横向长度、中心高度</w:t>
            </w:r>
          </w:p>
        </w:tc>
      </w:tr>
      <w:tr>
        <w:trPr>
          <w:trHeight w:val="627"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153"/>
              <w:spacing w:before="211" w:line="219" w:lineRule="auto"/>
              <w:rPr>
                <w:rFonts w:ascii="SimSun" w:hAnsi="SimSun" w:eastAsia="SimSun" w:cs="SimSun"/>
                <w:sz w:val="21"/>
                <w:szCs w:val="21"/>
              </w:rPr>
            </w:pPr>
            <w:r>
              <w:rPr>
                <w:rFonts w:ascii="SimSun" w:hAnsi="SimSun" w:eastAsia="SimSun" w:cs="SimSun"/>
                <w:sz w:val="21"/>
                <w:szCs w:val="21"/>
                <w:spacing w:val="-2"/>
              </w:rPr>
              <w:t>板式橡胶支座</w:t>
            </w:r>
          </w:p>
        </w:tc>
        <w:tc>
          <w:tcPr>
            <w:tcW w:w="4302" w:type="dxa"/>
            <w:vAlign w:val="top"/>
            <w:tcBorders>
              <w:right w:val="single" w:color="000000" w:sz="6" w:space="0"/>
            </w:tcBorders>
          </w:tcPr>
          <w:p>
            <w:pPr>
              <w:ind w:left="124" w:right="227" w:hanging="5"/>
              <w:spacing w:before="55" w:line="247" w:lineRule="auto"/>
              <w:rPr>
                <w:rFonts w:ascii="SimSun" w:hAnsi="SimSun" w:eastAsia="SimSun" w:cs="SimSun"/>
                <w:sz w:val="21"/>
                <w:szCs w:val="21"/>
              </w:rPr>
            </w:pPr>
            <w:r>
              <w:rPr>
                <w:rFonts w:ascii="SimSun" w:hAnsi="SimSun" w:eastAsia="SimSun" w:cs="SimSun"/>
                <w:sz w:val="21"/>
                <w:szCs w:val="21"/>
                <w:spacing w:val="-3"/>
              </w:rPr>
              <w:t>总体厚、直径；橡胶材料；钢板材料、厚、</w:t>
            </w:r>
            <w:r>
              <w:rPr>
                <w:rFonts w:ascii="SimSun" w:hAnsi="SimSun" w:eastAsia="SimSun" w:cs="SimSun"/>
                <w:sz w:val="21"/>
                <w:szCs w:val="21"/>
                <w:spacing w:val="11"/>
              </w:rPr>
              <w:t xml:space="preserve"> </w:t>
            </w:r>
            <w:r>
              <w:rPr>
                <w:rFonts w:ascii="SimSun" w:hAnsi="SimSun" w:eastAsia="SimSun" w:cs="SimSun"/>
                <w:sz w:val="21"/>
                <w:szCs w:val="21"/>
                <w:spacing w:val="-5"/>
              </w:rPr>
              <w:t>宽、长</w:t>
            </w:r>
          </w:p>
        </w:tc>
      </w:tr>
      <w:tr>
        <w:trPr>
          <w:trHeight w:val="683"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bottom w:val="nil"/>
            </w:tcBorders>
          </w:tcPr>
          <w:p>
            <w:pPr>
              <w:pStyle w:val="TableText"/>
              <w:rPr/>
            </w:pPr>
            <w:r/>
          </w:p>
        </w:tc>
        <w:tc>
          <w:tcPr>
            <w:tcW w:w="1555" w:type="dxa"/>
            <w:vAlign w:val="top"/>
          </w:tcPr>
          <w:p>
            <w:pPr>
              <w:ind w:left="362"/>
              <w:spacing w:before="242" w:line="220" w:lineRule="auto"/>
              <w:rPr>
                <w:rFonts w:ascii="SimSun" w:hAnsi="SimSun" w:eastAsia="SimSun" w:cs="SimSun"/>
                <w:sz w:val="21"/>
                <w:szCs w:val="21"/>
              </w:rPr>
            </w:pPr>
            <w:r>
              <w:rPr>
                <w:rFonts w:ascii="SimSun" w:hAnsi="SimSun" w:eastAsia="SimSun" w:cs="SimSun"/>
                <w:sz w:val="21"/>
                <w:szCs w:val="21"/>
                <w:spacing w:val="-2"/>
              </w:rPr>
              <w:t>盆式支座</w:t>
            </w:r>
          </w:p>
        </w:tc>
        <w:tc>
          <w:tcPr>
            <w:tcW w:w="4302" w:type="dxa"/>
            <w:vAlign w:val="top"/>
            <w:tcBorders>
              <w:right w:val="single" w:color="000000" w:sz="6" w:space="0"/>
            </w:tcBorders>
          </w:tcPr>
          <w:p>
            <w:pPr>
              <w:ind w:left="161" w:right="180"/>
              <w:spacing w:before="85" w:line="247" w:lineRule="auto"/>
              <w:jc w:val="right"/>
              <w:rPr>
                <w:rFonts w:ascii="SimSun" w:hAnsi="SimSun" w:eastAsia="SimSun" w:cs="SimSun"/>
                <w:sz w:val="21"/>
                <w:szCs w:val="21"/>
              </w:rPr>
            </w:pPr>
            <w:r>
              <w:rPr>
                <w:rFonts w:ascii="SimSun" w:hAnsi="SimSun" w:eastAsia="SimSun" w:cs="SimSun"/>
                <w:sz w:val="21"/>
                <w:szCs w:val="21"/>
                <w:spacing w:val="-3"/>
              </w:rPr>
              <w:t>上座板材料、构造；橡胶参数；滑板材料、</w:t>
            </w:r>
            <w:r>
              <w:rPr>
                <w:rFonts w:ascii="SimSun" w:hAnsi="SimSun" w:eastAsia="SimSun" w:cs="SimSun"/>
                <w:sz w:val="21"/>
                <w:szCs w:val="21"/>
                <w:spacing w:val="15"/>
              </w:rPr>
              <w:t xml:space="preserve"> </w:t>
            </w:r>
            <w:r>
              <w:rPr>
                <w:rFonts w:ascii="SimSun" w:hAnsi="SimSun" w:eastAsia="SimSun" w:cs="SimSun"/>
                <w:sz w:val="21"/>
                <w:szCs w:val="21"/>
                <w:spacing w:val="-1"/>
              </w:rPr>
              <w:t>构造；下座板材料、构造；支座活动参数</w:t>
            </w:r>
          </w:p>
        </w:tc>
      </w:tr>
      <w:tr>
        <w:trPr>
          <w:trHeight w:val="1024"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continue"/>
            <w:tcBorders>
              <w:top w:val="nil"/>
            </w:tcBorders>
          </w:tcPr>
          <w:p>
            <w:pPr>
              <w:pStyle w:val="TableText"/>
              <w:rPr/>
            </w:pPr>
            <w:r/>
          </w:p>
        </w:tc>
        <w:tc>
          <w:tcPr>
            <w:tcW w:w="1555" w:type="dxa"/>
            <w:vAlign w:val="top"/>
          </w:tcPr>
          <w:p>
            <w:pPr>
              <w:pStyle w:val="TableText"/>
              <w:spacing w:line="344" w:lineRule="auto"/>
              <w:rPr/>
            </w:pPr>
            <w:r/>
          </w:p>
          <w:p>
            <w:pPr>
              <w:ind w:left="257"/>
              <w:spacing w:before="68" w:line="220" w:lineRule="auto"/>
              <w:rPr>
                <w:rFonts w:ascii="SimSun" w:hAnsi="SimSun" w:eastAsia="SimSun" w:cs="SimSun"/>
                <w:sz w:val="21"/>
                <w:szCs w:val="21"/>
              </w:rPr>
            </w:pPr>
            <w:r>
              <w:rPr>
                <w:rFonts w:ascii="SimSun" w:hAnsi="SimSun" w:eastAsia="SimSun" w:cs="SimSun"/>
                <w:sz w:val="21"/>
                <w:szCs w:val="21"/>
                <w:spacing w:val="-2"/>
              </w:rPr>
              <w:t>球型钢支座</w:t>
            </w:r>
          </w:p>
        </w:tc>
        <w:tc>
          <w:tcPr>
            <w:tcW w:w="4302" w:type="dxa"/>
            <w:vAlign w:val="top"/>
            <w:tcBorders>
              <w:right w:val="single" w:color="000000" w:sz="6" w:space="0"/>
            </w:tcBorders>
          </w:tcPr>
          <w:p>
            <w:pPr>
              <w:ind w:left="114" w:right="196"/>
              <w:spacing w:before="102" w:line="256" w:lineRule="auto"/>
              <w:rPr>
                <w:rFonts w:ascii="SimSun" w:hAnsi="SimSun" w:eastAsia="SimSun" w:cs="SimSun"/>
                <w:sz w:val="21"/>
                <w:szCs w:val="21"/>
              </w:rPr>
            </w:pPr>
            <w:r>
              <w:rPr>
                <w:rFonts w:ascii="SimSun" w:hAnsi="SimSun" w:eastAsia="SimSun" w:cs="SimSun"/>
                <w:sz w:val="21"/>
                <w:szCs w:val="21"/>
                <w:spacing w:val="-1"/>
              </w:rPr>
              <w:t>上座板材料、构造；球冠衬板参数；橡胶参</w:t>
            </w:r>
            <w:r>
              <w:rPr>
                <w:rFonts w:ascii="SimSun" w:hAnsi="SimSun" w:eastAsia="SimSun" w:cs="SimSun"/>
                <w:sz w:val="21"/>
                <w:szCs w:val="21"/>
                <w:spacing w:val="8"/>
              </w:rPr>
              <w:t xml:space="preserve"> </w:t>
            </w:r>
            <w:r>
              <w:rPr>
                <w:rFonts w:ascii="SimSun" w:hAnsi="SimSun" w:eastAsia="SimSun" w:cs="SimSun"/>
                <w:sz w:val="21"/>
                <w:szCs w:val="21"/>
                <w:spacing w:val="-4"/>
              </w:rPr>
              <w:t>数；滑板材料、构造；下座板材料、构造；</w:t>
            </w:r>
            <w:r>
              <w:rPr>
                <w:rFonts w:ascii="SimSun" w:hAnsi="SimSun" w:eastAsia="SimSun" w:cs="SimSun"/>
                <w:sz w:val="21"/>
                <w:szCs w:val="21"/>
                <w:spacing w:val="16"/>
              </w:rPr>
              <w:t xml:space="preserve"> </w:t>
            </w:r>
            <w:r>
              <w:rPr>
                <w:rFonts w:ascii="SimSun" w:hAnsi="SimSun" w:eastAsia="SimSun" w:cs="SimSun"/>
                <w:sz w:val="21"/>
                <w:szCs w:val="21"/>
                <w:spacing w:val="-2"/>
              </w:rPr>
              <w:t>支座活动参数</w:t>
            </w:r>
          </w:p>
        </w:tc>
      </w:tr>
      <w:tr>
        <w:trPr>
          <w:trHeight w:val="428"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tcPr>
          <w:p>
            <w:pPr>
              <w:ind w:left="250"/>
              <w:spacing w:before="118" w:line="219" w:lineRule="auto"/>
              <w:rPr>
                <w:rFonts w:ascii="SimSun" w:hAnsi="SimSun" w:eastAsia="SimSun" w:cs="SimSun"/>
                <w:sz w:val="21"/>
                <w:szCs w:val="21"/>
              </w:rPr>
            </w:pPr>
            <w:r>
              <w:rPr>
                <w:rFonts w:ascii="SimSun" w:hAnsi="SimSun" w:eastAsia="SimSun" w:cs="SimSun"/>
                <w:sz w:val="21"/>
                <w:szCs w:val="21"/>
                <w:spacing w:val="-2"/>
              </w:rPr>
              <w:t>桥头搭板</w:t>
            </w:r>
          </w:p>
        </w:tc>
        <w:tc>
          <w:tcPr>
            <w:tcW w:w="1555" w:type="dxa"/>
            <w:vAlign w:val="top"/>
          </w:tcPr>
          <w:p>
            <w:pPr>
              <w:pStyle w:val="TableText"/>
              <w:ind w:left="667"/>
              <w:spacing w:before="52" w:line="241" w:lineRule="exact"/>
              <w:tabs>
                <w:tab w:val="left" w:pos="880"/>
              </w:tabs>
              <w:rPr/>
            </w:pPr>
            <w:r>
              <w:rPr>
                <w:u w:val="single" w:color="auto"/>
              </w:rPr>
              <w:tab/>
            </w:r>
          </w:p>
        </w:tc>
        <w:tc>
          <w:tcPr>
            <w:tcW w:w="4302" w:type="dxa"/>
            <w:vAlign w:val="top"/>
            <w:tcBorders>
              <w:right w:val="single" w:color="000000" w:sz="6" w:space="0"/>
            </w:tcBorders>
          </w:tcPr>
          <w:p>
            <w:pPr>
              <w:ind w:left="264"/>
              <w:spacing w:before="118" w:line="219" w:lineRule="auto"/>
              <w:rPr>
                <w:rFonts w:ascii="SimSun" w:hAnsi="SimSun" w:eastAsia="SimSun" w:cs="SimSun"/>
                <w:sz w:val="21"/>
                <w:szCs w:val="21"/>
              </w:rPr>
            </w:pPr>
            <w:r>
              <w:rPr>
                <w:rFonts w:ascii="SimSun" w:hAnsi="SimSun" w:eastAsia="SimSun" w:cs="SimSun"/>
                <w:sz w:val="21"/>
                <w:szCs w:val="21"/>
                <w:spacing w:val="-1"/>
              </w:rPr>
              <w:t>材料、纵向和横向长度、厚度、布置数量</w:t>
            </w:r>
          </w:p>
        </w:tc>
      </w:tr>
      <w:tr>
        <w:trPr>
          <w:trHeight w:val="429" w:hRule="atLeast"/>
        </w:trPr>
        <w:tc>
          <w:tcPr>
            <w:tcW w:w="731" w:type="dxa"/>
            <w:vAlign w:val="top"/>
            <w:vMerge w:val="continue"/>
            <w:tcBorders>
              <w:left w:val="single" w:color="000000" w:sz="6" w:space="0"/>
              <w:bottom w:val="nil"/>
              <w:top w:val="nil"/>
            </w:tcBorders>
          </w:tcPr>
          <w:p>
            <w:pPr>
              <w:pStyle w:val="TableText"/>
              <w:rPr/>
            </w:pPr>
            <w:r/>
          </w:p>
        </w:tc>
        <w:tc>
          <w:tcPr>
            <w:tcW w:w="1473" w:type="dxa"/>
            <w:vAlign w:val="top"/>
            <w:vMerge w:val="continue"/>
            <w:tcBorders>
              <w:bottom w:val="nil"/>
              <w:top w:val="nil"/>
            </w:tcBorders>
          </w:tcPr>
          <w:p>
            <w:pPr>
              <w:pStyle w:val="TableText"/>
              <w:rPr/>
            </w:pPr>
            <w:r/>
          </w:p>
        </w:tc>
        <w:tc>
          <w:tcPr>
            <w:tcW w:w="1335" w:type="dxa"/>
            <w:vAlign w:val="top"/>
            <w:vMerge w:val="restart"/>
            <w:tcBorders>
              <w:bottom w:val="nil"/>
            </w:tcBorders>
          </w:tcPr>
          <w:p>
            <w:pPr>
              <w:pStyle w:val="TableText"/>
              <w:spacing w:line="268" w:lineRule="auto"/>
              <w:rPr/>
            </w:pPr>
            <w:r/>
          </w:p>
          <w:p>
            <w:pPr>
              <w:ind w:left="250"/>
              <w:spacing w:before="68" w:line="220" w:lineRule="auto"/>
              <w:rPr>
                <w:rFonts w:ascii="SimSun" w:hAnsi="SimSun" w:eastAsia="SimSun" w:cs="SimSun"/>
                <w:sz w:val="21"/>
                <w:szCs w:val="21"/>
              </w:rPr>
            </w:pPr>
            <w:r>
              <w:rPr>
                <w:rFonts w:ascii="SimSun" w:hAnsi="SimSun" w:eastAsia="SimSun" w:cs="SimSun"/>
                <w:sz w:val="21"/>
                <w:szCs w:val="21"/>
                <w:spacing w:val="-2"/>
              </w:rPr>
              <w:t>桥面排水</w:t>
            </w:r>
          </w:p>
        </w:tc>
        <w:tc>
          <w:tcPr>
            <w:tcW w:w="1555" w:type="dxa"/>
            <w:vAlign w:val="top"/>
          </w:tcPr>
          <w:p>
            <w:pPr>
              <w:ind w:left="470"/>
              <w:spacing w:before="121" w:line="220" w:lineRule="auto"/>
              <w:rPr>
                <w:rFonts w:ascii="SimSun" w:hAnsi="SimSun" w:eastAsia="SimSun" w:cs="SimSun"/>
                <w:sz w:val="21"/>
                <w:szCs w:val="21"/>
              </w:rPr>
            </w:pPr>
            <w:r>
              <w:rPr>
                <w:rFonts w:ascii="SimSun" w:hAnsi="SimSun" w:eastAsia="SimSun" w:cs="SimSun"/>
                <w:sz w:val="21"/>
                <w:szCs w:val="21"/>
                <w:spacing w:val="-3"/>
              </w:rPr>
              <w:t>泄水管</w:t>
            </w:r>
          </w:p>
        </w:tc>
        <w:tc>
          <w:tcPr>
            <w:tcW w:w="4302" w:type="dxa"/>
            <w:vAlign w:val="top"/>
            <w:tcBorders>
              <w:right w:val="single" w:color="000000" w:sz="6" w:space="0"/>
            </w:tcBorders>
          </w:tcPr>
          <w:p>
            <w:pPr>
              <w:ind w:left="370"/>
              <w:spacing w:before="121"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r>
        <w:trPr>
          <w:trHeight w:val="443" w:hRule="atLeast"/>
        </w:trPr>
        <w:tc>
          <w:tcPr>
            <w:tcW w:w="731" w:type="dxa"/>
            <w:vAlign w:val="top"/>
            <w:vMerge w:val="continue"/>
            <w:tcBorders>
              <w:left w:val="single" w:color="000000" w:sz="6" w:space="0"/>
              <w:bottom w:val="single" w:color="000000" w:sz="6" w:space="0"/>
              <w:top w:val="nil"/>
            </w:tcBorders>
          </w:tcPr>
          <w:p>
            <w:pPr>
              <w:pStyle w:val="TableText"/>
              <w:rPr/>
            </w:pPr>
            <w:r/>
          </w:p>
        </w:tc>
        <w:tc>
          <w:tcPr>
            <w:tcW w:w="1473" w:type="dxa"/>
            <w:vAlign w:val="top"/>
            <w:vMerge w:val="continue"/>
            <w:tcBorders>
              <w:bottom w:val="single" w:color="000000" w:sz="6" w:space="0"/>
              <w:top w:val="nil"/>
            </w:tcBorders>
          </w:tcPr>
          <w:p>
            <w:pPr>
              <w:pStyle w:val="TableText"/>
              <w:rPr/>
            </w:pPr>
            <w:r/>
          </w:p>
        </w:tc>
        <w:tc>
          <w:tcPr>
            <w:tcW w:w="1335" w:type="dxa"/>
            <w:vAlign w:val="top"/>
            <w:vMerge w:val="continue"/>
            <w:tcBorders>
              <w:bottom w:val="single" w:color="000000" w:sz="6" w:space="0"/>
              <w:top w:val="nil"/>
            </w:tcBorders>
          </w:tcPr>
          <w:p>
            <w:pPr>
              <w:pStyle w:val="TableText"/>
              <w:rPr/>
            </w:pPr>
            <w:r/>
          </w:p>
        </w:tc>
        <w:tc>
          <w:tcPr>
            <w:tcW w:w="1555" w:type="dxa"/>
            <w:vAlign w:val="top"/>
            <w:tcBorders>
              <w:bottom w:val="single" w:color="000000" w:sz="6" w:space="0"/>
            </w:tcBorders>
          </w:tcPr>
          <w:p>
            <w:pPr>
              <w:ind w:left="467"/>
              <w:spacing w:before="121" w:line="220" w:lineRule="auto"/>
              <w:rPr>
                <w:rFonts w:ascii="SimSun" w:hAnsi="SimSun" w:eastAsia="SimSun" w:cs="SimSun"/>
                <w:sz w:val="21"/>
                <w:szCs w:val="21"/>
              </w:rPr>
            </w:pPr>
            <w:r>
              <w:rPr>
                <w:rFonts w:ascii="SimSun" w:hAnsi="SimSun" w:eastAsia="SimSun" w:cs="SimSun"/>
                <w:sz w:val="21"/>
                <w:szCs w:val="21"/>
                <w:spacing w:val="-2"/>
              </w:rPr>
              <w:t>排水管</w:t>
            </w:r>
          </w:p>
        </w:tc>
        <w:tc>
          <w:tcPr>
            <w:tcW w:w="4302" w:type="dxa"/>
            <w:vAlign w:val="top"/>
            <w:tcBorders>
              <w:bottom w:val="single" w:color="000000" w:sz="6" w:space="0"/>
              <w:right w:val="single" w:color="000000" w:sz="6" w:space="0"/>
            </w:tcBorders>
          </w:tcPr>
          <w:p>
            <w:pPr>
              <w:ind w:left="370"/>
              <w:spacing w:before="121"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bl>
    <w:p>
      <w:pPr>
        <w:spacing w:before="130" w:line="219" w:lineRule="auto"/>
        <w:jc w:val="right"/>
        <w:rPr>
          <w:rFonts w:ascii="SimSun" w:hAnsi="SimSun" w:eastAsia="SimSun" w:cs="SimSun"/>
          <w:sz w:val="21"/>
          <w:szCs w:val="21"/>
        </w:rPr>
      </w:pPr>
      <w:r>
        <w:rPr>
          <w:rFonts w:ascii="SimSun" w:hAnsi="SimSun" w:eastAsia="SimSun" w:cs="SimSun"/>
          <w:sz w:val="21"/>
          <w:szCs w:val="21"/>
          <w:spacing w:val="-3"/>
        </w:rPr>
        <w:t>注：</w:t>
      </w:r>
      <w:r>
        <w:rPr>
          <w:rFonts w:ascii="SimSun" w:hAnsi="SimSun" w:eastAsia="SimSun" w:cs="SimSun"/>
          <w:sz w:val="21"/>
          <w:szCs w:val="21"/>
          <w:spacing w:val="-42"/>
        </w:rPr>
        <w:t xml:space="preserve"> </w:t>
      </w:r>
      <w:r>
        <w:rPr>
          <w:rFonts w:ascii="SimSun" w:hAnsi="SimSun" w:eastAsia="SimSun" w:cs="SimSun"/>
          <w:sz w:val="21"/>
          <w:szCs w:val="21"/>
          <w:spacing w:val="-3"/>
        </w:rPr>
        <w:t>针对拱桥方案设计、初步设计、施工图设计、施工及运维的模型精</w:t>
      </w:r>
      <w:r>
        <w:rPr>
          <w:rFonts w:ascii="SimSun" w:hAnsi="SimSun" w:eastAsia="SimSun" w:cs="SimSun"/>
          <w:sz w:val="21"/>
          <w:szCs w:val="21"/>
          <w:spacing w:val="-4"/>
        </w:rPr>
        <w:t>度要求应满足附录</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C </w:t>
      </w:r>
      <w:r>
        <w:rPr>
          <w:rFonts w:ascii="SimSun" w:hAnsi="SimSun" w:eastAsia="SimSun" w:cs="SimSun"/>
          <w:sz w:val="21"/>
          <w:szCs w:val="21"/>
          <w:spacing w:val="-4"/>
        </w:rPr>
        <w:t>相关模型精</w:t>
      </w:r>
    </w:p>
    <w:p>
      <w:pPr>
        <w:ind w:left="7"/>
        <w:spacing w:before="219" w:line="220" w:lineRule="auto"/>
        <w:rPr>
          <w:rFonts w:ascii="SimSun" w:hAnsi="SimSun" w:eastAsia="SimSun" w:cs="SimSun"/>
          <w:sz w:val="21"/>
          <w:szCs w:val="21"/>
        </w:rPr>
      </w:pPr>
      <w:r>
        <w:rPr>
          <w:rFonts w:ascii="SimSun" w:hAnsi="SimSun" w:eastAsia="SimSun" w:cs="SimSun"/>
          <w:sz w:val="21"/>
          <w:szCs w:val="21"/>
          <w:spacing w:val="-8"/>
        </w:rPr>
        <w:t>度要求。</w:t>
      </w:r>
    </w:p>
    <w:p>
      <w:pPr>
        <w:ind w:left="426"/>
        <w:spacing w:before="11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B.2.3    </w:t>
      </w:r>
      <w:r>
        <w:rPr>
          <w:rFonts w:ascii="SimSun" w:hAnsi="SimSun" w:eastAsia="SimSun" w:cs="SimSun"/>
          <w:sz w:val="21"/>
          <w:szCs w:val="21"/>
          <w:spacing w:val="-2"/>
        </w:rPr>
        <w:t>斜拉桥模型元素的设置，可参照表</w:t>
      </w:r>
      <w:r>
        <w:rPr>
          <w:rFonts w:ascii="SimSun" w:hAnsi="SimSun" w:eastAsia="SimSun" w:cs="SimSun"/>
          <w:sz w:val="21"/>
          <w:szCs w:val="21"/>
          <w:spacing w:val="-33"/>
        </w:rPr>
        <w:t xml:space="preserve"> </w:t>
      </w:r>
      <w:r>
        <w:rPr>
          <w:rFonts w:ascii="Times New Roman" w:hAnsi="Times New Roman" w:eastAsia="Times New Roman" w:cs="Times New Roman"/>
          <w:sz w:val="21"/>
          <w:szCs w:val="21"/>
          <w:spacing w:val="-2"/>
        </w:rPr>
        <w:t>B.2.3</w:t>
      </w:r>
      <w:r>
        <w:rPr>
          <w:rFonts w:ascii="Times New Roman" w:hAnsi="Times New Roman" w:eastAsia="Times New Roman" w:cs="Times New Roman"/>
          <w:sz w:val="21"/>
          <w:szCs w:val="21"/>
          <w:spacing w:val="25"/>
        </w:rPr>
        <w:t xml:space="preserve"> </w:t>
      </w:r>
      <w:r>
        <w:rPr>
          <w:rFonts w:ascii="SimSun" w:hAnsi="SimSun" w:eastAsia="SimSun" w:cs="SimSun"/>
          <w:sz w:val="21"/>
          <w:szCs w:val="21"/>
          <w:spacing w:val="-2"/>
        </w:rPr>
        <w:t>的规定执行。</w:t>
      </w:r>
    </w:p>
    <w:p>
      <w:pPr>
        <w:ind w:left="3562"/>
        <w:spacing w:before="25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1"/>
        </w:rPr>
        <w:t xml:space="preserve"> </w:t>
      </w:r>
      <w:r>
        <w:rPr>
          <w:rFonts w:ascii="Times New Roman" w:hAnsi="Times New Roman" w:eastAsia="Times New Roman" w:cs="Times New Roman"/>
          <w:sz w:val="21"/>
          <w:szCs w:val="21"/>
          <w:b/>
          <w:bCs/>
          <w:spacing w:val="-1"/>
        </w:rPr>
        <w:t>B.2.3  </w:t>
      </w:r>
      <w:r>
        <w:rPr>
          <w:rFonts w:ascii="SimSun" w:hAnsi="SimSun" w:eastAsia="SimSun" w:cs="SimSun"/>
          <w:sz w:val="21"/>
          <w:szCs w:val="21"/>
          <w14:textOutline w14:w="2667" w14:cap="flat" w14:cmpd="sng">
            <w14:solidFill>
              <w14:srgbClr w14:val="000000"/>
            </w14:solidFill>
            <w14:prstDash w14:val="solid"/>
            <w14:miter w14:lim="1"/>
          </w14:textOutline>
          <w:spacing w:val="-1"/>
        </w:rPr>
        <w:t>斜拉桥模型元素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8" w:hRule="atLeast"/>
        </w:trPr>
        <w:tc>
          <w:tcPr>
            <w:tcW w:w="708" w:type="dxa"/>
            <w:vAlign w:val="top"/>
            <w:vMerge w:val="restart"/>
            <w:tcBorders>
              <w:left w:val="single" w:color="000000" w:sz="6" w:space="0"/>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2"/>
              </w:rPr>
              <w:t>斜拉</w:t>
            </w:r>
          </w:p>
          <w:p>
            <w:pPr>
              <w:ind w:left="246"/>
              <w:spacing w:before="62" w:line="220" w:lineRule="auto"/>
              <w:rPr>
                <w:rFonts w:ascii="SimSun" w:hAnsi="SimSun" w:eastAsia="SimSun" w:cs="SimSun"/>
                <w:sz w:val="21"/>
                <w:szCs w:val="21"/>
              </w:rPr>
            </w:pPr>
            <w:r>
              <w:rPr>
                <w:rFonts w:ascii="SimSun" w:hAnsi="SimSun" w:eastAsia="SimSun" w:cs="SimSun"/>
                <w:sz w:val="21"/>
                <w:szCs w:val="21"/>
              </w:rPr>
              <w:t>桥</w:t>
            </w:r>
          </w:p>
        </w:tc>
        <w:tc>
          <w:tcPr>
            <w:tcW w:w="707" w:type="dxa"/>
            <w:vAlign w:val="top"/>
            <w:vMerge w:val="restart"/>
            <w:tcBorders>
              <w:bottom w:val="nil"/>
            </w:tcBorders>
          </w:tcPr>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4" w:lineRule="auto"/>
              <w:rPr/>
            </w:pPr>
            <w:r/>
          </w:p>
          <w:p>
            <w:pPr>
              <w:ind w:left="144"/>
              <w:spacing w:before="69" w:line="312" w:lineRule="exact"/>
              <w:rPr>
                <w:rFonts w:ascii="SimSun" w:hAnsi="SimSun" w:eastAsia="SimSun" w:cs="SimSun"/>
                <w:sz w:val="21"/>
                <w:szCs w:val="21"/>
              </w:rPr>
            </w:pPr>
            <w:r>
              <w:rPr>
                <w:rFonts w:ascii="SimSun" w:hAnsi="SimSun" w:eastAsia="SimSun" w:cs="SimSun"/>
                <w:sz w:val="21"/>
                <w:szCs w:val="21"/>
                <w:spacing w:val="-3"/>
                <w:position w:val="7"/>
              </w:rPr>
              <w:t>混凝</w:t>
            </w:r>
          </w:p>
          <w:p>
            <w:pPr>
              <w:ind w:left="143"/>
              <w:spacing w:before="1" w:line="228" w:lineRule="auto"/>
              <w:rPr>
                <w:rFonts w:ascii="SimSun" w:hAnsi="SimSun" w:eastAsia="SimSun" w:cs="SimSun"/>
                <w:sz w:val="21"/>
                <w:szCs w:val="21"/>
              </w:rPr>
            </w:pPr>
            <w:r>
              <w:rPr>
                <w:rFonts w:ascii="SimSun" w:hAnsi="SimSun" w:eastAsia="SimSun" w:cs="SimSun"/>
                <w:sz w:val="21"/>
                <w:szCs w:val="21"/>
                <w:spacing w:val="-3"/>
              </w:rPr>
              <w:t>土主</w:t>
            </w:r>
          </w:p>
          <w:p>
            <w:pPr>
              <w:ind w:left="246"/>
              <w:spacing w:before="51" w:line="220" w:lineRule="auto"/>
              <w:rPr>
                <w:rFonts w:ascii="SimSun" w:hAnsi="SimSun" w:eastAsia="SimSun" w:cs="SimSun"/>
                <w:sz w:val="21"/>
                <w:szCs w:val="21"/>
              </w:rPr>
            </w:pPr>
            <w:r>
              <w:rPr>
                <w:rFonts w:ascii="SimSun" w:hAnsi="SimSun" w:eastAsia="SimSun" w:cs="SimSun"/>
                <w:sz w:val="21"/>
                <w:szCs w:val="21"/>
              </w:rPr>
              <w:t>梁</w:t>
            </w:r>
          </w:p>
        </w:tc>
        <w:tc>
          <w:tcPr>
            <w:tcW w:w="1274" w:type="dxa"/>
            <w:vAlign w:val="top"/>
          </w:tcPr>
          <w:p>
            <w:pPr>
              <w:ind w:left="427"/>
              <w:spacing w:before="108" w:line="220" w:lineRule="auto"/>
              <w:rPr>
                <w:rFonts w:ascii="SimSun" w:hAnsi="SimSun" w:eastAsia="SimSun" w:cs="SimSun"/>
                <w:sz w:val="21"/>
                <w:szCs w:val="21"/>
              </w:rPr>
            </w:pPr>
            <w:r>
              <w:rPr>
                <w:rFonts w:ascii="SimSun" w:hAnsi="SimSun" w:eastAsia="SimSun" w:cs="SimSun"/>
                <w:sz w:val="21"/>
                <w:szCs w:val="21"/>
                <w:spacing w:val="-3"/>
              </w:rPr>
              <w:t>梁段</w:t>
            </w:r>
          </w:p>
        </w:tc>
        <w:tc>
          <w:tcPr>
            <w:tcW w:w="1838" w:type="dxa"/>
            <w:vAlign w:val="top"/>
          </w:tcPr>
          <w:p>
            <w:pPr>
              <w:pStyle w:val="TableText"/>
              <w:ind w:left="808"/>
              <w:spacing w:before="42" w:line="241" w:lineRule="exact"/>
              <w:tabs>
                <w:tab w:val="left" w:pos="1020"/>
              </w:tabs>
              <w:rPr/>
            </w:pPr>
            <w:r>
              <w:rPr>
                <w:u w:val="single" w:color="auto"/>
              </w:rPr>
              <w:tab/>
            </w:r>
          </w:p>
        </w:tc>
        <w:tc>
          <w:tcPr>
            <w:tcW w:w="4869" w:type="dxa"/>
            <w:vAlign w:val="top"/>
            <w:tcBorders>
              <w:right w:val="single" w:color="000000" w:sz="6" w:space="0"/>
            </w:tcBorders>
          </w:tcPr>
          <w:p>
            <w:pPr>
              <w:ind w:left="129"/>
              <w:spacing w:before="108"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345" w:lineRule="auto"/>
              <w:rPr/>
            </w:pPr>
            <w:r/>
          </w:p>
          <w:p>
            <w:pPr>
              <w:pStyle w:val="TableText"/>
              <w:spacing w:line="345" w:lineRule="auto"/>
              <w:rPr/>
            </w:pPr>
            <w:r/>
          </w:p>
          <w:p>
            <w:pPr>
              <w:ind w:left="220"/>
              <w:spacing w:before="68"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838" w:type="dxa"/>
            <w:vAlign w:val="top"/>
          </w:tcPr>
          <w:p>
            <w:pPr>
              <w:ind w:left="713"/>
              <w:spacing w:before="110" w:line="219" w:lineRule="auto"/>
              <w:rPr>
                <w:rFonts w:ascii="SimSun" w:hAnsi="SimSun" w:eastAsia="SimSun" w:cs="SimSun"/>
                <w:sz w:val="21"/>
                <w:szCs w:val="21"/>
              </w:rPr>
            </w:pPr>
            <w:r>
              <w:rPr>
                <w:rFonts w:ascii="SimSun" w:hAnsi="SimSun" w:eastAsia="SimSun" w:cs="SimSun"/>
                <w:sz w:val="21"/>
                <w:szCs w:val="21"/>
                <w:spacing w:val="-3"/>
              </w:rPr>
              <w:t>顶板</w:t>
            </w:r>
          </w:p>
        </w:tc>
        <w:tc>
          <w:tcPr>
            <w:tcW w:w="4869" w:type="dxa"/>
            <w:vAlign w:val="top"/>
            <w:tcBorders>
              <w:right w:val="single" w:color="000000" w:sz="6" w:space="0"/>
            </w:tcBorders>
          </w:tcPr>
          <w:p>
            <w:pPr>
              <w:ind w:left="1074"/>
              <w:spacing w:before="11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3"/>
              <w:spacing w:before="111" w:line="219" w:lineRule="auto"/>
              <w:rPr>
                <w:rFonts w:ascii="SimSun" w:hAnsi="SimSun" w:eastAsia="SimSun" w:cs="SimSun"/>
                <w:sz w:val="21"/>
                <w:szCs w:val="21"/>
              </w:rPr>
            </w:pPr>
            <w:r>
              <w:rPr>
                <w:rFonts w:ascii="SimSun" w:hAnsi="SimSun" w:eastAsia="SimSun" w:cs="SimSun"/>
                <w:sz w:val="21"/>
                <w:szCs w:val="21"/>
                <w:spacing w:val="-3"/>
              </w:rPr>
              <w:t>腹板</w:t>
            </w:r>
          </w:p>
        </w:tc>
        <w:tc>
          <w:tcPr>
            <w:tcW w:w="4869" w:type="dxa"/>
            <w:vAlign w:val="top"/>
            <w:tcBorders>
              <w:right w:val="single" w:color="000000" w:sz="6" w:space="0"/>
            </w:tcBorders>
          </w:tcPr>
          <w:p>
            <w:pPr>
              <w:ind w:left="1074"/>
              <w:spacing w:before="111"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2"/>
              <w:spacing w:before="113" w:line="219" w:lineRule="auto"/>
              <w:rPr>
                <w:rFonts w:ascii="SimSun" w:hAnsi="SimSun" w:eastAsia="SimSun" w:cs="SimSun"/>
                <w:sz w:val="21"/>
                <w:szCs w:val="21"/>
              </w:rPr>
            </w:pPr>
            <w:r>
              <w:rPr>
                <w:rFonts w:ascii="SimSun" w:hAnsi="SimSun" w:eastAsia="SimSun" w:cs="SimSun"/>
                <w:sz w:val="21"/>
                <w:szCs w:val="21"/>
                <w:spacing w:val="-2"/>
              </w:rPr>
              <w:t>底板</w:t>
            </w:r>
          </w:p>
        </w:tc>
        <w:tc>
          <w:tcPr>
            <w:tcW w:w="4869" w:type="dxa"/>
            <w:vAlign w:val="top"/>
            <w:tcBorders>
              <w:right w:val="single" w:color="000000" w:sz="6" w:space="0"/>
            </w:tcBorders>
          </w:tcPr>
          <w:p>
            <w:pPr>
              <w:ind w:left="1074"/>
              <w:spacing w:before="113"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9"/>
              <w:spacing w:before="115"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869" w:type="dxa"/>
            <w:vAlign w:val="top"/>
            <w:tcBorders>
              <w:right w:val="single" w:color="000000" w:sz="6" w:space="0"/>
            </w:tcBorders>
          </w:tcPr>
          <w:p>
            <w:pPr>
              <w:ind w:left="1283"/>
              <w:spacing w:before="114"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348" w:lineRule="auto"/>
              <w:rPr/>
            </w:pPr>
            <w:r/>
          </w:p>
          <w:p>
            <w:pPr>
              <w:pStyle w:val="TableText"/>
              <w:spacing w:line="348" w:lineRule="auto"/>
              <w:rPr/>
            </w:pPr>
            <w:r/>
          </w:p>
          <w:p>
            <w:pPr>
              <w:ind w:left="216"/>
              <w:spacing w:before="68"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838" w:type="dxa"/>
            <w:vAlign w:val="top"/>
          </w:tcPr>
          <w:p>
            <w:pPr>
              <w:ind w:left="504"/>
              <w:spacing w:before="115" w:line="220" w:lineRule="auto"/>
              <w:rPr>
                <w:rFonts w:ascii="SimSun" w:hAnsi="SimSun" w:eastAsia="SimSun" w:cs="SimSun"/>
                <w:sz w:val="21"/>
                <w:szCs w:val="21"/>
              </w:rPr>
            </w:pPr>
            <w:r>
              <w:rPr>
                <w:rFonts w:ascii="SimSun" w:hAnsi="SimSun" w:eastAsia="SimSun" w:cs="SimSun"/>
                <w:sz w:val="21"/>
                <w:szCs w:val="21"/>
                <w:spacing w:val="-2"/>
              </w:rPr>
              <w:t>支点横梁</w:t>
            </w:r>
          </w:p>
        </w:tc>
        <w:tc>
          <w:tcPr>
            <w:tcW w:w="4869" w:type="dxa"/>
            <w:vAlign w:val="top"/>
            <w:tcBorders>
              <w:right w:val="single" w:color="000000" w:sz="6" w:space="0"/>
            </w:tcBorders>
          </w:tcPr>
          <w:p>
            <w:pPr>
              <w:ind w:left="1493"/>
              <w:spacing w:before="116" w:line="219" w:lineRule="auto"/>
              <w:rPr>
                <w:rFonts w:ascii="SimSun" w:hAnsi="SimSun" w:eastAsia="SimSun" w:cs="SimSun"/>
                <w:sz w:val="21"/>
                <w:szCs w:val="21"/>
              </w:rPr>
            </w:pPr>
            <w:r>
              <w:rPr>
                <w:rFonts w:ascii="SimSun" w:hAnsi="SimSun" w:eastAsia="SimSun" w:cs="SimSun"/>
                <w:sz w:val="21"/>
                <w:szCs w:val="21"/>
                <w:spacing w:val="-1"/>
              </w:rPr>
              <w:t>横梁宽度等几何尺寸</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116" w:line="219" w:lineRule="auto"/>
              <w:rPr>
                <w:rFonts w:ascii="SimSun" w:hAnsi="SimSun" w:eastAsia="SimSun" w:cs="SimSun"/>
                <w:sz w:val="21"/>
                <w:szCs w:val="21"/>
              </w:rPr>
            </w:pPr>
            <w:r>
              <w:rPr>
                <w:rFonts w:ascii="SimSun" w:hAnsi="SimSun" w:eastAsia="SimSun" w:cs="SimSun"/>
                <w:sz w:val="21"/>
                <w:szCs w:val="21"/>
                <w:spacing w:val="-2"/>
              </w:rPr>
              <w:t>横隔板</w:t>
            </w:r>
          </w:p>
        </w:tc>
        <w:tc>
          <w:tcPr>
            <w:tcW w:w="4869" w:type="dxa"/>
            <w:vAlign w:val="top"/>
            <w:tcBorders>
              <w:right w:val="single" w:color="000000" w:sz="6" w:space="0"/>
            </w:tcBorders>
          </w:tcPr>
          <w:p>
            <w:pPr>
              <w:ind w:left="1390"/>
              <w:spacing w:before="116" w:line="219" w:lineRule="auto"/>
              <w:rPr>
                <w:rFonts w:ascii="SimSun" w:hAnsi="SimSun" w:eastAsia="SimSun" w:cs="SimSun"/>
                <w:sz w:val="21"/>
                <w:szCs w:val="21"/>
              </w:rPr>
            </w:pPr>
            <w:r>
              <w:rPr>
                <w:rFonts w:ascii="SimSun" w:hAnsi="SimSun" w:eastAsia="SimSun" w:cs="SimSun"/>
                <w:sz w:val="21"/>
                <w:szCs w:val="21"/>
                <w:spacing w:val="-1"/>
              </w:rPr>
              <w:t>板厚、间距等几何尺寸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397"/>
              <w:spacing w:before="117" w:line="220" w:lineRule="auto"/>
              <w:rPr>
                <w:rFonts w:ascii="SimSun" w:hAnsi="SimSun" w:eastAsia="SimSun" w:cs="SimSun"/>
                <w:sz w:val="21"/>
                <w:szCs w:val="21"/>
              </w:rPr>
            </w:pPr>
            <w:r>
              <w:rPr>
                <w:rFonts w:ascii="SimSun" w:hAnsi="SimSun" w:eastAsia="SimSun" w:cs="SimSun"/>
                <w:sz w:val="21"/>
                <w:szCs w:val="21"/>
                <w:spacing w:val="-2"/>
              </w:rPr>
              <w:t>横向联系梁</w:t>
            </w:r>
          </w:p>
        </w:tc>
        <w:tc>
          <w:tcPr>
            <w:tcW w:w="4869" w:type="dxa"/>
            <w:vAlign w:val="top"/>
            <w:tcBorders>
              <w:right w:val="single" w:color="000000" w:sz="6" w:space="0"/>
            </w:tcBorders>
          </w:tcPr>
          <w:p>
            <w:pPr>
              <w:ind w:left="1074"/>
              <w:spacing w:before="118" w:line="219" w:lineRule="auto"/>
              <w:rPr>
                <w:rFonts w:ascii="SimSun" w:hAnsi="SimSun" w:eastAsia="SimSun" w:cs="SimSun"/>
                <w:sz w:val="21"/>
                <w:szCs w:val="21"/>
              </w:rPr>
            </w:pPr>
            <w:r>
              <w:rPr>
                <w:rFonts w:ascii="SimSun" w:hAnsi="SimSun" w:eastAsia="SimSun" w:cs="SimSun"/>
                <w:sz w:val="21"/>
                <w:szCs w:val="21"/>
                <w:spacing w:val="-1"/>
              </w:rPr>
              <w:t>板厚、板宽、间距等几何尺寸</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9"/>
              <w:spacing w:before="119" w:line="220" w:lineRule="auto"/>
              <w:rPr>
                <w:rFonts w:ascii="SimSun" w:hAnsi="SimSun" w:eastAsia="SimSun" w:cs="SimSun"/>
                <w:sz w:val="21"/>
                <w:szCs w:val="21"/>
              </w:rPr>
            </w:pPr>
            <w:r>
              <w:rPr>
                <w:rFonts w:ascii="SimSun" w:hAnsi="SimSun" w:eastAsia="SimSun" w:cs="SimSun"/>
                <w:sz w:val="21"/>
                <w:szCs w:val="21"/>
                <w:spacing w:val="-2"/>
              </w:rPr>
              <w:t>上、下加腋</w:t>
            </w:r>
          </w:p>
        </w:tc>
        <w:tc>
          <w:tcPr>
            <w:tcW w:w="4869" w:type="dxa"/>
            <w:vAlign w:val="top"/>
            <w:tcBorders>
              <w:right w:val="single" w:color="000000" w:sz="6" w:space="0"/>
            </w:tcBorders>
          </w:tcPr>
          <w:p>
            <w:pPr>
              <w:ind w:left="1283"/>
              <w:spacing w:before="118" w:line="220" w:lineRule="auto"/>
              <w:rPr>
                <w:rFonts w:ascii="SimSun" w:hAnsi="SimSun" w:eastAsia="SimSun" w:cs="SimSun"/>
                <w:sz w:val="21"/>
                <w:szCs w:val="21"/>
              </w:rPr>
            </w:pPr>
            <w:r>
              <w:rPr>
                <w:rFonts w:ascii="SimSun" w:hAnsi="SimSun" w:eastAsia="SimSun" w:cs="SimSun"/>
                <w:sz w:val="21"/>
                <w:szCs w:val="21"/>
                <w:spacing w:val="-1"/>
              </w:rPr>
              <w:t>加腋高、加腋水平投影长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329"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钢箱</w:t>
            </w:r>
          </w:p>
          <w:p>
            <w:pPr>
              <w:ind w:left="246"/>
              <w:spacing w:before="60" w:line="220" w:lineRule="auto"/>
              <w:rPr>
                <w:rFonts w:ascii="SimSun" w:hAnsi="SimSun" w:eastAsia="SimSun" w:cs="SimSun"/>
                <w:sz w:val="21"/>
                <w:szCs w:val="21"/>
              </w:rPr>
            </w:pPr>
            <w:r>
              <w:rPr>
                <w:rFonts w:ascii="SimSun" w:hAnsi="SimSun" w:eastAsia="SimSun" w:cs="SimSun"/>
                <w:sz w:val="21"/>
                <w:szCs w:val="21"/>
              </w:rPr>
              <w:t>梁</w:t>
            </w:r>
          </w:p>
        </w:tc>
        <w:tc>
          <w:tcPr>
            <w:tcW w:w="1274" w:type="dxa"/>
            <w:vAlign w:val="top"/>
          </w:tcPr>
          <w:p>
            <w:pPr>
              <w:ind w:left="427"/>
              <w:spacing w:before="119" w:line="220" w:lineRule="auto"/>
              <w:rPr>
                <w:rFonts w:ascii="SimSun" w:hAnsi="SimSun" w:eastAsia="SimSun" w:cs="SimSun"/>
                <w:sz w:val="21"/>
                <w:szCs w:val="21"/>
              </w:rPr>
            </w:pPr>
            <w:r>
              <w:rPr>
                <w:rFonts w:ascii="SimSun" w:hAnsi="SimSun" w:eastAsia="SimSun" w:cs="SimSun"/>
                <w:sz w:val="21"/>
                <w:szCs w:val="21"/>
                <w:spacing w:val="-3"/>
              </w:rPr>
              <w:t>梁段</w:t>
            </w:r>
          </w:p>
        </w:tc>
        <w:tc>
          <w:tcPr>
            <w:tcW w:w="1838" w:type="dxa"/>
            <w:vAlign w:val="top"/>
          </w:tcPr>
          <w:p>
            <w:pPr>
              <w:pStyle w:val="TableText"/>
              <w:ind w:left="808"/>
              <w:spacing w:before="53" w:line="242" w:lineRule="exact"/>
              <w:tabs>
                <w:tab w:val="left" w:pos="1020"/>
              </w:tabs>
              <w:rPr/>
            </w:pPr>
            <w:r>
              <w:rPr>
                <w:u w:val="single" w:color="auto"/>
              </w:rPr>
              <w:tab/>
            </w:r>
          </w:p>
        </w:tc>
        <w:tc>
          <w:tcPr>
            <w:tcW w:w="4869" w:type="dxa"/>
            <w:vAlign w:val="top"/>
            <w:tcBorders>
              <w:right w:val="single" w:color="000000" w:sz="6" w:space="0"/>
            </w:tcBorders>
          </w:tcPr>
          <w:p>
            <w:pPr>
              <w:ind w:left="129"/>
              <w:spacing w:before="120"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67" w:lineRule="auto"/>
              <w:rPr/>
            </w:pPr>
            <w:r/>
          </w:p>
          <w:p>
            <w:pPr>
              <w:ind w:left="220"/>
              <w:spacing w:before="69"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838" w:type="dxa"/>
            <w:vAlign w:val="top"/>
          </w:tcPr>
          <w:p>
            <w:pPr>
              <w:ind w:left="607"/>
              <w:spacing w:before="120" w:line="219" w:lineRule="auto"/>
              <w:rPr>
                <w:rFonts w:ascii="SimSun" w:hAnsi="SimSun" w:eastAsia="SimSun" w:cs="SimSun"/>
                <w:sz w:val="21"/>
                <w:szCs w:val="21"/>
              </w:rPr>
            </w:pPr>
            <w:r>
              <w:rPr>
                <w:rFonts w:ascii="SimSun" w:hAnsi="SimSun" w:eastAsia="SimSun" w:cs="SimSun"/>
                <w:sz w:val="21"/>
                <w:szCs w:val="21"/>
                <w:spacing w:val="-2"/>
              </w:rPr>
              <w:t>桥面板</w:t>
            </w:r>
          </w:p>
        </w:tc>
        <w:tc>
          <w:tcPr>
            <w:tcW w:w="4869" w:type="dxa"/>
            <w:vAlign w:val="top"/>
            <w:tcBorders>
              <w:right w:val="single" w:color="000000" w:sz="6" w:space="0"/>
            </w:tcBorders>
          </w:tcPr>
          <w:p>
            <w:pPr>
              <w:ind w:left="1074"/>
              <w:spacing w:before="120"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vMerge w:val="continue"/>
            <w:tcBorders>
              <w:bottom w:val="single" w:color="000000" w:sz="6" w:space="0"/>
              <w:top w:val="nil"/>
            </w:tcBorders>
          </w:tcPr>
          <w:p>
            <w:pPr>
              <w:pStyle w:val="TableText"/>
              <w:rPr/>
            </w:pPr>
            <w:r/>
          </w:p>
        </w:tc>
        <w:tc>
          <w:tcPr>
            <w:tcW w:w="1838" w:type="dxa"/>
            <w:vAlign w:val="top"/>
            <w:tcBorders>
              <w:bottom w:val="single" w:color="000000" w:sz="6" w:space="0"/>
            </w:tcBorders>
          </w:tcPr>
          <w:p>
            <w:pPr>
              <w:ind w:left="713"/>
              <w:spacing w:before="122" w:line="219" w:lineRule="auto"/>
              <w:rPr>
                <w:rFonts w:ascii="SimSun" w:hAnsi="SimSun" w:eastAsia="SimSun" w:cs="SimSun"/>
                <w:sz w:val="21"/>
                <w:szCs w:val="21"/>
              </w:rPr>
            </w:pPr>
            <w:r>
              <w:rPr>
                <w:rFonts w:ascii="SimSun" w:hAnsi="SimSun" w:eastAsia="SimSun" w:cs="SimSun"/>
                <w:sz w:val="21"/>
                <w:szCs w:val="21"/>
                <w:spacing w:val="-3"/>
              </w:rPr>
              <w:t>腹板</w:t>
            </w:r>
          </w:p>
        </w:tc>
        <w:tc>
          <w:tcPr>
            <w:tcW w:w="4869" w:type="dxa"/>
            <w:vAlign w:val="top"/>
            <w:tcBorders>
              <w:bottom w:val="single" w:color="000000" w:sz="6" w:space="0"/>
              <w:right w:val="single" w:color="000000" w:sz="6" w:space="0"/>
            </w:tcBorders>
          </w:tcPr>
          <w:p>
            <w:pPr>
              <w:ind w:left="1074"/>
              <w:spacing w:before="12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bl>
    <w:p>
      <w:pPr>
        <w:pStyle w:val="BodyText"/>
        <w:rPr/>
      </w:pPr>
      <w:r/>
    </w:p>
    <w:p>
      <w:pPr>
        <w:sectPr>
          <w:footerReference w:type="default" r:id="rId72"/>
          <w:pgSz w:w="11905" w:h="16840"/>
          <w:pgMar w:top="400" w:right="1187"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4" w:type="dxa"/>
            <w:vAlign w:val="top"/>
            <w:vMerge w:val="restart"/>
            <w:tcBorders>
              <w:bottom w:val="nil"/>
            </w:tcBorders>
          </w:tcPr>
          <w:p>
            <w:pPr>
              <w:pStyle w:val="TableText"/>
              <w:rPr/>
            </w:pPr>
            <w:r/>
          </w:p>
        </w:tc>
        <w:tc>
          <w:tcPr>
            <w:tcW w:w="1838" w:type="dxa"/>
            <w:vAlign w:val="top"/>
          </w:tcPr>
          <w:p>
            <w:pPr>
              <w:ind w:left="712"/>
              <w:spacing w:before="108" w:line="219" w:lineRule="auto"/>
              <w:rPr>
                <w:rFonts w:ascii="SimSun" w:hAnsi="SimSun" w:eastAsia="SimSun" w:cs="SimSun"/>
                <w:sz w:val="21"/>
                <w:szCs w:val="21"/>
              </w:rPr>
            </w:pPr>
            <w:r>
              <w:rPr>
                <w:rFonts w:ascii="SimSun" w:hAnsi="SimSun" w:eastAsia="SimSun" w:cs="SimSun"/>
                <w:sz w:val="21"/>
                <w:szCs w:val="21"/>
                <w:spacing w:val="-2"/>
              </w:rPr>
              <w:t>底板</w:t>
            </w:r>
          </w:p>
        </w:tc>
        <w:tc>
          <w:tcPr>
            <w:tcW w:w="4869" w:type="dxa"/>
            <w:vAlign w:val="top"/>
            <w:tcBorders>
              <w:right w:val="single" w:color="000000" w:sz="6" w:space="0"/>
            </w:tcBorders>
          </w:tcPr>
          <w:p>
            <w:pPr>
              <w:ind w:left="1074"/>
              <w:spacing w:before="10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401"/>
              <w:spacing w:before="110"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9" w:type="dxa"/>
            <w:vAlign w:val="top"/>
            <w:tcBorders>
              <w:right w:val="single" w:color="000000" w:sz="6" w:space="0"/>
            </w:tcBorders>
          </w:tcPr>
          <w:p>
            <w:pPr>
              <w:ind w:left="864"/>
              <w:spacing w:before="110"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6"/>
              <w:spacing w:before="109" w:line="220" w:lineRule="auto"/>
              <w:rPr>
                <w:rFonts w:ascii="SimSun" w:hAnsi="SimSun" w:eastAsia="SimSun" w:cs="SimSun"/>
                <w:sz w:val="21"/>
                <w:szCs w:val="21"/>
              </w:rPr>
            </w:pPr>
            <w:r>
              <w:rPr>
                <w:rFonts w:ascii="SimSun" w:hAnsi="SimSun" w:eastAsia="SimSun" w:cs="SimSun"/>
                <w:sz w:val="21"/>
                <w:szCs w:val="21"/>
                <w:spacing w:val="-3"/>
              </w:rPr>
              <w:t>纵梁</w:t>
            </w:r>
          </w:p>
        </w:tc>
        <w:tc>
          <w:tcPr>
            <w:tcW w:w="4869" w:type="dxa"/>
            <w:vAlign w:val="top"/>
            <w:tcBorders>
              <w:right w:val="single" w:color="000000" w:sz="6" w:space="0"/>
            </w:tcBorders>
          </w:tcPr>
          <w:p>
            <w:pPr>
              <w:ind w:left="339"/>
              <w:spacing w:before="109"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ind w:left="401"/>
              <w:spacing w:before="172" w:line="312" w:lineRule="exact"/>
              <w:rPr>
                <w:rFonts w:ascii="SimSun" w:hAnsi="SimSun" w:eastAsia="SimSun" w:cs="SimSun"/>
                <w:sz w:val="21"/>
                <w:szCs w:val="21"/>
              </w:rPr>
            </w:pPr>
            <w:r>
              <w:rPr>
                <w:rFonts w:ascii="SimSun" w:hAnsi="SimSun" w:eastAsia="SimSun" w:cs="SimSun"/>
                <w:sz w:val="21"/>
                <w:szCs w:val="21"/>
                <w:spacing w:val="-2"/>
                <w:position w:val="7"/>
              </w:rPr>
              <w:t>纵向加劲肋</w:t>
            </w:r>
          </w:p>
          <w:p>
            <w:pPr>
              <w:ind w:left="504"/>
              <w:spacing w:line="219" w:lineRule="auto"/>
              <w:rPr>
                <w:rFonts w:ascii="SimSun" w:hAnsi="SimSun" w:eastAsia="SimSun" w:cs="SimSun"/>
                <w:sz w:val="21"/>
                <w:szCs w:val="21"/>
              </w:rPr>
            </w:pPr>
            <w:r>
              <w:rPr>
                <w:rFonts w:ascii="SimSun" w:hAnsi="SimSun" w:eastAsia="SimSun" w:cs="SimSun"/>
                <w:sz w:val="21"/>
                <w:szCs w:val="21"/>
                <w:spacing w:val="-2"/>
              </w:rPr>
              <w:t>连接接头</w:t>
            </w:r>
          </w:p>
        </w:tc>
        <w:tc>
          <w:tcPr>
            <w:tcW w:w="4869" w:type="dxa"/>
            <w:vAlign w:val="top"/>
            <w:tcBorders>
              <w:right w:val="single" w:color="000000" w:sz="6" w:space="0"/>
            </w:tcBorders>
          </w:tcPr>
          <w:p>
            <w:pPr>
              <w:ind w:left="1076"/>
              <w:spacing w:before="111"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49"/>
              <w:spacing w:before="110"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714"/>
              <w:spacing w:before="112" w:line="220" w:lineRule="auto"/>
              <w:rPr>
                <w:rFonts w:ascii="SimSun" w:hAnsi="SimSun" w:eastAsia="SimSun" w:cs="SimSun"/>
                <w:sz w:val="21"/>
                <w:szCs w:val="21"/>
              </w:rPr>
            </w:pPr>
            <w:r>
              <w:rPr>
                <w:rFonts w:ascii="SimSun" w:hAnsi="SimSun" w:eastAsia="SimSun" w:cs="SimSun"/>
                <w:sz w:val="21"/>
                <w:szCs w:val="21"/>
                <w:spacing w:val="-3"/>
              </w:rPr>
              <w:t>栓钉</w:t>
            </w:r>
          </w:p>
        </w:tc>
        <w:tc>
          <w:tcPr>
            <w:tcW w:w="4869" w:type="dxa"/>
            <w:vAlign w:val="top"/>
            <w:tcBorders>
              <w:right w:val="single" w:color="000000" w:sz="6" w:space="0"/>
            </w:tcBorders>
          </w:tcPr>
          <w:p>
            <w:pPr>
              <w:ind w:left="653"/>
              <w:spacing w:before="112"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86" w:lineRule="auto"/>
              <w:rPr/>
            </w:pPr>
            <w:r/>
          </w:p>
          <w:p>
            <w:pPr>
              <w:pStyle w:val="TableText"/>
              <w:spacing w:line="287" w:lineRule="auto"/>
              <w:rPr/>
            </w:pPr>
            <w:r/>
          </w:p>
          <w:p>
            <w:pPr>
              <w:ind w:left="216"/>
              <w:spacing w:before="68"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838" w:type="dxa"/>
            <w:vAlign w:val="top"/>
          </w:tcPr>
          <w:p>
            <w:pPr>
              <w:ind w:left="607"/>
              <w:spacing w:before="211" w:line="219" w:lineRule="auto"/>
              <w:rPr>
                <w:rFonts w:ascii="SimSun" w:hAnsi="SimSun" w:eastAsia="SimSun" w:cs="SimSun"/>
                <w:sz w:val="21"/>
                <w:szCs w:val="21"/>
              </w:rPr>
            </w:pPr>
            <w:r>
              <w:rPr>
                <w:rFonts w:ascii="SimSun" w:hAnsi="SimSun" w:eastAsia="SimSun" w:cs="SimSun"/>
                <w:sz w:val="21"/>
                <w:szCs w:val="21"/>
                <w:spacing w:val="-2"/>
              </w:rPr>
              <w:t>横隔板</w:t>
            </w:r>
          </w:p>
        </w:tc>
        <w:tc>
          <w:tcPr>
            <w:tcW w:w="4869" w:type="dxa"/>
            <w:vAlign w:val="top"/>
            <w:tcBorders>
              <w:right w:val="single" w:color="000000" w:sz="6" w:space="0"/>
            </w:tcBorders>
          </w:tcPr>
          <w:p>
            <w:pPr>
              <w:ind w:left="114" w:right="133"/>
              <w:spacing w:before="54"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pStyle w:val="TableText"/>
              <w:spacing w:line="260" w:lineRule="auto"/>
              <w:rPr/>
            </w:pPr>
            <w:r/>
          </w:p>
          <w:p>
            <w:pPr>
              <w:ind w:left="292"/>
              <w:spacing w:before="69"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869" w:type="dxa"/>
            <w:vAlign w:val="top"/>
            <w:tcBorders>
              <w:right w:val="single" w:color="000000" w:sz="6" w:space="0"/>
            </w:tcBorders>
          </w:tcPr>
          <w:p>
            <w:pPr>
              <w:ind w:left="553"/>
              <w:spacing w:before="112"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50"/>
              <w:spacing w:before="113"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1" w:lineRule="auto"/>
              <w:rPr/>
            </w:pPr>
            <w:r/>
          </w:p>
          <w:p>
            <w:pPr>
              <w:ind w:left="105"/>
              <w:spacing w:before="68" w:line="222" w:lineRule="auto"/>
              <w:rPr>
                <w:rFonts w:ascii="SimSun" w:hAnsi="SimSun" w:eastAsia="SimSun" w:cs="SimSun"/>
                <w:sz w:val="21"/>
                <w:szCs w:val="21"/>
              </w:rPr>
            </w:pPr>
            <w:r>
              <w:rPr>
                <w:rFonts w:ascii="SimSun" w:hAnsi="SimSun" w:eastAsia="SimSun" w:cs="SimSun"/>
                <w:sz w:val="21"/>
                <w:szCs w:val="21"/>
                <w:spacing w:val="1"/>
              </w:rPr>
              <w:t>钢</w:t>
            </w:r>
            <w:r>
              <w:rPr>
                <w:rFonts w:ascii="Times New Roman" w:hAnsi="Times New Roman" w:eastAsia="Times New Roman" w:cs="Times New Roman"/>
                <w:sz w:val="21"/>
                <w:szCs w:val="21"/>
                <w:spacing w:val="1"/>
              </w:rPr>
              <w:t>-</w:t>
            </w:r>
            <w:r>
              <w:rPr>
                <w:rFonts w:ascii="SimSun" w:hAnsi="SimSun" w:eastAsia="SimSun" w:cs="SimSun"/>
                <w:sz w:val="21"/>
                <w:szCs w:val="21"/>
                <w:spacing w:val="1"/>
              </w:rPr>
              <w:t>混</w:t>
            </w:r>
          </w:p>
          <w:p>
            <w:pPr>
              <w:ind w:left="146"/>
              <w:spacing w:before="59" w:line="223" w:lineRule="auto"/>
              <w:rPr>
                <w:rFonts w:ascii="SimSun" w:hAnsi="SimSun" w:eastAsia="SimSun" w:cs="SimSun"/>
                <w:sz w:val="21"/>
                <w:szCs w:val="21"/>
              </w:rPr>
            </w:pPr>
            <w:r>
              <w:rPr>
                <w:rFonts w:ascii="SimSun" w:hAnsi="SimSun" w:eastAsia="SimSun" w:cs="SimSun"/>
                <w:sz w:val="21"/>
                <w:szCs w:val="21"/>
                <w:spacing w:val="-4"/>
              </w:rPr>
              <w:t>叠合</w:t>
            </w:r>
          </w:p>
          <w:p>
            <w:pPr>
              <w:ind w:left="246"/>
              <w:spacing w:before="57" w:line="220" w:lineRule="auto"/>
              <w:rPr>
                <w:rFonts w:ascii="SimSun" w:hAnsi="SimSun" w:eastAsia="SimSun" w:cs="SimSun"/>
                <w:sz w:val="21"/>
                <w:szCs w:val="21"/>
              </w:rPr>
            </w:pPr>
            <w:r>
              <w:rPr>
                <w:rFonts w:ascii="SimSun" w:hAnsi="SimSun" w:eastAsia="SimSun" w:cs="SimSun"/>
                <w:sz w:val="21"/>
                <w:szCs w:val="21"/>
              </w:rPr>
              <w:t>梁</w:t>
            </w:r>
          </w:p>
        </w:tc>
        <w:tc>
          <w:tcPr>
            <w:tcW w:w="1274" w:type="dxa"/>
            <w:vAlign w:val="top"/>
          </w:tcPr>
          <w:p>
            <w:pPr>
              <w:ind w:left="427"/>
              <w:spacing w:before="113" w:line="220" w:lineRule="auto"/>
              <w:rPr>
                <w:rFonts w:ascii="SimSun" w:hAnsi="SimSun" w:eastAsia="SimSun" w:cs="SimSun"/>
                <w:sz w:val="21"/>
                <w:szCs w:val="21"/>
              </w:rPr>
            </w:pPr>
            <w:r>
              <w:rPr>
                <w:rFonts w:ascii="SimSun" w:hAnsi="SimSun" w:eastAsia="SimSun" w:cs="SimSun"/>
                <w:sz w:val="21"/>
                <w:szCs w:val="21"/>
                <w:spacing w:val="-3"/>
              </w:rPr>
              <w:t>梁段</w:t>
            </w:r>
          </w:p>
        </w:tc>
        <w:tc>
          <w:tcPr>
            <w:tcW w:w="1838" w:type="dxa"/>
            <w:vAlign w:val="top"/>
          </w:tcPr>
          <w:p>
            <w:pPr>
              <w:pStyle w:val="TableText"/>
              <w:ind w:left="808"/>
              <w:spacing w:before="46" w:line="242" w:lineRule="exact"/>
              <w:tabs>
                <w:tab w:val="left" w:pos="1020"/>
              </w:tabs>
              <w:rPr/>
            </w:pPr>
            <w:r>
              <w:rPr>
                <w:u w:val="single" w:color="auto"/>
              </w:rPr>
              <w:tab/>
            </w:r>
          </w:p>
        </w:tc>
        <w:tc>
          <w:tcPr>
            <w:tcW w:w="4869" w:type="dxa"/>
            <w:vAlign w:val="top"/>
            <w:tcBorders>
              <w:right w:val="single" w:color="000000" w:sz="6" w:space="0"/>
            </w:tcBorders>
          </w:tcPr>
          <w:p>
            <w:pPr>
              <w:ind w:left="129"/>
              <w:spacing w:before="113"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215"/>
              <w:spacing w:before="68" w:line="220" w:lineRule="auto"/>
              <w:rPr>
                <w:rFonts w:ascii="SimSun" w:hAnsi="SimSun" w:eastAsia="SimSun" w:cs="SimSun"/>
                <w:sz w:val="21"/>
                <w:szCs w:val="21"/>
              </w:rPr>
            </w:pPr>
            <w:r>
              <w:rPr>
                <w:rFonts w:ascii="SimSun" w:hAnsi="SimSun" w:eastAsia="SimSun" w:cs="SimSun"/>
                <w:sz w:val="21"/>
                <w:szCs w:val="21"/>
                <w:spacing w:val="-2"/>
              </w:rPr>
              <w:t>钢梁构件</w:t>
            </w:r>
          </w:p>
        </w:tc>
        <w:tc>
          <w:tcPr>
            <w:tcW w:w="1838" w:type="dxa"/>
            <w:vAlign w:val="top"/>
          </w:tcPr>
          <w:p>
            <w:pPr>
              <w:ind w:left="713"/>
              <w:spacing w:before="114" w:line="219" w:lineRule="auto"/>
              <w:rPr>
                <w:rFonts w:ascii="SimSun" w:hAnsi="SimSun" w:eastAsia="SimSun" w:cs="SimSun"/>
                <w:sz w:val="21"/>
                <w:szCs w:val="21"/>
              </w:rPr>
            </w:pPr>
            <w:r>
              <w:rPr>
                <w:rFonts w:ascii="SimSun" w:hAnsi="SimSun" w:eastAsia="SimSun" w:cs="SimSun"/>
                <w:sz w:val="21"/>
                <w:szCs w:val="21"/>
                <w:spacing w:val="-3"/>
              </w:rPr>
              <w:t>顶板</w:t>
            </w:r>
          </w:p>
        </w:tc>
        <w:tc>
          <w:tcPr>
            <w:tcW w:w="4869" w:type="dxa"/>
            <w:vAlign w:val="top"/>
            <w:tcBorders>
              <w:right w:val="single" w:color="000000" w:sz="6" w:space="0"/>
            </w:tcBorders>
          </w:tcPr>
          <w:p>
            <w:pPr>
              <w:ind w:left="1074"/>
              <w:spacing w:before="114"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3"/>
              <w:spacing w:before="114" w:line="219" w:lineRule="auto"/>
              <w:rPr>
                <w:rFonts w:ascii="SimSun" w:hAnsi="SimSun" w:eastAsia="SimSun" w:cs="SimSun"/>
                <w:sz w:val="21"/>
                <w:szCs w:val="21"/>
              </w:rPr>
            </w:pPr>
            <w:r>
              <w:rPr>
                <w:rFonts w:ascii="SimSun" w:hAnsi="SimSun" w:eastAsia="SimSun" w:cs="SimSun"/>
                <w:sz w:val="21"/>
                <w:szCs w:val="21"/>
                <w:spacing w:val="-3"/>
              </w:rPr>
              <w:t>腹板</w:t>
            </w:r>
          </w:p>
        </w:tc>
        <w:tc>
          <w:tcPr>
            <w:tcW w:w="4869" w:type="dxa"/>
            <w:vAlign w:val="top"/>
            <w:tcBorders>
              <w:right w:val="single" w:color="000000" w:sz="6" w:space="0"/>
            </w:tcBorders>
          </w:tcPr>
          <w:p>
            <w:pPr>
              <w:ind w:left="1074"/>
              <w:spacing w:before="114"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2"/>
              <w:spacing w:before="115" w:line="219" w:lineRule="auto"/>
              <w:rPr>
                <w:rFonts w:ascii="SimSun" w:hAnsi="SimSun" w:eastAsia="SimSun" w:cs="SimSun"/>
                <w:sz w:val="21"/>
                <w:szCs w:val="21"/>
              </w:rPr>
            </w:pPr>
            <w:r>
              <w:rPr>
                <w:rFonts w:ascii="SimSun" w:hAnsi="SimSun" w:eastAsia="SimSun" w:cs="SimSun"/>
                <w:sz w:val="21"/>
                <w:szCs w:val="21"/>
                <w:spacing w:val="-2"/>
              </w:rPr>
              <w:t>底板</w:t>
            </w:r>
          </w:p>
        </w:tc>
        <w:tc>
          <w:tcPr>
            <w:tcW w:w="4869" w:type="dxa"/>
            <w:vAlign w:val="top"/>
            <w:tcBorders>
              <w:right w:val="single" w:color="000000" w:sz="6" w:space="0"/>
            </w:tcBorders>
          </w:tcPr>
          <w:p>
            <w:pPr>
              <w:ind w:left="1074"/>
              <w:spacing w:before="115"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401"/>
              <w:spacing w:before="115"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9" w:type="dxa"/>
            <w:vAlign w:val="top"/>
            <w:tcBorders>
              <w:right w:val="single" w:color="000000" w:sz="6" w:space="0"/>
            </w:tcBorders>
          </w:tcPr>
          <w:p>
            <w:pPr>
              <w:ind w:left="864"/>
              <w:spacing w:before="115"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6"/>
              <w:spacing w:before="116" w:line="220" w:lineRule="auto"/>
              <w:rPr>
                <w:rFonts w:ascii="SimSun" w:hAnsi="SimSun" w:eastAsia="SimSun" w:cs="SimSun"/>
                <w:sz w:val="21"/>
                <w:szCs w:val="21"/>
              </w:rPr>
            </w:pPr>
            <w:r>
              <w:rPr>
                <w:rFonts w:ascii="SimSun" w:hAnsi="SimSun" w:eastAsia="SimSun" w:cs="SimSun"/>
                <w:sz w:val="21"/>
                <w:szCs w:val="21"/>
                <w:spacing w:val="-3"/>
              </w:rPr>
              <w:t>纵梁</w:t>
            </w:r>
          </w:p>
        </w:tc>
        <w:tc>
          <w:tcPr>
            <w:tcW w:w="4869" w:type="dxa"/>
            <w:vAlign w:val="top"/>
            <w:tcBorders>
              <w:right w:val="single" w:color="000000" w:sz="6" w:space="0"/>
            </w:tcBorders>
          </w:tcPr>
          <w:p>
            <w:pPr>
              <w:ind w:left="339"/>
              <w:spacing w:before="116"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ind w:left="401"/>
              <w:spacing w:before="179" w:line="311" w:lineRule="exact"/>
              <w:rPr>
                <w:rFonts w:ascii="SimSun" w:hAnsi="SimSun" w:eastAsia="SimSun" w:cs="SimSun"/>
                <w:sz w:val="21"/>
                <w:szCs w:val="21"/>
              </w:rPr>
            </w:pPr>
            <w:r>
              <w:rPr>
                <w:rFonts w:ascii="SimSun" w:hAnsi="SimSun" w:eastAsia="SimSun" w:cs="SimSun"/>
                <w:sz w:val="21"/>
                <w:szCs w:val="21"/>
                <w:spacing w:val="-2"/>
                <w:position w:val="7"/>
              </w:rPr>
              <w:t>纵向加劲肋</w:t>
            </w:r>
          </w:p>
          <w:p>
            <w:pPr>
              <w:ind w:left="504"/>
              <w:spacing w:line="219" w:lineRule="auto"/>
              <w:rPr>
                <w:rFonts w:ascii="SimSun" w:hAnsi="SimSun" w:eastAsia="SimSun" w:cs="SimSun"/>
                <w:sz w:val="21"/>
                <w:szCs w:val="21"/>
              </w:rPr>
            </w:pPr>
            <w:r>
              <w:rPr>
                <w:rFonts w:ascii="SimSun" w:hAnsi="SimSun" w:eastAsia="SimSun" w:cs="SimSun"/>
                <w:sz w:val="21"/>
                <w:szCs w:val="21"/>
                <w:spacing w:val="-2"/>
              </w:rPr>
              <w:t>连接接头</w:t>
            </w:r>
          </w:p>
        </w:tc>
        <w:tc>
          <w:tcPr>
            <w:tcW w:w="4869" w:type="dxa"/>
            <w:vAlign w:val="top"/>
            <w:tcBorders>
              <w:right w:val="single" w:color="000000" w:sz="6" w:space="0"/>
            </w:tcBorders>
          </w:tcPr>
          <w:p>
            <w:pPr>
              <w:ind w:left="1076"/>
              <w:spacing w:before="116"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49"/>
              <w:spacing w:before="117"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4"/>
              <w:spacing w:before="117" w:line="220" w:lineRule="auto"/>
              <w:rPr>
                <w:rFonts w:ascii="SimSun" w:hAnsi="SimSun" w:eastAsia="SimSun" w:cs="SimSun"/>
                <w:sz w:val="21"/>
                <w:szCs w:val="21"/>
              </w:rPr>
            </w:pPr>
            <w:r>
              <w:rPr>
                <w:rFonts w:ascii="SimSun" w:hAnsi="SimSun" w:eastAsia="SimSun" w:cs="SimSun"/>
                <w:sz w:val="21"/>
                <w:szCs w:val="21"/>
                <w:spacing w:val="-3"/>
              </w:rPr>
              <w:t>栓钉</w:t>
            </w:r>
          </w:p>
        </w:tc>
        <w:tc>
          <w:tcPr>
            <w:tcW w:w="4869" w:type="dxa"/>
            <w:vAlign w:val="top"/>
            <w:tcBorders>
              <w:right w:val="single" w:color="000000" w:sz="6" w:space="0"/>
            </w:tcBorders>
          </w:tcPr>
          <w:p>
            <w:pPr>
              <w:ind w:left="653"/>
              <w:spacing w:before="117"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218" w:line="219" w:lineRule="auto"/>
              <w:rPr>
                <w:rFonts w:ascii="SimSun" w:hAnsi="SimSun" w:eastAsia="SimSun" w:cs="SimSun"/>
                <w:sz w:val="21"/>
                <w:szCs w:val="21"/>
              </w:rPr>
            </w:pPr>
            <w:r>
              <w:rPr>
                <w:rFonts w:ascii="SimSun" w:hAnsi="SimSun" w:eastAsia="SimSun" w:cs="SimSun"/>
                <w:sz w:val="21"/>
                <w:szCs w:val="21"/>
                <w:spacing w:val="-2"/>
              </w:rPr>
              <w:t>横隔板</w:t>
            </w:r>
          </w:p>
        </w:tc>
        <w:tc>
          <w:tcPr>
            <w:tcW w:w="4869" w:type="dxa"/>
            <w:vAlign w:val="top"/>
            <w:tcBorders>
              <w:right w:val="single" w:color="000000" w:sz="6" w:space="0"/>
            </w:tcBorders>
          </w:tcPr>
          <w:p>
            <w:pPr>
              <w:ind w:left="114" w:right="133"/>
              <w:spacing w:before="63" w:line="244"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pStyle w:val="TableText"/>
              <w:spacing w:line="241" w:lineRule="auto"/>
              <w:rPr/>
            </w:pPr>
            <w:r/>
          </w:p>
          <w:p>
            <w:pPr>
              <w:pStyle w:val="TableText"/>
              <w:spacing w:line="242" w:lineRule="auto"/>
              <w:rPr/>
            </w:pPr>
            <w:r/>
          </w:p>
          <w:p>
            <w:pPr>
              <w:ind w:left="607"/>
              <w:spacing w:before="68" w:line="220" w:lineRule="auto"/>
              <w:rPr>
                <w:rFonts w:ascii="SimSun" w:hAnsi="SimSun" w:eastAsia="SimSun" w:cs="SimSun"/>
                <w:sz w:val="21"/>
                <w:szCs w:val="21"/>
              </w:rPr>
            </w:pPr>
            <w:r>
              <w:rPr>
                <w:rFonts w:ascii="SimSun" w:hAnsi="SimSun" w:eastAsia="SimSun" w:cs="SimSun"/>
                <w:sz w:val="21"/>
                <w:szCs w:val="21"/>
                <w:spacing w:val="-2"/>
              </w:rPr>
              <w:t>加劲肋</w:t>
            </w:r>
          </w:p>
        </w:tc>
        <w:tc>
          <w:tcPr>
            <w:tcW w:w="4869" w:type="dxa"/>
            <w:vAlign w:val="top"/>
            <w:tcBorders>
              <w:right w:val="single" w:color="000000" w:sz="6" w:space="0"/>
            </w:tcBorders>
          </w:tcPr>
          <w:p>
            <w:pPr>
              <w:ind w:left="866"/>
              <w:spacing w:before="118"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continue"/>
            <w:tcBorders>
              <w:top w:val="nil"/>
              <w:bottom w:val="nil"/>
            </w:tcBorders>
          </w:tcPr>
          <w:p>
            <w:pPr>
              <w:pStyle w:val="TableText"/>
              <w:rPr/>
            </w:pPr>
            <w:r/>
          </w:p>
        </w:tc>
        <w:tc>
          <w:tcPr>
            <w:tcW w:w="4869" w:type="dxa"/>
            <w:vAlign w:val="top"/>
            <w:tcBorders>
              <w:right w:val="single" w:color="000000" w:sz="6" w:space="0"/>
            </w:tcBorders>
          </w:tcPr>
          <w:p>
            <w:pPr>
              <w:ind w:left="553"/>
              <w:spacing w:before="120"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50"/>
              <w:spacing w:before="119"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68" w:lineRule="auto"/>
              <w:rPr/>
            </w:pPr>
            <w:r/>
          </w:p>
          <w:p>
            <w:pPr>
              <w:ind w:left="114"/>
              <w:spacing w:before="68" w:line="220" w:lineRule="auto"/>
              <w:rPr>
                <w:rFonts w:ascii="SimSun" w:hAnsi="SimSun" w:eastAsia="SimSun" w:cs="SimSun"/>
                <w:sz w:val="21"/>
                <w:szCs w:val="21"/>
              </w:rPr>
            </w:pPr>
            <w:r>
              <w:rPr>
                <w:rFonts w:ascii="SimSun" w:hAnsi="SimSun" w:eastAsia="SimSun" w:cs="SimSun"/>
                <w:sz w:val="21"/>
                <w:szCs w:val="21"/>
                <w:spacing w:val="-2"/>
              </w:rPr>
              <w:t>混凝土构件</w:t>
            </w:r>
          </w:p>
        </w:tc>
        <w:tc>
          <w:tcPr>
            <w:tcW w:w="1838" w:type="dxa"/>
            <w:vAlign w:val="top"/>
          </w:tcPr>
          <w:p>
            <w:pPr>
              <w:ind w:left="295"/>
              <w:spacing w:before="121" w:line="219" w:lineRule="auto"/>
              <w:rPr>
                <w:rFonts w:ascii="SimSun" w:hAnsi="SimSun" w:eastAsia="SimSun" w:cs="SimSun"/>
                <w:sz w:val="21"/>
                <w:szCs w:val="21"/>
              </w:rPr>
            </w:pPr>
            <w:r>
              <w:rPr>
                <w:rFonts w:ascii="SimSun" w:hAnsi="SimSun" w:eastAsia="SimSun" w:cs="SimSun"/>
                <w:sz w:val="21"/>
                <w:szCs w:val="21"/>
                <w:spacing w:val="-2"/>
              </w:rPr>
              <w:t>预制混凝土板</w:t>
            </w:r>
          </w:p>
        </w:tc>
        <w:tc>
          <w:tcPr>
            <w:tcW w:w="4869" w:type="dxa"/>
            <w:vAlign w:val="top"/>
            <w:tcBorders>
              <w:right w:val="single" w:color="000000" w:sz="6" w:space="0"/>
            </w:tcBorders>
          </w:tcPr>
          <w:p>
            <w:pPr>
              <w:ind w:left="759"/>
              <w:spacing w:before="121"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9"/>
              <w:spacing w:before="121"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869" w:type="dxa"/>
            <w:vAlign w:val="top"/>
            <w:tcBorders>
              <w:right w:val="single" w:color="000000" w:sz="6" w:space="0"/>
            </w:tcBorders>
          </w:tcPr>
          <w:p>
            <w:pPr>
              <w:ind w:left="759"/>
              <w:spacing w:before="120"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410" w:lineRule="auto"/>
              <w:rPr/>
            </w:pPr>
            <w:r/>
          </w:p>
          <w:p>
            <w:pPr>
              <w:ind w:left="140"/>
              <w:spacing w:before="68" w:line="219" w:lineRule="auto"/>
              <w:rPr>
                <w:rFonts w:ascii="SimSun" w:hAnsi="SimSun" w:eastAsia="SimSun" w:cs="SimSun"/>
                <w:sz w:val="21"/>
                <w:szCs w:val="21"/>
              </w:rPr>
            </w:pPr>
            <w:r>
              <w:rPr>
                <w:rFonts w:ascii="SimSun" w:hAnsi="SimSun" w:eastAsia="SimSun" w:cs="SimSun"/>
                <w:sz w:val="21"/>
                <w:szCs w:val="21"/>
                <w:spacing w:val="-2"/>
              </w:rPr>
              <w:t>钢桁</w:t>
            </w:r>
          </w:p>
          <w:p>
            <w:pPr>
              <w:ind w:left="246"/>
              <w:spacing w:before="62" w:line="220" w:lineRule="auto"/>
              <w:rPr>
                <w:rFonts w:ascii="SimSun" w:hAnsi="SimSun" w:eastAsia="SimSun" w:cs="SimSun"/>
                <w:sz w:val="21"/>
                <w:szCs w:val="21"/>
              </w:rPr>
            </w:pPr>
            <w:r>
              <w:rPr>
                <w:rFonts w:ascii="SimSun" w:hAnsi="SimSun" w:eastAsia="SimSun" w:cs="SimSun"/>
                <w:sz w:val="21"/>
                <w:szCs w:val="21"/>
              </w:rPr>
              <w:t>梁</w:t>
            </w:r>
          </w:p>
        </w:tc>
        <w:tc>
          <w:tcPr>
            <w:tcW w:w="1274" w:type="dxa"/>
            <w:vAlign w:val="top"/>
          </w:tcPr>
          <w:p>
            <w:pPr>
              <w:ind w:left="427"/>
              <w:spacing w:before="121" w:line="220" w:lineRule="auto"/>
              <w:rPr>
                <w:rFonts w:ascii="SimSun" w:hAnsi="SimSun" w:eastAsia="SimSun" w:cs="SimSun"/>
                <w:sz w:val="21"/>
                <w:szCs w:val="21"/>
              </w:rPr>
            </w:pPr>
            <w:r>
              <w:rPr>
                <w:rFonts w:ascii="SimSun" w:hAnsi="SimSun" w:eastAsia="SimSun" w:cs="SimSun"/>
                <w:sz w:val="21"/>
                <w:szCs w:val="21"/>
                <w:spacing w:val="-3"/>
              </w:rPr>
              <w:t>梁段</w:t>
            </w:r>
          </w:p>
        </w:tc>
        <w:tc>
          <w:tcPr>
            <w:tcW w:w="1838" w:type="dxa"/>
            <w:vAlign w:val="top"/>
          </w:tcPr>
          <w:p>
            <w:pPr>
              <w:pStyle w:val="TableText"/>
              <w:ind w:left="808"/>
              <w:spacing w:before="55" w:line="242" w:lineRule="exact"/>
              <w:tabs>
                <w:tab w:val="left" w:pos="1020"/>
              </w:tabs>
              <w:rPr/>
            </w:pPr>
            <w:r>
              <w:rPr>
                <w:u w:val="single" w:color="auto"/>
              </w:rPr>
              <w:tab/>
            </w:r>
          </w:p>
        </w:tc>
        <w:tc>
          <w:tcPr>
            <w:tcW w:w="4869" w:type="dxa"/>
            <w:vAlign w:val="top"/>
            <w:tcBorders>
              <w:right w:val="single" w:color="000000" w:sz="6" w:space="0"/>
            </w:tcBorders>
          </w:tcPr>
          <w:p>
            <w:pPr>
              <w:ind w:left="129"/>
              <w:spacing w:before="122"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1039"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tcBorders>
              <w:bottom w:val="single" w:color="000000" w:sz="6" w:space="0"/>
            </w:tcBorders>
          </w:tcPr>
          <w:p>
            <w:pPr>
              <w:pStyle w:val="TableText"/>
              <w:spacing w:line="349" w:lineRule="auto"/>
              <w:rPr/>
            </w:pPr>
            <w:r/>
          </w:p>
          <w:p>
            <w:pPr>
              <w:ind w:left="429"/>
              <w:spacing w:before="69" w:line="219" w:lineRule="auto"/>
              <w:rPr>
                <w:rFonts w:ascii="SimSun" w:hAnsi="SimSun" w:eastAsia="SimSun" w:cs="SimSun"/>
                <w:sz w:val="21"/>
                <w:szCs w:val="21"/>
              </w:rPr>
            </w:pPr>
            <w:r>
              <w:rPr>
                <w:rFonts w:ascii="SimSun" w:hAnsi="SimSun" w:eastAsia="SimSun" w:cs="SimSun"/>
                <w:sz w:val="21"/>
                <w:szCs w:val="21"/>
                <w:spacing w:val="-3"/>
              </w:rPr>
              <w:t>主桁</w:t>
            </w:r>
          </w:p>
        </w:tc>
        <w:tc>
          <w:tcPr>
            <w:tcW w:w="1838" w:type="dxa"/>
            <w:vAlign w:val="top"/>
            <w:tcBorders>
              <w:bottom w:val="single" w:color="000000" w:sz="6" w:space="0"/>
            </w:tcBorders>
          </w:tcPr>
          <w:p>
            <w:pPr>
              <w:pStyle w:val="TableText"/>
              <w:spacing w:line="349" w:lineRule="auto"/>
              <w:rPr/>
            </w:pPr>
            <w:r/>
          </w:p>
          <w:p>
            <w:pPr>
              <w:ind w:left="399"/>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869" w:type="dxa"/>
            <w:vAlign w:val="top"/>
            <w:tcBorders>
              <w:bottom w:val="single" w:color="000000" w:sz="6" w:space="0"/>
              <w:right w:val="single" w:color="000000" w:sz="6" w:space="0"/>
            </w:tcBorders>
          </w:tcPr>
          <w:p>
            <w:pPr>
              <w:ind w:left="116" w:right="133" w:hanging="3"/>
              <w:spacing w:before="107"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材料、弦杆截面尺寸、弦杆板厚、加劲肋肋高和板</w:t>
            </w:r>
            <w:r>
              <w:rPr>
                <w:rFonts w:ascii="SimSun" w:hAnsi="SimSun" w:eastAsia="SimSun" w:cs="SimSun"/>
                <w:sz w:val="21"/>
                <w:szCs w:val="21"/>
                <w:spacing w:val="12"/>
              </w:rPr>
              <w:t xml:space="preserve"> </w:t>
            </w:r>
            <w:r>
              <w:rPr>
                <w:rFonts w:ascii="SimSun" w:hAnsi="SimSun" w:eastAsia="SimSun" w:cs="SimSun"/>
                <w:sz w:val="21"/>
                <w:szCs w:val="21"/>
                <w:spacing w:val="-1"/>
              </w:rPr>
              <w:t>厚、加劲肋布置间距、弦杆横隔板间距、节点板几</w:t>
            </w:r>
            <w:r>
              <w:rPr>
                <w:rFonts w:ascii="SimSun" w:hAnsi="SimSun" w:eastAsia="SimSun" w:cs="SimSun"/>
                <w:sz w:val="21"/>
                <w:szCs w:val="21"/>
                <w:spacing w:val="9"/>
              </w:rPr>
              <w:t xml:space="preserve"> </w:t>
            </w:r>
            <w:r>
              <w:rPr>
                <w:rFonts w:ascii="SimSun" w:hAnsi="SimSun" w:eastAsia="SimSun" w:cs="SimSun"/>
                <w:sz w:val="21"/>
                <w:szCs w:val="21"/>
                <w:spacing w:val="-2"/>
              </w:rPr>
              <w:t>何尺寸和板厚</w:t>
            </w:r>
          </w:p>
        </w:tc>
      </w:tr>
    </w:tbl>
    <w:p>
      <w:pPr>
        <w:pStyle w:val="BodyText"/>
        <w:rPr/>
      </w:pPr>
      <w:r/>
    </w:p>
    <w:p>
      <w:pPr>
        <w:sectPr>
          <w:footerReference w:type="default" r:id="rId7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684"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4" w:type="dxa"/>
            <w:vAlign w:val="top"/>
          </w:tcPr>
          <w:p>
            <w:pPr>
              <w:pStyle w:val="TableText"/>
              <w:rPr/>
            </w:pPr>
            <w:r/>
          </w:p>
        </w:tc>
        <w:tc>
          <w:tcPr>
            <w:tcW w:w="1838" w:type="dxa"/>
            <w:vAlign w:val="top"/>
          </w:tcPr>
          <w:p>
            <w:pPr>
              <w:ind w:left="713"/>
              <w:spacing w:before="234" w:line="220" w:lineRule="auto"/>
              <w:rPr>
                <w:rFonts w:ascii="SimSun" w:hAnsi="SimSun" w:eastAsia="SimSun" w:cs="SimSun"/>
                <w:sz w:val="21"/>
                <w:szCs w:val="21"/>
              </w:rPr>
            </w:pPr>
            <w:r>
              <w:rPr>
                <w:rFonts w:ascii="SimSun" w:hAnsi="SimSun" w:eastAsia="SimSun" w:cs="SimSun"/>
                <w:sz w:val="21"/>
                <w:szCs w:val="21"/>
                <w:spacing w:val="-3"/>
              </w:rPr>
              <w:t>腹杆</w:t>
            </w:r>
          </w:p>
        </w:tc>
        <w:tc>
          <w:tcPr>
            <w:tcW w:w="4869" w:type="dxa"/>
            <w:vAlign w:val="top"/>
            <w:tcBorders>
              <w:right w:val="single" w:color="000000" w:sz="6" w:space="0"/>
            </w:tcBorders>
          </w:tcPr>
          <w:p>
            <w:pPr>
              <w:ind w:left="118" w:right="133" w:hanging="5"/>
              <w:spacing w:before="78" w:line="247" w:lineRule="auto"/>
              <w:rPr>
                <w:rFonts w:ascii="SimSun" w:hAnsi="SimSun" w:eastAsia="SimSun" w:cs="SimSun"/>
                <w:sz w:val="21"/>
                <w:szCs w:val="21"/>
              </w:rPr>
            </w:pPr>
            <w:r>
              <w:rPr>
                <w:rFonts w:ascii="SimSun" w:hAnsi="SimSun" w:eastAsia="SimSun" w:cs="SimSun"/>
                <w:sz w:val="21"/>
                <w:szCs w:val="21"/>
                <w:spacing w:val="-1"/>
              </w:rPr>
              <w:t>材料、腹杆截面尺寸、腹杆板厚、加劲肋肋高和板</w:t>
            </w:r>
            <w:r>
              <w:rPr>
                <w:rFonts w:ascii="SimSun" w:hAnsi="SimSun" w:eastAsia="SimSun" w:cs="SimSun"/>
                <w:sz w:val="21"/>
                <w:szCs w:val="21"/>
                <w:spacing w:val="12"/>
              </w:rPr>
              <w:t xml:space="preserve"> </w:t>
            </w:r>
            <w:r>
              <w:rPr>
                <w:rFonts w:ascii="SimSun" w:hAnsi="SimSun" w:eastAsia="SimSun" w:cs="SimSun"/>
                <w:sz w:val="21"/>
                <w:szCs w:val="21"/>
                <w:spacing w:val="-1"/>
              </w:rPr>
              <w:t>厚、加劲肋布置间距、腹杆横隔板间距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56" w:lineRule="auto"/>
              <w:rPr/>
            </w:pPr>
            <w:r/>
          </w:p>
          <w:p>
            <w:pPr>
              <w:ind w:left="322"/>
              <w:spacing w:before="68" w:line="221" w:lineRule="auto"/>
              <w:rPr>
                <w:rFonts w:ascii="SimSun" w:hAnsi="SimSun" w:eastAsia="SimSun" w:cs="SimSun"/>
                <w:sz w:val="21"/>
                <w:szCs w:val="21"/>
              </w:rPr>
            </w:pPr>
            <w:r>
              <w:rPr>
                <w:rFonts w:ascii="SimSun" w:hAnsi="SimSun" w:eastAsia="SimSun" w:cs="SimSun"/>
                <w:sz w:val="21"/>
                <w:szCs w:val="21"/>
                <w:spacing w:val="-3"/>
              </w:rPr>
              <w:t>联结系</w:t>
            </w:r>
          </w:p>
        </w:tc>
        <w:tc>
          <w:tcPr>
            <w:tcW w:w="1838" w:type="dxa"/>
            <w:vAlign w:val="top"/>
          </w:tcPr>
          <w:p>
            <w:pPr>
              <w:ind w:left="401"/>
              <w:spacing w:before="108" w:line="221" w:lineRule="auto"/>
              <w:rPr>
                <w:rFonts w:ascii="SimSun" w:hAnsi="SimSun" w:eastAsia="SimSun" w:cs="SimSun"/>
                <w:sz w:val="21"/>
                <w:szCs w:val="21"/>
              </w:rPr>
            </w:pPr>
            <w:r>
              <w:rPr>
                <w:rFonts w:ascii="SimSun" w:hAnsi="SimSun" w:eastAsia="SimSun" w:cs="SimSun"/>
                <w:sz w:val="21"/>
                <w:szCs w:val="21"/>
                <w:spacing w:val="-2"/>
              </w:rPr>
              <w:t>纵向联结系</w:t>
            </w:r>
          </w:p>
        </w:tc>
        <w:tc>
          <w:tcPr>
            <w:tcW w:w="4869" w:type="dxa"/>
            <w:vAlign w:val="top"/>
            <w:tcBorders>
              <w:right w:val="single" w:color="000000" w:sz="6" w:space="0"/>
            </w:tcBorders>
          </w:tcPr>
          <w:p>
            <w:pPr>
              <w:ind w:left="443"/>
              <w:spacing w:before="108" w:line="219" w:lineRule="auto"/>
              <w:rPr>
                <w:rFonts w:ascii="SimSun" w:hAnsi="SimSun" w:eastAsia="SimSun" w:cs="SimSun"/>
                <w:sz w:val="21"/>
                <w:szCs w:val="21"/>
              </w:rPr>
            </w:pPr>
            <w:r>
              <w:rPr>
                <w:rFonts w:ascii="SimSun" w:hAnsi="SimSun" w:eastAsia="SimSun" w:cs="SimSun"/>
                <w:sz w:val="21"/>
                <w:szCs w:val="21"/>
                <w:spacing w:val="-1"/>
              </w:rPr>
              <w:t>材料、构件截面尺寸、构件板厚、布置形式</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7"/>
              <w:spacing w:before="110" w:line="220" w:lineRule="auto"/>
              <w:rPr>
                <w:rFonts w:ascii="SimSun" w:hAnsi="SimSun" w:eastAsia="SimSun" w:cs="SimSun"/>
                <w:sz w:val="21"/>
                <w:szCs w:val="21"/>
              </w:rPr>
            </w:pPr>
            <w:r>
              <w:rPr>
                <w:rFonts w:ascii="SimSun" w:hAnsi="SimSun" w:eastAsia="SimSun" w:cs="SimSun"/>
                <w:sz w:val="21"/>
                <w:szCs w:val="21"/>
                <w:spacing w:val="-2"/>
              </w:rPr>
              <w:t>横向联结系</w:t>
            </w:r>
          </w:p>
        </w:tc>
        <w:tc>
          <w:tcPr>
            <w:tcW w:w="4869" w:type="dxa"/>
            <w:vAlign w:val="top"/>
            <w:tcBorders>
              <w:right w:val="single" w:color="000000" w:sz="6" w:space="0"/>
            </w:tcBorders>
          </w:tcPr>
          <w:p>
            <w:pPr>
              <w:ind w:left="339"/>
              <w:spacing w:before="110" w:line="219" w:lineRule="auto"/>
              <w:rPr>
                <w:rFonts w:ascii="SimSun" w:hAnsi="SimSun" w:eastAsia="SimSun" w:cs="SimSun"/>
                <w:sz w:val="21"/>
                <w:szCs w:val="21"/>
              </w:rPr>
            </w:pPr>
            <w:r>
              <w:rPr>
                <w:rFonts w:ascii="SimSun" w:hAnsi="SimSun" w:eastAsia="SimSun" w:cs="SimSun"/>
                <w:sz w:val="21"/>
                <w:szCs w:val="21"/>
                <w:spacing w:val="-1"/>
              </w:rPr>
              <w:t>材料、构件截面尺寸、构件板厚、纵桥向间距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pStyle w:val="TableText"/>
              <w:spacing w:line="271"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桥面结构</w:t>
            </w:r>
          </w:p>
        </w:tc>
        <w:tc>
          <w:tcPr>
            <w:tcW w:w="1838" w:type="dxa"/>
            <w:vAlign w:val="top"/>
          </w:tcPr>
          <w:p>
            <w:pPr>
              <w:ind w:left="607"/>
              <w:spacing w:before="109" w:line="219" w:lineRule="auto"/>
              <w:rPr>
                <w:rFonts w:ascii="SimSun" w:hAnsi="SimSun" w:eastAsia="SimSun" w:cs="SimSun"/>
                <w:sz w:val="21"/>
                <w:szCs w:val="21"/>
              </w:rPr>
            </w:pPr>
            <w:r>
              <w:rPr>
                <w:rFonts w:ascii="SimSun" w:hAnsi="SimSun" w:eastAsia="SimSun" w:cs="SimSun"/>
                <w:sz w:val="21"/>
                <w:szCs w:val="21"/>
                <w:spacing w:val="-2"/>
              </w:rPr>
              <w:t>桥面板</w:t>
            </w:r>
          </w:p>
        </w:tc>
        <w:tc>
          <w:tcPr>
            <w:tcW w:w="4869" w:type="dxa"/>
            <w:vAlign w:val="top"/>
            <w:tcBorders>
              <w:right w:val="single" w:color="000000" w:sz="6" w:space="0"/>
            </w:tcBorders>
          </w:tcPr>
          <w:p>
            <w:pPr>
              <w:ind w:left="1074"/>
              <w:spacing w:before="109"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401"/>
              <w:spacing w:before="111"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9" w:type="dxa"/>
            <w:vAlign w:val="top"/>
            <w:tcBorders>
              <w:right w:val="single" w:color="000000" w:sz="6" w:space="0"/>
            </w:tcBorders>
          </w:tcPr>
          <w:p>
            <w:pPr>
              <w:ind w:left="864"/>
              <w:spacing w:before="111"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6"/>
              <w:spacing w:before="110" w:line="220" w:lineRule="auto"/>
              <w:rPr>
                <w:rFonts w:ascii="SimSun" w:hAnsi="SimSun" w:eastAsia="SimSun" w:cs="SimSun"/>
                <w:sz w:val="21"/>
                <w:szCs w:val="21"/>
              </w:rPr>
            </w:pPr>
            <w:r>
              <w:rPr>
                <w:rFonts w:ascii="SimSun" w:hAnsi="SimSun" w:eastAsia="SimSun" w:cs="SimSun"/>
                <w:sz w:val="21"/>
                <w:szCs w:val="21"/>
                <w:spacing w:val="-3"/>
              </w:rPr>
              <w:t>纵梁</w:t>
            </w:r>
          </w:p>
        </w:tc>
        <w:tc>
          <w:tcPr>
            <w:tcW w:w="4869" w:type="dxa"/>
            <w:vAlign w:val="top"/>
            <w:tcBorders>
              <w:right w:val="single" w:color="000000" w:sz="6" w:space="0"/>
            </w:tcBorders>
          </w:tcPr>
          <w:p>
            <w:pPr>
              <w:ind w:left="339"/>
              <w:spacing w:before="110"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ind w:left="401"/>
              <w:spacing w:before="173" w:line="312" w:lineRule="exact"/>
              <w:rPr>
                <w:rFonts w:ascii="SimSun" w:hAnsi="SimSun" w:eastAsia="SimSun" w:cs="SimSun"/>
                <w:sz w:val="21"/>
                <w:szCs w:val="21"/>
              </w:rPr>
            </w:pPr>
            <w:r>
              <w:rPr>
                <w:rFonts w:ascii="SimSun" w:hAnsi="SimSun" w:eastAsia="SimSun" w:cs="SimSun"/>
                <w:sz w:val="21"/>
                <w:szCs w:val="21"/>
                <w:spacing w:val="-2"/>
                <w:position w:val="7"/>
              </w:rPr>
              <w:t>纵向加劲肋</w:t>
            </w:r>
          </w:p>
          <w:p>
            <w:pPr>
              <w:ind w:left="504"/>
              <w:spacing w:line="219" w:lineRule="auto"/>
              <w:rPr>
                <w:rFonts w:ascii="SimSun" w:hAnsi="SimSun" w:eastAsia="SimSun" w:cs="SimSun"/>
                <w:sz w:val="21"/>
                <w:szCs w:val="21"/>
              </w:rPr>
            </w:pPr>
            <w:r>
              <w:rPr>
                <w:rFonts w:ascii="SimSun" w:hAnsi="SimSun" w:eastAsia="SimSun" w:cs="SimSun"/>
                <w:sz w:val="21"/>
                <w:szCs w:val="21"/>
                <w:spacing w:val="-2"/>
              </w:rPr>
              <w:t>连接接头</w:t>
            </w:r>
          </w:p>
        </w:tc>
        <w:tc>
          <w:tcPr>
            <w:tcW w:w="4869" w:type="dxa"/>
            <w:vAlign w:val="top"/>
            <w:tcBorders>
              <w:right w:val="single" w:color="000000" w:sz="6" w:space="0"/>
            </w:tcBorders>
          </w:tcPr>
          <w:p>
            <w:pPr>
              <w:ind w:left="1076"/>
              <w:spacing w:before="112"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49"/>
              <w:spacing w:before="111"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4"/>
              <w:spacing w:before="113" w:line="220" w:lineRule="auto"/>
              <w:rPr>
                <w:rFonts w:ascii="SimSun" w:hAnsi="SimSun" w:eastAsia="SimSun" w:cs="SimSun"/>
                <w:sz w:val="21"/>
                <w:szCs w:val="21"/>
              </w:rPr>
            </w:pPr>
            <w:r>
              <w:rPr>
                <w:rFonts w:ascii="SimSun" w:hAnsi="SimSun" w:eastAsia="SimSun" w:cs="SimSun"/>
                <w:sz w:val="21"/>
                <w:szCs w:val="21"/>
                <w:spacing w:val="-3"/>
              </w:rPr>
              <w:t>栓钉</w:t>
            </w:r>
          </w:p>
        </w:tc>
        <w:tc>
          <w:tcPr>
            <w:tcW w:w="4869" w:type="dxa"/>
            <w:vAlign w:val="top"/>
            <w:tcBorders>
              <w:right w:val="single" w:color="000000" w:sz="6" w:space="0"/>
            </w:tcBorders>
          </w:tcPr>
          <w:p>
            <w:pPr>
              <w:ind w:left="653"/>
              <w:spacing w:before="113"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239" w:line="219" w:lineRule="auto"/>
              <w:rPr>
                <w:rFonts w:ascii="SimSun" w:hAnsi="SimSun" w:eastAsia="SimSun" w:cs="SimSun"/>
                <w:sz w:val="21"/>
                <w:szCs w:val="21"/>
              </w:rPr>
            </w:pPr>
            <w:r>
              <w:rPr>
                <w:rFonts w:ascii="SimSun" w:hAnsi="SimSun" w:eastAsia="SimSun" w:cs="SimSun"/>
                <w:sz w:val="21"/>
                <w:szCs w:val="21"/>
                <w:spacing w:val="-2"/>
              </w:rPr>
              <w:t>横隔板</w:t>
            </w:r>
          </w:p>
        </w:tc>
        <w:tc>
          <w:tcPr>
            <w:tcW w:w="4869" w:type="dxa"/>
            <w:vAlign w:val="top"/>
            <w:tcBorders>
              <w:right w:val="single" w:color="000000" w:sz="6" w:space="0"/>
            </w:tcBorders>
          </w:tcPr>
          <w:p>
            <w:pPr>
              <w:ind w:left="114" w:right="133"/>
              <w:spacing w:before="83"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vMerge w:val="restart"/>
            <w:tcBorders>
              <w:bottom w:val="nil"/>
            </w:tcBorders>
          </w:tcPr>
          <w:p>
            <w:pPr>
              <w:pStyle w:val="TableText"/>
              <w:spacing w:line="261" w:lineRule="auto"/>
              <w:rPr/>
            </w:pPr>
            <w:r/>
          </w:p>
          <w:p>
            <w:pPr>
              <w:ind w:left="292"/>
              <w:spacing w:before="68"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869" w:type="dxa"/>
            <w:vAlign w:val="top"/>
            <w:tcBorders>
              <w:right w:val="single" w:color="000000" w:sz="6" w:space="0"/>
            </w:tcBorders>
          </w:tcPr>
          <w:p>
            <w:pPr>
              <w:ind w:left="866"/>
              <w:spacing w:before="113"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vMerge w:val="continue"/>
            <w:tcBorders>
              <w:top w:val="nil"/>
            </w:tcBorders>
          </w:tcPr>
          <w:p>
            <w:pPr>
              <w:pStyle w:val="TableText"/>
              <w:rPr/>
            </w:pPr>
            <w:r/>
          </w:p>
        </w:tc>
        <w:tc>
          <w:tcPr>
            <w:tcW w:w="4869" w:type="dxa"/>
            <w:vAlign w:val="top"/>
            <w:tcBorders>
              <w:right w:val="single" w:color="000000" w:sz="6" w:space="0"/>
            </w:tcBorders>
          </w:tcPr>
          <w:p>
            <w:pPr>
              <w:ind w:left="553"/>
              <w:spacing w:before="115"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ind w:left="142"/>
              <w:spacing w:before="68" w:line="312" w:lineRule="exact"/>
              <w:rPr>
                <w:rFonts w:ascii="SimSun" w:hAnsi="SimSun" w:eastAsia="SimSun" w:cs="SimSun"/>
                <w:sz w:val="21"/>
                <w:szCs w:val="21"/>
              </w:rPr>
            </w:pPr>
            <w:r>
              <w:rPr>
                <w:rFonts w:ascii="SimSun" w:hAnsi="SimSun" w:eastAsia="SimSun" w:cs="SimSun"/>
                <w:sz w:val="21"/>
                <w:szCs w:val="21"/>
                <w:spacing w:val="-3"/>
                <w:position w:val="7"/>
              </w:rPr>
              <w:t>锚固</w:t>
            </w:r>
          </w:p>
          <w:p>
            <w:pPr>
              <w:ind w:left="142"/>
              <w:spacing w:before="1" w:line="220" w:lineRule="auto"/>
              <w:rPr>
                <w:rFonts w:ascii="SimSun" w:hAnsi="SimSun" w:eastAsia="SimSun" w:cs="SimSun"/>
                <w:sz w:val="21"/>
                <w:szCs w:val="21"/>
              </w:rPr>
            </w:pPr>
            <w:r>
              <w:rPr>
                <w:rFonts w:ascii="SimSun" w:hAnsi="SimSun" w:eastAsia="SimSun" w:cs="SimSun"/>
                <w:sz w:val="21"/>
                <w:szCs w:val="21"/>
                <w:spacing w:val="-3"/>
              </w:rPr>
              <w:t>体系</w:t>
            </w:r>
          </w:p>
        </w:tc>
        <w:tc>
          <w:tcPr>
            <w:tcW w:w="1274" w:type="dxa"/>
            <w:vAlign w:val="top"/>
            <w:vMerge w:val="restart"/>
            <w:tcBorders>
              <w:bottom w:val="nil"/>
            </w:tcBorders>
          </w:tcPr>
          <w:p>
            <w:pPr>
              <w:pStyle w:val="TableText"/>
              <w:spacing w:line="303" w:lineRule="auto"/>
              <w:rPr/>
            </w:pPr>
            <w:r/>
          </w:p>
          <w:p>
            <w:pPr>
              <w:pStyle w:val="TableText"/>
              <w:spacing w:line="303" w:lineRule="auto"/>
              <w:rPr/>
            </w:pPr>
            <w:r/>
          </w:p>
          <w:p>
            <w:pPr>
              <w:pStyle w:val="TableText"/>
              <w:spacing w:line="304" w:lineRule="auto"/>
              <w:rPr/>
            </w:pPr>
            <w:r/>
          </w:p>
          <w:p>
            <w:pPr>
              <w:ind w:left="113"/>
              <w:spacing w:before="68" w:line="220" w:lineRule="auto"/>
              <w:rPr>
                <w:rFonts w:ascii="SimSun" w:hAnsi="SimSun" w:eastAsia="SimSun" w:cs="SimSun"/>
                <w:sz w:val="21"/>
                <w:szCs w:val="21"/>
              </w:rPr>
            </w:pPr>
            <w:r>
              <w:rPr>
                <w:rFonts w:ascii="SimSun" w:hAnsi="SimSun" w:eastAsia="SimSun" w:cs="SimSun"/>
                <w:sz w:val="21"/>
                <w:szCs w:val="21"/>
                <w:spacing w:val="-2"/>
              </w:rPr>
              <w:t>主梁钢锚箱</w:t>
            </w:r>
          </w:p>
        </w:tc>
        <w:tc>
          <w:tcPr>
            <w:tcW w:w="1838" w:type="dxa"/>
            <w:vAlign w:val="top"/>
          </w:tcPr>
          <w:p>
            <w:pPr>
              <w:ind w:left="608"/>
              <w:spacing w:before="114" w:line="219" w:lineRule="auto"/>
              <w:rPr>
                <w:rFonts w:ascii="SimSun" w:hAnsi="SimSun" w:eastAsia="SimSun" w:cs="SimSun"/>
                <w:sz w:val="21"/>
                <w:szCs w:val="21"/>
              </w:rPr>
            </w:pPr>
            <w:r>
              <w:rPr>
                <w:rFonts w:ascii="SimSun" w:hAnsi="SimSun" w:eastAsia="SimSun" w:cs="SimSun"/>
                <w:sz w:val="21"/>
                <w:szCs w:val="21"/>
                <w:spacing w:val="-2"/>
              </w:rPr>
              <w:t>承压板</w:t>
            </w:r>
          </w:p>
        </w:tc>
        <w:tc>
          <w:tcPr>
            <w:tcW w:w="4869" w:type="dxa"/>
            <w:vAlign w:val="top"/>
            <w:tcBorders>
              <w:right w:val="single" w:color="000000" w:sz="6" w:space="0"/>
            </w:tcBorders>
          </w:tcPr>
          <w:p>
            <w:pPr>
              <w:ind w:left="1283"/>
              <w:spacing w:before="114"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116" w:line="219" w:lineRule="auto"/>
              <w:rPr>
                <w:rFonts w:ascii="SimSun" w:hAnsi="SimSun" w:eastAsia="SimSun" w:cs="SimSun"/>
                <w:sz w:val="21"/>
                <w:szCs w:val="21"/>
              </w:rPr>
            </w:pPr>
            <w:r>
              <w:rPr>
                <w:rFonts w:ascii="SimSun" w:hAnsi="SimSun" w:eastAsia="SimSun" w:cs="SimSun"/>
                <w:sz w:val="21"/>
                <w:szCs w:val="21"/>
                <w:spacing w:val="-2"/>
              </w:rPr>
              <w:t>锚垫板</w:t>
            </w:r>
          </w:p>
        </w:tc>
        <w:tc>
          <w:tcPr>
            <w:tcW w:w="4869" w:type="dxa"/>
            <w:vAlign w:val="top"/>
            <w:tcBorders>
              <w:right w:val="single" w:color="000000" w:sz="6" w:space="0"/>
            </w:tcBorders>
          </w:tcPr>
          <w:p>
            <w:pPr>
              <w:ind w:left="759"/>
              <w:spacing w:before="116" w:line="219" w:lineRule="auto"/>
              <w:rPr>
                <w:rFonts w:ascii="SimSun" w:hAnsi="SimSun" w:eastAsia="SimSun" w:cs="SimSun"/>
                <w:sz w:val="21"/>
                <w:szCs w:val="21"/>
              </w:rPr>
            </w:pPr>
            <w:r>
              <w:rPr>
                <w:rFonts w:ascii="SimSun" w:hAnsi="SimSun" w:eastAsia="SimSun" w:cs="SimSun"/>
                <w:sz w:val="21"/>
                <w:szCs w:val="21"/>
                <w:spacing w:val="-1"/>
              </w:rPr>
              <w:t>材料、板厚、板宽、板长、锚管直径</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3"/>
              <w:spacing w:before="115" w:line="220" w:lineRule="auto"/>
              <w:rPr>
                <w:rFonts w:ascii="SimSun" w:hAnsi="SimSun" w:eastAsia="SimSun" w:cs="SimSun"/>
                <w:sz w:val="21"/>
                <w:szCs w:val="21"/>
              </w:rPr>
            </w:pPr>
            <w:r>
              <w:rPr>
                <w:rFonts w:ascii="SimSun" w:hAnsi="SimSun" w:eastAsia="SimSun" w:cs="SimSun"/>
                <w:sz w:val="21"/>
                <w:szCs w:val="21"/>
                <w:spacing w:val="-2"/>
              </w:rPr>
              <w:t>锚箱内加劲肋</w:t>
            </w:r>
          </w:p>
        </w:tc>
        <w:tc>
          <w:tcPr>
            <w:tcW w:w="4869" w:type="dxa"/>
            <w:vAlign w:val="top"/>
            <w:tcBorders>
              <w:right w:val="single" w:color="000000" w:sz="6" w:space="0"/>
            </w:tcBorders>
          </w:tcPr>
          <w:p>
            <w:pPr>
              <w:ind w:left="1283"/>
              <w:spacing w:before="115"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3"/>
              <w:spacing w:before="117" w:line="220" w:lineRule="auto"/>
              <w:rPr>
                <w:rFonts w:ascii="SimSun" w:hAnsi="SimSun" w:eastAsia="SimSun" w:cs="SimSun"/>
                <w:sz w:val="21"/>
                <w:szCs w:val="21"/>
              </w:rPr>
            </w:pPr>
            <w:r>
              <w:rPr>
                <w:rFonts w:ascii="SimSun" w:hAnsi="SimSun" w:eastAsia="SimSun" w:cs="SimSun"/>
                <w:sz w:val="21"/>
                <w:szCs w:val="21"/>
                <w:spacing w:val="-2"/>
              </w:rPr>
              <w:t>锚箱外加劲肋</w:t>
            </w:r>
          </w:p>
        </w:tc>
        <w:tc>
          <w:tcPr>
            <w:tcW w:w="4869" w:type="dxa"/>
            <w:vAlign w:val="top"/>
            <w:tcBorders>
              <w:right w:val="single" w:color="000000" w:sz="6" w:space="0"/>
            </w:tcBorders>
          </w:tcPr>
          <w:p>
            <w:pPr>
              <w:ind w:left="1283"/>
              <w:spacing w:before="117"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503"/>
              <w:spacing w:before="116" w:line="219" w:lineRule="auto"/>
              <w:rPr>
                <w:rFonts w:ascii="SimSun" w:hAnsi="SimSun" w:eastAsia="SimSun" w:cs="SimSun"/>
                <w:sz w:val="21"/>
                <w:szCs w:val="21"/>
              </w:rPr>
            </w:pPr>
            <w:r>
              <w:rPr>
                <w:rFonts w:ascii="SimSun" w:hAnsi="SimSun" w:eastAsia="SimSun" w:cs="SimSun"/>
                <w:sz w:val="21"/>
                <w:szCs w:val="21"/>
                <w:spacing w:val="-2"/>
              </w:rPr>
              <w:t>锚箱封板</w:t>
            </w:r>
          </w:p>
        </w:tc>
        <w:tc>
          <w:tcPr>
            <w:tcW w:w="4869" w:type="dxa"/>
            <w:vAlign w:val="top"/>
            <w:tcBorders>
              <w:right w:val="single" w:color="000000" w:sz="6" w:space="0"/>
            </w:tcBorders>
          </w:tcPr>
          <w:p>
            <w:pPr>
              <w:ind w:left="759"/>
              <w:spacing w:before="116" w:line="219" w:lineRule="auto"/>
              <w:rPr>
                <w:rFonts w:ascii="SimSun" w:hAnsi="SimSun" w:eastAsia="SimSun" w:cs="SimSun"/>
                <w:sz w:val="21"/>
                <w:szCs w:val="21"/>
              </w:rPr>
            </w:pPr>
            <w:r>
              <w:rPr>
                <w:rFonts w:ascii="SimSun" w:hAnsi="SimSun" w:eastAsia="SimSun" w:cs="SimSun"/>
                <w:sz w:val="21"/>
                <w:szCs w:val="21"/>
                <w:spacing w:val="-1"/>
              </w:rPr>
              <w:t>材料、板厚、板宽、板长、锚管直径</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348" w:lineRule="auto"/>
              <w:rPr/>
            </w:pPr>
            <w:r/>
          </w:p>
          <w:p>
            <w:pPr>
              <w:pStyle w:val="TableText"/>
              <w:spacing w:line="349" w:lineRule="auto"/>
              <w:rPr/>
            </w:pPr>
            <w:r/>
          </w:p>
          <w:p>
            <w:pPr>
              <w:ind w:left="217"/>
              <w:spacing w:before="68" w:line="219" w:lineRule="auto"/>
              <w:rPr>
                <w:rFonts w:ascii="SimSun" w:hAnsi="SimSun" w:eastAsia="SimSun" w:cs="SimSun"/>
                <w:sz w:val="21"/>
                <w:szCs w:val="21"/>
              </w:rPr>
            </w:pPr>
            <w:r>
              <w:rPr>
                <w:rFonts w:ascii="SimSun" w:hAnsi="SimSun" w:eastAsia="SimSun" w:cs="SimSun"/>
                <w:sz w:val="21"/>
                <w:szCs w:val="21"/>
                <w:spacing w:val="-2"/>
              </w:rPr>
              <w:t>锚拉板式</w:t>
            </w:r>
          </w:p>
        </w:tc>
        <w:tc>
          <w:tcPr>
            <w:tcW w:w="1838" w:type="dxa"/>
            <w:vAlign w:val="top"/>
          </w:tcPr>
          <w:p>
            <w:pPr>
              <w:ind w:left="607"/>
              <w:spacing w:before="118" w:line="219" w:lineRule="auto"/>
              <w:rPr>
                <w:rFonts w:ascii="SimSun" w:hAnsi="SimSun" w:eastAsia="SimSun" w:cs="SimSun"/>
                <w:sz w:val="21"/>
                <w:szCs w:val="21"/>
              </w:rPr>
            </w:pPr>
            <w:r>
              <w:rPr>
                <w:rFonts w:ascii="SimSun" w:hAnsi="SimSun" w:eastAsia="SimSun" w:cs="SimSun"/>
                <w:sz w:val="21"/>
                <w:szCs w:val="21"/>
                <w:spacing w:val="-2"/>
              </w:rPr>
              <w:t>锚拉板</w:t>
            </w:r>
          </w:p>
        </w:tc>
        <w:tc>
          <w:tcPr>
            <w:tcW w:w="4869" w:type="dxa"/>
            <w:vAlign w:val="top"/>
            <w:tcBorders>
              <w:right w:val="single" w:color="000000" w:sz="6" w:space="0"/>
            </w:tcBorders>
          </w:tcPr>
          <w:p>
            <w:pPr>
              <w:ind w:left="1283"/>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3"/>
              <w:spacing w:before="117" w:line="220" w:lineRule="auto"/>
              <w:rPr>
                <w:rFonts w:ascii="SimSun" w:hAnsi="SimSun" w:eastAsia="SimSun" w:cs="SimSun"/>
                <w:sz w:val="21"/>
                <w:szCs w:val="21"/>
              </w:rPr>
            </w:pPr>
            <w:r>
              <w:rPr>
                <w:rFonts w:ascii="SimSun" w:hAnsi="SimSun" w:eastAsia="SimSun" w:cs="SimSun"/>
                <w:sz w:val="21"/>
                <w:szCs w:val="21"/>
                <w:spacing w:val="-3"/>
              </w:rPr>
              <w:t>锚管</w:t>
            </w:r>
          </w:p>
        </w:tc>
        <w:tc>
          <w:tcPr>
            <w:tcW w:w="4869" w:type="dxa"/>
            <w:vAlign w:val="top"/>
            <w:tcBorders>
              <w:right w:val="single" w:color="000000" w:sz="6" w:space="0"/>
            </w:tcBorders>
          </w:tcPr>
          <w:p>
            <w:pPr>
              <w:ind w:left="1179"/>
              <w:spacing w:before="117" w:line="219" w:lineRule="auto"/>
              <w:rPr>
                <w:rFonts w:ascii="SimSun" w:hAnsi="SimSun" w:eastAsia="SimSun" w:cs="SimSun"/>
                <w:sz w:val="21"/>
                <w:szCs w:val="21"/>
              </w:rPr>
            </w:pPr>
            <w:r>
              <w:rPr>
                <w:rFonts w:ascii="SimSun" w:hAnsi="SimSun" w:eastAsia="SimSun" w:cs="SimSun"/>
                <w:sz w:val="21"/>
                <w:szCs w:val="21"/>
                <w:spacing w:val="-1"/>
              </w:rPr>
              <w:t>材料、锚管长度、锚管直径</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119" w:line="220" w:lineRule="auto"/>
              <w:rPr>
                <w:rFonts w:ascii="SimSun" w:hAnsi="SimSun" w:eastAsia="SimSun" w:cs="SimSun"/>
                <w:sz w:val="21"/>
                <w:szCs w:val="21"/>
              </w:rPr>
            </w:pPr>
            <w:r>
              <w:rPr>
                <w:rFonts w:ascii="SimSun" w:hAnsi="SimSun" w:eastAsia="SimSun" w:cs="SimSun"/>
                <w:sz w:val="21"/>
                <w:szCs w:val="21"/>
                <w:spacing w:val="-2"/>
              </w:rPr>
              <w:t>加劲肋</w:t>
            </w:r>
          </w:p>
        </w:tc>
        <w:tc>
          <w:tcPr>
            <w:tcW w:w="4869" w:type="dxa"/>
            <w:vAlign w:val="top"/>
            <w:tcBorders>
              <w:right w:val="single" w:color="000000" w:sz="6" w:space="0"/>
            </w:tcBorders>
          </w:tcPr>
          <w:p>
            <w:pPr>
              <w:ind w:left="1283"/>
              <w:spacing w:before="119"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18" w:line="219" w:lineRule="auto"/>
              <w:rPr>
                <w:rFonts w:ascii="SimSun" w:hAnsi="SimSun" w:eastAsia="SimSun" w:cs="SimSun"/>
                <w:sz w:val="21"/>
                <w:szCs w:val="21"/>
              </w:rPr>
            </w:pPr>
            <w:r>
              <w:rPr>
                <w:rFonts w:ascii="SimSun" w:hAnsi="SimSun" w:eastAsia="SimSun" w:cs="SimSun"/>
                <w:sz w:val="21"/>
                <w:szCs w:val="21"/>
                <w:spacing w:val="-2"/>
              </w:rPr>
              <w:t>承压板</w:t>
            </w:r>
          </w:p>
        </w:tc>
        <w:tc>
          <w:tcPr>
            <w:tcW w:w="4869" w:type="dxa"/>
            <w:vAlign w:val="top"/>
            <w:tcBorders>
              <w:right w:val="single" w:color="000000" w:sz="6" w:space="0"/>
            </w:tcBorders>
          </w:tcPr>
          <w:p>
            <w:pPr>
              <w:ind w:left="1283"/>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41" w:lineRule="auto"/>
              <w:rPr/>
            </w:pPr>
            <w:r/>
          </w:p>
          <w:p>
            <w:pPr>
              <w:pStyle w:val="TableText"/>
              <w:spacing w:line="242" w:lineRule="auto"/>
              <w:rPr/>
            </w:pPr>
            <w:r/>
          </w:p>
          <w:p>
            <w:pPr>
              <w:ind w:left="323"/>
              <w:spacing w:before="68" w:line="219" w:lineRule="auto"/>
              <w:rPr>
                <w:rFonts w:ascii="SimSun" w:hAnsi="SimSun" w:eastAsia="SimSun" w:cs="SimSun"/>
                <w:sz w:val="21"/>
                <w:szCs w:val="21"/>
              </w:rPr>
            </w:pPr>
            <w:r>
              <w:rPr>
                <w:rFonts w:ascii="SimSun" w:hAnsi="SimSun" w:eastAsia="SimSun" w:cs="SimSun"/>
                <w:sz w:val="21"/>
                <w:szCs w:val="21"/>
                <w:spacing w:val="-3"/>
              </w:rPr>
              <w:t>耳板式</w:t>
            </w:r>
          </w:p>
        </w:tc>
        <w:tc>
          <w:tcPr>
            <w:tcW w:w="1838" w:type="dxa"/>
            <w:vAlign w:val="top"/>
          </w:tcPr>
          <w:p>
            <w:pPr>
              <w:ind w:left="715"/>
              <w:spacing w:before="120" w:line="219" w:lineRule="auto"/>
              <w:rPr>
                <w:rFonts w:ascii="SimSun" w:hAnsi="SimSun" w:eastAsia="SimSun" w:cs="SimSun"/>
                <w:sz w:val="21"/>
                <w:szCs w:val="21"/>
              </w:rPr>
            </w:pPr>
            <w:r>
              <w:rPr>
                <w:rFonts w:ascii="SimSun" w:hAnsi="SimSun" w:eastAsia="SimSun" w:cs="SimSun"/>
                <w:sz w:val="21"/>
                <w:szCs w:val="21"/>
                <w:spacing w:val="-3"/>
              </w:rPr>
              <w:t>耳板</w:t>
            </w:r>
          </w:p>
        </w:tc>
        <w:tc>
          <w:tcPr>
            <w:tcW w:w="4869" w:type="dxa"/>
            <w:vAlign w:val="top"/>
            <w:tcBorders>
              <w:right w:val="single" w:color="000000" w:sz="6" w:space="0"/>
            </w:tcBorders>
          </w:tcPr>
          <w:p>
            <w:pPr>
              <w:ind w:left="759"/>
              <w:spacing w:before="120" w:line="219" w:lineRule="auto"/>
              <w:rPr>
                <w:rFonts w:ascii="SimSun" w:hAnsi="SimSun" w:eastAsia="SimSun" w:cs="SimSun"/>
                <w:sz w:val="21"/>
                <w:szCs w:val="21"/>
              </w:rPr>
            </w:pPr>
            <w:r>
              <w:rPr>
                <w:rFonts w:ascii="SimSun" w:hAnsi="SimSun" w:eastAsia="SimSun" w:cs="SimSun"/>
                <w:sz w:val="21"/>
                <w:szCs w:val="21"/>
                <w:spacing w:val="-1"/>
              </w:rPr>
              <w:t>材料、板厚、板宽、板长、销孔孔径</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4"/>
              <w:spacing w:before="119" w:line="219" w:lineRule="auto"/>
              <w:rPr>
                <w:rFonts w:ascii="SimSun" w:hAnsi="SimSun" w:eastAsia="SimSun" w:cs="SimSun"/>
                <w:sz w:val="21"/>
                <w:szCs w:val="21"/>
              </w:rPr>
            </w:pPr>
            <w:r>
              <w:rPr>
                <w:rFonts w:ascii="SimSun" w:hAnsi="SimSun" w:eastAsia="SimSun" w:cs="SimSun"/>
                <w:sz w:val="21"/>
                <w:szCs w:val="21"/>
                <w:spacing w:val="-3"/>
              </w:rPr>
              <w:t>销轴</w:t>
            </w:r>
          </w:p>
        </w:tc>
        <w:tc>
          <w:tcPr>
            <w:tcW w:w="4869" w:type="dxa"/>
            <w:vAlign w:val="top"/>
            <w:tcBorders>
              <w:right w:val="single" w:color="000000" w:sz="6" w:space="0"/>
            </w:tcBorders>
          </w:tcPr>
          <w:p>
            <w:pPr>
              <w:ind w:left="1599"/>
              <w:spacing w:before="119" w:line="219" w:lineRule="auto"/>
              <w:rPr>
                <w:rFonts w:ascii="SimSun" w:hAnsi="SimSun" w:eastAsia="SimSun" w:cs="SimSun"/>
                <w:sz w:val="21"/>
                <w:szCs w:val="21"/>
              </w:rPr>
            </w:pPr>
            <w:r>
              <w:rPr>
                <w:rFonts w:ascii="SimSun" w:hAnsi="SimSun" w:eastAsia="SimSun" w:cs="SimSun"/>
                <w:sz w:val="21"/>
                <w:szCs w:val="21"/>
                <w:spacing w:val="-1"/>
              </w:rPr>
              <w:t>材料、长度、直径</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716"/>
              <w:spacing w:before="121" w:line="219" w:lineRule="auto"/>
              <w:rPr>
                <w:rFonts w:ascii="SimSun" w:hAnsi="SimSun" w:eastAsia="SimSun" w:cs="SimSun"/>
                <w:sz w:val="21"/>
                <w:szCs w:val="21"/>
              </w:rPr>
            </w:pPr>
            <w:r>
              <w:rPr>
                <w:rFonts w:ascii="SimSun" w:hAnsi="SimSun" w:eastAsia="SimSun" w:cs="SimSun"/>
                <w:sz w:val="21"/>
                <w:szCs w:val="21"/>
                <w:spacing w:val="-3"/>
              </w:rPr>
              <w:t>贴板</w:t>
            </w:r>
          </w:p>
        </w:tc>
        <w:tc>
          <w:tcPr>
            <w:tcW w:w="4869" w:type="dxa"/>
            <w:vAlign w:val="top"/>
            <w:tcBorders>
              <w:right w:val="single" w:color="000000" w:sz="6" w:space="0"/>
            </w:tcBorders>
          </w:tcPr>
          <w:p>
            <w:pPr>
              <w:ind w:left="1073"/>
              <w:spacing w:before="121" w:line="219" w:lineRule="auto"/>
              <w:rPr>
                <w:rFonts w:ascii="SimSun" w:hAnsi="SimSun" w:eastAsia="SimSun" w:cs="SimSun"/>
                <w:sz w:val="21"/>
                <w:szCs w:val="21"/>
              </w:rPr>
            </w:pPr>
            <w:r>
              <w:rPr>
                <w:rFonts w:ascii="SimSun" w:hAnsi="SimSun" w:eastAsia="SimSun" w:cs="SimSun"/>
                <w:sz w:val="21"/>
                <w:szCs w:val="21"/>
                <w:spacing w:val="-1"/>
              </w:rPr>
              <w:t>材料、板厚、板宽、板件尺寸</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330" w:lineRule="auto"/>
              <w:rPr/>
            </w:pPr>
            <w:r/>
          </w:p>
          <w:p>
            <w:pPr>
              <w:ind w:left="326" w:right="115" w:hanging="215"/>
              <w:spacing w:before="69" w:line="247" w:lineRule="auto"/>
              <w:rPr>
                <w:rFonts w:ascii="SimSun" w:hAnsi="SimSun" w:eastAsia="SimSun" w:cs="SimSun"/>
                <w:sz w:val="21"/>
                <w:szCs w:val="21"/>
              </w:rPr>
            </w:pPr>
            <w:r>
              <w:rPr>
                <w:rFonts w:ascii="SimSun" w:hAnsi="SimSun" w:eastAsia="SimSun" w:cs="SimSun"/>
                <w:sz w:val="21"/>
                <w:szCs w:val="21"/>
                <w:spacing w:val="-2"/>
              </w:rPr>
              <w:t>锚管式（钢</w:t>
            </w:r>
            <w:r>
              <w:rPr>
                <w:rFonts w:ascii="SimSun" w:hAnsi="SimSun" w:eastAsia="SimSun" w:cs="SimSun"/>
                <w:sz w:val="21"/>
                <w:szCs w:val="21"/>
              </w:rPr>
              <w:t xml:space="preserve"> </w:t>
            </w:r>
            <w:r>
              <w:rPr>
                <w:rFonts w:ascii="SimSun" w:hAnsi="SimSun" w:eastAsia="SimSun" w:cs="SimSun"/>
                <w:sz w:val="21"/>
                <w:szCs w:val="21"/>
                <w:spacing w:val="-7"/>
              </w:rPr>
              <w:t>结构）</w:t>
            </w:r>
          </w:p>
        </w:tc>
        <w:tc>
          <w:tcPr>
            <w:tcW w:w="1838" w:type="dxa"/>
            <w:vAlign w:val="top"/>
          </w:tcPr>
          <w:p>
            <w:pPr>
              <w:ind w:left="713"/>
              <w:spacing w:before="120" w:line="220" w:lineRule="auto"/>
              <w:rPr>
                <w:rFonts w:ascii="SimSun" w:hAnsi="SimSun" w:eastAsia="SimSun" w:cs="SimSun"/>
                <w:sz w:val="21"/>
                <w:szCs w:val="21"/>
              </w:rPr>
            </w:pPr>
            <w:r>
              <w:rPr>
                <w:rFonts w:ascii="SimSun" w:hAnsi="SimSun" w:eastAsia="SimSun" w:cs="SimSun"/>
                <w:sz w:val="21"/>
                <w:szCs w:val="21"/>
                <w:spacing w:val="-3"/>
              </w:rPr>
              <w:t>锚管</w:t>
            </w:r>
          </w:p>
        </w:tc>
        <w:tc>
          <w:tcPr>
            <w:tcW w:w="4869" w:type="dxa"/>
            <w:vAlign w:val="top"/>
            <w:tcBorders>
              <w:right w:val="single" w:color="000000" w:sz="6" w:space="0"/>
            </w:tcBorders>
          </w:tcPr>
          <w:p>
            <w:pPr>
              <w:ind w:left="1179"/>
              <w:spacing w:before="120" w:line="219" w:lineRule="auto"/>
              <w:rPr>
                <w:rFonts w:ascii="SimSun" w:hAnsi="SimSun" w:eastAsia="SimSun" w:cs="SimSun"/>
                <w:sz w:val="21"/>
                <w:szCs w:val="21"/>
              </w:rPr>
            </w:pPr>
            <w:r>
              <w:rPr>
                <w:rFonts w:ascii="SimSun" w:hAnsi="SimSun" w:eastAsia="SimSun" w:cs="SimSun"/>
                <w:sz w:val="21"/>
                <w:szCs w:val="21"/>
                <w:spacing w:val="-1"/>
              </w:rPr>
              <w:t>材料、锚管长度、锚管直径</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07"/>
              <w:spacing w:before="122" w:line="220" w:lineRule="auto"/>
              <w:rPr>
                <w:rFonts w:ascii="SimSun" w:hAnsi="SimSun" w:eastAsia="SimSun" w:cs="SimSun"/>
                <w:sz w:val="21"/>
                <w:szCs w:val="21"/>
              </w:rPr>
            </w:pPr>
            <w:r>
              <w:rPr>
                <w:rFonts w:ascii="SimSun" w:hAnsi="SimSun" w:eastAsia="SimSun" w:cs="SimSun"/>
                <w:sz w:val="21"/>
                <w:szCs w:val="21"/>
                <w:spacing w:val="-2"/>
              </w:rPr>
              <w:t>加劲肋</w:t>
            </w:r>
          </w:p>
        </w:tc>
        <w:tc>
          <w:tcPr>
            <w:tcW w:w="4869" w:type="dxa"/>
            <w:vAlign w:val="top"/>
            <w:tcBorders>
              <w:right w:val="single" w:color="000000" w:sz="6" w:space="0"/>
            </w:tcBorders>
          </w:tcPr>
          <w:p>
            <w:pPr>
              <w:ind w:left="1283"/>
              <w:spacing w:before="122"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21" w:line="219" w:lineRule="auto"/>
              <w:rPr>
                <w:rFonts w:ascii="SimSun" w:hAnsi="SimSun" w:eastAsia="SimSun" w:cs="SimSun"/>
                <w:sz w:val="21"/>
                <w:szCs w:val="21"/>
              </w:rPr>
            </w:pPr>
            <w:r>
              <w:rPr>
                <w:rFonts w:ascii="SimSun" w:hAnsi="SimSun" w:eastAsia="SimSun" w:cs="SimSun"/>
                <w:sz w:val="21"/>
                <w:szCs w:val="21"/>
                <w:spacing w:val="-2"/>
              </w:rPr>
              <w:t>承压板</w:t>
            </w:r>
          </w:p>
        </w:tc>
        <w:tc>
          <w:tcPr>
            <w:tcW w:w="4869" w:type="dxa"/>
            <w:vAlign w:val="top"/>
            <w:tcBorders>
              <w:right w:val="single" w:color="000000" w:sz="6" w:space="0"/>
            </w:tcBorders>
          </w:tcPr>
          <w:p>
            <w:pPr>
              <w:ind w:left="1283"/>
              <w:spacing w:before="121"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tcBorders>
              <w:bottom w:val="single" w:color="000000" w:sz="6" w:space="0"/>
            </w:tcBorders>
          </w:tcPr>
          <w:p>
            <w:pPr>
              <w:pStyle w:val="TableText"/>
              <w:rPr/>
            </w:pPr>
            <w:r/>
          </w:p>
        </w:tc>
        <w:tc>
          <w:tcPr>
            <w:tcW w:w="1838" w:type="dxa"/>
            <w:vAlign w:val="top"/>
            <w:tcBorders>
              <w:bottom w:val="single" w:color="000000" w:sz="6" w:space="0"/>
            </w:tcBorders>
          </w:tcPr>
          <w:p>
            <w:pPr>
              <w:ind w:left="713"/>
              <w:spacing w:before="123" w:line="220" w:lineRule="auto"/>
              <w:rPr>
                <w:rFonts w:ascii="SimSun" w:hAnsi="SimSun" w:eastAsia="SimSun" w:cs="SimSun"/>
                <w:sz w:val="21"/>
                <w:szCs w:val="21"/>
              </w:rPr>
            </w:pPr>
            <w:r>
              <w:rPr>
                <w:rFonts w:ascii="SimSun" w:hAnsi="SimSun" w:eastAsia="SimSun" w:cs="SimSun"/>
                <w:sz w:val="21"/>
                <w:szCs w:val="21"/>
                <w:spacing w:val="-3"/>
              </w:rPr>
              <w:t>锚管</w:t>
            </w:r>
          </w:p>
        </w:tc>
        <w:tc>
          <w:tcPr>
            <w:tcW w:w="4869" w:type="dxa"/>
            <w:vAlign w:val="top"/>
            <w:tcBorders>
              <w:bottom w:val="single" w:color="000000" w:sz="6" w:space="0"/>
              <w:right w:val="single" w:color="000000" w:sz="6" w:space="0"/>
            </w:tcBorders>
          </w:tcPr>
          <w:p>
            <w:pPr>
              <w:ind w:left="1179"/>
              <w:spacing w:before="123" w:line="219" w:lineRule="auto"/>
              <w:rPr>
                <w:rFonts w:ascii="SimSun" w:hAnsi="SimSun" w:eastAsia="SimSun" w:cs="SimSun"/>
                <w:sz w:val="21"/>
                <w:szCs w:val="21"/>
              </w:rPr>
            </w:pPr>
            <w:r>
              <w:rPr>
                <w:rFonts w:ascii="SimSun" w:hAnsi="SimSun" w:eastAsia="SimSun" w:cs="SimSun"/>
                <w:sz w:val="21"/>
                <w:szCs w:val="21"/>
                <w:spacing w:val="-1"/>
              </w:rPr>
              <w:t>材料、锚管长度、锚管直径</w:t>
            </w:r>
          </w:p>
        </w:tc>
      </w:tr>
    </w:tbl>
    <w:p>
      <w:pPr>
        <w:pStyle w:val="BodyText"/>
        <w:rPr/>
      </w:pPr>
      <w:r/>
    </w:p>
    <w:p>
      <w:pPr>
        <w:sectPr>
          <w:footerReference w:type="default" r:id="rId7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bookmarkStart w:name="bookmark68" w:id="47"/>
            <w:bookmarkEnd w:id="47"/>
            <w:bookmarkStart w:name="bookmark45" w:id="48"/>
            <w:bookmarkEnd w:id="48"/>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4" w:type="dxa"/>
            <w:vAlign w:val="top"/>
            <w:vMerge w:val="restart"/>
            <w:tcBorders>
              <w:bottom w:val="nil"/>
            </w:tcBorders>
          </w:tcPr>
          <w:p>
            <w:pPr>
              <w:ind w:left="427" w:right="115" w:hanging="316"/>
              <w:spacing w:before="169" w:line="253" w:lineRule="auto"/>
              <w:rPr>
                <w:rFonts w:ascii="SimSun" w:hAnsi="SimSun" w:eastAsia="SimSun" w:cs="SimSun"/>
                <w:sz w:val="21"/>
                <w:szCs w:val="21"/>
              </w:rPr>
            </w:pPr>
            <w:r>
              <w:rPr>
                <w:rFonts w:ascii="SimSun" w:hAnsi="SimSun" w:eastAsia="SimSun" w:cs="SimSun"/>
                <w:sz w:val="21"/>
                <w:szCs w:val="21"/>
                <w:spacing w:val="-2"/>
              </w:rPr>
              <w:t>锚块（混凝</w:t>
            </w:r>
            <w:r>
              <w:rPr>
                <w:rFonts w:ascii="SimSun" w:hAnsi="SimSun" w:eastAsia="SimSun" w:cs="SimSun"/>
                <w:sz w:val="21"/>
                <w:szCs w:val="21"/>
              </w:rPr>
              <w:t xml:space="preserve"> </w:t>
            </w:r>
            <w:r>
              <w:rPr>
                <w:rFonts w:ascii="SimSun" w:hAnsi="SimSun" w:eastAsia="SimSun" w:cs="SimSun"/>
                <w:sz w:val="21"/>
                <w:szCs w:val="21"/>
                <w:spacing w:val="-6"/>
              </w:rPr>
              <w:t>土）</w:t>
            </w:r>
          </w:p>
        </w:tc>
        <w:tc>
          <w:tcPr>
            <w:tcW w:w="1838" w:type="dxa"/>
            <w:vAlign w:val="top"/>
          </w:tcPr>
          <w:p>
            <w:pPr>
              <w:ind w:left="715"/>
              <w:spacing w:before="108" w:line="220" w:lineRule="auto"/>
              <w:rPr>
                <w:rFonts w:ascii="SimSun" w:hAnsi="SimSun" w:eastAsia="SimSun" w:cs="SimSun"/>
                <w:sz w:val="21"/>
                <w:szCs w:val="21"/>
              </w:rPr>
            </w:pPr>
            <w:r>
              <w:rPr>
                <w:rFonts w:ascii="SimSun" w:hAnsi="SimSun" w:eastAsia="SimSun" w:cs="SimSun"/>
                <w:sz w:val="21"/>
                <w:szCs w:val="21"/>
                <w:spacing w:val="-3"/>
              </w:rPr>
              <w:t>齿块</w:t>
            </w:r>
          </w:p>
        </w:tc>
        <w:tc>
          <w:tcPr>
            <w:tcW w:w="4869" w:type="dxa"/>
            <w:vAlign w:val="top"/>
            <w:tcBorders>
              <w:right w:val="single" w:color="000000" w:sz="6" w:space="0"/>
            </w:tcBorders>
          </w:tcPr>
          <w:p>
            <w:pPr>
              <w:ind w:left="1599"/>
              <w:spacing w:before="10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09" w:line="219" w:lineRule="auto"/>
              <w:rPr>
                <w:rFonts w:ascii="SimSun" w:hAnsi="SimSun" w:eastAsia="SimSun" w:cs="SimSun"/>
                <w:sz w:val="21"/>
                <w:szCs w:val="21"/>
              </w:rPr>
            </w:pPr>
            <w:r>
              <w:rPr>
                <w:rFonts w:ascii="SimSun" w:hAnsi="SimSun" w:eastAsia="SimSun" w:cs="SimSun"/>
                <w:sz w:val="21"/>
                <w:szCs w:val="21"/>
                <w:spacing w:val="-2"/>
              </w:rPr>
              <w:t>承压板</w:t>
            </w:r>
          </w:p>
        </w:tc>
        <w:tc>
          <w:tcPr>
            <w:tcW w:w="4869" w:type="dxa"/>
            <w:vAlign w:val="top"/>
            <w:tcBorders>
              <w:right w:val="single" w:color="000000" w:sz="6" w:space="0"/>
            </w:tcBorders>
          </w:tcPr>
          <w:p>
            <w:pPr>
              <w:ind w:left="1283"/>
              <w:spacing w:before="109"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4" w:lineRule="auto"/>
              <w:rPr/>
            </w:pPr>
            <w:r/>
          </w:p>
          <w:p>
            <w:pPr>
              <w:ind w:left="144"/>
              <w:spacing w:before="69" w:line="312" w:lineRule="exact"/>
              <w:rPr>
                <w:rFonts w:ascii="SimSun" w:hAnsi="SimSun" w:eastAsia="SimSun" w:cs="SimSun"/>
                <w:sz w:val="21"/>
                <w:szCs w:val="21"/>
              </w:rPr>
            </w:pPr>
            <w:r>
              <w:rPr>
                <w:rFonts w:ascii="SimSun" w:hAnsi="SimSun" w:eastAsia="SimSun" w:cs="SimSun"/>
                <w:sz w:val="21"/>
                <w:szCs w:val="21"/>
                <w:spacing w:val="-3"/>
                <w:position w:val="7"/>
              </w:rPr>
              <w:t>混凝</w:t>
            </w:r>
          </w:p>
          <w:p>
            <w:pPr>
              <w:ind w:left="143"/>
              <w:spacing w:line="220" w:lineRule="auto"/>
              <w:rPr>
                <w:rFonts w:ascii="SimSun" w:hAnsi="SimSun" w:eastAsia="SimSun" w:cs="SimSun"/>
                <w:sz w:val="21"/>
                <w:szCs w:val="21"/>
              </w:rPr>
            </w:pPr>
            <w:r>
              <w:rPr>
                <w:rFonts w:ascii="SimSun" w:hAnsi="SimSun" w:eastAsia="SimSun" w:cs="SimSun"/>
                <w:sz w:val="21"/>
                <w:szCs w:val="21"/>
                <w:spacing w:val="-3"/>
              </w:rPr>
              <w:t>土索</w:t>
            </w:r>
          </w:p>
          <w:p>
            <w:pPr>
              <w:ind w:left="246"/>
              <w:spacing w:before="61" w:line="222" w:lineRule="auto"/>
              <w:rPr>
                <w:rFonts w:ascii="SimSun" w:hAnsi="SimSun" w:eastAsia="SimSun" w:cs="SimSun"/>
                <w:sz w:val="21"/>
                <w:szCs w:val="21"/>
              </w:rPr>
            </w:pPr>
            <w:r>
              <w:rPr>
                <w:rFonts w:ascii="SimSun" w:hAnsi="SimSun" w:eastAsia="SimSun" w:cs="SimSun"/>
                <w:sz w:val="21"/>
                <w:szCs w:val="21"/>
              </w:rPr>
              <w:t>塔</w:t>
            </w:r>
          </w:p>
        </w:tc>
        <w:tc>
          <w:tcPr>
            <w:tcW w:w="1274" w:type="dxa"/>
            <w:vAlign w:val="top"/>
            <w:vMerge w:val="restart"/>
            <w:tcBorders>
              <w:bottom w:val="nil"/>
            </w:tcBorders>
          </w:tcPr>
          <w:p>
            <w:pPr>
              <w:pStyle w:val="TableText"/>
              <w:spacing w:line="256" w:lineRule="auto"/>
              <w:rPr/>
            </w:pPr>
            <w:r/>
          </w:p>
          <w:p>
            <w:pPr>
              <w:ind w:left="427"/>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838" w:type="dxa"/>
            <w:vAlign w:val="top"/>
          </w:tcPr>
          <w:p>
            <w:pPr>
              <w:ind w:left="713"/>
              <w:spacing w:before="108"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599"/>
              <w:spacing w:before="10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10" w:line="220" w:lineRule="auto"/>
              <w:rPr>
                <w:rFonts w:ascii="SimSun" w:hAnsi="SimSun" w:eastAsia="SimSun" w:cs="SimSun"/>
                <w:sz w:val="21"/>
                <w:szCs w:val="21"/>
              </w:rPr>
            </w:pPr>
            <w:r>
              <w:rPr>
                <w:rFonts w:ascii="SimSun" w:hAnsi="SimSun" w:eastAsia="SimSun" w:cs="SimSun"/>
                <w:sz w:val="21"/>
                <w:szCs w:val="21"/>
                <w:spacing w:val="-2"/>
              </w:rPr>
              <w:t>桩基础</w:t>
            </w:r>
          </w:p>
        </w:tc>
        <w:tc>
          <w:tcPr>
            <w:tcW w:w="4869" w:type="dxa"/>
            <w:vAlign w:val="top"/>
            <w:tcBorders>
              <w:right w:val="single" w:color="000000" w:sz="6" w:space="0"/>
            </w:tcBorders>
          </w:tcPr>
          <w:p>
            <w:pPr>
              <w:ind w:left="1599"/>
              <w:spacing w:before="110"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474" w:lineRule="auto"/>
              <w:rPr/>
            </w:pPr>
            <w:r/>
          </w:p>
          <w:p>
            <w:pPr>
              <w:ind w:left="427"/>
              <w:spacing w:before="68" w:line="220" w:lineRule="auto"/>
              <w:rPr>
                <w:rFonts w:ascii="SimSun" w:hAnsi="SimSun" w:eastAsia="SimSun" w:cs="SimSun"/>
                <w:sz w:val="21"/>
                <w:szCs w:val="21"/>
              </w:rPr>
            </w:pPr>
            <w:r>
              <w:rPr>
                <w:rFonts w:ascii="SimSun" w:hAnsi="SimSun" w:eastAsia="SimSun" w:cs="SimSun"/>
                <w:sz w:val="21"/>
                <w:szCs w:val="21"/>
                <w:spacing w:val="-3"/>
              </w:rPr>
              <w:t>塔柱</w:t>
            </w:r>
          </w:p>
        </w:tc>
        <w:tc>
          <w:tcPr>
            <w:tcW w:w="1838" w:type="dxa"/>
            <w:vAlign w:val="top"/>
          </w:tcPr>
          <w:p>
            <w:pPr>
              <w:ind w:left="609"/>
              <w:spacing w:before="110" w:line="220" w:lineRule="auto"/>
              <w:rPr>
                <w:rFonts w:ascii="SimSun" w:hAnsi="SimSun" w:eastAsia="SimSun" w:cs="SimSun"/>
                <w:sz w:val="21"/>
                <w:szCs w:val="21"/>
              </w:rPr>
            </w:pPr>
            <w:r>
              <w:rPr>
                <w:rFonts w:ascii="SimSun" w:hAnsi="SimSun" w:eastAsia="SimSun" w:cs="SimSun"/>
                <w:sz w:val="21"/>
                <w:szCs w:val="21"/>
                <w:spacing w:val="-3"/>
              </w:rPr>
              <w:t>上塔柱</w:t>
            </w:r>
          </w:p>
        </w:tc>
        <w:tc>
          <w:tcPr>
            <w:tcW w:w="4869" w:type="dxa"/>
            <w:vAlign w:val="top"/>
            <w:tcBorders>
              <w:right w:val="single" w:color="000000" w:sz="6" w:space="0"/>
            </w:tcBorders>
          </w:tcPr>
          <w:p>
            <w:pPr>
              <w:ind w:left="1283"/>
              <w:spacing w:before="109"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27"/>
              <w:spacing w:before="111" w:line="220" w:lineRule="auto"/>
              <w:rPr>
                <w:rFonts w:ascii="SimSun" w:hAnsi="SimSun" w:eastAsia="SimSun" w:cs="SimSun"/>
                <w:sz w:val="21"/>
                <w:szCs w:val="21"/>
              </w:rPr>
            </w:pPr>
            <w:r>
              <w:rPr>
                <w:rFonts w:ascii="SimSun" w:hAnsi="SimSun" w:eastAsia="SimSun" w:cs="SimSun"/>
                <w:sz w:val="21"/>
                <w:szCs w:val="21"/>
                <w:spacing w:val="-7"/>
              </w:rPr>
              <w:t>中塔柱</w:t>
            </w:r>
          </w:p>
        </w:tc>
        <w:tc>
          <w:tcPr>
            <w:tcW w:w="4869" w:type="dxa"/>
            <w:vAlign w:val="top"/>
            <w:tcBorders>
              <w:right w:val="single" w:color="000000" w:sz="6" w:space="0"/>
            </w:tcBorders>
          </w:tcPr>
          <w:p>
            <w:pPr>
              <w:ind w:left="1283"/>
              <w:spacing w:before="111"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4"/>
              <w:spacing w:before="111" w:line="220" w:lineRule="auto"/>
              <w:rPr>
                <w:rFonts w:ascii="SimSun" w:hAnsi="SimSun" w:eastAsia="SimSun" w:cs="SimSun"/>
                <w:sz w:val="21"/>
                <w:szCs w:val="21"/>
              </w:rPr>
            </w:pPr>
            <w:r>
              <w:rPr>
                <w:rFonts w:ascii="SimSun" w:hAnsi="SimSun" w:eastAsia="SimSun" w:cs="SimSun"/>
                <w:sz w:val="21"/>
                <w:szCs w:val="21"/>
                <w:spacing w:val="-4"/>
              </w:rPr>
              <w:t>下塔柱</w:t>
            </w:r>
          </w:p>
        </w:tc>
        <w:tc>
          <w:tcPr>
            <w:tcW w:w="4869" w:type="dxa"/>
            <w:vAlign w:val="top"/>
            <w:tcBorders>
              <w:right w:val="single" w:color="000000" w:sz="6" w:space="0"/>
            </w:tcBorders>
          </w:tcPr>
          <w:p>
            <w:pPr>
              <w:ind w:left="1283"/>
              <w:spacing w:before="110"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59" w:lineRule="auto"/>
              <w:rPr/>
            </w:pPr>
            <w:r/>
          </w:p>
          <w:p>
            <w:pPr>
              <w:ind w:left="426"/>
              <w:spacing w:before="68" w:line="220" w:lineRule="auto"/>
              <w:rPr>
                <w:rFonts w:ascii="SimSun" w:hAnsi="SimSun" w:eastAsia="SimSun" w:cs="SimSun"/>
                <w:sz w:val="21"/>
                <w:szCs w:val="21"/>
              </w:rPr>
            </w:pPr>
            <w:r>
              <w:rPr>
                <w:rFonts w:ascii="SimSun" w:hAnsi="SimSun" w:eastAsia="SimSun" w:cs="SimSun"/>
                <w:sz w:val="21"/>
                <w:szCs w:val="21"/>
                <w:spacing w:val="-2"/>
              </w:rPr>
              <w:t>横梁</w:t>
            </w:r>
          </w:p>
        </w:tc>
        <w:tc>
          <w:tcPr>
            <w:tcW w:w="1838" w:type="dxa"/>
            <w:vAlign w:val="top"/>
          </w:tcPr>
          <w:p>
            <w:pPr>
              <w:ind w:left="609"/>
              <w:spacing w:before="112" w:line="220" w:lineRule="auto"/>
              <w:rPr>
                <w:rFonts w:ascii="SimSun" w:hAnsi="SimSun" w:eastAsia="SimSun" w:cs="SimSun"/>
                <w:sz w:val="21"/>
                <w:szCs w:val="21"/>
              </w:rPr>
            </w:pPr>
            <w:r>
              <w:rPr>
                <w:rFonts w:ascii="SimSun" w:hAnsi="SimSun" w:eastAsia="SimSun" w:cs="SimSun"/>
                <w:sz w:val="21"/>
                <w:szCs w:val="21"/>
                <w:spacing w:val="-3"/>
              </w:rPr>
              <w:t>上横梁</w:t>
            </w:r>
          </w:p>
        </w:tc>
        <w:tc>
          <w:tcPr>
            <w:tcW w:w="4869" w:type="dxa"/>
            <w:vAlign w:val="top"/>
            <w:tcBorders>
              <w:right w:val="single" w:color="000000" w:sz="6" w:space="0"/>
            </w:tcBorders>
          </w:tcPr>
          <w:p>
            <w:pPr>
              <w:ind w:left="1283"/>
              <w:spacing w:before="112"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4"/>
              <w:spacing w:before="111" w:line="220" w:lineRule="auto"/>
              <w:rPr>
                <w:rFonts w:ascii="SimSun" w:hAnsi="SimSun" w:eastAsia="SimSun" w:cs="SimSun"/>
                <w:sz w:val="21"/>
                <w:szCs w:val="21"/>
              </w:rPr>
            </w:pPr>
            <w:r>
              <w:rPr>
                <w:rFonts w:ascii="SimSun" w:hAnsi="SimSun" w:eastAsia="SimSun" w:cs="SimSun"/>
                <w:sz w:val="21"/>
                <w:szCs w:val="21"/>
                <w:spacing w:val="-4"/>
              </w:rPr>
              <w:t>下横梁</w:t>
            </w:r>
          </w:p>
        </w:tc>
        <w:tc>
          <w:tcPr>
            <w:tcW w:w="4869" w:type="dxa"/>
            <w:vAlign w:val="top"/>
            <w:tcBorders>
              <w:right w:val="single" w:color="000000" w:sz="6" w:space="0"/>
            </w:tcBorders>
          </w:tcPr>
          <w:p>
            <w:pPr>
              <w:ind w:left="1283"/>
              <w:spacing w:before="111"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60"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塔顶建筑</w:t>
            </w:r>
          </w:p>
        </w:tc>
        <w:tc>
          <w:tcPr>
            <w:tcW w:w="1838" w:type="dxa"/>
            <w:vAlign w:val="top"/>
          </w:tcPr>
          <w:p>
            <w:pPr>
              <w:ind w:left="713"/>
              <w:spacing w:before="113" w:line="220" w:lineRule="auto"/>
              <w:rPr>
                <w:rFonts w:ascii="SimSun" w:hAnsi="SimSun" w:eastAsia="SimSun" w:cs="SimSun"/>
                <w:sz w:val="21"/>
                <w:szCs w:val="21"/>
              </w:rPr>
            </w:pPr>
            <w:r>
              <w:rPr>
                <w:rFonts w:ascii="SimSun" w:hAnsi="SimSun" w:eastAsia="SimSun" w:cs="SimSun"/>
                <w:sz w:val="21"/>
                <w:szCs w:val="21"/>
                <w:spacing w:val="-3"/>
              </w:rPr>
              <w:t>塔冠</w:t>
            </w:r>
          </w:p>
        </w:tc>
        <w:tc>
          <w:tcPr>
            <w:tcW w:w="4869" w:type="dxa"/>
            <w:vAlign w:val="top"/>
            <w:tcBorders>
              <w:right w:val="single" w:color="000000" w:sz="6" w:space="0"/>
            </w:tcBorders>
          </w:tcPr>
          <w:p>
            <w:pPr>
              <w:ind w:left="1284"/>
              <w:spacing w:before="113"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3"/>
              <w:spacing w:before="112" w:line="220" w:lineRule="auto"/>
              <w:rPr>
                <w:rFonts w:ascii="SimSun" w:hAnsi="SimSun" w:eastAsia="SimSun" w:cs="SimSun"/>
                <w:sz w:val="21"/>
                <w:szCs w:val="21"/>
              </w:rPr>
            </w:pPr>
            <w:r>
              <w:rPr>
                <w:rFonts w:ascii="SimSun" w:hAnsi="SimSun" w:eastAsia="SimSun" w:cs="SimSun"/>
                <w:sz w:val="21"/>
                <w:szCs w:val="21"/>
                <w:spacing w:val="-4"/>
              </w:rPr>
              <w:t>女儿墙</w:t>
            </w:r>
          </w:p>
        </w:tc>
        <w:tc>
          <w:tcPr>
            <w:tcW w:w="4869" w:type="dxa"/>
            <w:vAlign w:val="top"/>
            <w:tcBorders>
              <w:right w:val="single" w:color="000000" w:sz="6" w:space="0"/>
            </w:tcBorders>
          </w:tcPr>
          <w:p>
            <w:pPr>
              <w:ind w:left="1283"/>
              <w:spacing w:before="112"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ind w:left="143" w:right="113" w:hanging="38"/>
              <w:spacing w:before="68" w:line="256" w:lineRule="auto"/>
              <w:jc w:val="both"/>
              <w:rPr>
                <w:rFonts w:ascii="SimSun" w:hAnsi="SimSun" w:eastAsia="SimSun" w:cs="SimSun"/>
                <w:sz w:val="21"/>
                <w:szCs w:val="21"/>
              </w:rPr>
            </w:pPr>
            <w:r>
              <w:rPr>
                <w:rFonts w:ascii="SimSun" w:hAnsi="SimSun" w:eastAsia="SimSun" w:cs="SimSun"/>
                <w:sz w:val="21"/>
                <w:szCs w:val="21"/>
                <w:spacing w:val="-3"/>
              </w:rPr>
              <w:t>钢</w:t>
            </w:r>
            <w:r>
              <w:rPr>
                <w:rFonts w:ascii="Times New Roman" w:hAnsi="Times New Roman" w:eastAsia="Times New Roman" w:cs="Times New Roman"/>
                <w:sz w:val="21"/>
                <w:szCs w:val="21"/>
                <w:spacing w:val="-3"/>
              </w:rPr>
              <w:t>-</w:t>
            </w:r>
            <w:r>
              <w:rPr>
                <w:rFonts w:ascii="SimSun" w:hAnsi="SimSun" w:eastAsia="SimSun" w:cs="SimSun"/>
                <w:sz w:val="21"/>
                <w:szCs w:val="21"/>
                <w:spacing w:val="-3"/>
              </w:rPr>
              <w:t>混</w:t>
            </w:r>
            <w:r>
              <w:rPr>
                <w:rFonts w:ascii="SimSun" w:hAnsi="SimSun" w:eastAsia="SimSun" w:cs="SimSun"/>
                <w:sz w:val="21"/>
                <w:szCs w:val="21"/>
                <w:spacing w:val="1"/>
              </w:rPr>
              <w:t xml:space="preserve"> </w:t>
            </w:r>
            <w:r>
              <w:rPr>
                <w:rFonts w:ascii="SimSun" w:hAnsi="SimSun" w:eastAsia="SimSun" w:cs="SimSun"/>
                <w:sz w:val="21"/>
                <w:szCs w:val="21"/>
                <w:spacing w:val="-6"/>
              </w:rPr>
              <w:t>组合</w:t>
            </w:r>
            <w:r>
              <w:rPr>
                <w:rFonts w:ascii="SimSun" w:hAnsi="SimSun" w:eastAsia="SimSun" w:cs="SimSun"/>
                <w:sz w:val="21"/>
                <w:szCs w:val="21"/>
              </w:rPr>
              <w:t xml:space="preserve"> </w:t>
            </w:r>
            <w:r>
              <w:rPr>
                <w:rFonts w:ascii="SimSun" w:hAnsi="SimSun" w:eastAsia="SimSun" w:cs="SimSun"/>
                <w:sz w:val="21"/>
                <w:szCs w:val="21"/>
                <w:spacing w:val="-3"/>
              </w:rPr>
              <w:t>索塔</w:t>
            </w:r>
          </w:p>
        </w:tc>
        <w:tc>
          <w:tcPr>
            <w:tcW w:w="1274" w:type="dxa"/>
            <w:vAlign w:val="top"/>
            <w:vMerge w:val="restart"/>
            <w:tcBorders>
              <w:bottom w:val="nil"/>
            </w:tcBorders>
          </w:tcPr>
          <w:p>
            <w:pPr>
              <w:pStyle w:val="TableText"/>
              <w:spacing w:line="262" w:lineRule="auto"/>
              <w:rPr/>
            </w:pPr>
            <w:r/>
          </w:p>
          <w:p>
            <w:pPr>
              <w:ind w:left="427"/>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838" w:type="dxa"/>
            <w:vAlign w:val="top"/>
          </w:tcPr>
          <w:p>
            <w:pPr>
              <w:ind w:left="713"/>
              <w:spacing w:before="114"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599"/>
              <w:spacing w:before="114"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13" w:line="220" w:lineRule="auto"/>
              <w:rPr>
                <w:rFonts w:ascii="SimSun" w:hAnsi="SimSun" w:eastAsia="SimSun" w:cs="SimSun"/>
                <w:sz w:val="21"/>
                <w:szCs w:val="21"/>
              </w:rPr>
            </w:pPr>
            <w:r>
              <w:rPr>
                <w:rFonts w:ascii="SimSun" w:hAnsi="SimSun" w:eastAsia="SimSun" w:cs="SimSun"/>
                <w:sz w:val="21"/>
                <w:szCs w:val="21"/>
                <w:spacing w:val="-2"/>
              </w:rPr>
              <w:t>桩基础</w:t>
            </w:r>
          </w:p>
        </w:tc>
        <w:tc>
          <w:tcPr>
            <w:tcW w:w="4869" w:type="dxa"/>
            <w:vAlign w:val="top"/>
            <w:tcBorders>
              <w:right w:val="single" w:color="000000" w:sz="6" w:space="0"/>
            </w:tcBorders>
          </w:tcPr>
          <w:p>
            <w:pPr>
              <w:ind w:left="1599"/>
              <w:spacing w:before="113"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479" w:lineRule="auto"/>
              <w:rPr/>
            </w:pPr>
            <w:r/>
          </w:p>
          <w:p>
            <w:pPr>
              <w:ind w:left="427"/>
              <w:spacing w:before="68" w:line="220" w:lineRule="auto"/>
              <w:rPr>
                <w:rFonts w:ascii="SimSun" w:hAnsi="SimSun" w:eastAsia="SimSun" w:cs="SimSun"/>
                <w:sz w:val="21"/>
                <w:szCs w:val="21"/>
              </w:rPr>
            </w:pPr>
            <w:r>
              <w:rPr>
                <w:rFonts w:ascii="SimSun" w:hAnsi="SimSun" w:eastAsia="SimSun" w:cs="SimSun"/>
                <w:sz w:val="21"/>
                <w:szCs w:val="21"/>
                <w:spacing w:val="-3"/>
              </w:rPr>
              <w:t>塔柱</w:t>
            </w:r>
          </w:p>
        </w:tc>
        <w:tc>
          <w:tcPr>
            <w:tcW w:w="1838" w:type="dxa"/>
            <w:vAlign w:val="top"/>
          </w:tcPr>
          <w:p>
            <w:pPr>
              <w:ind w:left="609"/>
              <w:spacing w:before="115" w:line="220" w:lineRule="auto"/>
              <w:rPr>
                <w:rFonts w:ascii="SimSun" w:hAnsi="SimSun" w:eastAsia="SimSun" w:cs="SimSun"/>
                <w:sz w:val="21"/>
                <w:szCs w:val="21"/>
              </w:rPr>
            </w:pPr>
            <w:r>
              <w:rPr>
                <w:rFonts w:ascii="SimSun" w:hAnsi="SimSun" w:eastAsia="SimSun" w:cs="SimSun"/>
                <w:sz w:val="21"/>
                <w:szCs w:val="21"/>
                <w:spacing w:val="-3"/>
              </w:rPr>
              <w:t>上塔柱</w:t>
            </w:r>
          </w:p>
        </w:tc>
        <w:tc>
          <w:tcPr>
            <w:tcW w:w="4869" w:type="dxa"/>
            <w:vAlign w:val="top"/>
            <w:tcBorders>
              <w:right w:val="single" w:color="000000" w:sz="6" w:space="0"/>
            </w:tcBorders>
          </w:tcPr>
          <w:p>
            <w:pPr>
              <w:ind w:left="1283"/>
              <w:spacing w:before="115"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627"/>
              <w:spacing w:before="115" w:line="220" w:lineRule="auto"/>
              <w:rPr>
                <w:rFonts w:ascii="SimSun" w:hAnsi="SimSun" w:eastAsia="SimSun" w:cs="SimSun"/>
                <w:sz w:val="21"/>
                <w:szCs w:val="21"/>
              </w:rPr>
            </w:pPr>
            <w:r>
              <w:rPr>
                <w:rFonts w:ascii="SimSun" w:hAnsi="SimSun" w:eastAsia="SimSun" w:cs="SimSun"/>
                <w:sz w:val="21"/>
                <w:szCs w:val="21"/>
                <w:spacing w:val="-7"/>
              </w:rPr>
              <w:t>中塔柱</w:t>
            </w:r>
          </w:p>
        </w:tc>
        <w:tc>
          <w:tcPr>
            <w:tcW w:w="4869" w:type="dxa"/>
            <w:vAlign w:val="top"/>
            <w:tcBorders>
              <w:right w:val="single" w:color="000000" w:sz="6" w:space="0"/>
            </w:tcBorders>
          </w:tcPr>
          <w:p>
            <w:pPr>
              <w:ind w:left="1283"/>
              <w:spacing w:before="114"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4"/>
              <w:spacing w:before="116" w:line="220" w:lineRule="auto"/>
              <w:rPr>
                <w:rFonts w:ascii="SimSun" w:hAnsi="SimSun" w:eastAsia="SimSun" w:cs="SimSun"/>
                <w:sz w:val="21"/>
                <w:szCs w:val="21"/>
              </w:rPr>
            </w:pPr>
            <w:r>
              <w:rPr>
                <w:rFonts w:ascii="SimSun" w:hAnsi="SimSun" w:eastAsia="SimSun" w:cs="SimSun"/>
                <w:sz w:val="21"/>
                <w:szCs w:val="21"/>
                <w:spacing w:val="-4"/>
              </w:rPr>
              <w:t>下塔柱</w:t>
            </w:r>
          </w:p>
        </w:tc>
        <w:tc>
          <w:tcPr>
            <w:tcW w:w="4869" w:type="dxa"/>
            <w:vAlign w:val="top"/>
            <w:tcBorders>
              <w:right w:val="single" w:color="000000" w:sz="6" w:space="0"/>
            </w:tcBorders>
          </w:tcPr>
          <w:p>
            <w:pPr>
              <w:ind w:left="1283"/>
              <w:spacing w:before="116"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62" w:lineRule="auto"/>
              <w:rPr/>
            </w:pPr>
            <w:r/>
          </w:p>
          <w:p>
            <w:pPr>
              <w:ind w:left="426"/>
              <w:spacing w:before="69" w:line="220" w:lineRule="auto"/>
              <w:rPr>
                <w:rFonts w:ascii="SimSun" w:hAnsi="SimSun" w:eastAsia="SimSun" w:cs="SimSun"/>
                <w:sz w:val="21"/>
                <w:szCs w:val="21"/>
              </w:rPr>
            </w:pPr>
            <w:r>
              <w:rPr>
                <w:rFonts w:ascii="SimSun" w:hAnsi="SimSun" w:eastAsia="SimSun" w:cs="SimSun"/>
                <w:sz w:val="21"/>
                <w:szCs w:val="21"/>
                <w:spacing w:val="-2"/>
              </w:rPr>
              <w:t>横梁</w:t>
            </w:r>
          </w:p>
        </w:tc>
        <w:tc>
          <w:tcPr>
            <w:tcW w:w="1838" w:type="dxa"/>
            <w:vAlign w:val="top"/>
          </w:tcPr>
          <w:p>
            <w:pPr>
              <w:ind w:left="609"/>
              <w:spacing w:before="115" w:line="220" w:lineRule="auto"/>
              <w:rPr>
                <w:rFonts w:ascii="SimSun" w:hAnsi="SimSun" w:eastAsia="SimSun" w:cs="SimSun"/>
                <w:sz w:val="21"/>
                <w:szCs w:val="21"/>
              </w:rPr>
            </w:pPr>
            <w:r>
              <w:rPr>
                <w:rFonts w:ascii="SimSun" w:hAnsi="SimSun" w:eastAsia="SimSun" w:cs="SimSun"/>
                <w:sz w:val="21"/>
                <w:szCs w:val="21"/>
                <w:spacing w:val="-3"/>
              </w:rPr>
              <w:t>上横梁</w:t>
            </w:r>
          </w:p>
        </w:tc>
        <w:tc>
          <w:tcPr>
            <w:tcW w:w="4869" w:type="dxa"/>
            <w:vAlign w:val="top"/>
            <w:tcBorders>
              <w:right w:val="single" w:color="000000" w:sz="6" w:space="0"/>
            </w:tcBorders>
          </w:tcPr>
          <w:p>
            <w:pPr>
              <w:ind w:left="1283"/>
              <w:spacing w:before="115"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4"/>
              <w:spacing w:before="117" w:line="220" w:lineRule="auto"/>
              <w:rPr>
                <w:rFonts w:ascii="SimSun" w:hAnsi="SimSun" w:eastAsia="SimSun" w:cs="SimSun"/>
                <w:sz w:val="21"/>
                <w:szCs w:val="21"/>
              </w:rPr>
            </w:pPr>
            <w:r>
              <w:rPr>
                <w:rFonts w:ascii="SimSun" w:hAnsi="SimSun" w:eastAsia="SimSun" w:cs="SimSun"/>
                <w:sz w:val="21"/>
                <w:szCs w:val="21"/>
                <w:spacing w:val="-4"/>
              </w:rPr>
              <w:t>下横梁</w:t>
            </w:r>
          </w:p>
        </w:tc>
        <w:tc>
          <w:tcPr>
            <w:tcW w:w="4869" w:type="dxa"/>
            <w:vAlign w:val="top"/>
            <w:tcBorders>
              <w:right w:val="single" w:color="000000" w:sz="6" w:space="0"/>
            </w:tcBorders>
          </w:tcPr>
          <w:p>
            <w:pPr>
              <w:ind w:left="1283"/>
              <w:spacing w:before="117"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63" w:lineRule="auto"/>
              <w:rPr/>
            </w:pPr>
            <w:r/>
          </w:p>
          <w:p>
            <w:pPr>
              <w:ind w:left="217"/>
              <w:spacing w:before="69" w:line="220" w:lineRule="auto"/>
              <w:rPr>
                <w:rFonts w:ascii="SimSun" w:hAnsi="SimSun" w:eastAsia="SimSun" w:cs="SimSun"/>
                <w:sz w:val="21"/>
                <w:szCs w:val="21"/>
              </w:rPr>
            </w:pPr>
            <w:r>
              <w:rPr>
                <w:rFonts w:ascii="SimSun" w:hAnsi="SimSun" w:eastAsia="SimSun" w:cs="SimSun"/>
                <w:sz w:val="21"/>
                <w:szCs w:val="21"/>
                <w:spacing w:val="-2"/>
              </w:rPr>
              <w:t>塔顶建筑</w:t>
            </w:r>
          </w:p>
        </w:tc>
        <w:tc>
          <w:tcPr>
            <w:tcW w:w="1838" w:type="dxa"/>
            <w:vAlign w:val="top"/>
          </w:tcPr>
          <w:p>
            <w:pPr>
              <w:ind w:left="713"/>
              <w:spacing w:before="116" w:line="220" w:lineRule="auto"/>
              <w:rPr>
                <w:rFonts w:ascii="SimSun" w:hAnsi="SimSun" w:eastAsia="SimSun" w:cs="SimSun"/>
                <w:sz w:val="21"/>
                <w:szCs w:val="21"/>
              </w:rPr>
            </w:pPr>
            <w:r>
              <w:rPr>
                <w:rFonts w:ascii="SimSun" w:hAnsi="SimSun" w:eastAsia="SimSun" w:cs="SimSun"/>
                <w:sz w:val="21"/>
                <w:szCs w:val="21"/>
                <w:spacing w:val="-3"/>
              </w:rPr>
              <w:t>塔冠</w:t>
            </w:r>
          </w:p>
        </w:tc>
        <w:tc>
          <w:tcPr>
            <w:tcW w:w="4869" w:type="dxa"/>
            <w:vAlign w:val="top"/>
            <w:tcBorders>
              <w:right w:val="single" w:color="000000" w:sz="6" w:space="0"/>
            </w:tcBorders>
          </w:tcPr>
          <w:p>
            <w:pPr>
              <w:ind w:left="1284"/>
              <w:spacing w:before="116"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13"/>
              <w:spacing w:before="118" w:line="220" w:lineRule="auto"/>
              <w:rPr>
                <w:rFonts w:ascii="SimSun" w:hAnsi="SimSun" w:eastAsia="SimSun" w:cs="SimSun"/>
                <w:sz w:val="21"/>
                <w:szCs w:val="21"/>
              </w:rPr>
            </w:pPr>
            <w:r>
              <w:rPr>
                <w:rFonts w:ascii="SimSun" w:hAnsi="SimSun" w:eastAsia="SimSun" w:cs="SimSun"/>
                <w:sz w:val="21"/>
                <w:szCs w:val="21"/>
                <w:spacing w:val="-4"/>
              </w:rPr>
              <w:t>女儿墙</w:t>
            </w:r>
          </w:p>
        </w:tc>
        <w:tc>
          <w:tcPr>
            <w:tcW w:w="4869" w:type="dxa"/>
            <w:vAlign w:val="top"/>
            <w:tcBorders>
              <w:right w:val="single" w:color="000000" w:sz="6" w:space="0"/>
            </w:tcBorders>
          </w:tcPr>
          <w:p>
            <w:pPr>
              <w:ind w:left="1283"/>
              <w:spacing w:before="118"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302" w:lineRule="auto"/>
              <w:rPr/>
            </w:pPr>
            <w:r/>
          </w:p>
          <w:p>
            <w:pPr>
              <w:pStyle w:val="TableText"/>
              <w:spacing w:line="302" w:lineRule="auto"/>
              <w:rPr/>
            </w:pPr>
            <w:r/>
          </w:p>
          <w:p>
            <w:pPr>
              <w:ind w:left="143"/>
              <w:spacing w:before="68" w:line="220" w:lineRule="auto"/>
              <w:rPr>
                <w:rFonts w:ascii="SimSun" w:hAnsi="SimSun" w:eastAsia="SimSun" w:cs="SimSun"/>
                <w:sz w:val="21"/>
                <w:szCs w:val="21"/>
              </w:rPr>
            </w:pPr>
            <w:r>
              <w:rPr>
                <w:rFonts w:ascii="SimSun" w:hAnsi="SimSun" w:eastAsia="SimSun" w:cs="SimSun"/>
                <w:sz w:val="21"/>
                <w:szCs w:val="21"/>
                <w:spacing w:val="-3"/>
              </w:rPr>
              <w:t>预应</w:t>
            </w:r>
          </w:p>
          <w:p>
            <w:pPr>
              <w:ind w:left="145"/>
              <w:spacing w:before="60" w:line="220" w:lineRule="auto"/>
              <w:rPr>
                <w:rFonts w:ascii="SimSun" w:hAnsi="SimSun" w:eastAsia="SimSun" w:cs="SimSun"/>
                <w:sz w:val="21"/>
                <w:szCs w:val="21"/>
              </w:rPr>
            </w:pPr>
            <w:r>
              <w:rPr>
                <w:rFonts w:ascii="SimSun" w:hAnsi="SimSun" w:eastAsia="SimSun" w:cs="SimSun"/>
                <w:sz w:val="21"/>
                <w:szCs w:val="21"/>
                <w:spacing w:val="-3"/>
              </w:rPr>
              <w:t>力系</w:t>
            </w:r>
          </w:p>
          <w:p>
            <w:pPr>
              <w:ind w:left="251"/>
              <w:spacing w:before="62" w:line="221" w:lineRule="auto"/>
              <w:rPr>
                <w:rFonts w:ascii="SimSun" w:hAnsi="SimSun" w:eastAsia="SimSun" w:cs="SimSun"/>
                <w:sz w:val="21"/>
                <w:szCs w:val="21"/>
              </w:rPr>
            </w:pPr>
            <w:r>
              <w:rPr>
                <w:rFonts w:ascii="SimSun" w:hAnsi="SimSun" w:eastAsia="SimSun" w:cs="SimSun"/>
                <w:sz w:val="21"/>
                <w:szCs w:val="21"/>
              </w:rPr>
              <w:t>统</w:t>
            </w:r>
          </w:p>
        </w:tc>
        <w:tc>
          <w:tcPr>
            <w:tcW w:w="1274" w:type="dxa"/>
            <w:vAlign w:val="top"/>
          </w:tcPr>
          <w:p>
            <w:pPr>
              <w:ind w:left="427"/>
              <w:spacing w:before="117" w:line="221" w:lineRule="auto"/>
              <w:rPr>
                <w:rFonts w:ascii="SimSun" w:hAnsi="SimSun" w:eastAsia="SimSun" w:cs="SimSun"/>
                <w:sz w:val="21"/>
                <w:szCs w:val="21"/>
              </w:rPr>
            </w:pPr>
            <w:r>
              <w:rPr>
                <w:rFonts w:ascii="SimSun" w:hAnsi="SimSun" w:eastAsia="SimSun" w:cs="SimSun"/>
                <w:sz w:val="21"/>
                <w:szCs w:val="21"/>
                <w:spacing w:val="-3"/>
              </w:rPr>
              <w:t>锚具</w:t>
            </w:r>
          </w:p>
        </w:tc>
        <w:tc>
          <w:tcPr>
            <w:tcW w:w="1838" w:type="dxa"/>
            <w:vAlign w:val="top"/>
          </w:tcPr>
          <w:p>
            <w:pPr>
              <w:pStyle w:val="TableText"/>
              <w:ind w:left="808"/>
              <w:spacing w:before="51" w:line="241" w:lineRule="exact"/>
              <w:tabs>
                <w:tab w:val="left" w:pos="1020"/>
              </w:tabs>
              <w:rPr/>
            </w:pPr>
            <w:r>
              <w:rPr>
                <w:u w:val="single" w:color="auto"/>
              </w:rPr>
              <w:tab/>
            </w:r>
          </w:p>
        </w:tc>
        <w:tc>
          <w:tcPr>
            <w:tcW w:w="4869" w:type="dxa"/>
            <w:vAlign w:val="top"/>
            <w:tcBorders>
              <w:right w:val="single" w:color="000000" w:sz="6" w:space="0"/>
            </w:tcBorders>
          </w:tcPr>
          <w:p>
            <w:pPr>
              <w:ind w:left="339"/>
              <w:spacing w:before="117" w:line="219" w:lineRule="auto"/>
              <w:rPr>
                <w:rFonts w:ascii="SimSun" w:hAnsi="SimSun" w:eastAsia="SimSun" w:cs="SimSun"/>
                <w:sz w:val="21"/>
                <w:szCs w:val="21"/>
              </w:rPr>
            </w:pPr>
            <w:r>
              <w:rPr>
                <w:rFonts w:ascii="SimSun" w:hAnsi="SimSun" w:eastAsia="SimSun" w:cs="SimSun"/>
                <w:sz w:val="21"/>
                <w:szCs w:val="21"/>
                <w:spacing w:val="-1"/>
              </w:rPr>
              <w:t>材料、型号、钢束股数、锚固边距、锚固中距</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320"/>
              <w:spacing w:before="119" w:line="220" w:lineRule="auto"/>
              <w:rPr>
                <w:rFonts w:ascii="SimSun" w:hAnsi="SimSun" w:eastAsia="SimSun" w:cs="SimSun"/>
                <w:sz w:val="21"/>
                <w:szCs w:val="21"/>
              </w:rPr>
            </w:pPr>
            <w:r>
              <w:rPr>
                <w:rFonts w:ascii="SimSun" w:hAnsi="SimSun" w:eastAsia="SimSun" w:cs="SimSun"/>
                <w:sz w:val="21"/>
                <w:szCs w:val="21"/>
                <w:spacing w:val="-2"/>
              </w:rPr>
              <w:t>钢绞线</w:t>
            </w:r>
          </w:p>
        </w:tc>
        <w:tc>
          <w:tcPr>
            <w:tcW w:w="1838" w:type="dxa"/>
            <w:vAlign w:val="top"/>
          </w:tcPr>
          <w:p>
            <w:pPr>
              <w:pStyle w:val="TableText"/>
              <w:ind w:left="808"/>
              <w:spacing w:before="52" w:line="242" w:lineRule="exact"/>
              <w:tabs>
                <w:tab w:val="left" w:pos="1020"/>
              </w:tabs>
              <w:rPr/>
            </w:pPr>
            <w:r>
              <w:rPr>
                <w:u w:val="single" w:color="auto"/>
              </w:rPr>
              <w:tab/>
            </w:r>
          </w:p>
        </w:tc>
        <w:tc>
          <w:tcPr>
            <w:tcW w:w="4869" w:type="dxa"/>
            <w:vAlign w:val="top"/>
            <w:tcBorders>
              <w:right w:val="single" w:color="000000" w:sz="6" w:space="0"/>
            </w:tcBorders>
          </w:tcPr>
          <w:p>
            <w:pPr>
              <w:ind w:left="1599"/>
              <w:spacing w:before="119"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321"/>
              <w:spacing w:before="118" w:line="219" w:lineRule="auto"/>
              <w:rPr>
                <w:rFonts w:ascii="SimSun" w:hAnsi="SimSun" w:eastAsia="SimSun" w:cs="SimSun"/>
                <w:sz w:val="21"/>
                <w:szCs w:val="21"/>
              </w:rPr>
            </w:pPr>
            <w:r>
              <w:rPr>
                <w:rFonts w:ascii="SimSun" w:hAnsi="SimSun" w:eastAsia="SimSun" w:cs="SimSun"/>
                <w:sz w:val="21"/>
                <w:szCs w:val="21"/>
                <w:spacing w:val="-2"/>
              </w:rPr>
              <w:t>锚垫板</w:t>
            </w:r>
          </w:p>
        </w:tc>
        <w:tc>
          <w:tcPr>
            <w:tcW w:w="1838" w:type="dxa"/>
            <w:vAlign w:val="top"/>
          </w:tcPr>
          <w:p>
            <w:pPr>
              <w:pStyle w:val="TableText"/>
              <w:ind w:left="808"/>
              <w:spacing w:before="52" w:line="241" w:lineRule="exact"/>
              <w:tabs>
                <w:tab w:val="left" w:pos="1020"/>
              </w:tabs>
              <w:rPr/>
            </w:pPr>
            <w:r>
              <w:rPr>
                <w:u w:val="single" w:color="auto"/>
              </w:rPr>
              <w:tab/>
            </w:r>
          </w:p>
        </w:tc>
        <w:tc>
          <w:tcPr>
            <w:tcW w:w="4869" w:type="dxa"/>
            <w:vAlign w:val="top"/>
            <w:tcBorders>
              <w:right w:val="single" w:color="000000" w:sz="6" w:space="0"/>
            </w:tcBorders>
          </w:tcPr>
          <w:p>
            <w:pPr>
              <w:ind w:left="1283"/>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217"/>
              <w:spacing w:before="120" w:line="220" w:lineRule="auto"/>
              <w:rPr>
                <w:rFonts w:ascii="SimSun" w:hAnsi="SimSun" w:eastAsia="SimSun" w:cs="SimSun"/>
                <w:sz w:val="21"/>
                <w:szCs w:val="21"/>
              </w:rPr>
            </w:pPr>
            <w:r>
              <w:rPr>
                <w:rFonts w:ascii="SimSun" w:hAnsi="SimSun" w:eastAsia="SimSun" w:cs="SimSun"/>
                <w:sz w:val="21"/>
                <w:szCs w:val="21"/>
                <w:spacing w:val="-2"/>
              </w:rPr>
              <w:t>锚固齿块</w:t>
            </w:r>
          </w:p>
        </w:tc>
        <w:tc>
          <w:tcPr>
            <w:tcW w:w="1838" w:type="dxa"/>
            <w:vAlign w:val="top"/>
          </w:tcPr>
          <w:p>
            <w:pPr>
              <w:ind w:left="808"/>
              <w:spacing w:before="24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9" w:type="dxa"/>
            <w:vAlign w:val="top"/>
            <w:tcBorders>
              <w:right w:val="single" w:color="000000" w:sz="6" w:space="0"/>
            </w:tcBorders>
          </w:tcPr>
          <w:p>
            <w:pPr>
              <w:ind w:left="1389"/>
              <w:spacing w:before="120" w:line="219" w:lineRule="auto"/>
              <w:rPr>
                <w:rFonts w:ascii="SimSun" w:hAnsi="SimSun" w:eastAsia="SimSun" w:cs="SimSun"/>
                <w:sz w:val="21"/>
                <w:szCs w:val="21"/>
              </w:rPr>
            </w:pPr>
            <w:r>
              <w:rPr>
                <w:rFonts w:ascii="SimSun" w:hAnsi="SimSun" w:eastAsia="SimSun" w:cs="SimSun"/>
                <w:sz w:val="21"/>
                <w:szCs w:val="21"/>
                <w:spacing w:val="-1"/>
              </w:rPr>
              <w:t>材料、定位角度，长度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tcPr>
          <w:p>
            <w:pPr>
              <w:ind w:left="322"/>
              <w:spacing w:before="119" w:line="220" w:lineRule="auto"/>
              <w:rPr>
                <w:rFonts w:ascii="SimSun" w:hAnsi="SimSun" w:eastAsia="SimSun" w:cs="SimSun"/>
                <w:sz w:val="21"/>
                <w:szCs w:val="21"/>
              </w:rPr>
            </w:pPr>
            <w:r>
              <w:rPr>
                <w:rFonts w:ascii="SimSun" w:hAnsi="SimSun" w:eastAsia="SimSun" w:cs="SimSun"/>
                <w:sz w:val="21"/>
                <w:szCs w:val="21"/>
                <w:spacing w:val="-3"/>
              </w:rPr>
              <w:t>波纹管</w:t>
            </w:r>
          </w:p>
        </w:tc>
        <w:tc>
          <w:tcPr>
            <w:tcW w:w="1838" w:type="dxa"/>
            <w:vAlign w:val="top"/>
          </w:tcPr>
          <w:p>
            <w:pPr>
              <w:pStyle w:val="TableText"/>
              <w:ind w:left="808"/>
              <w:spacing w:before="53" w:line="241" w:lineRule="exact"/>
              <w:tabs>
                <w:tab w:val="left" w:pos="1020"/>
              </w:tabs>
              <w:rPr/>
            </w:pPr>
            <w:r>
              <w:rPr>
                <w:u w:val="single" w:color="auto"/>
              </w:rPr>
              <w:tab/>
            </w:r>
          </w:p>
        </w:tc>
        <w:tc>
          <w:tcPr>
            <w:tcW w:w="4869" w:type="dxa"/>
            <w:vAlign w:val="top"/>
            <w:tcBorders>
              <w:right w:val="single" w:color="000000" w:sz="6" w:space="0"/>
            </w:tcBorders>
          </w:tcPr>
          <w:p>
            <w:pPr>
              <w:ind w:left="1599"/>
              <w:spacing w:before="119"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72" w:lineRule="auto"/>
              <w:rPr/>
            </w:pPr>
            <w:r/>
          </w:p>
          <w:p>
            <w:pPr>
              <w:pStyle w:val="TableText"/>
              <w:spacing w:line="273"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2"/>
              </w:rPr>
              <w:t>斜拉</w:t>
            </w:r>
          </w:p>
          <w:p>
            <w:pPr>
              <w:ind w:left="250"/>
              <w:spacing w:before="62" w:line="220" w:lineRule="auto"/>
              <w:rPr>
                <w:rFonts w:ascii="SimSun" w:hAnsi="SimSun" w:eastAsia="SimSun" w:cs="SimSun"/>
                <w:sz w:val="21"/>
                <w:szCs w:val="21"/>
              </w:rPr>
            </w:pPr>
            <w:r>
              <w:rPr>
                <w:rFonts w:ascii="SimSun" w:hAnsi="SimSun" w:eastAsia="SimSun" w:cs="SimSun"/>
                <w:sz w:val="21"/>
                <w:szCs w:val="21"/>
              </w:rPr>
              <w:t>索</w:t>
            </w:r>
          </w:p>
        </w:tc>
        <w:tc>
          <w:tcPr>
            <w:tcW w:w="1274" w:type="dxa"/>
            <w:vAlign w:val="top"/>
          </w:tcPr>
          <w:p>
            <w:pPr>
              <w:ind w:left="219"/>
              <w:spacing w:before="121" w:line="220" w:lineRule="auto"/>
              <w:rPr>
                <w:rFonts w:ascii="SimSun" w:hAnsi="SimSun" w:eastAsia="SimSun" w:cs="SimSun"/>
                <w:sz w:val="21"/>
                <w:szCs w:val="21"/>
              </w:rPr>
            </w:pPr>
            <w:r>
              <w:rPr>
                <w:rFonts w:ascii="SimSun" w:hAnsi="SimSun" w:eastAsia="SimSun" w:cs="SimSun"/>
                <w:sz w:val="21"/>
                <w:szCs w:val="21"/>
                <w:spacing w:val="-2"/>
              </w:rPr>
              <w:t>拉索索体</w:t>
            </w:r>
          </w:p>
        </w:tc>
        <w:tc>
          <w:tcPr>
            <w:tcW w:w="1838" w:type="dxa"/>
            <w:vAlign w:val="top"/>
          </w:tcPr>
          <w:p>
            <w:pPr>
              <w:pStyle w:val="TableText"/>
              <w:ind w:left="808"/>
              <w:spacing w:before="54" w:line="242" w:lineRule="exact"/>
              <w:tabs>
                <w:tab w:val="left" w:pos="1020"/>
              </w:tabs>
              <w:rPr/>
            </w:pPr>
            <w:r>
              <w:rPr>
                <w:u w:val="single" w:color="auto"/>
              </w:rPr>
              <w:tab/>
            </w:r>
          </w:p>
        </w:tc>
        <w:tc>
          <w:tcPr>
            <w:tcW w:w="4869" w:type="dxa"/>
            <w:vAlign w:val="top"/>
            <w:tcBorders>
              <w:right w:val="single" w:color="000000" w:sz="6" w:space="0"/>
            </w:tcBorders>
          </w:tcPr>
          <w:p>
            <w:pPr>
              <w:ind w:left="969"/>
              <w:spacing w:before="121" w:line="219" w:lineRule="auto"/>
              <w:rPr>
                <w:rFonts w:ascii="SimSun" w:hAnsi="SimSun" w:eastAsia="SimSun" w:cs="SimSun"/>
                <w:sz w:val="21"/>
                <w:szCs w:val="21"/>
              </w:rPr>
            </w:pPr>
            <w:r>
              <w:rPr>
                <w:rFonts w:ascii="SimSun" w:hAnsi="SimSun" w:eastAsia="SimSun" w:cs="SimSun"/>
                <w:sz w:val="21"/>
                <w:szCs w:val="21"/>
                <w:spacing w:val="-1"/>
              </w:rPr>
              <w:t>材料、型号、长度、空间定位点</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68"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减震措施</w:t>
            </w:r>
          </w:p>
        </w:tc>
        <w:tc>
          <w:tcPr>
            <w:tcW w:w="1838" w:type="dxa"/>
            <w:vAlign w:val="top"/>
          </w:tcPr>
          <w:p>
            <w:pPr>
              <w:ind w:left="503"/>
              <w:spacing w:before="121" w:line="220" w:lineRule="auto"/>
              <w:rPr>
                <w:rFonts w:ascii="SimSun" w:hAnsi="SimSun" w:eastAsia="SimSun" w:cs="SimSun"/>
                <w:sz w:val="21"/>
                <w:szCs w:val="21"/>
              </w:rPr>
            </w:pPr>
            <w:r>
              <w:rPr>
                <w:rFonts w:ascii="SimSun" w:hAnsi="SimSun" w:eastAsia="SimSun" w:cs="SimSun"/>
                <w:sz w:val="21"/>
                <w:szCs w:val="21"/>
                <w:spacing w:val="-2"/>
              </w:rPr>
              <w:t>减震构造</w:t>
            </w:r>
          </w:p>
        </w:tc>
        <w:tc>
          <w:tcPr>
            <w:tcW w:w="4869" w:type="dxa"/>
            <w:vAlign w:val="top"/>
            <w:tcBorders>
              <w:right w:val="single" w:color="000000" w:sz="6" w:space="0"/>
            </w:tcBorders>
          </w:tcPr>
          <w:p>
            <w:pPr>
              <w:ind w:left="1599"/>
              <w:spacing w:before="120"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22" w:line="220" w:lineRule="auto"/>
              <w:rPr>
                <w:rFonts w:ascii="SimSun" w:hAnsi="SimSun" w:eastAsia="SimSun" w:cs="SimSun"/>
                <w:sz w:val="21"/>
                <w:szCs w:val="21"/>
              </w:rPr>
            </w:pPr>
            <w:r>
              <w:rPr>
                <w:rFonts w:ascii="SimSun" w:hAnsi="SimSun" w:eastAsia="SimSun" w:cs="SimSun"/>
                <w:sz w:val="21"/>
                <w:szCs w:val="21"/>
                <w:spacing w:val="-2"/>
              </w:rPr>
              <w:t>减震器</w:t>
            </w:r>
          </w:p>
        </w:tc>
        <w:tc>
          <w:tcPr>
            <w:tcW w:w="4869" w:type="dxa"/>
            <w:vAlign w:val="top"/>
            <w:tcBorders>
              <w:right w:val="single" w:color="000000" w:sz="6" w:space="0"/>
            </w:tcBorders>
          </w:tcPr>
          <w:p>
            <w:pPr>
              <w:ind w:left="1913"/>
              <w:spacing w:before="122" w:line="219" w:lineRule="auto"/>
              <w:rPr>
                <w:rFonts w:ascii="SimSun" w:hAnsi="SimSun" w:eastAsia="SimSun" w:cs="SimSun"/>
                <w:sz w:val="21"/>
                <w:szCs w:val="21"/>
              </w:rPr>
            </w:pPr>
            <w:r>
              <w:rPr>
                <w:rFonts w:ascii="SimSun" w:hAnsi="SimSun" w:eastAsia="SimSun" w:cs="SimSun"/>
                <w:sz w:val="21"/>
                <w:szCs w:val="21"/>
                <w:spacing w:val="-2"/>
              </w:rPr>
              <w:t>材料、型号</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tcBorders>
              <w:bottom w:val="single" w:color="000000" w:sz="6" w:space="0"/>
            </w:tcBorders>
          </w:tcPr>
          <w:p>
            <w:pPr>
              <w:ind w:left="427"/>
              <w:spacing w:before="121" w:line="221" w:lineRule="auto"/>
              <w:rPr>
                <w:rFonts w:ascii="SimSun" w:hAnsi="SimSun" w:eastAsia="SimSun" w:cs="SimSun"/>
                <w:sz w:val="21"/>
                <w:szCs w:val="21"/>
              </w:rPr>
            </w:pPr>
            <w:r>
              <w:rPr>
                <w:rFonts w:ascii="SimSun" w:hAnsi="SimSun" w:eastAsia="SimSun" w:cs="SimSun"/>
                <w:sz w:val="21"/>
                <w:szCs w:val="21"/>
                <w:spacing w:val="-3"/>
              </w:rPr>
              <w:t>锚具</w:t>
            </w:r>
          </w:p>
        </w:tc>
        <w:tc>
          <w:tcPr>
            <w:tcW w:w="1838" w:type="dxa"/>
            <w:vAlign w:val="top"/>
            <w:tcBorders>
              <w:bottom w:val="single" w:color="000000" w:sz="6" w:space="0"/>
            </w:tcBorders>
          </w:tcPr>
          <w:p>
            <w:pPr>
              <w:pStyle w:val="TableText"/>
              <w:ind w:left="808"/>
              <w:spacing w:before="55" w:line="241" w:lineRule="exact"/>
              <w:tabs>
                <w:tab w:val="left" w:pos="1020"/>
              </w:tabs>
              <w:rPr/>
            </w:pPr>
            <w:r>
              <w:rPr>
                <w:u w:val="single" w:color="auto"/>
              </w:rPr>
              <w:tab/>
            </w:r>
          </w:p>
        </w:tc>
        <w:tc>
          <w:tcPr>
            <w:tcW w:w="4869" w:type="dxa"/>
            <w:vAlign w:val="top"/>
            <w:tcBorders>
              <w:bottom w:val="single" w:color="000000" w:sz="6" w:space="0"/>
              <w:right w:val="single" w:color="000000" w:sz="6" w:space="0"/>
            </w:tcBorders>
          </w:tcPr>
          <w:p>
            <w:pPr>
              <w:ind w:left="863"/>
              <w:spacing w:before="121" w:line="219" w:lineRule="auto"/>
              <w:rPr>
                <w:rFonts w:ascii="SimSun" w:hAnsi="SimSun" w:eastAsia="SimSun" w:cs="SimSun"/>
                <w:sz w:val="21"/>
                <w:szCs w:val="21"/>
              </w:rPr>
            </w:pPr>
            <w:r>
              <w:rPr>
                <w:rFonts w:ascii="SimSun" w:hAnsi="SimSun" w:eastAsia="SimSun" w:cs="SimSun"/>
                <w:sz w:val="21"/>
                <w:szCs w:val="21"/>
                <w:spacing w:val="-1"/>
              </w:rPr>
              <w:t>材料、型号、钢束股数、锚头构造</w:t>
            </w:r>
          </w:p>
        </w:tc>
      </w:tr>
    </w:tbl>
    <w:p>
      <w:pPr>
        <w:pStyle w:val="BodyText"/>
        <w:rPr/>
      </w:pPr>
      <w:r/>
    </w:p>
    <w:p>
      <w:pPr>
        <w:sectPr>
          <w:footerReference w:type="default" r:id="rId7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7" w:type="dxa"/>
            <w:vAlign w:val="top"/>
          </w:tcPr>
          <w:p>
            <w:pPr>
              <w:pStyle w:val="TableText"/>
              <w:rPr/>
            </w:pPr>
            <w:r/>
          </w:p>
        </w:tc>
        <w:tc>
          <w:tcPr>
            <w:tcW w:w="1274" w:type="dxa"/>
            <w:vAlign w:val="top"/>
          </w:tcPr>
          <w:p>
            <w:pPr>
              <w:ind w:left="322"/>
              <w:spacing w:before="107" w:line="220" w:lineRule="auto"/>
              <w:rPr>
                <w:rFonts w:ascii="SimSun" w:hAnsi="SimSun" w:eastAsia="SimSun" w:cs="SimSun"/>
                <w:sz w:val="21"/>
                <w:szCs w:val="21"/>
              </w:rPr>
            </w:pPr>
            <w:r>
              <w:rPr>
                <w:rFonts w:ascii="SimSun" w:hAnsi="SimSun" w:eastAsia="SimSun" w:cs="SimSun"/>
                <w:sz w:val="21"/>
                <w:szCs w:val="21"/>
                <w:spacing w:val="-3"/>
              </w:rPr>
              <w:t>保护罩</w:t>
            </w:r>
          </w:p>
        </w:tc>
        <w:tc>
          <w:tcPr>
            <w:tcW w:w="1838" w:type="dxa"/>
            <w:vAlign w:val="top"/>
          </w:tcPr>
          <w:p>
            <w:pPr>
              <w:pStyle w:val="TableText"/>
              <w:ind w:left="808"/>
              <w:spacing w:before="41" w:line="241" w:lineRule="exact"/>
              <w:tabs>
                <w:tab w:val="left" w:pos="1020"/>
              </w:tabs>
              <w:rPr/>
            </w:pPr>
            <w:r>
              <w:rPr>
                <w:u w:val="single" w:color="auto"/>
              </w:rPr>
              <w:tab/>
            </w:r>
          </w:p>
        </w:tc>
        <w:tc>
          <w:tcPr>
            <w:tcW w:w="4869" w:type="dxa"/>
            <w:vAlign w:val="top"/>
            <w:tcBorders>
              <w:right w:val="single" w:color="000000" w:sz="6" w:space="0"/>
            </w:tcBorders>
          </w:tcPr>
          <w:p>
            <w:pPr>
              <w:ind w:left="1703"/>
              <w:spacing w:before="107"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82" w:lineRule="auto"/>
              <w:rPr/>
            </w:pPr>
            <w:r/>
          </w:p>
          <w:p>
            <w:pPr>
              <w:pStyle w:val="TableText"/>
              <w:spacing w:line="283" w:lineRule="auto"/>
              <w:rPr/>
            </w:pPr>
            <w:r/>
          </w:p>
          <w:p>
            <w:pPr>
              <w:pStyle w:val="TableText"/>
              <w:spacing w:line="283" w:lineRule="auto"/>
              <w:rPr/>
            </w:pPr>
            <w:r/>
          </w:p>
          <w:p>
            <w:pPr>
              <w:ind w:left="143"/>
              <w:spacing w:before="68" w:line="312" w:lineRule="exact"/>
              <w:rPr>
                <w:rFonts w:ascii="SimSun" w:hAnsi="SimSun" w:eastAsia="SimSun" w:cs="SimSun"/>
                <w:sz w:val="21"/>
                <w:szCs w:val="21"/>
              </w:rPr>
            </w:pPr>
            <w:r>
              <w:rPr>
                <w:rFonts w:ascii="SimSun" w:hAnsi="SimSun" w:eastAsia="SimSun" w:cs="SimSun"/>
                <w:sz w:val="21"/>
                <w:szCs w:val="21"/>
                <w:spacing w:val="-3"/>
                <w:position w:val="7"/>
              </w:rPr>
              <w:t>辅助</w:t>
            </w:r>
          </w:p>
          <w:p>
            <w:pPr>
              <w:ind w:left="248"/>
              <w:spacing w:before="1" w:line="220" w:lineRule="auto"/>
              <w:rPr>
                <w:rFonts w:ascii="SimSun" w:hAnsi="SimSun" w:eastAsia="SimSun" w:cs="SimSun"/>
                <w:sz w:val="21"/>
                <w:szCs w:val="21"/>
              </w:rPr>
            </w:pPr>
            <w:r>
              <w:rPr>
                <w:rFonts w:ascii="SimSun" w:hAnsi="SimSun" w:eastAsia="SimSun" w:cs="SimSun"/>
                <w:sz w:val="21"/>
                <w:szCs w:val="21"/>
              </w:rPr>
              <w:t>墩</w:t>
            </w:r>
          </w:p>
        </w:tc>
        <w:tc>
          <w:tcPr>
            <w:tcW w:w="1274" w:type="dxa"/>
            <w:vAlign w:val="top"/>
          </w:tcPr>
          <w:p>
            <w:pPr>
              <w:ind w:left="218"/>
              <w:spacing w:before="109" w:line="220" w:lineRule="auto"/>
              <w:rPr>
                <w:rFonts w:ascii="SimSun" w:hAnsi="SimSun" w:eastAsia="SimSun" w:cs="SimSun"/>
                <w:sz w:val="21"/>
                <w:szCs w:val="21"/>
              </w:rPr>
            </w:pPr>
            <w:r>
              <w:rPr>
                <w:rFonts w:ascii="SimSun" w:hAnsi="SimSun" w:eastAsia="SimSun" w:cs="SimSun"/>
                <w:sz w:val="21"/>
                <w:szCs w:val="21"/>
                <w:spacing w:val="-2"/>
              </w:rPr>
              <w:t>支座垫石</w:t>
            </w:r>
          </w:p>
        </w:tc>
        <w:tc>
          <w:tcPr>
            <w:tcW w:w="1838" w:type="dxa"/>
            <w:vAlign w:val="top"/>
          </w:tcPr>
          <w:p>
            <w:pPr>
              <w:pStyle w:val="TableText"/>
              <w:ind w:left="808"/>
              <w:spacing w:before="42" w:line="242" w:lineRule="exact"/>
              <w:tabs>
                <w:tab w:val="left" w:pos="1020"/>
              </w:tabs>
              <w:rPr/>
            </w:pPr>
            <w:r>
              <w:rPr>
                <w:u w:val="single" w:color="auto"/>
              </w:rPr>
              <w:tab/>
            </w:r>
          </w:p>
        </w:tc>
        <w:tc>
          <w:tcPr>
            <w:tcW w:w="4869" w:type="dxa"/>
            <w:vAlign w:val="top"/>
            <w:tcBorders>
              <w:right w:val="single" w:color="000000" w:sz="6" w:space="0"/>
            </w:tcBorders>
          </w:tcPr>
          <w:p>
            <w:pPr>
              <w:ind w:left="1599"/>
              <w:spacing w:before="109"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426" w:right="115" w:hanging="314"/>
              <w:spacing w:before="53" w:line="247" w:lineRule="auto"/>
              <w:rPr>
                <w:rFonts w:ascii="SimSun" w:hAnsi="SimSun" w:eastAsia="SimSun" w:cs="SimSun"/>
                <w:sz w:val="21"/>
                <w:szCs w:val="21"/>
              </w:rPr>
            </w:pPr>
            <w:r>
              <w:rPr>
                <w:rFonts w:ascii="SimSun" w:hAnsi="SimSun" w:eastAsia="SimSun" w:cs="SimSun"/>
                <w:sz w:val="21"/>
                <w:szCs w:val="21"/>
                <w:spacing w:val="-2"/>
              </w:rPr>
              <w:t>盖梁（含挡</w:t>
            </w:r>
            <w:r>
              <w:rPr>
                <w:rFonts w:ascii="SimSun" w:hAnsi="SimSun" w:eastAsia="SimSun" w:cs="SimSun"/>
                <w:sz w:val="21"/>
                <w:szCs w:val="21"/>
              </w:rPr>
              <w:t xml:space="preserve"> </w:t>
            </w:r>
            <w:r>
              <w:rPr>
                <w:rFonts w:ascii="SimSun" w:hAnsi="SimSun" w:eastAsia="SimSun" w:cs="SimSun"/>
                <w:sz w:val="21"/>
                <w:szCs w:val="21"/>
                <w:spacing w:val="-6"/>
              </w:rPr>
              <w:t>块）</w:t>
            </w:r>
          </w:p>
        </w:tc>
        <w:tc>
          <w:tcPr>
            <w:tcW w:w="1838" w:type="dxa"/>
            <w:vAlign w:val="top"/>
          </w:tcPr>
          <w:p>
            <w:pPr>
              <w:pStyle w:val="TableText"/>
              <w:ind w:left="808"/>
              <w:spacing w:before="141" w:line="242" w:lineRule="exact"/>
              <w:tabs>
                <w:tab w:val="left" w:pos="1020"/>
              </w:tabs>
              <w:rPr/>
            </w:pPr>
            <w:r>
              <w:rPr>
                <w:u w:val="single" w:color="auto"/>
              </w:rPr>
              <w:tab/>
            </w:r>
          </w:p>
        </w:tc>
        <w:tc>
          <w:tcPr>
            <w:tcW w:w="4869" w:type="dxa"/>
            <w:vAlign w:val="top"/>
            <w:tcBorders>
              <w:right w:val="single" w:color="000000" w:sz="6" w:space="0"/>
            </w:tcBorders>
          </w:tcPr>
          <w:p>
            <w:pPr>
              <w:ind w:left="1599"/>
              <w:spacing w:before="20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429"/>
              <w:spacing w:before="109" w:line="220" w:lineRule="auto"/>
              <w:rPr>
                <w:rFonts w:ascii="SimSun" w:hAnsi="SimSun" w:eastAsia="SimSun" w:cs="SimSun"/>
                <w:sz w:val="21"/>
                <w:szCs w:val="21"/>
              </w:rPr>
            </w:pPr>
            <w:r>
              <w:rPr>
                <w:rFonts w:ascii="SimSun" w:hAnsi="SimSun" w:eastAsia="SimSun" w:cs="SimSun"/>
                <w:sz w:val="21"/>
                <w:szCs w:val="21"/>
                <w:spacing w:val="-3"/>
              </w:rPr>
              <w:t>墩柱</w:t>
            </w:r>
          </w:p>
        </w:tc>
        <w:tc>
          <w:tcPr>
            <w:tcW w:w="1838" w:type="dxa"/>
            <w:vAlign w:val="top"/>
          </w:tcPr>
          <w:p>
            <w:pPr>
              <w:ind w:left="808"/>
              <w:spacing w:before="23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9" w:type="dxa"/>
            <w:vAlign w:val="top"/>
            <w:tcBorders>
              <w:right w:val="single" w:color="000000" w:sz="6" w:space="0"/>
            </w:tcBorders>
          </w:tcPr>
          <w:p>
            <w:pPr>
              <w:ind w:left="1073"/>
              <w:spacing w:before="109" w:line="219" w:lineRule="auto"/>
              <w:rPr>
                <w:rFonts w:ascii="SimSun" w:hAnsi="SimSun" w:eastAsia="SimSun" w:cs="SimSun"/>
                <w:sz w:val="21"/>
                <w:szCs w:val="21"/>
              </w:rPr>
            </w:pPr>
            <w:r>
              <w:rPr>
                <w:rFonts w:ascii="SimSun" w:hAnsi="SimSun" w:eastAsia="SimSun" w:cs="SimSun"/>
                <w:sz w:val="21"/>
                <w:szCs w:val="21"/>
                <w:spacing w:val="-1"/>
              </w:rPr>
              <w:t>材料、长、宽、高、倒角参数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tcPr>
          <w:p>
            <w:pPr>
              <w:ind w:left="427"/>
              <w:spacing w:before="110" w:line="220" w:lineRule="auto"/>
              <w:rPr>
                <w:rFonts w:ascii="SimSun" w:hAnsi="SimSun" w:eastAsia="SimSun" w:cs="SimSun"/>
                <w:sz w:val="21"/>
                <w:szCs w:val="21"/>
              </w:rPr>
            </w:pPr>
            <w:r>
              <w:rPr>
                <w:rFonts w:ascii="SimSun" w:hAnsi="SimSun" w:eastAsia="SimSun" w:cs="SimSun"/>
                <w:sz w:val="21"/>
                <w:szCs w:val="21"/>
                <w:spacing w:val="-3"/>
              </w:rPr>
              <w:t>承台</w:t>
            </w:r>
          </w:p>
        </w:tc>
        <w:tc>
          <w:tcPr>
            <w:tcW w:w="1838" w:type="dxa"/>
            <w:vAlign w:val="top"/>
          </w:tcPr>
          <w:p>
            <w:pPr>
              <w:pStyle w:val="TableText"/>
              <w:ind w:left="808"/>
              <w:spacing w:before="44" w:line="241" w:lineRule="exact"/>
              <w:tabs>
                <w:tab w:val="left" w:pos="1020"/>
              </w:tabs>
              <w:rPr/>
            </w:pPr>
            <w:r>
              <w:rPr>
                <w:u w:val="single" w:color="auto"/>
              </w:rPr>
              <w:tab/>
            </w:r>
          </w:p>
        </w:tc>
        <w:tc>
          <w:tcPr>
            <w:tcW w:w="4869" w:type="dxa"/>
            <w:vAlign w:val="top"/>
            <w:tcBorders>
              <w:right w:val="single" w:color="000000" w:sz="6" w:space="0"/>
            </w:tcBorders>
          </w:tcPr>
          <w:p>
            <w:pPr>
              <w:ind w:left="1599"/>
              <w:spacing w:before="11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tcPr>
          <w:p>
            <w:pPr>
              <w:ind w:left="321"/>
              <w:spacing w:before="110" w:line="220" w:lineRule="auto"/>
              <w:rPr>
                <w:rFonts w:ascii="SimSun" w:hAnsi="SimSun" w:eastAsia="SimSun" w:cs="SimSun"/>
                <w:sz w:val="21"/>
                <w:szCs w:val="21"/>
              </w:rPr>
            </w:pPr>
            <w:r>
              <w:rPr>
                <w:rFonts w:ascii="SimSun" w:hAnsi="SimSun" w:eastAsia="SimSun" w:cs="SimSun"/>
                <w:sz w:val="21"/>
                <w:szCs w:val="21"/>
                <w:spacing w:val="-2"/>
              </w:rPr>
              <w:t>桩基础</w:t>
            </w:r>
          </w:p>
        </w:tc>
        <w:tc>
          <w:tcPr>
            <w:tcW w:w="1838" w:type="dxa"/>
            <w:vAlign w:val="top"/>
          </w:tcPr>
          <w:p>
            <w:pPr>
              <w:pStyle w:val="TableText"/>
              <w:ind w:left="808"/>
              <w:spacing w:before="43" w:line="242" w:lineRule="exact"/>
              <w:tabs>
                <w:tab w:val="left" w:pos="1020"/>
              </w:tabs>
              <w:rPr/>
            </w:pPr>
            <w:r>
              <w:rPr>
                <w:u w:val="single" w:color="auto"/>
              </w:rPr>
              <w:tab/>
            </w:r>
          </w:p>
        </w:tc>
        <w:tc>
          <w:tcPr>
            <w:tcW w:w="4869" w:type="dxa"/>
            <w:vAlign w:val="top"/>
            <w:tcBorders>
              <w:right w:val="single" w:color="000000" w:sz="6" w:space="0"/>
            </w:tcBorders>
          </w:tcPr>
          <w:p>
            <w:pPr>
              <w:ind w:left="1599"/>
              <w:spacing w:before="110"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1" w:lineRule="auto"/>
              <w:rPr/>
            </w:pPr>
            <w:r/>
          </w:p>
          <w:p>
            <w:pPr>
              <w:pStyle w:val="TableText"/>
              <w:spacing w:line="281" w:lineRule="auto"/>
              <w:rPr/>
            </w:pPr>
            <w:r/>
          </w:p>
          <w:p>
            <w:pPr>
              <w:ind w:left="148"/>
              <w:spacing w:before="68" w:line="312" w:lineRule="exact"/>
              <w:rPr>
                <w:rFonts w:ascii="SimSun" w:hAnsi="SimSun" w:eastAsia="SimSun" w:cs="SimSun"/>
                <w:sz w:val="21"/>
                <w:szCs w:val="21"/>
              </w:rPr>
            </w:pPr>
            <w:r>
              <w:rPr>
                <w:rFonts w:ascii="SimSun" w:hAnsi="SimSun" w:eastAsia="SimSun" w:cs="SimSun"/>
                <w:sz w:val="21"/>
                <w:szCs w:val="21"/>
                <w:spacing w:val="-4"/>
                <w:position w:val="7"/>
              </w:rPr>
              <w:t>下部</w:t>
            </w:r>
          </w:p>
          <w:p>
            <w:pPr>
              <w:ind w:left="147"/>
              <w:spacing w:line="220" w:lineRule="auto"/>
              <w:rPr>
                <w:rFonts w:ascii="SimSun" w:hAnsi="SimSun" w:eastAsia="SimSun" w:cs="SimSun"/>
                <w:sz w:val="21"/>
                <w:szCs w:val="21"/>
              </w:rPr>
            </w:pPr>
            <w:r>
              <w:rPr>
                <w:rFonts w:ascii="SimSun" w:hAnsi="SimSun" w:eastAsia="SimSun" w:cs="SimSun"/>
                <w:sz w:val="21"/>
                <w:szCs w:val="21"/>
                <w:spacing w:val="-4"/>
              </w:rPr>
              <w:t>结构</w:t>
            </w:r>
          </w:p>
        </w:tc>
        <w:tc>
          <w:tcPr>
            <w:tcW w:w="1274" w:type="dxa"/>
            <w:vAlign w:val="top"/>
            <w:vMerge w:val="restart"/>
            <w:tcBorders>
              <w:bottom w:val="nil"/>
            </w:tcBorders>
          </w:tcPr>
          <w:p>
            <w:pPr>
              <w:pStyle w:val="TableText"/>
              <w:spacing w:line="475" w:lineRule="auto"/>
              <w:rPr/>
            </w:pPr>
            <w:r/>
          </w:p>
          <w:p>
            <w:pPr>
              <w:ind w:left="427"/>
              <w:spacing w:before="68" w:line="220" w:lineRule="auto"/>
              <w:rPr>
                <w:rFonts w:ascii="SimSun" w:hAnsi="SimSun" w:eastAsia="SimSun" w:cs="SimSun"/>
                <w:sz w:val="21"/>
                <w:szCs w:val="21"/>
              </w:rPr>
            </w:pPr>
            <w:r>
              <w:rPr>
                <w:rFonts w:ascii="SimSun" w:hAnsi="SimSun" w:eastAsia="SimSun" w:cs="SimSun"/>
                <w:sz w:val="21"/>
                <w:szCs w:val="21"/>
                <w:spacing w:val="-3"/>
              </w:rPr>
              <w:t>桥墩</w:t>
            </w:r>
          </w:p>
        </w:tc>
        <w:tc>
          <w:tcPr>
            <w:tcW w:w="1838" w:type="dxa"/>
            <w:vAlign w:val="top"/>
          </w:tcPr>
          <w:p>
            <w:pPr>
              <w:ind w:left="188"/>
              <w:spacing w:before="111" w:line="220" w:lineRule="auto"/>
              <w:rPr>
                <w:rFonts w:ascii="SimSun" w:hAnsi="SimSun" w:eastAsia="SimSun" w:cs="SimSun"/>
                <w:sz w:val="21"/>
                <w:szCs w:val="21"/>
              </w:rPr>
            </w:pPr>
            <w:r>
              <w:rPr>
                <w:rFonts w:ascii="SimSun" w:hAnsi="SimSun" w:eastAsia="SimSun" w:cs="SimSun"/>
                <w:sz w:val="21"/>
                <w:szCs w:val="21"/>
                <w:spacing w:val="-3"/>
              </w:rPr>
              <w:t>盖梁（含挡块）</w:t>
            </w:r>
          </w:p>
        </w:tc>
        <w:tc>
          <w:tcPr>
            <w:tcW w:w="4869" w:type="dxa"/>
            <w:vAlign w:val="top"/>
            <w:tcBorders>
              <w:right w:val="single" w:color="000000" w:sz="6" w:space="0"/>
            </w:tcBorders>
          </w:tcPr>
          <w:p>
            <w:pPr>
              <w:ind w:left="1599"/>
              <w:spacing w:before="11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5"/>
              <w:spacing w:before="111" w:line="220" w:lineRule="auto"/>
              <w:rPr>
                <w:rFonts w:ascii="SimSun" w:hAnsi="SimSun" w:eastAsia="SimSun" w:cs="SimSun"/>
                <w:sz w:val="21"/>
                <w:szCs w:val="21"/>
              </w:rPr>
            </w:pPr>
            <w:r>
              <w:rPr>
                <w:rFonts w:ascii="SimSun" w:hAnsi="SimSun" w:eastAsia="SimSun" w:cs="SimSun"/>
                <w:sz w:val="21"/>
                <w:szCs w:val="21"/>
                <w:spacing w:val="-3"/>
              </w:rPr>
              <w:t>墩柱</w:t>
            </w:r>
          </w:p>
        </w:tc>
        <w:tc>
          <w:tcPr>
            <w:tcW w:w="4869" w:type="dxa"/>
            <w:vAlign w:val="top"/>
            <w:tcBorders>
              <w:right w:val="single" w:color="000000" w:sz="6" w:space="0"/>
            </w:tcBorders>
          </w:tcPr>
          <w:p>
            <w:pPr>
              <w:ind w:left="1599"/>
              <w:spacing w:before="11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717"/>
              <w:spacing w:before="112" w:line="220" w:lineRule="auto"/>
              <w:rPr>
                <w:rFonts w:ascii="SimSun" w:hAnsi="SimSun" w:eastAsia="SimSun" w:cs="SimSun"/>
                <w:sz w:val="21"/>
                <w:szCs w:val="21"/>
              </w:rPr>
            </w:pPr>
            <w:r>
              <w:rPr>
                <w:rFonts w:ascii="SimSun" w:hAnsi="SimSun" w:eastAsia="SimSun" w:cs="SimSun"/>
                <w:sz w:val="21"/>
                <w:szCs w:val="21"/>
                <w:spacing w:val="-4"/>
              </w:rPr>
              <w:t>系梁</w:t>
            </w:r>
          </w:p>
        </w:tc>
        <w:tc>
          <w:tcPr>
            <w:tcW w:w="4869" w:type="dxa"/>
            <w:vAlign w:val="top"/>
            <w:tcBorders>
              <w:right w:val="single" w:color="000000" w:sz="6" w:space="0"/>
            </w:tcBorders>
          </w:tcPr>
          <w:p>
            <w:pPr>
              <w:ind w:left="1599"/>
              <w:spacing w:before="112"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261" w:lineRule="auto"/>
              <w:rPr/>
            </w:pPr>
            <w:r/>
          </w:p>
          <w:p>
            <w:pPr>
              <w:ind w:left="427"/>
              <w:spacing w:before="68" w:line="220" w:lineRule="auto"/>
              <w:rPr>
                <w:rFonts w:ascii="SimSun" w:hAnsi="SimSun" w:eastAsia="SimSun" w:cs="SimSun"/>
                <w:sz w:val="21"/>
                <w:szCs w:val="21"/>
              </w:rPr>
            </w:pPr>
            <w:r>
              <w:rPr>
                <w:rFonts w:ascii="SimSun" w:hAnsi="SimSun" w:eastAsia="SimSun" w:cs="SimSun"/>
                <w:sz w:val="21"/>
                <w:szCs w:val="21"/>
                <w:spacing w:val="-3"/>
              </w:rPr>
              <w:t>桥台</w:t>
            </w:r>
          </w:p>
        </w:tc>
        <w:tc>
          <w:tcPr>
            <w:tcW w:w="1838" w:type="dxa"/>
            <w:vAlign w:val="top"/>
          </w:tcPr>
          <w:p>
            <w:pPr>
              <w:ind w:left="729"/>
              <w:spacing w:before="112" w:line="220" w:lineRule="auto"/>
              <w:rPr>
                <w:rFonts w:ascii="SimSun" w:hAnsi="SimSun" w:eastAsia="SimSun" w:cs="SimSun"/>
                <w:sz w:val="21"/>
                <w:szCs w:val="21"/>
              </w:rPr>
            </w:pPr>
            <w:r>
              <w:rPr>
                <w:rFonts w:ascii="SimSun" w:hAnsi="SimSun" w:eastAsia="SimSun" w:cs="SimSun"/>
                <w:sz w:val="21"/>
                <w:szCs w:val="21"/>
                <w:spacing w:val="-7"/>
              </w:rPr>
              <w:t>台身</w:t>
            </w:r>
          </w:p>
        </w:tc>
        <w:tc>
          <w:tcPr>
            <w:tcW w:w="4869" w:type="dxa"/>
            <w:vAlign w:val="top"/>
            <w:tcBorders>
              <w:right w:val="single" w:color="000000" w:sz="6" w:space="0"/>
            </w:tcBorders>
          </w:tcPr>
          <w:p>
            <w:pPr>
              <w:ind w:left="1599"/>
              <w:spacing w:before="112"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729"/>
              <w:spacing w:before="113" w:line="219" w:lineRule="auto"/>
              <w:rPr>
                <w:rFonts w:ascii="SimSun" w:hAnsi="SimSun" w:eastAsia="SimSun" w:cs="SimSun"/>
                <w:sz w:val="21"/>
                <w:szCs w:val="21"/>
              </w:rPr>
            </w:pPr>
            <w:r>
              <w:rPr>
                <w:rFonts w:ascii="SimSun" w:hAnsi="SimSun" w:eastAsia="SimSun" w:cs="SimSun"/>
                <w:sz w:val="21"/>
                <w:szCs w:val="21"/>
                <w:spacing w:val="-7"/>
              </w:rPr>
              <w:t>台帽</w:t>
            </w:r>
          </w:p>
        </w:tc>
        <w:tc>
          <w:tcPr>
            <w:tcW w:w="4869" w:type="dxa"/>
            <w:vAlign w:val="top"/>
            <w:tcBorders>
              <w:right w:val="single" w:color="000000" w:sz="6" w:space="0"/>
            </w:tcBorders>
          </w:tcPr>
          <w:p>
            <w:pPr>
              <w:ind w:left="1599"/>
              <w:spacing w:before="113"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restart"/>
            <w:tcBorders>
              <w:bottom w:val="nil"/>
            </w:tcBorders>
          </w:tcPr>
          <w:p>
            <w:pPr>
              <w:pStyle w:val="TableText"/>
              <w:spacing w:line="478" w:lineRule="auto"/>
              <w:rPr/>
            </w:pPr>
            <w:r/>
          </w:p>
          <w:p>
            <w:pPr>
              <w:ind w:left="427"/>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838" w:type="dxa"/>
            <w:vAlign w:val="top"/>
          </w:tcPr>
          <w:p>
            <w:pPr>
              <w:ind w:left="503"/>
              <w:spacing w:before="113" w:line="220" w:lineRule="auto"/>
              <w:rPr>
                <w:rFonts w:ascii="SimSun" w:hAnsi="SimSun" w:eastAsia="SimSun" w:cs="SimSun"/>
                <w:sz w:val="21"/>
                <w:szCs w:val="21"/>
              </w:rPr>
            </w:pPr>
            <w:r>
              <w:rPr>
                <w:rFonts w:ascii="SimSun" w:hAnsi="SimSun" w:eastAsia="SimSun" w:cs="SimSun"/>
                <w:sz w:val="21"/>
                <w:szCs w:val="21"/>
                <w:spacing w:val="-2"/>
              </w:rPr>
              <w:t>扩大基础</w:t>
            </w:r>
          </w:p>
        </w:tc>
        <w:tc>
          <w:tcPr>
            <w:tcW w:w="4869" w:type="dxa"/>
            <w:vAlign w:val="top"/>
            <w:tcBorders>
              <w:right w:val="single" w:color="000000" w:sz="6" w:space="0"/>
            </w:tcBorders>
          </w:tcPr>
          <w:p>
            <w:pPr>
              <w:ind w:left="1599"/>
              <w:spacing w:before="113"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bottom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3"/>
              <w:spacing w:before="114"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599"/>
              <w:spacing w:before="114"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07"/>
              <w:spacing w:before="114" w:line="220" w:lineRule="auto"/>
              <w:rPr>
                <w:rFonts w:ascii="SimSun" w:hAnsi="SimSun" w:eastAsia="SimSun" w:cs="SimSun"/>
                <w:sz w:val="21"/>
                <w:szCs w:val="21"/>
              </w:rPr>
            </w:pPr>
            <w:r>
              <w:rPr>
                <w:rFonts w:ascii="SimSun" w:hAnsi="SimSun" w:eastAsia="SimSun" w:cs="SimSun"/>
                <w:sz w:val="21"/>
                <w:szCs w:val="21"/>
                <w:spacing w:val="-2"/>
              </w:rPr>
              <w:t>桩基础</w:t>
            </w:r>
          </w:p>
        </w:tc>
        <w:tc>
          <w:tcPr>
            <w:tcW w:w="4869" w:type="dxa"/>
            <w:vAlign w:val="top"/>
            <w:tcBorders>
              <w:right w:val="single" w:color="000000" w:sz="6" w:space="0"/>
            </w:tcBorders>
          </w:tcPr>
          <w:p>
            <w:pPr>
              <w:ind w:left="1599"/>
              <w:spacing w:before="114"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ind w:left="158"/>
              <w:spacing w:before="68" w:line="312" w:lineRule="exact"/>
              <w:rPr>
                <w:rFonts w:ascii="SimSun" w:hAnsi="SimSun" w:eastAsia="SimSun" w:cs="SimSun"/>
                <w:sz w:val="21"/>
                <w:szCs w:val="21"/>
              </w:rPr>
            </w:pPr>
            <w:r>
              <w:rPr>
                <w:rFonts w:ascii="SimSun" w:hAnsi="SimSun" w:eastAsia="SimSun" w:cs="SimSun"/>
                <w:sz w:val="21"/>
                <w:szCs w:val="21"/>
                <w:spacing w:val="-7"/>
                <w:position w:val="7"/>
              </w:rPr>
              <w:t>附属</w:t>
            </w:r>
          </w:p>
          <w:p>
            <w:pPr>
              <w:ind w:left="145"/>
              <w:spacing w:before="1" w:line="220" w:lineRule="auto"/>
              <w:rPr>
                <w:rFonts w:ascii="SimSun" w:hAnsi="SimSun" w:eastAsia="SimSun" w:cs="SimSun"/>
                <w:sz w:val="21"/>
                <w:szCs w:val="21"/>
              </w:rPr>
            </w:pPr>
            <w:r>
              <w:rPr>
                <w:rFonts w:ascii="SimSun" w:hAnsi="SimSun" w:eastAsia="SimSun" w:cs="SimSun"/>
                <w:sz w:val="21"/>
                <w:szCs w:val="21"/>
                <w:spacing w:val="-3"/>
              </w:rPr>
              <w:t>设施</w:t>
            </w:r>
          </w:p>
        </w:tc>
        <w:tc>
          <w:tcPr>
            <w:tcW w:w="1274" w:type="dxa"/>
            <w:vAlign w:val="top"/>
            <w:vMerge w:val="restart"/>
            <w:tcBorders>
              <w:bottom w:val="nil"/>
            </w:tcBorders>
          </w:tcPr>
          <w:p>
            <w:pPr>
              <w:pStyle w:val="TableText"/>
              <w:spacing w:line="479" w:lineRule="auto"/>
              <w:rPr/>
            </w:pPr>
            <w:r/>
          </w:p>
          <w:p>
            <w:pPr>
              <w:ind w:left="231"/>
              <w:spacing w:before="68" w:line="220" w:lineRule="auto"/>
              <w:rPr>
                <w:rFonts w:ascii="SimSun" w:hAnsi="SimSun" w:eastAsia="SimSun" w:cs="SimSun"/>
                <w:sz w:val="21"/>
                <w:szCs w:val="21"/>
              </w:rPr>
            </w:pPr>
            <w:r>
              <w:rPr>
                <w:rFonts w:ascii="SimSun" w:hAnsi="SimSun" w:eastAsia="SimSun" w:cs="SimSun"/>
                <w:sz w:val="21"/>
                <w:szCs w:val="21"/>
                <w:spacing w:val="-5"/>
              </w:rPr>
              <w:t>阻尼装置</w:t>
            </w:r>
          </w:p>
        </w:tc>
        <w:tc>
          <w:tcPr>
            <w:tcW w:w="1838" w:type="dxa"/>
            <w:vAlign w:val="top"/>
          </w:tcPr>
          <w:p>
            <w:pPr>
              <w:ind w:left="295"/>
              <w:spacing w:before="115" w:line="220" w:lineRule="auto"/>
              <w:rPr>
                <w:rFonts w:ascii="SimSun" w:hAnsi="SimSun" w:eastAsia="SimSun" w:cs="SimSun"/>
                <w:sz w:val="21"/>
                <w:szCs w:val="21"/>
              </w:rPr>
            </w:pPr>
            <w:r>
              <w:rPr>
                <w:rFonts w:ascii="SimSun" w:hAnsi="SimSun" w:eastAsia="SimSun" w:cs="SimSun"/>
                <w:sz w:val="21"/>
                <w:szCs w:val="21"/>
                <w:spacing w:val="-2"/>
              </w:rPr>
              <w:t>主梁连接构造</w:t>
            </w:r>
          </w:p>
        </w:tc>
        <w:tc>
          <w:tcPr>
            <w:tcW w:w="4869" w:type="dxa"/>
            <w:vAlign w:val="top"/>
            <w:tcBorders>
              <w:right w:val="single" w:color="000000" w:sz="6" w:space="0"/>
            </w:tcBorders>
          </w:tcPr>
          <w:p>
            <w:pPr>
              <w:ind w:left="1703"/>
              <w:spacing w:before="115"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5"/>
              <w:spacing w:before="115" w:line="220" w:lineRule="auto"/>
              <w:rPr>
                <w:rFonts w:ascii="SimSun" w:hAnsi="SimSun" w:eastAsia="SimSun" w:cs="SimSun"/>
                <w:sz w:val="21"/>
                <w:szCs w:val="21"/>
              </w:rPr>
            </w:pPr>
            <w:r>
              <w:rPr>
                <w:rFonts w:ascii="SimSun" w:hAnsi="SimSun" w:eastAsia="SimSun" w:cs="SimSun"/>
                <w:sz w:val="21"/>
                <w:szCs w:val="21"/>
                <w:spacing w:val="-2"/>
              </w:rPr>
              <w:t>主塔连接构造</w:t>
            </w:r>
          </w:p>
        </w:tc>
        <w:tc>
          <w:tcPr>
            <w:tcW w:w="4869" w:type="dxa"/>
            <w:vAlign w:val="top"/>
            <w:tcBorders>
              <w:right w:val="single" w:color="000000" w:sz="6" w:space="0"/>
            </w:tcBorders>
          </w:tcPr>
          <w:p>
            <w:pPr>
              <w:ind w:left="1703"/>
              <w:spacing w:before="115"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621"/>
              <w:spacing w:before="117" w:line="221" w:lineRule="auto"/>
              <w:rPr>
                <w:rFonts w:ascii="SimSun" w:hAnsi="SimSun" w:eastAsia="SimSun" w:cs="SimSun"/>
                <w:sz w:val="21"/>
                <w:szCs w:val="21"/>
              </w:rPr>
            </w:pPr>
            <w:r>
              <w:rPr>
                <w:rFonts w:ascii="SimSun" w:hAnsi="SimSun" w:eastAsia="SimSun" w:cs="SimSun"/>
                <w:sz w:val="21"/>
                <w:szCs w:val="21"/>
                <w:spacing w:val="-5"/>
              </w:rPr>
              <w:t>阻尼器</w:t>
            </w:r>
          </w:p>
        </w:tc>
        <w:tc>
          <w:tcPr>
            <w:tcW w:w="4869" w:type="dxa"/>
            <w:vAlign w:val="top"/>
            <w:tcBorders>
              <w:right w:val="single" w:color="000000" w:sz="6" w:space="0"/>
            </w:tcBorders>
          </w:tcPr>
          <w:p>
            <w:pPr>
              <w:ind w:left="1390"/>
              <w:spacing w:before="116" w:line="220" w:lineRule="auto"/>
              <w:rPr>
                <w:rFonts w:ascii="SimSun" w:hAnsi="SimSun" w:eastAsia="SimSun" w:cs="SimSun"/>
                <w:sz w:val="21"/>
                <w:szCs w:val="21"/>
              </w:rPr>
            </w:pPr>
            <w:r>
              <w:rPr>
                <w:rFonts w:ascii="SimSun" w:hAnsi="SimSun" w:eastAsia="SimSun" w:cs="SimSun"/>
                <w:sz w:val="21"/>
                <w:szCs w:val="21"/>
                <w:spacing w:val="-1"/>
              </w:rPr>
              <w:t>长度、直径、阻尼参数</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rPr/>
            </w:pPr>
            <w:r/>
          </w:p>
          <w:p>
            <w:pPr>
              <w:pStyle w:val="TableText"/>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抗风措施</w:t>
            </w:r>
          </w:p>
        </w:tc>
        <w:tc>
          <w:tcPr>
            <w:tcW w:w="1838" w:type="dxa"/>
            <w:vAlign w:val="top"/>
          </w:tcPr>
          <w:p>
            <w:pPr>
              <w:ind w:left="295"/>
              <w:spacing w:before="116" w:line="220" w:lineRule="auto"/>
              <w:rPr>
                <w:rFonts w:ascii="SimSun" w:hAnsi="SimSun" w:eastAsia="SimSun" w:cs="SimSun"/>
                <w:sz w:val="21"/>
                <w:szCs w:val="21"/>
              </w:rPr>
            </w:pPr>
            <w:r>
              <w:rPr>
                <w:rFonts w:ascii="SimSun" w:hAnsi="SimSun" w:eastAsia="SimSun" w:cs="SimSun"/>
                <w:sz w:val="21"/>
                <w:szCs w:val="21"/>
                <w:spacing w:val="-2"/>
              </w:rPr>
              <w:t>主梁连接构造</w:t>
            </w:r>
          </w:p>
        </w:tc>
        <w:tc>
          <w:tcPr>
            <w:tcW w:w="4869" w:type="dxa"/>
            <w:vAlign w:val="top"/>
            <w:tcBorders>
              <w:right w:val="single" w:color="000000" w:sz="6" w:space="0"/>
            </w:tcBorders>
          </w:tcPr>
          <w:p>
            <w:pPr>
              <w:ind w:left="1704"/>
              <w:spacing w:before="116"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5"/>
              <w:spacing w:before="118" w:line="220" w:lineRule="auto"/>
              <w:rPr>
                <w:rFonts w:ascii="SimSun" w:hAnsi="SimSun" w:eastAsia="SimSun" w:cs="SimSun"/>
                <w:sz w:val="21"/>
                <w:szCs w:val="21"/>
              </w:rPr>
            </w:pPr>
            <w:r>
              <w:rPr>
                <w:rFonts w:ascii="SimSun" w:hAnsi="SimSun" w:eastAsia="SimSun" w:cs="SimSun"/>
                <w:sz w:val="21"/>
                <w:szCs w:val="21"/>
                <w:spacing w:val="-2"/>
              </w:rPr>
              <w:t>主塔连接构造</w:t>
            </w:r>
          </w:p>
        </w:tc>
        <w:tc>
          <w:tcPr>
            <w:tcW w:w="4869" w:type="dxa"/>
            <w:vAlign w:val="top"/>
            <w:tcBorders>
              <w:right w:val="single" w:color="000000" w:sz="6" w:space="0"/>
            </w:tcBorders>
          </w:tcPr>
          <w:p>
            <w:pPr>
              <w:ind w:left="1703"/>
              <w:spacing w:before="117"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503"/>
              <w:spacing w:before="117" w:line="220" w:lineRule="auto"/>
              <w:rPr>
                <w:rFonts w:ascii="SimSun" w:hAnsi="SimSun" w:eastAsia="SimSun" w:cs="SimSun"/>
                <w:sz w:val="21"/>
                <w:szCs w:val="21"/>
              </w:rPr>
            </w:pPr>
            <w:r>
              <w:rPr>
                <w:rFonts w:ascii="SimSun" w:hAnsi="SimSun" w:eastAsia="SimSun" w:cs="SimSun"/>
                <w:sz w:val="21"/>
                <w:szCs w:val="21"/>
                <w:spacing w:val="-2"/>
              </w:rPr>
              <w:t>抗风支座</w:t>
            </w:r>
          </w:p>
        </w:tc>
        <w:tc>
          <w:tcPr>
            <w:tcW w:w="4869" w:type="dxa"/>
            <w:vAlign w:val="top"/>
            <w:tcBorders>
              <w:right w:val="single" w:color="000000" w:sz="6" w:space="0"/>
            </w:tcBorders>
          </w:tcPr>
          <w:p>
            <w:pPr>
              <w:ind w:left="1703"/>
              <w:spacing w:before="117" w:line="219" w:lineRule="auto"/>
              <w:rPr>
                <w:rFonts w:ascii="SimSun" w:hAnsi="SimSun" w:eastAsia="SimSun" w:cs="SimSun"/>
                <w:sz w:val="21"/>
                <w:szCs w:val="21"/>
              </w:rPr>
            </w:pPr>
            <w:r>
              <w:rPr>
                <w:rFonts w:ascii="SimSun" w:hAnsi="SimSun" w:eastAsia="SimSun" w:cs="SimSun"/>
                <w:sz w:val="21"/>
                <w:szCs w:val="21"/>
                <w:spacing w:val="-2"/>
              </w:rPr>
              <w:t>材料、支座参数</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98" w:lineRule="auto"/>
              <w:rPr/>
            </w:pPr>
            <w:r/>
          </w:p>
          <w:p>
            <w:pPr>
              <w:pStyle w:val="TableText"/>
              <w:spacing w:line="298" w:lineRule="auto"/>
              <w:rPr/>
            </w:pPr>
            <w:r/>
          </w:p>
          <w:p>
            <w:pPr>
              <w:pStyle w:val="TableText"/>
              <w:spacing w:line="299"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检修系统</w:t>
            </w:r>
          </w:p>
        </w:tc>
        <w:tc>
          <w:tcPr>
            <w:tcW w:w="1838" w:type="dxa"/>
            <w:vAlign w:val="top"/>
          </w:tcPr>
          <w:p>
            <w:pPr>
              <w:ind w:left="817" w:right="183" w:hanging="628"/>
              <w:spacing w:before="63" w:line="244" w:lineRule="auto"/>
              <w:rPr>
                <w:rFonts w:ascii="SimSun" w:hAnsi="SimSun" w:eastAsia="SimSun" w:cs="SimSun"/>
                <w:sz w:val="21"/>
                <w:szCs w:val="21"/>
              </w:rPr>
            </w:pPr>
            <w:r>
              <w:rPr>
                <w:rFonts w:ascii="SimSun" w:hAnsi="SimSun" w:eastAsia="SimSun" w:cs="SimSun"/>
                <w:sz w:val="21"/>
                <w:szCs w:val="21"/>
                <w:spacing w:val="-2"/>
              </w:rPr>
              <w:t>主梁检修车轨道</w:t>
            </w:r>
            <w:r>
              <w:rPr>
                <w:rFonts w:ascii="SimSun" w:hAnsi="SimSun" w:eastAsia="SimSun" w:cs="SimSun"/>
                <w:sz w:val="21"/>
                <w:szCs w:val="21"/>
                <w:spacing w:val="3"/>
              </w:rPr>
              <w:t xml:space="preserve"> </w:t>
            </w:r>
            <w:r>
              <w:rPr>
                <w:rFonts w:ascii="SimSun" w:hAnsi="SimSun" w:eastAsia="SimSun" w:cs="SimSun"/>
                <w:sz w:val="21"/>
                <w:szCs w:val="21"/>
              </w:rPr>
              <w:t>梁</w:t>
            </w:r>
          </w:p>
        </w:tc>
        <w:tc>
          <w:tcPr>
            <w:tcW w:w="4869" w:type="dxa"/>
            <w:vAlign w:val="top"/>
            <w:tcBorders>
              <w:right w:val="single" w:color="000000" w:sz="6" w:space="0"/>
            </w:tcBorders>
          </w:tcPr>
          <w:p>
            <w:pPr>
              <w:ind w:left="1703"/>
              <w:spacing w:before="218" w:line="219" w:lineRule="auto"/>
              <w:rPr>
                <w:rFonts w:ascii="SimSun" w:hAnsi="SimSun" w:eastAsia="SimSun" w:cs="SimSun"/>
                <w:sz w:val="21"/>
                <w:szCs w:val="21"/>
              </w:rPr>
            </w:pPr>
            <w:r>
              <w:rPr>
                <w:rFonts w:ascii="SimSun" w:hAnsi="SimSun" w:eastAsia="SimSun" w:cs="SimSun"/>
                <w:sz w:val="21"/>
                <w:szCs w:val="21"/>
                <w:spacing w:val="-2"/>
              </w:rPr>
              <w:t>材料、长度参数</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713" w:right="183" w:hanging="526"/>
              <w:spacing w:before="62" w:line="244" w:lineRule="auto"/>
              <w:rPr>
                <w:rFonts w:ascii="SimSun" w:hAnsi="SimSun" w:eastAsia="SimSun" w:cs="SimSun"/>
                <w:sz w:val="21"/>
                <w:szCs w:val="21"/>
              </w:rPr>
            </w:pPr>
            <w:r>
              <w:rPr>
                <w:rFonts w:ascii="SimSun" w:hAnsi="SimSun" w:eastAsia="SimSun" w:cs="SimSun"/>
                <w:sz w:val="21"/>
                <w:szCs w:val="21"/>
                <w:spacing w:val="-2"/>
              </w:rPr>
              <w:t>检修车轨道梁挡</w:t>
            </w:r>
            <w:r>
              <w:rPr>
                <w:rFonts w:ascii="SimSun" w:hAnsi="SimSun" w:eastAsia="SimSun" w:cs="SimSun"/>
                <w:sz w:val="21"/>
                <w:szCs w:val="21"/>
                <w:spacing w:val="4"/>
              </w:rPr>
              <w:t xml:space="preserve"> </w:t>
            </w:r>
            <w:r>
              <w:rPr>
                <w:rFonts w:ascii="SimSun" w:hAnsi="SimSun" w:eastAsia="SimSun" w:cs="SimSun"/>
                <w:sz w:val="21"/>
                <w:szCs w:val="21"/>
                <w:spacing w:val="-3"/>
              </w:rPr>
              <w:t>风板</w:t>
            </w:r>
          </w:p>
        </w:tc>
        <w:tc>
          <w:tcPr>
            <w:tcW w:w="4869" w:type="dxa"/>
            <w:vAlign w:val="top"/>
            <w:tcBorders>
              <w:right w:val="single" w:color="000000" w:sz="6" w:space="0"/>
            </w:tcBorders>
          </w:tcPr>
          <w:p>
            <w:pPr>
              <w:ind w:left="1704"/>
              <w:spacing w:before="218" w:line="219" w:lineRule="auto"/>
              <w:rPr>
                <w:rFonts w:ascii="SimSun" w:hAnsi="SimSun" w:eastAsia="SimSun" w:cs="SimSun"/>
                <w:sz w:val="21"/>
                <w:szCs w:val="21"/>
              </w:rPr>
            </w:pPr>
            <w:r>
              <w:rPr>
                <w:rFonts w:ascii="SimSun" w:hAnsi="SimSun" w:eastAsia="SimSun" w:cs="SimSun"/>
                <w:sz w:val="21"/>
                <w:szCs w:val="21"/>
                <w:spacing w:val="-2"/>
              </w:rPr>
              <w:t>材料、长度参数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3"/>
              <w:spacing w:before="120" w:line="220" w:lineRule="auto"/>
              <w:rPr>
                <w:rFonts w:ascii="SimSun" w:hAnsi="SimSun" w:eastAsia="SimSun" w:cs="SimSun"/>
                <w:sz w:val="21"/>
                <w:szCs w:val="21"/>
              </w:rPr>
            </w:pPr>
            <w:r>
              <w:rPr>
                <w:rFonts w:ascii="SimSun" w:hAnsi="SimSun" w:eastAsia="SimSun" w:cs="SimSun"/>
                <w:sz w:val="21"/>
                <w:szCs w:val="21"/>
                <w:spacing w:val="-2"/>
              </w:rPr>
              <w:t>桥塔检修爬梯</w:t>
            </w:r>
          </w:p>
        </w:tc>
        <w:tc>
          <w:tcPr>
            <w:tcW w:w="4869" w:type="dxa"/>
            <w:vAlign w:val="top"/>
            <w:tcBorders>
              <w:right w:val="single" w:color="000000" w:sz="6" w:space="0"/>
            </w:tcBorders>
          </w:tcPr>
          <w:p>
            <w:pPr>
              <w:ind w:left="1809"/>
              <w:spacing w:before="120" w:line="219" w:lineRule="auto"/>
              <w:rPr>
                <w:rFonts w:ascii="SimSun" w:hAnsi="SimSun" w:eastAsia="SimSun" w:cs="SimSun"/>
                <w:sz w:val="21"/>
                <w:szCs w:val="21"/>
              </w:rPr>
            </w:pPr>
            <w:r>
              <w:rPr>
                <w:rFonts w:ascii="SimSun" w:hAnsi="SimSun" w:eastAsia="SimSun" w:cs="SimSun"/>
                <w:sz w:val="21"/>
                <w:szCs w:val="21"/>
                <w:spacing w:val="-2"/>
              </w:rPr>
              <w:t>材料、宽、高</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9"/>
              <w:spacing w:before="119" w:line="220" w:lineRule="auto"/>
              <w:rPr>
                <w:rFonts w:ascii="SimSun" w:hAnsi="SimSun" w:eastAsia="SimSun" w:cs="SimSun"/>
                <w:sz w:val="21"/>
                <w:szCs w:val="21"/>
              </w:rPr>
            </w:pPr>
            <w:r>
              <w:rPr>
                <w:rFonts w:ascii="SimSun" w:hAnsi="SimSun" w:eastAsia="SimSun" w:cs="SimSun"/>
                <w:sz w:val="21"/>
                <w:szCs w:val="21"/>
                <w:spacing w:val="-2"/>
              </w:rPr>
              <w:t>主梁检修车</w:t>
            </w:r>
          </w:p>
        </w:tc>
        <w:tc>
          <w:tcPr>
            <w:tcW w:w="4869" w:type="dxa"/>
            <w:vAlign w:val="top"/>
            <w:tcBorders>
              <w:right w:val="single" w:color="000000" w:sz="6" w:space="0"/>
            </w:tcBorders>
          </w:tcPr>
          <w:p>
            <w:pPr>
              <w:ind w:left="1599"/>
              <w:spacing w:before="119" w:line="219" w:lineRule="auto"/>
              <w:rPr>
                <w:rFonts w:ascii="SimSun" w:hAnsi="SimSun" w:eastAsia="SimSun" w:cs="SimSun"/>
                <w:sz w:val="21"/>
                <w:szCs w:val="21"/>
              </w:rPr>
            </w:pPr>
            <w:r>
              <w:rPr>
                <w:rFonts w:ascii="SimSun" w:hAnsi="SimSun" w:eastAsia="SimSun" w:cs="SimSun"/>
                <w:sz w:val="21"/>
                <w:szCs w:val="21"/>
                <w:spacing w:val="-1"/>
              </w:rPr>
              <w:t>材料、宽度、高度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tcPr>
          <w:p>
            <w:pPr>
              <w:ind w:left="113"/>
              <w:spacing w:before="121" w:line="220" w:lineRule="auto"/>
              <w:rPr>
                <w:rFonts w:ascii="SimSun" w:hAnsi="SimSun" w:eastAsia="SimSun" w:cs="SimSun"/>
                <w:sz w:val="21"/>
                <w:szCs w:val="21"/>
              </w:rPr>
            </w:pPr>
            <w:r>
              <w:rPr>
                <w:rFonts w:ascii="SimSun" w:hAnsi="SimSun" w:eastAsia="SimSun" w:cs="SimSun"/>
                <w:sz w:val="21"/>
                <w:szCs w:val="21"/>
                <w:spacing w:val="-2"/>
              </w:rPr>
              <w:t>车行道铺装</w:t>
            </w:r>
          </w:p>
        </w:tc>
        <w:tc>
          <w:tcPr>
            <w:tcW w:w="1838" w:type="dxa"/>
            <w:vAlign w:val="top"/>
          </w:tcPr>
          <w:p>
            <w:pPr>
              <w:pStyle w:val="TableText"/>
              <w:ind w:left="808"/>
              <w:spacing w:before="54" w:line="242" w:lineRule="exact"/>
              <w:tabs>
                <w:tab w:val="left" w:pos="1020"/>
              </w:tabs>
              <w:rPr/>
            </w:pPr>
            <w:r>
              <w:rPr>
                <w:u w:val="single" w:color="auto"/>
              </w:rPr>
              <w:tab/>
            </w:r>
          </w:p>
        </w:tc>
        <w:tc>
          <w:tcPr>
            <w:tcW w:w="4869" w:type="dxa"/>
            <w:vAlign w:val="top"/>
            <w:tcBorders>
              <w:right w:val="single" w:color="000000" w:sz="6" w:space="0"/>
            </w:tcBorders>
          </w:tcPr>
          <w:p>
            <w:pPr>
              <w:ind w:left="1598"/>
              <w:spacing w:before="121"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42" w:lineRule="auto"/>
              <w:rPr/>
            </w:pPr>
            <w:r/>
          </w:p>
          <w:p>
            <w:pPr>
              <w:pStyle w:val="TableText"/>
              <w:spacing w:line="243" w:lineRule="auto"/>
              <w:rPr/>
            </w:pPr>
            <w:r/>
          </w:p>
          <w:p>
            <w:pPr>
              <w:ind w:left="323"/>
              <w:spacing w:before="68" w:line="220" w:lineRule="auto"/>
              <w:rPr>
                <w:rFonts w:ascii="SimSun" w:hAnsi="SimSun" w:eastAsia="SimSun" w:cs="SimSun"/>
                <w:sz w:val="21"/>
                <w:szCs w:val="21"/>
              </w:rPr>
            </w:pPr>
            <w:r>
              <w:rPr>
                <w:rFonts w:ascii="SimSun" w:hAnsi="SimSun" w:eastAsia="SimSun" w:cs="SimSun"/>
                <w:sz w:val="21"/>
                <w:szCs w:val="21"/>
                <w:spacing w:val="-3"/>
              </w:rPr>
              <w:t>人行道</w:t>
            </w:r>
          </w:p>
        </w:tc>
        <w:tc>
          <w:tcPr>
            <w:tcW w:w="1838" w:type="dxa"/>
            <w:vAlign w:val="top"/>
          </w:tcPr>
          <w:p>
            <w:pPr>
              <w:ind w:left="714"/>
              <w:spacing w:before="120" w:line="220" w:lineRule="auto"/>
              <w:rPr>
                <w:rFonts w:ascii="SimSun" w:hAnsi="SimSun" w:eastAsia="SimSun" w:cs="SimSun"/>
                <w:sz w:val="21"/>
                <w:szCs w:val="21"/>
              </w:rPr>
            </w:pPr>
            <w:r>
              <w:rPr>
                <w:rFonts w:ascii="SimSun" w:hAnsi="SimSun" w:eastAsia="SimSun" w:cs="SimSun"/>
                <w:sz w:val="21"/>
                <w:szCs w:val="21"/>
                <w:spacing w:val="-3"/>
              </w:rPr>
              <w:t>枕梁</w:t>
            </w:r>
          </w:p>
        </w:tc>
        <w:tc>
          <w:tcPr>
            <w:tcW w:w="4869" w:type="dxa"/>
            <w:vAlign w:val="top"/>
            <w:tcBorders>
              <w:right w:val="single" w:color="000000" w:sz="6" w:space="0"/>
            </w:tcBorders>
          </w:tcPr>
          <w:p>
            <w:pPr>
              <w:ind w:left="1599"/>
              <w:spacing w:before="12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bottom w:val="nil"/>
              <w:top w:val="nil"/>
            </w:tcBorders>
          </w:tcPr>
          <w:p>
            <w:pPr>
              <w:pStyle w:val="TableText"/>
              <w:rPr/>
            </w:pPr>
            <w:r/>
          </w:p>
        </w:tc>
        <w:tc>
          <w:tcPr>
            <w:tcW w:w="1838" w:type="dxa"/>
            <w:vAlign w:val="top"/>
          </w:tcPr>
          <w:p>
            <w:pPr>
              <w:ind w:left="505"/>
              <w:spacing w:before="122" w:line="219" w:lineRule="auto"/>
              <w:rPr>
                <w:rFonts w:ascii="SimSun" w:hAnsi="SimSun" w:eastAsia="SimSun" w:cs="SimSun"/>
                <w:sz w:val="21"/>
                <w:szCs w:val="21"/>
              </w:rPr>
            </w:pPr>
            <w:r>
              <w:rPr>
                <w:rFonts w:ascii="SimSun" w:hAnsi="SimSun" w:eastAsia="SimSun" w:cs="SimSun"/>
                <w:sz w:val="21"/>
                <w:szCs w:val="21"/>
                <w:spacing w:val="-2"/>
              </w:rPr>
              <w:t>人行道板</w:t>
            </w:r>
          </w:p>
        </w:tc>
        <w:tc>
          <w:tcPr>
            <w:tcW w:w="4869" w:type="dxa"/>
            <w:vAlign w:val="top"/>
            <w:tcBorders>
              <w:right w:val="single" w:color="000000" w:sz="6" w:space="0"/>
            </w:tcBorders>
          </w:tcPr>
          <w:p>
            <w:pPr>
              <w:ind w:left="1493"/>
              <w:spacing w:before="122" w:line="219" w:lineRule="auto"/>
              <w:rPr>
                <w:rFonts w:ascii="SimSun" w:hAnsi="SimSun" w:eastAsia="SimSun" w:cs="SimSun"/>
                <w:sz w:val="21"/>
                <w:szCs w:val="21"/>
              </w:rPr>
            </w:pPr>
            <w:r>
              <w:rPr>
                <w:rFonts w:ascii="SimSun" w:hAnsi="SimSun" w:eastAsia="SimSun" w:cs="SimSun"/>
                <w:sz w:val="21"/>
                <w:szCs w:val="21"/>
                <w:spacing w:val="-1"/>
              </w:rPr>
              <w:t>材料、长、宽、厚度</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vMerge w:val="continue"/>
            <w:tcBorders>
              <w:bottom w:val="single" w:color="000000" w:sz="6" w:space="0"/>
              <w:top w:val="nil"/>
            </w:tcBorders>
          </w:tcPr>
          <w:p>
            <w:pPr>
              <w:pStyle w:val="TableText"/>
              <w:rPr/>
            </w:pPr>
            <w:r/>
          </w:p>
        </w:tc>
        <w:tc>
          <w:tcPr>
            <w:tcW w:w="1838" w:type="dxa"/>
            <w:vAlign w:val="top"/>
            <w:tcBorders>
              <w:bottom w:val="single" w:color="000000" w:sz="6" w:space="0"/>
            </w:tcBorders>
          </w:tcPr>
          <w:p>
            <w:pPr>
              <w:ind w:left="712"/>
              <w:spacing w:before="122" w:line="220" w:lineRule="auto"/>
              <w:rPr>
                <w:rFonts w:ascii="SimSun" w:hAnsi="SimSun" w:eastAsia="SimSun" w:cs="SimSun"/>
                <w:sz w:val="21"/>
                <w:szCs w:val="21"/>
              </w:rPr>
            </w:pPr>
            <w:r>
              <w:rPr>
                <w:rFonts w:ascii="SimSun" w:hAnsi="SimSun" w:eastAsia="SimSun" w:cs="SimSun"/>
                <w:sz w:val="21"/>
                <w:szCs w:val="21"/>
                <w:spacing w:val="-2"/>
              </w:rPr>
              <w:t>铺装</w:t>
            </w:r>
          </w:p>
        </w:tc>
        <w:tc>
          <w:tcPr>
            <w:tcW w:w="4869" w:type="dxa"/>
            <w:vAlign w:val="top"/>
            <w:tcBorders>
              <w:bottom w:val="single" w:color="000000" w:sz="6" w:space="0"/>
              <w:right w:val="single" w:color="000000" w:sz="6" w:space="0"/>
            </w:tcBorders>
          </w:tcPr>
          <w:p>
            <w:pPr>
              <w:ind w:left="1598"/>
              <w:spacing w:before="121" w:line="219" w:lineRule="auto"/>
              <w:rPr>
                <w:rFonts w:ascii="SimSun" w:hAnsi="SimSun" w:eastAsia="SimSun" w:cs="SimSun"/>
                <w:sz w:val="21"/>
                <w:szCs w:val="21"/>
              </w:rPr>
            </w:pPr>
            <w:r>
              <w:rPr>
                <w:rFonts w:ascii="SimSun" w:hAnsi="SimSun" w:eastAsia="SimSun" w:cs="SimSun"/>
                <w:sz w:val="21"/>
                <w:szCs w:val="21"/>
                <w:spacing w:val="-1"/>
              </w:rPr>
              <w:t>铺装材料、铺装厚</w:t>
            </w:r>
          </w:p>
        </w:tc>
      </w:tr>
    </w:tbl>
    <w:p>
      <w:pPr>
        <w:pStyle w:val="BodyText"/>
        <w:rPr/>
      </w:pPr>
      <w:r/>
    </w:p>
    <w:p>
      <w:pPr>
        <w:sectPr>
          <w:footerReference w:type="default" r:id="rId7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7"/>
        <w:gridCol w:w="1274"/>
        <w:gridCol w:w="1838"/>
        <w:gridCol w:w="4869"/>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bookmarkStart w:name="bookmark69" w:id="49"/>
            <w:bookmarkEnd w:id="49"/>
            <w:bookmarkStart w:name="bookmark46" w:id="50"/>
            <w:bookmarkEnd w:id="50"/>
            <w:r>
              <w:rPr>
                <w:rFonts w:ascii="SimSun" w:hAnsi="SimSun" w:eastAsia="SimSun" w:cs="SimSun"/>
                <w:sz w:val="21"/>
                <w:szCs w:val="21"/>
                <w:spacing w:val="-3"/>
              </w:rPr>
              <w:t>类型</w:t>
            </w:r>
          </w:p>
        </w:tc>
        <w:tc>
          <w:tcPr>
            <w:tcW w:w="707"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274" w:type="dxa"/>
            <w:vAlign w:val="top"/>
            <w:tcBorders>
              <w:top w:val="single" w:color="000000" w:sz="6" w:space="0"/>
            </w:tcBorders>
          </w:tcPr>
          <w:p>
            <w:pPr>
              <w:ind w:left="43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838" w:type="dxa"/>
            <w:vAlign w:val="top"/>
            <w:tcBorders>
              <w:top w:val="single" w:color="000000" w:sz="6" w:space="0"/>
            </w:tcBorders>
          </w:tcPr>
          <w:p>
            <w:pPr>
              <w:ind w:left="715"/>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8" w:hRule="atLeast"/>
        </w:trPr>
        <w:tc>
          <w:tcPr>
            <w:tcW w:w="708" w:type="dxa"/>
            <w:vAlign w:val="top"/>
            <w:vMerge w:val="restart"/>
            <w:tcBorders>
              <w:left w:val="single" w:color="000000" w:sz="6" w:space="0"/>
              <w:bottom w:val="nil"/>
            </w:tcBorders>
          </w:tcPr>
          <w:p>
            <w:pPr>
              <w:pStyle w:val="TableText"/>
              <w:rPr/>
            </w:pPr>
            <w:r/>
          </w:p>
        </w:tc>
        <w:tc>
          <w:tcPr>
            <w:tcW w:w="707" w:type="dxa"/>
            <w:vAlign w:val="top"/>
            <w:vMerge w:val="restart"/>
            <w:tcBorders>
              <w:bottom w:val="nil"/>
            </w:tcBorders>
          </w:tcPr>
          <w:p>
            <w:pPr>
              <w:pStyle w:val="TableText"/>
              <w:rPr/>
            </w:pPr>
            <w:r/>
          </w:p>
        </w:tc>
        <w:tc>
          <w:tcPr>
            <w:tcW w:w="1274" w:type="dxa"/>
            <w:vAlign w:val="top"/>
            <w:vMerge w:val="restart"/>
            <w:tcBorders>
              <w:bottom w:val="nil"/>
            </w:tcBorders>
          </w:tcPr>
          <w:p>
            <w:pPr>
              <w:pStyle w:val="TableText"/>
              <w:spacing w:line="255" w:lineRule="auto"/>
              <w:rPr/>
            </w:pPr>
            <w:r/>
          </w:p>
          <w:p>
            <w:pPr>
              <w:ind w:left="113"/>
              <w:spacing w:before="69" w:line="220" w:lineRule="auto"/>
              <w:rPr>
                <w:rFonts w:ascii="SimSun" w:hAnsi="SimSun" w:eastAsia="SimSun" w:cs="SimSun"/>
                <w:sz w:val="21"/>
                <w:szCs w:val="21"/>
              </w:rPr>
            </w:pPr>
            <w:r>
              <w:rPr>
                <w:rFonts w:ascii="SimSun" w:hAnsi="SimSun" w:eastAsia="SimSun" w:cs="SimSun"/>
                <w:sz w:val="21"/>
                <w:szCs w:val="21"/>
                <w:spacing w:val="-2"/>
              </w:rPr>
              <w:t>人行道栏杆</w:t>
            </w:r>
          </w:p>
        </w:tc>
        <w:tc>
          <w:tcPr>
            <w:tcW w:w="1838" w:type="dxa"/>
            <w:vAlign w:val="top"/>
          </w:tcPr>
          <w:p>
            <w:pPr>
              <w:ind w:left="503"/>
              <w:spacing w:before="108" w:line="220" w:lineRule="auto"/>
              <w:rPr>
                <w:rFonts w:ascii="SimSun" w:hAnsi="SimSun" w:eastAsia="SimSun" w:cs="SimSun"/>
                <w:sz w:val="21"/>
                <w:szCs w:val="21"/>
              </w:rPr>
            </w:pPr>
            <w:r>
              <w:rPr>
                <w:rFonts w:ascii="SimSun" w:hAnsi="SimSun" w:eastAsia="SimSun" w:cs="SimSun"/>
                <w:sz w:val="21"/>
                <w:szCs w:val="21"/>
                <w:spacing w:val="-2"/>
              </w:rPr>
              <w:t>栏杆基座</w:t>
            </w:r>
          </w:p>
        </w:tc>
        <w:tc>
          <w:tcPr>
            <w:tcW w:w="4869" w:type="dxa"/>
            <w:vAlign w:val="top"/>
            <w:tcBorders>
              <w:right w:val="single" w:color="000000" w:sz="6" w:space="0"/>
            </w:tcBorders>
          </w:tcPr>
          <w:p>
            <w:pPr>
              <w:ind w:left="1913"/>
              <w:spacing w:before="108"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503"/>
              <w:spacing w:before="111" w:line="220" w:lineRule="auto"/>
              <w:rPr>
                <w:rFonts w:ascii="SimSun" w:hAnsi="SimSun" w:eastAsia="SimSun" w:cs="SimSun"/>
                <w:sz w:val="21"/>
                <w:szCs w:val="21"/>
              </w:rPr>
            </w:pPr>
            <w:r>
              <w:rPr>
                <w:rFonts w:ascii="SimSun" w:hAnsi="SimSun" w:eastAsia="SimSun" w:cs="SimSun"/>
                <w:sz w:val="21"/>
                <w:szCs w:val="21"/>
                <w:spacing w:val="-2"/>
              </w:rPr>
              <w:t>栏杆主体</w:t>
            </w:r>
          </w:p>
        </w:tc>
        <w:tc>
          <w:tcPr>
            <w:tcW w:w="4869" w:type="dxa"/>
            <w:vAlign w:val="top"/>
            <w:tcBorders>
              <w:right w:val="single" w:color="000000" w:sz="6" w:space="0"/>
            </w:tcBorders>
          </w:tcPr>
          <w:p>
            <w:pPr>
              <w:ind w:left="1389"/>
              <w:spacing w:before="111"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58" w:lineRule="auto"/>
              <w:rPr/>
            </w:pPr>
            <w:r/>
          </w:p>
          <w:p>
            <w:pPr>
              <w:ind w:left="230"/>
              <w:spacing w:before="68" w:line="220" w:lineRule="auto"/>
              <w:rPr>
                <w:rFonts w:ascii="SimSun" w:hAnsi="SimSun" w:eastAsia="SimSun" w:cs="SimSun"/>
                <w:sz w:val="21"/>
                <w:szCs w:val="21"/>
              </w:rPr>
            </w:pPr>
            <w:r>
              <w:rPr>
                <w:rFonts w:ascii="SimSun" w:hAnsi="SimSun" w:eastAsia="SimSun" w:cs="SimSun"/>
                <w:sz w:val="21"/>
                <w:szCs w:val="21"/>
                <w:spacing w:val="-5"/>
              </w:rPr>
              <w:t>防撞护栏</w:t>
            </w:r>
          </w:p>
        </w:tc>
        <w:tc>
          <w:tcPr>
            <w:tcW w:w="1838" w:type="dxa"/>
            <w:vAlign w:val="top"/>
          </w:tcPr>
          <w:p>
            <w:pPr>
              <w:ind w:left="504"/>
              <w:spacing w:before="111" w:line="220" w:lineRule="auto"/>
              <w:rPr>
                <w:rFonts w:ascii="SimSun" w:hAnsi="SimSun" w:eastAsia="SimSun" w:cs="SimSun"/>
                <w:sz w:val="21"/>
                <w:szCs w:val="21"/>
              </w:rPr>
            </w:pPr>
            <w:r>
              <w:rPr>
                <w:rFonts w:ascii="SimSun" w:hAnsi="SimSun" w:eastAsia="SimSun" w:cs="SimSun"/>
                <w:sz w:val="21"/>
                <w:szCs w:val="21"/>
                <w:spacing w:val="-2"/>
              </w:rPr>
              <w:t>护栏基座</w:t>
            </w:r>
          </w:p>
        </w:tc>
        <w:tc>
          <w:tcPr>
            <w:tcW w:w="4869" w:type="dxa"/>
            <w:vAlign w:val="top"/>
            <w:tcBorders>
              <w:right w:val="single" w:color="000000" w:sz="6" w:space="0"/>
            </w:tcBorders>
          </w:tcPr>
          <w:p>
            <w:pPr>
              <w:ind w:left="1914"/>
              <w:spacing w:before="110"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504"/>
              <w:spacing w:before="113" w:line="220" w:lineRule="auto"/>
              <w:rPr>
                <w:rFonts w:ascii="SimSun" w:hAnsi="SimSun" w:eastAsia="SimSun" w:cs="SimSun"/>
                <w:sz w:val="21"/>
                <w:szCs w:val="21"/>
              </w:rPr>
            </w:pPr>
            <w:r>
              <w:rPr>
                <w:rFonts w:ascii="SimSun" w:hAnsi="SimSun" w:eastAsia="SimSun" w:cs="SimSun"/>
                <w:sz w:val="21"/>
                <w:szCs w:val="21"/>
                <w:spacing w:val="-2"/>
              </w:rPr>
              <w:t>护栏主体</w:t>
            </w:r>
          </w:p>
        </w:tc>
        <w:tc>
          <w:tcPr>
            <w:tcW w:w="4869" w:type="dxa"/>
            <w:vAlign w:val="top"/>
            <w:tcBorders>
              <w:right w:val="single" w:color="000000" w:sz="6" w:space="0"/>
            </w:tcBorders>
          </w:tcPr>
          <w:p>
            <w:pPr>
              <w:ind w:left="1389"/>
              <w:spacing w:before="113"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301" w:lineRule="auto"/>
              <w:rPr/>
            </w:pPr>
            <w:r/>
          </w:p>
          <w:p>
            <w:pPr>
              <w:pStyle w:val="TableText"/>
              <w:spacing w:line="302" w:lineRule="auto"/>
              <w:rPr/>
            </w:pPr>
            <w:r/>
          </w:p>
          <w:p>
            <w:pPr>
              <w:ind w:left="321"/>
              <w:spacing w:before="68" w:line="219" w:lineRule="auto"/>
              <w:rPr>
                <w:rFonts w:ascii="SimSun" w:hAnsi="SimSun" w:eastAsia="SimSun" w:cs="SimSun"/>
                <w:sz w:val="21"/>
                <w:szCs w:val="21"/>
              </w:rPr>
            </w:pPr>
            <w:r>
              <w:rPr>
                <w:rFonts w:ascii="SimSun" w:hAnsi="SimSun" w:eastAsia="SimSun" w:cs="SimSun"/>
                <w:sz w:val="21"/>
                <w:szCs w:val="21"/>
                <w:spacing w:val="-2"/>
              </w:rPr>
              <w:t>伸缩缝</w:t>
            </w:r>
          </w:p>
        </w:tc>
        <w:tc>
          <w:tcPr>
            <w:tcW w:w="1838" w:type="dxa"/>
            <w:vAlign w:val="top"/>
          </w:tcPr>
          <w:p>
            <w:pPr>
              <w:ind w:left="404"/>
              <w:spacing w:before="112" w:line="219" w:lineRule="auto"/>
              <w:rPr>
                <w:rFonts w:ascii="SimSun" w:hAnsi="SimSun" w:eastAsia="SimSun" w:cs="SimSun"/>
                <w:sz w:val="21"/>
                <w:szCs w:val="21"/>
              </w:rPr>
            </w:pPr>
            <w:r>
              <w:rPr>
                <w:rFonts w:ascii="SimSun" w:hAnsi="SimSun" w:eastAsia="SimSun" w:cs="SimSun"/>
                <w:sz w:val="21"/>
                <w:szCs w:val="21"/>
                <w:spacing w:val="-3"/>
              </w:rPr>
              <w:t>型钢伸缩缝</w:t>
            </w:r>
          </w:p>
        </w:tc>
        <w:tc>
          <w:tcPr>
            <w:tcW w:w="4869" w:type="dxa"/>
            <w:vAlign w:val="top"/>
            <w:tcBorders>
              <w:right w:val="single" w:color="000000" w:sz="6" w:space="0"/>
            </w:tcBorders>
          </w:tcPr>
          <w:p>
            <w:pPr>
              <w:ind w:left="549"/>
              <w:spacing w:before="112"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2"/>
              <w:spacing w:before="115" w:line="219" w:lineRule="auto"/>
              <w:rPr>
                <w:rFonts w:ascii="SimSun" w:hAnsi="SimSun" w:eastAsia="SimSun" w:cs="SimSun"/>
                <w:sz w:val="21"/>
                <w:szCs w:val="21"/>
              </w:rPr>
            </w:pPr>
            <w:r>
              <w:rPr>
                <w:rFonts w:ascii="SimSun" w:hAnsi="SimSun" w:eastAsia="SimSun" w:cs="SimSun"/>
                <w:sz w:val="21"/>
                <w:szCs w:val="21"/>
                <w:spacing w:val="-2"/>
              </w:rPr>
              <w:t>模数式伸缩缝</w:t>
            </w:r>
          </w:p>
        </w:tc>
        <w:tc>
          <w:tcPr>
            <w:tcW w:w="4869" w:type="dxa"/>
            <w:vAlign w:val="top"/>
            <w:tcBorders>
              <w:right w:val="single" w:color="000000" w:sz="6" w:space="0"/>
            </w:tcBorders>
          </w:tcPr>
          <w:p>
            <w:pPr>
              <w:ind w:left="549"/>
              <w:spacing w:before="115"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292"/>
              <w:spacing w:before="241" w:line="219" w:lineRule="auto"/>
              <w:rPr>
                <w:rFonts w:ascii="SimSun" w:hAnsi="SimSun" w:eastAsia="SimSun" w:cs="SimSun"/>
                <w:sz w:val="21"/>
                <w:szCs w:val="21"/>
              </w:rPr>
            </w:pPr>
            <w:r>
              <w:rPr>
                <w:rFonts w:ascii="SimSun" w:hAnsi="SimSun" w:eastAsia="SimSun" w:cs="SimSun"/>
                <w:sz w:val="21"/>
                <w:szCs w:val="21"/>
                <w:spacing w:val="-2"/>
              </w:rPr>
              <w:t>梳齿板伸缩缝</w:t>
            </w:r>
          </w:p>
        </w:tc>
        <w:tc>
          <w:tcPr>
            <w:tcW w:w="4869" w:type="dxa"/>
            <w:vAlign w:val="top"/>
            <w:tcBorders>
              <w:right w:val="single" w:color="000000" w:sz="6" w:space="0"/>
            </w:tcBorders>
          </w:tcPr>
          <w:p>
            <w:pPr>
              <w:ind w:left="114" w:right="133" w:hanging="1"/>
              <w:spacing w:before="85" w:line="247" w:lineRule="auto"/>
              <w:rPr>
                <w:rFonts w:ascii="SimSun" w:hAnsi="SimSun" w:eastAsia="SimSun" w:cs="SimSun"/>
                <w:sz w:val="21"/>
                <w:szCs w:val="21"/>
              </w:rPr>
            </w:pPr>
            <w:r>
              <w:rPr>
                <w:rFonts w:ascii="SimSun" w:hAnsi="SimSun" w:eastAsia="SimSun" w:cs="SimSun"/>
                <w:sz w:val="21"/>
                <w:szCs w:val="21"/>
                <w:spacing w:val="-1"/>
              </w:rPr>
              <w:t>材料、伸缩量、横桥向长度、梳齿参数、预埋件参</w:t>
            </w:r>
            <w:r>
              <w:rPr>
                <w:rFonts w:ascii="SimSun" w:hAnsi="SimSun" w:eastAsia="SimSun" w:cs="SimSun"/>
                <w:sz w:val="21"/>
                <w:szCs w:val="21"/>
                <w:spacing w:val="12"/>
              </w:rPr>
              <w:t xml:space="preserve"> </w:t>
            </w:r>
            <w:r>
              <w:rPr>
                <w:rFonts w:ascii="SimSun" w:hAnsi="SimSun" w:eastAsia="SimSun" w:cs="SimSun"/>
                <w:sz w:val="21"/>
                <w:szCs w:val="21"/>
              </w:rPr>
              <w:t>数</w:t>
            </w:r>
          </w:p>
        </w:tc>
      </w:tr>
      <w:tr>
        <w:trPr>
          <w:trHeight w:val="428"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9" w:lineRule="auto"/>
              <w:rPr/>
            </w:pPr>
            <w:r/>
          </w:p>
          <w:p>
            <w:pPr>
              <w:pStyle w:val="TableText"/>
              <w:spacing w:line="259" w:lineRule="auto"/>
              <w:rPr/>
            </w:pPr>
            <w:r/>
          </w:p>
          <w:p>
            <w:pPr>
              <w:ind w:left="218"/>
              <w:spacing w:before="68" w:line="220" w:lineRule="auto"/>
              <w:rPr>
                <w:rFonts w:ascii="SimSun" w:hAnsi="SimSun" w:eastAsia="SimSun" w:cs="SimSun"/>
                <w:sz w:val="21"/>
                <w:szCs w:val="21"/>
              </w:rPr>
            </w:pPr>
            <w:r>
              <w:rPr>
                <w:rFonts w:ascii="SimSun" w:hAnsi="SimSun" w:eastAsia="SimSun" w:cs="SimSun"/>
                <w:sz w:val="21"/>
                <w:szCs w:val="21"/>
                <w:spacing w:val="-2"/>
              </w:rPr>
              <w:t>支承系统</w:t>
            </w:r>
          </w:p>
        </w:tc>
        <w:tc>
          <w:tcPr>
            <w:tcW w:w="1838" w:type="dxa"/>
            <w:vAlign w:val="top"/>
          </w:tcPr>
          <w:p>
            <w:pPr>
              <w:ind w:left="397"/>
              <w:spacing w:before="115" w:line="220" w:lineRule="auto"/>
              <w:rPr>
                <w:rFonts w:ascii="SimSun" w:hAnsi="SimSun" w:eastAsia="SimSun" w:cs="SimSun"/>
                <w:sz w:val="21"/>
                <w:szCs w:val="21"/>
              </w:rPr>
            </w:pPr>
            <w:r>
              <w:rPr>
                <w:rFonts w:ascii="SimSun" w:hAnsi="SimSun" w:eastAsia="SimSun" w:cs="SimSun"/>
                <w:sz w:val="21"/>
                <w:szCs w:val="21"/>
                <w:spacing w:val="-2"/>
              </w:rPr>
              <w:t>梁底楔形块</w:t>
            </w:r>
          </w:p>
        </w:tc>
        <w:tc>
          <w:tcPr>
            <w:tcW w:w="4869" w:type="dxa"/>
            <w:vAlign w:val="top"/>
            <w:tcBorders>
              <w:right w:val="single" w:color="000000" w:sz="6" w:space="0"/>
            </w:tcBorders>
          </w:tcPr>
          <w:p>
            <w:pPr>
              <w:ind w:left="1182"/>
              <w:spacing w:before="115" w:line="220" w:lineRule="auto"/>
              <w:rPr>
                <w:rFonts w:ascii="SimSun" w:hAnsi="SimSun" w:eastAsia="SimSun" w:cs="SimSun"/>
                <w:sz w:val="21"/>
                <w:szCs w:val="21"/>
              </w:rPr>
            </w:pPr>
            <w:r>
              <w:rPr>
                <w:rFonts w:ascii="SimSun" w:hAnsi="SimSun" w:eastAsia="SimSun" w:cs="SimSun"/>
                <w:sz w:val="21"/>
                <w:szCs w:val="21"/>
                <w:spacing w:val="-1"/>
              </w:rPr>
              <w:t>纵向和横向长度、中心高度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504"/>
              <w:spacing w:before="118" w:line="220" w:lineRule="auto"/>
              <w:rPr>
                <w:rFonts w:ascii="SimSun" w:hAnsi="SimSun" w:eastAsia="SimSun" w:cs="SimSun"/>
                <w:sz w:val="21"/>
                <w:szCs w:val="21"/>
              </w:rPr>
            </w:pPr>
            <w:r>
              <w:rPr>
                <w:rFonts w:ascii="SimSun" w:hAnsi="SimSun" w:eastAsia="SimSun" w:cs="SimSun"/>
                <w:sz w:val="21"/>
                <w:szCs w:val="21"/>
                <w:spacing w:val="-2"/>
              </w:rPr>
              <w:t>支座垫石</w:t>
            </w:r>
          </w:p>
        </w:tc>
        <w:tc>
          <w:tcPr>
            <w:tcW w:w="4869" w:type="dxa"/>
            <w:vAlign w:val="top"/>
            <w:tcBorders>
              <w:right w:val="single" w:color="000000" w:sz="6" w:space="0"/>
            </w:tcBorders>
          </w:tcPr>
          <w:p>
            <w:pPr>
              <w:ind w:left="863"/>
              <w:spacing w:before="118" w:line="219" w:lineRule="auto"/>
              <w:rPr>
                <w:rFonts w:ascii="SimSun" w:hAnsi="SimSun" w:eastAsia="SimSun" w:cs="SimSun"/>
                <w:sz w:val="21"/>
                <w:szCs w:val="21"/>
              </w:rPr>
            </w:pPr>
            <w:r>
              <w:rPr>
                <w:rFonts w:ascii="SimSun" w:hAnsi="SimSun" w:eastAsia="SimSun" w:cs="SimSun"/>
                <w:sz w:val="21"/>
                <w:szCs w:val="21"/>
                <w:spacing w:val="-1"/>
              </w:rPr>
              <w:t>材料、纵向和横向长度、中心高度</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294"/>
              <w:spacing w:before="244" w:line="219" w:lineRule="auto"/>
              <w:rPr>
                <w:rFonts w:ascii="SimSun" w:hAnsi="SimSun" w:eastAsia="SimSun" w:cs="SimSun"/>
                <w:sz w:val="21"/>
                <w:szCs w:val="21"/>
              </w:rPr>
            </w:pPr>
            <w:r>
              <w:rPr>
                <w:rFonts w:ascii="SimSun" w:hAnsi="SimSun" w:eastAsia="SimSun" w:cs="SimSun"/>
                <w:sz w:val="21"/>
                <w:szCs w:val="21"/>
                <w:spacing w:val="-2"/>
              </w:rPr>
              <w:t>板式橡胶支座</w:t>
            </w:r>
          </w:p>
        </w:tc>
        <w:tc>
          <w:tcPr>
            <w:tcW w:w="4869" w:type="dxa"/>
            <w:vAlign w:val="top"/>
            <w:tcBorders>
              <w:right w:val="single" w:color="000000" w:sz="6" w:space="0"/>
            </w:tcBorders>
          </w:tcPr>
          <w:p>
            <w:pPr>
              <w:ind w:left="114" w:right="163" w:firstLine="4"/>
              <w:spacing w:before="88" w:line="247" w:lineRule="auto"/>
              <w:rPr>
                <w:rFonts w:ascii="SimSun" w:hAnsi="SimSun" w:eastAsia="SimSun" w:cs="SimSun"/>
                <w:sz w:val="21"/>
                <w:szCs w:val="21"/>
              </w:rPr>
            </w:pPr>
            <w:r>
              <w:rPr>
                <w:rFonts w:ascii="SimSun" w:hAnsi="SimSun" w:eastAsia="SimSun" w:cs="SimSun"/>
                <w:sz w:val="21"/>
                <w:szCs w:val="21"/>
                <w:spacing w:val="-2"/>
              </w:rPr>
              <w:t>总体厚、宽、长；橡胶材料；钢板材料、厚、</w:t>
            </w:r>
            <w:r>
              <w:rPr>
                <w:rFonts w:ascii="SimSun" w:hAnsi="SimSun" w:eastAsia="SimSun" w:cs="SimSun"/>
                <w:sz w:val="21"/>
                <w:szCs w:val="21"/>
                <w:spacing w:val="-3"/>
              </w:rPr>
              <w:t>宽、</w:t>
            </w:r>
            <w:r>
              <w:rPr>
                <w:rFonts w:ascii="SimSun" w:hAnsi="SimSun" w:eastAsia="SimSun" w:cs="SimSun"/>
                <w:sz w:val="21"/>
                <w:szCs w:val="21"/>
              </w:rPr>
              <w:t xml:space="preserve"> </w:t>
            </w:r>
            <w:r>
              <w:rPr>
                <w:rFonts w:ascii="SimSun" w:hAnsi="SimSun" w:eastAsia="SimSun" w:cs="SimSun"/>
                <w:sz w:val="21"/>
                <w:szCs w:val="21"/>
                <w:spacing w:val="-4"/>
              </w:rPr>
              <w:t>长（或直径）</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bottom w:val="nil"/>
            </w:tcBorders>
          </w:tcPr>
          <w:p>
            <w:pPr>
              <w:pStyle w:val="TableText"/>
              <w:rPr/>
            </w:pPr>
            <w:r/>
          </w:p>
        </w:tc>
        <w:tc>
          <w:tcPr>
            <w:tcW w:w="1838" w:type="dxa"/>
            <w:vAlign w:val="top"/>
          </w:tcPr>
          <w:p>
            <w:pPr>
              <w:ind w:left="503"/>
              <w:spacing w:before="246" w:line="220" w:lineRule="auto"/>
              <w:rPr>
                <w:rFonts w:ascii="SimSun" w:hAnsi="SimSun" w:eastAsia="SimSun" w:cs="SimSun"/>
                <w:sz w:val="21"/>
                <w:szCs w:val="21"/>
              </w:rPr>
            </w:pPr>
            <w:r>
              <w:rPr>
                <w:rFonts w:ascii="SimSun" w:hAnsi="SimSun" w:eastAsia="SimSun" w:cs="SimSun"/>
                <w:sz w:val="21"/>
                <w:szCs w:val="21"/>
                <w:spacing w:val="-2"/>
              </w:rPr>
              <w:t>盆式支座</w:t>
            </w:r>
          </w:p>
        </w:tc>
        <w:tc>
          <w:tcPr>
            <w:tcW w:w="4869" w:type="dxa"/>
            <w:vAlign w:val="top"/>
            <w:tcBorders>
              <w:right w:val="single" w:color="000000" w:sz="6" w:space="0"/>
            </w:tcBorders>
          </w:tcPr>
          <w:p>
            <w:pPr>
              <w:ind w:left="119" w:right="182" w:hanging="4"/>
              <w:spacing w:before="89" w:line="247" w:lineRule="auto"/>
              <w:rPr>
                <w:rFonts w:ascii="SimSun" w:hAnsi="SimSun" w:eastAsia="SimSun" w:cs="SimSun"/>
                <w:sz w:val="21"/>
                <w:szCs w:val="21"/>
              </w:rPr>
            </w:pPr>
            <w:r>
              <w:rPr>
                <w:rFonts w:ascii="SimSun" w:hAnsi="SimSun" w:eastAsia="SimSun" w:cs="SimSun"/>
                <w:sz w:val="21"/>
                <w:szCs w:val="21"/>
                <w:spacing w:val="-3"/>
              </w:rPr>
              <w:t>上座板材料、构造；橡胶参数；滑板材料、构造；</w:t>
            </w:r>
            <w:r>
              <w:rPr>
                <w:rFonts w:ascii="SimSun" w:hAnsi="SimSun" w:eastAsia="SimSun" w:cs="SimSun"/>
                <w:sz w:val="21"/>
                <w:szCs w:val="21"/>
                <w:spacing w:val="5"/>
              </w:rPr>
              <w:t xml:space="preserve"> </w:t>
            </w:r>
            <w:r>
              <w:rPr>
                <w:rFonts w:ascii="SimSun" w:hAnsi="SimSun" w:eastAsia="SimSun" w:cs="SimSun"/>
                <w:sz w:val="21"/>
                <w:szCs w:val="21"/>
                <w:spacing w:val="-1"/>
              </w:rPr>
              <w:t>下座板材料、构造；支座活动参数</w:t>
            </w:r>
          </w:p>
        </w:tc>
      </w:tr>
      <w:tr>
        <w:trPr>
          <w:trHeight w:val="684"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continue"/>
            <w:tcBorders>
              <w:top w:val="nil"/>
            </w:tcBorders>
          </w:tcPr>
          <w:p>
            <w:pPr>
              <w:pStyle w:val="TableText"/>
              <w:rPr/>
            </w:pPr>
            <w:r/>
          </w:p>
        </w:tc>
        <w:tc>
          <w:tcPr>
            <w:tcW w:w="1838" w:type="dxa"/>
            <w:vAlign w:val="top"/>
          </w:tcPr>
          <w:p>
            <w:pPr>
              <w:ind w:left="397"/>
              <w:spacing w:before="247" w:line="220" w:lineRule="auto"/>
              <w:rPr>
                <w:rFonts w:ascii="SimSun" w:hAnsi="SimSun" w:eastAsia="SimSun" w:cs="SimSun"/>
                <w:sz w:val="21"/>
                <w:szCs w:val="21"/>
              </w:rPr>
            </w:pPr>
            <w:r>
              <w:rPr>
                <w:rFonts w:ascii="SimSun" w:hAnsi="SimSun" w:eastAsia="SimSun" w:cs="SimSun"/>
                <w:sz w:val="21"/>
                <w:szCs w:val="21"/>
                <w:spacing w:val="-2"/>
              </w:rPr>
              <w:t>球型钢支座</w:t>
            </w:r>
          </w:p>
        </w:tc>
        <w:tc>
          <w:tcPr>
            <w:tcW w:w="4869" w:type="dxa"/>
            <w:vAlign w:val="top"/>
            <w:tcBorders>
              <w:right w:val="single" w:color="000000" w:sz="6" w:space="0"/>
            </w:tcBorders>
          </w:tcPr>
          <w:p>
            <w:pPr>
              <w:ind w:left="130" w:right="117"/>
              <w:spacing w:before="90" w:line="247" w:lineRule="auto"/>
              <w:rPr>
                <w:rFonts w:ascii="SimSun" w:hAnsi="SimSun" w:eastAsia="SimSun" w:cs="SimSun"/>
                <w:sz w:val="21"/>
                <w:szCs w:val="21"/>
              </w:rPr>
            </w:pPr>
            <w:r>
              <w:rPr>
                <w:rFonts w:ascii="SimSun" w:hAnsi="SimSun" w:eastAsia="SimSun" w:cs="SimSun"/>
                <w:sz w:val="21"/>
                <w:szCs w:val="21"/>
                <w:spacing w:val="-1"/>
              </w:rPr>
              <w:t>上座板材料、构造；球冠衬板参数；橡胶参数；滑</w:t>
            </w:r>
            <w:r>
              <w:rPr>
                <w:rFonts w:ascii="SimSun" w:hAnsi="SimSun" w:eastAsia="SimSun" w:cs="SimSun"/>
                <w:sz w:val="21"/>
                <w:szCs w:val="21"/>
                <w:spacing w:val="11"/>
              </w:rPr>
              <w:t xml:space="preserve"> </w:t>
            </w:r>
            <w:r>
              <w:rPr>
                <w:rFonts w:ascii="SimSun" w:hAnsi="SimSun" w:eastAsia="SimSun" w:cs="SimSun"/>
                <w:sz w:val="21"/>
                <w:szCs w:val="21"/>
                <w:spacing w:val="-1"/>
              </w:rPr>
              <w:t>板材料、构造；下座板材料、构造；支座活动参数</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tcPr>
          <w:p>
            <w:pPr>
              <w:ind w:left="217"/>
              <w:spacing w:before="120" w:line="219" w:lineRule="auto"/>
              <w:rPr>
                <w:rFonts w:ascii="SimSun" w:hAnsi="SimSun" w:eastAsia="SimSun" w:cs="SimSun"/>
                <w:sz w:val="21"/>
                <w:szCs w:val="21"/>
              </w:rPr>
            </w:pPr>
            <w:r>
              <w:rPr>
                <w:rFonts w:ascii="SimSun" w:hAnsi="SimSun" w:eastAsia="SimSun" w:cs="SimSun"/>
                <w:sz w:val="21"/>
                <w:szCs w:val="21"/>
                <w:spacing w:val="-2"/>
              </w:rPr>
              <w:t>桥头搭板</w:t>
            </w:r>
          </w:p>
        </w:tc>
        <w:tc>
          <w:tcPr>
            <w:tcW w:w="1838" w:type="dxa"/>
            <w:vAlign w:val="top"/>
          </w:tcPr>
          <w:p>
            <w:pPr>
              <w:pStyle w:val="TableText"/>
              <w:ind w:left="808"/>
              <w:spacing w:before="54" w:line="241" w:lineRule="exact"/>
              <w:tabs>
                <w:tab w:val="left" w:pos="1020"/>
              </w:tabs>
              <w:rPr/>
            </w:pPr>
            <w:r>
              <w:rPr>
                <w:u w:val="single" w:color="auto"/>
              </w:rPr>
              <w:tab/>
            </w:r>
          </w:p>
        </w:tc>
        <w:tc>
          <w:tcPr>
            <w:tcW w:w="4869" w:type="dxa"/>
            <w:vAlign w:val="top"/>
            <w:tcBorders>
              <w:right w:val="single" w:color="000000" w:sz="6" w:space="0"/>
            </w:tcBorders>
          </w:tcPr>
          <w:p>
            <w:pPr>
              <w:ind w:left="549"/>
              <w:spacing w:before="120" w:line="219" w:lineRule="auto"/>
              <w:rPr>
                <w:rFonts w:ascii="SimSun" w:hAnsi="SimSun" w:eastAsia="SimSun" w:cs="SimSun"/>
                <w:sz w:val="21"/>
                <w:szCs w:val="21"/>
              </w:rPr>
            </w:pPr>
            <w:r>
              <w:rPr>
                <w:rFonts w:ascii="SimSun" w:hAnsi="SimSun" w:eastAsia="SimSun" w:cs="SimSun"/>
                <w:sz w:val="21"/>
                <w:szCs w:val="21"/>
                <w:spacing w:val="-1"/>
              </w:rPr>
              <w:t>材料、纵向和横向长度、厚度、布置数量</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7" w:type="dxa"/>
            <w:vAlign w:val="top"/>
            <w:vMerge w:val="continue"/>
            <w:tcBorders>
              <w:bottom w:val="nil"/>
              <w:top w:val="nil"/>
            </w:tcBorders>
          </w:tcPr>
          <w:p>
            <w:pPr>
              <w:pStyle w:val="TableText"/>
              <w:rPr/>
            </w:pPr>
            <w:r/>
          </w:p>
        </w:tc>
        <w:tc>
          <w:tcPr>
            <w:tcW w:w="1274" w:type="dxa"/>
            <w:vAlign w:val="top"/>
            <w:vMerge w:val="restart"/>
            <w:tcBorders>
              <w:bottom w:val="nil"/>
            </w:tcBorders>
          </w:tcPr>
          <w:p>
            <w:pPr>
              <w:pStyle w:val="TableText"/>
              <w:spacing w:line="269" w:lineRule="auto"/>
              <w:rPr/>
            </w:pPr>
            <w:r/>
          </w:p>
          <w:p>
            <w:pPr>
              <w:ind w:left="217"/>
              <w:spacing w:before="68" w:line="220" w:lineRule="auto"/>
              <w:rPr>
                <w:rFonts w:ascii="SimSun" w:hAnsi="SimSun" w:eastAsia="SimSun" w:cs="SimSun"/>
                <w:sz w:val="21"/>
                <w:szCs w:val="21"/>
              </w:rPr>
            </w:pPr>
            <w:r>
              <w:rPr>
                <w:rFonts w:ascii="SimSun" w:hAnsi="SimSun" w:eastAsia="SimSun" w:cs="SimSun"/>
                <w:sz w:val="21"/>
                <w:szCs w:val="21"/>
                <w:spacing w:val="-2"/>
              </w:rPr>
              <w:t>桥面排水</w:t>
            </w:r>
          </w:p>
        </w:tc>
        <w:tc>
          <w:tcPr>
            <w:tcW w:w="1838" w:type="dxa"/>
            <w:vAlign w:val="top"/>
          </w:tcPr>
          <w:p>
            <w:pPr>
              <w:ind w:left="611"/>
              <w:spacing w:before="122" w:line="220" w:lineRule="auto"/>
              <w:rPr>
                <w:rFonts w:ascii="SimSun" w:hAnsi="SimSun" w:eastAsia="SimSun" w:cs="SimSun"/>
                <w:sz w:val="21"/>
                <w:szCs w:val="21"/>
              </w:rPr>
            </w:pPr>
            <w:r>
              <w:rPr>
                <w:rFonts w:ascii="SimSun" w:hAnsi="SimSun" w:eastAsia="SimSun" w:cs="SimSun"/>
                <w:sz w:val="21"/>
                <w:szCs w:val="21"/>
                <w:spacing w:val="-3"/>
              </w:rPr>
              <w:t>泄水管</w:t>
            </w:r>
          </w:p>
        </w:tc>
        <w:tc>
          <w:tcPr>
            <w:tcW w:w="4869" w:type="dxa"/>
            <w:vAlign w:val="top"/>
            <w:tcBorders>
              <w:right w:val="single" w:color="000000" w:sz="6" w:space="0"/>
            </w:tcBorders>
          </w:tcPr>
          <w:p>
            <w:pPr>
              <w:ind w:left="653"/>
              <w:spacing w:before="122"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7" w:type="dxa"/>
            <w:vAlign w:val="top"/>
            <w:vMerge w:val="continue"/>
            <w:tcBorders>
              <w:bottom w:val="single" w:color="000000" w:sz="6" w:space="0"/>
              <w:top w:val="nil"/>
            </w:tcBorders>
          </w:tcPr>
          <w:p>
            <w:pPr>
              <w:pStyle w:val="TableText"/>
              <w:rPr/>
            </w:pPr>
            <w:r/>
          </w:p>
        </w:tc>
        <w:tc>
          <w:tcPr>
            <w:tcW w:w="1274" w:type="dxa"/>
            <w:vAlign w:val="top"/>
            <w:vMerge w:val="continue"/>
            <w:tcBorders>
              <w:bottom w:val="single" w:color="000000" w:sz="6" w:space="0"/>
              <w:top w:val="nil"/>
            </w:tcBorders>
          </w:tcPr>
          <w:p>
            <w:pPr>
              <w:pStyle w:val="TableText"/>
              <w:rPr/>
            </w:pPr>
            <w:r/>
          </w:p>
        </w:tc>
        <w:tc>
          <w:tcPr>
            <w:tcW w:w="1838" w:type="dxa"/>
            <w:vAlign w:val="top"/>
            <w:tcBorders>
              <w:bottom w:val="single" w:color="000000" w:sz="6" w:space="0"/>
            </w:tcBorders>
          </w:tcPr>
          <w:p>
            <w:pPr>
              <w:ind w:left="607"/>
              <w:spacing w:before="121" w:line="220" w:lineRule="auto"/>
              <w:rPr>
                <w:rFonts w:ascii="SimSun" w:hAnsi="SimSun" w:eastAsia="SimSun" w:cs="SimSun"/>
                <w:sz w:val="21"/>
                <w:szCs w:val="21"/>
              </w:rPr>
            </w:pPr>
            <w:r>
              <w:rPr>
                <w:rFonts w:ascii="SimSun" w:hAnsi="SimSun" w:eastAsia="SimSun" w:cs="SimSun"/>
                <w:sz w:val="21"/>
                <w:szCs w:val="21"/>
                <w:spacing w:val="-2"/>
              </w:rPr>
              <w:t>排水管</w:t>
            </w:r>
          </w:p>
        </w:tc>
        <w:tc>
          <w:tcPr>
            <w:tcW w:w="4869" w:type="dxa"/>
            <w:vAlign w:val="top"/>
            <w:tcBorders>
              <w:bottom w:val="single" w:color="000000" w:sz="6" w:space="0"/>
              <w:right w:val="single" w:color="000000" w:sz="6" w:space="0"/>
            </w:tcBorders>
          </w:tcPr>
          <w:p>
            <w:pPr>
              <w:ind w:left="653"/>
              <w:spacing w:before="121"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bl>
    <w:p>
      <w:pPr>
        <w:spacing w:before="130" w:line="219" w:lineRule="auto"/>
        <w:jc w:val="right"/>
        <w:rPr>
          <w:rFonts w:ascii="SimSun" w:hAnsi="SimSun" w:eastAsia="SimSun" w:cs="SimSun"/>
          <w:sz w:val="21"/>
          <w:szCs w:val="21"/>
        </w:rPr>
      </w:pPr>
      <w:r>
        <w:rPr>
          <w:rFonts w:ascii="SimSun" w:hAnsi="SimSun" w:eastAsia="SimSun" w:cs="SimSun"/>
          <w:sz w:val="21"/>
          <w:szCs w:val="21"/>
          <w:spacing w:val="-3"/>
        </w:rPr>
        <w:t>注：</w:t>
      </w:r>
      <w:r>
        <w:rPr>
          <w:rFonts w:ascii="SimSun" w:hAnsi="SimSun" w:eastAsia="SimSun" w:cs="SimSun"/>
          <w:sz w:val="21"/>
          <w:szCs w:val="21"/>
          <w:spacing w:val="-43"/>
        </w:rPr>
        <w:t xml:space="preserve"> </w:t>
      </w:r>
      <w:r>
        <w:rPr>
          <w:rFonts w:ascii="SimSun" w:hAnsi="SimSun" w:eastAsia="SimSun" w:cs="SimSun"/>
          <w:sz w:val="21"/>
          <w:szCs w:val="21"/>
          <w:spacing w:val="-3"/>
        </w:rPr>
        <w:t>针对斜拉桥方案设计、初步设计、施工图设计、施工及运维的模型精度</w:t>
      </w:r>
      <w:r>
        <w:rPr>
          <w:rFonts w:ascii="SimSun" w:hAnsi="SimSun" w:eastAsia="SimSun" w:cs="SimSun"/>
          <w:sz w:val="21"/>
          <w:szCs w:val="21"/>
          <w:spacing w:val="-4"/>
        </w:rPr>
        <w:t>要求应满足附录</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C </w:t>
      </w:r>
      <w:r>
        <w:rPr>
          <w:rFonts w:ascii="SimSun" w:hAnsi="SimSun" w:eastAsia="SimSun" w:cs="SimSun"/>
          <w:sz w:val="21"/>
          <w:szCs w:val="21"/>
          <w:spacing w:val="-4"/>
        </w:rPr>
        <w:t>相关模型</w:t>
      </w:r>
    </w:p>
    <w:p>
      <w:pPr>
        <w:ind w:left="8"/>
        <w:spacing w:before="218" w:line="219" w:lineRule="auto"/>
        <w:rPr>
          <w:rFonts w:ascii="SimSun" w:hAnsi="SimSun" w:eastAsia="SimSun" w:cs="SimSun"/>
          <w:sz w:val="21"/>
          <w:szCs w:val="21"/>
        </w:rPr>
      </w:pPr>
      <w:r>
        <w:rPr>
          <w:rFonts w:ascii="SimSun" w:hAnsi="SimSun" w:eastAsia="SimSun" w:cs="SimSun"/>
          <w:sz w:val="21"/>
          <w:szCs w:val="21"/>
          <w:spacing w:val="-7"/>
        </w:rPr>
        <w:t>精度要求。</w:t>
      </w:r>
    </w:p>
    <w:p>
      <w:pPr>
        <w:ind w:left="426"/>
        <w:spacing w:before="120"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B.2.4    </w:t>
      </w:r>
      <w:r>
        <w:rPr>
          <w:rFonts w:ascii="SimSun" w:hAnsi="SimSun" w:eastAsia="SimSun" w:cs="SimSun"/>
          <w:sz w:val="21"/>
          <w:szCs w:val="21"/>
          <w:spacing w:val="-2"/>
        </w:rPr>
        <w:t>悬索桥模型元素的设置，可参照表</w:t>
      </w:r>
      <w:r>
        <w:rPr>
          <w:rFonts w:ascii="SimSun" w:hAnsi="SimSun" w:eastAsia="SimSun" w:cs="SimSun"/>
          <w:sz w:val="21"/>
          <w:szCs w:val="21"/>
          <w:spacing w:val="-35"/>
        </w:rPr>
        <w:t xml:space="preserve"> </w:t>
      </w:r>
      <w:r>
        <w:rPr>
          <w:rFonts w:ascii="Times New Roman" w:hAnsi="Times New Roman" w:eastAsia="Times New Roman" w:cs="Times New Roman"/>
          <w:sz w:val="21"/>
          <w:szCs w:val="21"/>
          <w:spacing w:val="-2"/>
        </w:rPr>
        <w:t>B.2.4</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2"/>
        </w:rPr>
        <w:t>的规定执行。</w:t>
      </w:r>
    </w:p>
    <w:p>
      <w:pPr>
        <w:ind w:left="3562"/>
        <w:spacing w:before="25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1"/>
        </w:rPr>
        <w:t xml:space="preserve"> </w:t>
      </w:r>
      <w:r>
        <w:rPr>
          <w:rFonts w:ascii="Times New Roman" w:hAnsi="Times New Roman" w:eastAsia="Times New Roman" w:cs="Times New Roman"/>
          <w:sz w:val="21"/>
          <w:szCs w:val="21"/>
          <w:b/>
          <w:bCs/>
          <w:spacing w:val="-1"/>
        </w:rPr>
        <w:t>B.2.4  </w:t>
      </w:r>
      <w:r>
        <w:rPr>
          <w:rFonts w:ascii="SimSun" w:hAnsi="SimSun" w:eastAsia="SimSun" w:cs="SimSun"/>
          <w:sz w:val="21"/>
          <w:szCs w:val="21"/>
          <w14:textOutline w14:w="2667" w14:cap="flat" w14:cmpd="sng">
            <w14:solidFill>
              <w14:srgbClr w14:val="000000"/>
            </w14:solidFill>
            <w14:prstDash w14:val="solid"/>
            <w14:miter w14:lim="1"/>
          </w14:textOutline>
          <w:spacing w:val="-1"/>
        </w:rPr>
        <w:t>悬索桥模型元素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1"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7" w:hRule="atLeast"/>
        </w:trPr>
        <w:tc>
          <w:tcPr>
            <w:tcW w:w="567" w:type="dxa"/>
            <w:vAlign w:val="top"/>
            <w:vMerge w:val="restart"/>
            <w:textDirection w:val="tbRlV"/>
            <w:tcBorders>
              <w:left w:val="single" w:color="000000" w:sz="6" w:space="0"/>
              <w:bottom w:val="nil"/>
            </w:tcBorders>
          </w:tcPr>
          <w:p>
            <w:pPr>
              <w:ind w:left="887"/>
              <w:spacing w:before="179" w:line="209" w:lineRule="auto"/>
              <w:rPr>
                <w:rFonts w:ascii="SimSun" w:hAnsi="SimSun" w:eastAsia="SimSun" w:cs="SimSun"/>
                <w:sz w:val="21"/>
                <w:szCs w:val="21"/>
              </w:rPr>
            </w:pPr>
            <w:r>
              <w:rPr>
                <w:rFonts w:ascii="SimSun" w:hAnsi="SimSun" w:eastAsia="SimSun" w:cs="SimSun"/>
                <w:sz w:val="21"/>
                <w:szCs w:val="21"/>
                <w:spacing w:val="-2"/>
              </w:rPr>
              <w:t>悬 索 桥</w:t>
            </w:r>
          </w:p>
        </w:tc>
        <w:tc>
          <w:tcPr>
            <w:tcW w:w="946"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ind w:left="156" w:right="161" w:hanging="1"/>
              <w:spacing w:before="68" w:line="247" w:lineRule="auto"/>
              <w:rPr>
                <w:rFonts w:ascii="SimSun" w:hAnsi="SimSun" w:eastAsia="SimSun" w:cs="SimSun"/>
                <w:sz w:val="21"/>
                <w:szCs w:val="21"/>
              </w:rPr>
            </w:pPr>
            <w:r>
              <w:rPr>
                <w:rFonts w:ascii="SimSun" w:hAnsi="SimSun" w:eastAsia="SimSun" w:cs="SimSun"/>
                <w:sz w:val="21"/>
                <w:szCs w:val="21"/>
                <w:spacing w:val="-3"/>
              </w:rPr>
              <w:t>钢箱式</w:t>
            </w:r>
            <w:r>
              <w:rPr>
                <w:rFonts w:ascii="SimSun" w:hAnsi="SimSun" w:eastAsia="SimSun" w:cs="SimSun"/>
                <w:sz w:val="21"/>
                <w:szCs w:val="21"/>
                <w:spacing w:val="1"/>
              </w:rPr>
              <w:t xml:space="preserve"> </w:t>
            </w:r>
            <w:r>
              <w:rPr>
                <w:rFonts w:ascii="SimSun" w:hAnsi="SimSun" w:eastAsia="SimSun" w:cs="SimSun"/>
                <w:sz w:val="21"/>
                <w:szCs w:val="21"/>
                <w:spacing w:val="-3"/>
              </w:rPr>
              <w:t>加劲梁</w:t>
            </w:r>
          </w:p>
        </w:tc>
        <w:tc>
          <w:tcPr>
            <w:tcW w:w="1318" w:type="dxa"/>
            <w:vAlign w:val="top"/>
          </w:tcPr>
          <w:p>
            <w:pPr>
              <w:ind w:left="449"/>
              <w:spacing w:before="110" w:line="220" w:lineRule="auto"/>
              <w:rPr>
                <w:rFonts w:ascii="SimSun" w:hAnsi="SimSun" w:eastAsia="SimSun" w:cs="SimSun"/>
                <w:sz w:val="21"/>
                <w:szCs w:val="21"/>
              </w:rPr>
            </w:pPr>
            <w:r>
              <w:rPr>
                <w:rFonts w:ascii="SimSun" w:hAnsi="SimSun" w:eastAsia="SimSun" w:cs="SimSun"/>
                <w:sz w:val="21"/>
                <w:szCs w:val="21"/>
                <w:spacing w:val="-3"/>
              </w:rPr>
              <w:t>梁段</w:t>
            </w:r>
          </w:p>
        </w:tc>
        <w:tc>
          <w:tcPr>
            <w:tcW w:w="1699" w:type="dxa"/>
            <w:vAlign w:val="top"/>
          </w:tcPr>
          <w:p>
            <w:pPr>
              <w:ind w:left="736"/>
              <w:spacing w:before="23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6" w:type="dxa"/>
            <w:vAlign w:val="top"/>
            <w:tcBorders>
              <w:right w:val="single" w:color="000000" w:sz="6" w:space="0"/>
            </w:tcBorders>
          </w:tcPr>
          <w:p>
            <w:pPr>
              <w:ind w:left="126"/>
              <w:spacing w:before="110"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429" w:hRule="atLeast"/>
        </w:trPr>
        <w:tc>
          <w:tcPr>
            <w:tcW w:w="567" w:type="dxa"/>
            <w:vAlign w:val="top"/>
            <w:vMerge w:val="continue"/>
            <w:textDirection w:val="tbRlV"/>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303" w:lineRule="auto"/>
              <w:rPr/>
            </w:pPr>
            <w:r/>
          </w:p>
          <w:p>
            <w:pPr>
              <w:pStyle w:val="TableText"/>
              <w:spacing w:line="303" w:lineRule="auto"/>
              <w:rPr/>
            </w:pPr>
            <w:r/>
          </w:p>
          <w:p>
            <w:pPr>
              <w:pStyle w:val="TableText"/>
              <w:spacing w:line="303" w:lineRule="auto"/>
              <w:rPr/>
            </w:pPr>
            <w:r/>
          </w:p>
          <w:p>
            <w:pPr>
              <w:ind w:left="242"/>
              <w:spacing w:before="69" w:line="220" w:lineRule="auto"/>
              <w:rPr>
                <w:rFonts w:ascii="SimSun" w:hAnsi="SimSun" w:eastAsia="SimSun" w:cs="SimSun"/>
                <w:sz w:val="21"/>
                <w:szCs w:val="21"/>
              </w:rPr>
            </w:pPr>
            <w:r>
              <w:rPr>
                <w:rFonts w:ascii="SimSun" w:hAnsi="SimSun" w:eastAsia="SimSun" w:cs="SimSun"/>
                <w:sz w:val="21"/>
                <w:szCs w:val="21"/>
                <w:spacing w:val="-3"/>
              </w:rPr>
              <w:t>纵向构件</w:t>
            </w:r>
          </w:p>
        </w:tc>
        <w:tc>
          <w:tcPr>
            <w:tcW w:w="1699" w:type="dxa"/>
            <w:vAlign w:val="top"/>
          </w:tcPr>
          <w:p>
            <w:pPr>
              <w:ind w:left="536"/>
              <w:spacing w:before="113" w:line="219" w:lineRule="auto"/>
              <w:rPr>
                <w:rFonts w:ascii="SimSun" w:hAnsi="SimSun" w:eastAsia="SimSun" w:cs="SimSun"/>
                <w:sz w:val="21"/>
                <w:szCs w:val="21"/>
              </w:rPr>
            </w:pPr>
            <w:r>
              <w:rPr>
                <w:rFonts w:ascii="SimSun" w:hAnsi="SimSun" w:eastAsia="SimSun" w:cs="SimSun"/>
                <w:sz w:val="21"/>
                <w:szCs w:val="21"/>
                <w:spacing w:val="-2"/>
              </w:rPr>
              <w:t>桥面板</w:t>
            </w:r>
          </w:p>
        </w:tc>
        <w:tc>
          <w:tcPr>
            <w:tcW w:w="4866" w:type="dxa"/>
            <w:vAlign w:val="top"/>
            <w:tcBorders>
              <w:right w:val="single" w:color="000000" w:sz="6" w:space="0"/>
            </w:tcBorders>
          </w:tcPr>
          <w:p>
            <w:pPr>
              <w:ind w:left="1071"/>
              <w:spacing w:before="113"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7" w:hRule="atLeast"/>
        </w:trPr>
        <w:tc>
          <w:tcPr>
            <w:tcW w:w="567" w:type="dxa"/>
            <w:vAlign w:val="top"/>
            <w:vMerge w:val="continue"/>
            <w:textDirection w:val="tbRlV"/>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bottom w:val="nil"/>
              <w:top w:val="nil"/>
            </w:tcBorders>
          </w:tcPr>
          <w:p>
            <w:pPr>
              <w:pStyle w:val="TableText"/>
              <w:rPr/>
            </w:pPr>
            <w:r/>
          </w:p>
        </w:tc>
        <w:tc>
          <w:tcPr>
            <w:tcW w:w="1699" w:type="dxa"/>
            <w:vAlign w:val="top"/>
          </w:tcPr>
          <w:p>
            <w:pPr>
              <w:ind w:left="642"/>
              <w:spacing w:before="114" w:line="219" w:lineRule="auto"/>
              <w:rPr>
                <w:rFonts w:ascii="SimSun" w:hAnsi="SimSun" w:eastAsia="SimSun" w:cs="SimSun"/>
                <w:sz w:val="21"/>
                <w:szCs w:val="21"/>
              </w:rPr>
            </w:pPr>
            <w:r>
              <w:rPr>
                <w:rFonts w:ascii="SimSun" w:hAnsi="SimSun" w:eastAsia="SimSun" w:cs="SimSun"/>
                <w:sz w:val="21"/>
                <w:szCs w:val="21"/>
                <w:spacing w:val="-3"/>
              </w:rPr>
              <w:t>腹板</w:t>
            </w:r>
          </w:p>
        </w:tc>
        <w:tc>
          <w:tcPr>
            <w:tcW w:w="4866" w:type="dxa"/>
            <w:vAlign w:val="top"/>
            <w:tcBorders>
              <w:right w:val="single" w:color="000000" w:sz="6" w:space="0"/>
            </w:tcBorders>
          </w:tcPr>
          <w:p>
            <w:pPr>
              <w:ind w:left="1071"/>
              <w:spacing w:before="114"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567" w:type="dxa"/>
            <w:vAlign w:val="top"/>
            <w:vMerge w:val="continue"/>
            <w:textDirection w:val="tbRlV"/>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bottom w:val="nil"/>
              <w:top w:val="nil"/>
            </w:tcBorders>
          </w:tcPr>
          <w:p>
            <w:pPr>
              <w:pStyle w:val="TableText"/>
              <w:rPr/>
            </w:pPr>
            <w:r/>
          </w:p>
        </w:tc>
        <w:tc>
          <w:tcPr>
            <w:tcW w:w="1699" w:type="dxa"/>
            <w:vAlign w:val="top"/>
          </w:tcPr>
          <w:p>
            <w:pPr>
              <w:ind w:left="641"/>
              <w:spacing w:before="117" w:line="219" w:lineRule="auto"/>
              <w:rPr>
                <w:rFonts w:ascii="SimSun" w:hAnsi="SimSun" w:eastAsia="SimSun" w:cs="SimSun"/>
                <w:sz w:val="21"/>
                <w:szCs w:val="21"/>
              </w:rPr>
            </w:pPr>
            <w:r>
              <w:rPr>
                <w:rFonts w:ascii="SimSun" w:hAnsi="SimSun" w:eastAsia="SimSun" w:cs="SimSun"/>
                <w:sz w:val="21"/>
                <w:szCs w:val="21"/>
                <w:spacing w:val="-2"/>
              </w:rPr>
              <w:t>底板</w:t>
            </w:r>
          </w:p>
        </w:tc>
        <w:tc>
          <w:tcPr>
            <w:tcW w:w="4866" w:type="dxa"/>
            <w:vAlign w:val="top"/>
            <w:tcBorders>
              <w:right w:val="single" w:color="000000" w:sz="6" w:space="0"/>
            </w:tcBorders>
          </w:tcPr>
          <w:p>
            <w:pPr>
              <w:ind w:left="1071"/>
              <w:spacing w:before="117"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7" w:hRule="atLeast"/>
        </w:trPr>
        <w:tc>
          <w:tcPr>
            <w:tcW w:w="567" w:type="dxa"/>
            <w:vAlign w:val="top"/>
            <w:vMerge w:val="continue"/>
            <w:textDirection w:val="tbRlV"/>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bottom w:val="nil"/>
              <w:top w:val="nil"/>
            </w:tcBorders>
          </w:tcPr>
          <w:p>
            <w:pPr>
              <w:pStyle w:val="TableText"/>
              <w:rPr/>
            </w:pPr>
            <w:r/>
          </w:p>
        </w:tc>
        <w:tc>
          <w:tcPr>
            <w:tcW w:w="1699" w:type="dxa"/>
            <w:vAlign w:val="top"/>
          </w:tcPr>
          <w:p>
            <w:pPr>
              <w:ind w:left="330"/>
              <w:spacing w:before="118"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6" w:type="dxa"/>
            <w:vAlign w:val="top"/>
            <w:tcBorders>
              <w:right w:val="single" w:color="000000" w:sz="6" w:space="0"/>
            </w:tcBorders>
          </w:tcPr>
          <w:p>
            <w:pPr>
              <w:ind w:left="861"/>
              <w:spacing w:before="118"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43" w:hRule="atLeast"/>
        </w:trPr>
        <w:tc>
          <w:tcPr>
            <w:tcW w:w="567" w:type="dxa"/>
            <w:vAlign w:val="top"/>
            <w:vMerge w:val="continue"/>
            <w:textDirection w:val="tbRlV"/>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vMerge w:val="continue"/>
            <w:tcBorders>
              <w:bottom w:val="single" w:color="000000" w:sz="6" w:space="0"/>
              <w:top w:val="nil"/>
            </w:tcBorders>
          </w:tcPr>
          <w:p>
            <w:pPr>
              <w:pStyle w:val="TableText"/>
              <w:rPr/>
            </w:pPr>
            <w:r/>
          </w:p>
        </w:tc>
        <w:tc>
          <w:tcPr>
            <w:tcW w:w="1699" w:type="dxa"/>
            <w:vAlign w:val="top"/>
            <w:tcBorders>
              <w:bottom w:val="single" w:color="000000" w:sz="6" w:space="0"/>
            </w:tcBorders>
          </w:tcPr>
          <w:p>
            <w:pPr>
              <w:ind w:left="645"/>
              <w:spacing w:before="121" w:line="220" w:lineRule="auto"/>
              <w:rPr>
                <w:rFonts w:ascii="SimSun" w:hAnsi="SimSun" w:eastAsia="SimSun" w:cs="SimSun"/>
                <w:sz w:val="21"/>
                <w:szCs w:val="21"/>
              </w:rPr>
            </w:pPr>
            <w:r>
              <w:rPr>
                <w:rFonts w:ascii="SimSun" w:hAnsi="SimSun" w:eastAsia="SimSun" w:cs="SimSun"/>
                <w:sz w:val="21"/>
                <w:szCs w:val="21"/>
                <w:spacing w:val="-3"/>
              </w:rPr>
              <w:t>纵梁</w:t>
            </w:r>
          </w:p>
        </w:tc>
        <w:tc>
          <w:tcPr>
            <w:tcW w:w="4866" w:type="dxa"/>
            <w:vAlign w:val="top"/>
            <w:tcBorders>
              <w:bottom w:val="single" w:color="000000" w:sz="6" w:space="0"/>
              <w:right w:val="single" w:color="000000" w:sz="6" w:space="0"/>
            </w:tcBorders>
          </w:tcPr>
          <w:p>
            <w:pPr>
              <w:ind w:left="336"/>
              <w:spacing w:before="121"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bl>
    <w:p>
      <w:pPr>
        <w:pStyle w:val="BodyText"/>
        <w:rPr/>
      </w:pPr>
      <w:r/>
    </w:p>
    <w:p>
      <w:pPr>
        <w:sectPr>
          <w:footerReference w:type="default" r:id="rId77"/>
          <w:pgSz w:w="11905" w:h="16840"/>
          <w:pgMar w:top="400" w:right="1185"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4"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567" w:type="dxa"/>
            <w:vAlign w:val="top"/>
            <w:vMerge w:val="restart"/>
            <w:tcBorders>
              <w:left w:val="single" w:color="000000" w:sz="6" w:space="0"/>
              <w:bottom w:val="nil"/>
            </w:tcBorders>
          </w:tcPr>
          <w:p>
            <w:pPr>
              <w:pStyle w:val="TableText"/>
              <w:rPr/>
            </w:pPr>
            <w:r/>
          </w:p>
        </w:tc>
        <w:tc>
          <w:tcPr>
            <w:tcW w:w="946" w:type="dxa"/>
            <w:vAlign w:val="top"/>
            <w:vMerge w:val="restart"/>
            <w:tcBorders>
              <w:bottom w:val="nil"/>
            </w:tcBorders>
          </w:tcPr>
          <w:p>
            <w:pPr>
              <w:pStyle w:val="TableText"/>
              <w:rPr/>
            </w:pPr>
            <w:r/>
          </w:p>
        </w:tc>
        <w:tc>
          <w:tcPr>
            <w:tcW w:w="1318" w:type="dxa"/>
            <w:vAlign w:val="top"/>
            <w:vMerge w:val="restart"/>
            <w:tcBorders>
              <w:bottom w:val="nil"/>
            </w:tcBorders>
          </w:tcPr>
          <w:p>
            <w:pPr>
              <w:pStyle w:val="TableText"/>
              <w:rPr/>
            </w:pPr>
            <w:r/>
          </w:p>
        </w:tc>
        <w:tc>
          <w:tcPr>
            <w:tcW w:w="1699" w:type="dxa"/>
            <w:vAlign w:val="top"/>
            <w:vMerge w:val="restart"/>
            <w:tcBorders>
              <w:bottom w:val="nil"/>
            </w:tcBorders>
          </w:tcPr>
          <w:p>
            <w:pPr>
              <w:ind w:left="433" w:right="325" w:hanging="103"/>
              <w:spacing w:before="169"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866" w:type="dxa"/>
            <w:vAlign w:val="top"/>
            <w:tcBorders>
              <w:right w:val="single" w:color="000000" w:sz="6" w:space="0"/>
            </w:tcBorders>
          </w:tcPr>
          <w:p>
            <w:pPr>
              <w:ind w:left="1073"/>
              <w:spacing w:before="107"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46"/>
              <w:spacing w:before="108"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684"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71" w:lineRule="auto"/>
              <w:rPr/>
            </w:pPr>
            <w:r/>
          </w:p>
          <w:p>
            <w:pPr>
              <w:pStyle w:val="TableText"/>
              <w:spacing w:line="271" w:lineRule="auto"/>
              <w:rPr/>
            </w:pPr>
            <w:r/>
          </w:p>
          <w:p>
            <w:pPr>
              <w:pStyle w:val="TableText"/>
              <w:spacing w:line="272" w:lineRule="auto"/>
              <w:rPr/>
            </w:pPr>
            <w:r/>
          </w:p>
          <w:p>
            <w:pPr>
              <w:ind w:left="238"/>
              <w:spacing w:before="69" w:line="220" w:lineRule="auto"/>
              <w:rPr>
                <w:rFonts w:ascii="SimSun" w:hAnsi="SimSun" w:eastAsia="SimSun" w:cs="SimSun"/>
                <w:sz w:val="21"/>
                <w:szCs w:val="21"/>
              </w:rPr>
            </w:pPr>
            <w:r>
              <w:rPr>
                <w:rFonts w:ascii="SimSun" w:hAnsi="SimSun" w:eastAsia="SimSun" w:cs="SimSun"/>
                <w:sz w:val="21"/>
                <w:szCs w:val="21"/>
                <w:spacing w:val="-2"/>
              </w:rPr>
              <w:t>横向构件</w:t>
            </w:r>
          </w:p>
        </w:tc>
        <w:tc>
          <w:tcPr>
            <w:tcW w:w="1699" w:type="dxa"/>
            <w:vAlign w:val="top"/>
          </w:tcPr>
          <w:p>
            <w:pPr>
              <w:ind w:left="535"/>
              <w:spacing w:before="236" w:line="219" w:lineRule="auto"/>
              <w:rPr>
                <w:rFonts w:ascii="SimSun" w:hAnsi="SimSun" w:eastAsia="SimSun" w:cs="SimSun"/>
                <w:sz w:val="21"/>
                <w:szCs w:val="21"/>
              </w:rPr>
            </w:pPr>
            <w:r>
              <w:rPr>
                <w:rFonts w:ascii="SimSun" w:hAnsi="SimSun" w:eastAsia="SimSun" w:cs="SimSun"/>
                <w:sz w:val="21"/>
                <w:szCs w:val="21"/>
                <w:spacing w:val="-2"/>
              </w:rPr>
              <w:t>横隔板</w:t>
            </w:r>
          </w:p>
        </w:tc>
        <w:tc>
          <w:tcPr>
            <w:tcW w:w="4866" w:type="dxa"/>
            <w:vAlign w:val="top"/>
            <w:tcBorders>
              <w:right w:val="single" w:color="000000" w:sz="6" w:space="0"/>
            </w:tcBorders>
          </w:tcPr>
          <w:p>
            <w:pPr>
              <w:ind w:left="113" w:right="132"/>
              <w:spacing w:before="79"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restart"/>
            <w:tcBorders>
              <w:bottom w:val="nil"/>
            </w:tcBorders>
          </w:tcPr>
          <w:p>
            <w:pPr>
              <w:pStyle w:val="TableText"/>
              <w:spacing w:line="473" w:lineRule="auto"/>
              <w:rPr/>
            </w:pPr>
            <w:r/>
          </w:p>
          <w:p>
            <w:pPr>
              <w:ind w:left="221"/>
              <w:spacing w:before="69"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866" w:type="dxa"/>
            <w:vAlign w:val="top"/>
            <w:tcBorders>
              <w:right w:val="single" w:color="000000" w:sz="6" w:space="0"/>
            </w:tcBorders>
          </w:tcPr>
          <w:p>
            <w:pPr>
              <w:ind w:left="863"/>
              <w:spacing w:before="109"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continue"/>
            <w:tcBorders>
              <w:top w:val="nil"/>
              <w:bottom w:val="nil"/>
            </w:tcBorders>
          </w:tcPr>
          <w:p>
            <w:pPr>
              <w:pStyle w:val="TableText"/>
              <w:rPr/>
            </w:pPr>
            <w:r/>
          </w:p>
        </w:tc>
        <w:tc>
          <w:tcPr>
            <w:tcW w:w="4866" w:type="dxa"/>
            <w:vAlign w:val="top"/>
            <w:tcBorders>
              <w:right w:val="single" w:color="000000" w:sz="6" w:space="0"/>
            </w:tcBorders>
          </w:tcPr>
          <w:p>
            <w:pPr>
              <w:ind w:left="550"/>
              <w:spacing w:before="110"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47"/>
              <w:spacing w:before="110"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157" w:right="161" w:firstLine="2"/>
              <w:spacing w:before="69" w:line="247" w:lineRule="auto"/>
              <w:rPr>
                <w:rFonts w:ascii="SimSun" w:hAnsi="SimSun" w:eastAsia="SimSun" w:cs="SimSun"/>
                <w:sz w:val="21"/>
                <w:szCs w:val="21"/>
              </w:rPr>
            </w:pPr>
            <w:r>
              <w:rPr>
                <w:rFonts w:ascii="SimSun" w:hAnsi="SimSun" w:eastAsia="SimSun" w:cs="SimSun"/>
                <w:sz w:val="21"/>
                <w:szCs w:val="21"/>
                <w:spacing w:val="-4"/>
              </w:rPr>
              <w:t>组合式</w:t>
            </w:r>
            <w:r>
              <w:rPr>
                <w:rFonts w:ascii="SimSun" w:hAnsi="SimSun" w:eastAsia="SimSun" w:cs="SimSun"/>
                <w:sz w:val="21"/>
                <w:szCs w:val="21"/>
              </w:rPr>
              <w:t xml:space="preserve"> </w:t>
            </w:r>
            <w:r>
              <w:rPr>
                <w:rFonts w:ascii="SimSun" w:hAnsi="SimSun" w:eastAsia="SimSun" w:cs="SimSun"/>
                <w:sz w:val="21"/>
                <w:szCs w:val="21"/>
                <w:spacing w:val="-3"/>
              </w:rPr>
              <w:t>加劲梁</w:t>
            </w:r>
          </w:p>
        </w:tc>
        <w:tc>
          <w:tcPr>
            <w:tcW w:w="1318" w:type="dxa"/>
            <w:vAlign w:val="top"/>
          </w:tcPr>
          <w:p>
            <w:pPr>
              <w:ind w:left="449"/>
              <w:spacing w:before="111" w:line="220" w:lineRule="auto"/>
              <w:rPr>
                <w:rFonts w:ascii="SimSun" w:hAnsi="SimSun" w:eastAsia="SimSun" w:cs="SimSun"/>
                <w:sz w:val="21"/>
                <w:szCs w:val="21"/>
              </w:rPr>
            </w:pPr>
            <w:r>
              <w:rPr>
                <w:rFonts w:ascii="SimSun" w:hAnsi="SimSun" w:eastAsia="SimSun" w:cs="SimSun"/>
                <w:sz w:val="21"/>
                <w:szCs w:val="21"/>
                <w:spacing w:val="-3"/>
              </w:rPr>
              <w:t>梁段</w:t>
            </w:r>
          </w:p>
        </w:tc>
        <w:tc>
          <w:tcPr>
            <w:tcW w:w="1699" w:type="dxa"/>
            <w:vAlign w:val="top"/>
          </w:tcPr>
          <w:p>
            <w:pPr>
              <w:pStyle w:val="TableText"/>
              <w:ind w:left="736"/>
              <w:spacing w:before="45" w:line="241" w:lineRule="exact"/>
              <w:tabs>
                <w:tab w:val="left" w:pos="950"/>
              </w:tabs>
              <w:rPr/>
            </w:pPr>
            <w:r>
              <w:rPr>
                <w:u w:val="single" w:color="auto"/>
              </w:rPr>
              <w:tab/>
            </w:r>
          </w:p>
        </w:tc>
        <w:tc>
          <w:tcPr>
            <w:tcW w:w="4866" w:type="dxa"/>
            <w:vAlign w:val="top"/>
            <w:tcBorders>
              <w:right w:val="single" w:color="000000" w:sz="6" w:space="0"/>
            </w:tcBorders>
          </w:tcPr>
          <w:p>
            <w:pPr>
              <w:ind w:left="126"/>
              <w:spacing w:before="111"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pStyle w:val="TableText"/>
              <w:spacing w:line="255" w:lineRule="auto"/>
              <w:rPr/>
            </w:pPr>
            <w:r/>
          </w:p>
          <w:p>
            <w:pPr>
              <w:ind w:left="237"/>
              <w:spacing w:before="68" w:line="220" w:lineRule="auto"/>
              <w:rPr>
                <w:rFonts w:ascii="SimSun" w:hAnsi="SimSun" w:eastAsia="SimSun" w:cs="SimSun"/>
                <w:sz w:val="21"/>
                <w:szCs w:val="21"/>
              </w:rPr>
            </w:pPr>
            <w:r>
              <w:rPr>
                <w:rFonts w:ascii="SimSun" w:hAnsi="SimSun" w:eastAsia="SimSun" w:cs="SimSun"/>
                <w:sz w:val="21"/>
                <w:szCs w:val="21"/>
                <w:spacing w:val="-2"/>
              </w:rPr>
              <w:t>钢梁构件</w:t>
            </w:r>
          </w:p>
        </w:tc>
        <w:tc>
          <w:tcPr>
            <w:tcW w:w="1699" w:type="dxa"/>
            <w:vAlign w:val="top"/>
          </w:tcPr>
          <w:p>
            <w:pPr>
              <w:ind w:left="642"/>
              <w:spacing w:before="111" w:line="219" w:lineRule="auto"/>
              <w:rPr>
                <w:rFonts w:ascii="SimSun" w:hAnsi="SimSun" w:eastAsia="SimSun" w:cs="SimSun"/>
                <w:sz w:val="21"/>
                <w:szCs w:val="21"/>
              </w:rPr>
            </w:pPr>
            <w:r>
              <w:rPr>
                <w:rFonts w:ascii="SimSun" w:hAnsi="SimSun" w:eastAsia="SimSun" w:cs="SimSun"/>
                <w:sz w:val="21"/>
                <w:szCs w:val="21"/>
                <w:spacing w:val="-3"/>
              </w:rPr>
              <w:t>顶板</w:t>
            </w:r>
          </w:p>
        </w:tc>
        <w:tc>
          <w:tcPr>
            <w:tcW w:w="4866" w:type="dxa"/>
            <w:vAlign w:val="top"/>
            <w:tcBorders>
              <w:right w:val="single" w:color="000000" w:sz="6" w:space="0"/>
            </w:tcBorders>
          </w:tcPr>
          <w:p>
            <w:pPr>
              <w:ind w:left="1071"/>
              <w:spacing w:before="111"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2"/>
              <w:spacing w:before="112" w:line="219" w:lineRule="auto"/>
              <w:rPr>
                <w:rFonts w:ascii="SimSun" w:hAnsi="SimSun" w:eastAsia="SimSun" w:cs="SimSun"/>
                <w:sz w:val="21"/>
                <w:szCs w:val="21"/>
              </w:rPr>
            </w:pPr>
            <w:r>
              <w:rPr>
                <w:rFonts w:ascii="SimSun" w:hAnsi="SimSun" w:eastAsia="SimSun" w:cs="SimSun"/>
                <w:sz w:val="21"/>
                <w:szCs w:val="21"/>
                <w:spacing w:val="-3"/>
              </w:rPr>
              <w:t>腹板</w:t>
            </w:r>
          </w:p>
        </w:tc>
        <w:tc>
          <w:tcPr>
            <w:tcW w:w="4866" w:type="dxa"/>
            <w:vAlign w:val="top"/>
            <w:tcBorders>
              <w:right w:val="single" w:color="000000" w:sz="6" w:space="0"/>
            </w:tcBorders>
          </w:tcPr>
          <w:p>
            <w:pPr>
              <w:ind w:left="1071"/>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1"/>
              <w:spacing w:before="112" w:line="219" w:lineRule="auto"/>
              <w:rPr>
                <w:rFonts w:ascii="SimSun" w:hAnsi="SimSun" w:eastAsia="SimSun" w:cs="SimSun"/>
                <w:sz w:val="21"/>
                <w:szCs w:val="21"/>
              </w:rPr>
            </w:pPr>
            <w:r>
              <w:rPr>
                <w:rFonts w:ascii="SimSun" w:hAnsi="SimSun" w:eastAsia="SimSun" w:cs="SimSun"/>
                <w:sz w:val="21"/>
                <w:szCs w:val="21"/>
                <w:spacing w:val="-2"/>
              </w:rPr>
              <w:t>底板</w:t>
            </w:r>
          </w:p>
        </w:tc>
        <w:tc>
          <w:tcPr>
            <w:tcW w:w="4866" w:type="dxa"/>
            <w:vAlign w:val="top"/>
            <w:tcBorders>
              <w:right w:val="single" w:color="000000" w:sz="6" w:space="0"/>
            </w:tcBorders>
          </w:tcPr>
          <w:p>
            <w:pPr>
              <w:ind w:left="1071"/>
              <w:spacing w:before="112"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330"/>
              <w:spacing w:before="114"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6" w:type="dxa"/>
            <w:vAlign w:val="top"/>
            <w:tcBorders>
              <w:right w:val="single" w:color="000000" w:sz="6" w:space="0"/>
            </w:tcBorders>
          </w:tcPr>
          <w:p>
            <w:pPr>
              <w:ind w:left="861"/>
              <w:spacing w:before="113"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5"/>
              <w:spacing w:before="113" w:line="220" w:lineRule="auto"/>
              <w:rPr>
                <w:rFonts w:ascii="SimSun" w:hAnsi="SimSun" w:eastAsia="SimSun" w:cs="SimSun"/>
                <w:sz w:val="21"/>
                <w:szCs w:val="21"/>
              </w:rPr>
            </w:pPr>
            <w:r>
              <w:rPr>
                <w:rFonts w:ascii="SimSun" w:hAnsi="SimSun" w:eastAsia="SimSun" w:cs="SimSun"/>
                <w:sz w:val="21"/>
                <w:szCs w:val="21"/>
                <w:spacing w:val="-3"/>
              </w:rPr>
              <w:t>纵梁</w:t>
            </w:r>
          </w:p>
        </w:tc>
        <w:tc>
          <w:tcPr>
            <w:tcW w:w="4866" w:type="dxa"/>
            <w:vAlign w:val="top"/>
            <w:tcBorders>
              <w:right w:val="single" w:color="000000" w:sz="6" w:space="0"/>
            </w:tcBorders>
          </w:tcPr>
          <w:p>
            <w:pPr>
              <w:ind w:left="336"/>
              <w:spacing w:before="113"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restart"/>
            <w:tcBorders>
              <w:bottom w:val="nil"/>
            </w:tcBorders>
          </w:tcPr>
          <w:p>
            <w:pPr>
              <w:ind w:left="433" w:right="325" w:hanging="103"/>
              <w:spacing w:before="176"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866" w:type="dxa"/>
            <w:vAlign w:val="top"/>
            <w:tcBorders>
              <w:right w:val="single" w:color="000000" w:sz="6" w:space="0"/>
            </w:tcBorders>
          </w:tcPr>
          <w:p>
            <w:pPr>
              <w:ind w:left="1073"/>
              <w:spacing w:before="114"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46"/>
              <w:spacing w:before="114"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3"/>
              <w:spacing w:before="116" w:line="220" w:lineRule="auto"/>
              <w:rPr>
                <w:rFonts w:ascii="SimSun" w:hAnsi="SimSun" w:eastAsia="SimSun" w:cs="SimSun"/>
                <w:sz w:val="21"/>
                <w:szCs w:val="21"/>
              </w:rPr>
            </w:pPr>
            <w:r>
              <w:rPr>
                <w:rFonts w:ascii="SimSun" w:hAnsi="SimSun" w:eastAsia="SimSun" w:cs="SimSun"/>
                <w:sz w:val="21"/>
                <w:szCs w:val="21"/>
                <w:spacing w:val="-3"/>
              </w:rPr>
              <w:t>栓钉</w:t>
            </w:r>
          </w:p>
        </w:tc>
        <w:tc>
          <w:tcPr>
            <w:tcW w:w="4866" w:type="dxa"/>
            <w:vAlign w:val="top"/>
            <w:tcBorders>
              <w:right w:val="single" w:color="000000" w:sz="6" w:space="0"/>
            </w:tcBorders>
          </w:tcPr>
          <w:p>
            <w:pPr>
              <w:ind w:left="650"/>
              <w:spacing w:before="115" w:line="219" w:lineRule="auto"/>
              <w:rPr>
                <w:rFonts w:ascii="SimSun" w:hAnsi="SimSun" w:eastAsia="SimSun" w:cs="SimSun"/>
                <w:sz w:val="21"/>
                <w:szCs w:val="21"/>
              </w:rPr>
            </w:pPr>
            <w:r>
              <w:rPr>
                <w:rFonts w:ascii="SimSun" w:hAnsi="SimSun" w:eastAsia="SimSun" w:cs="SimSun"/>
                <w:sz w:val="21"/>
                <w:szCs w:val="21"/>
                <w:spacing w:val="-1"/>
              </w:rPr>
              <w:t>材质、栓钉规格、布设位置、螺栓布置</w:t>
            </w:r>
          </w:p>
        </w:tc>
      </w:tr>
      <w:tr>
        <w:trPr>
          <w:trHeight w:val="684"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5"/>
              <w:spacing w:before="243" w:line="219" w:lineRule="auto"/>
              <w:rPr>
                <w:rFonts w:ascii="SimSun" w:hAnsi="SimSun" w:eastAsia="SimSun" w:cs="SimSun"/>
                <w:sz w:val="21"/>
                <w:szCs w:val="21"/>
              </w:rPr>
            </w:pPr>
            <w:r>
              <w:rPr>
                <w:rFonts w:ascii="SimSun" w:hAnsi="SimSun" w:eastAsia="SimSun" w:cs="SimSun"/>
                <w:sz w:val="21"/>
                <w:szCs w:val="21"/>
                <w:spacing w:val="-2"/>
              </w:rPr>
              <w:t>横隔板</w:t>
            </w:r>
          </w:p>
        </w:tc>
        <w:tc>
          <w:tcPr>
            <w:tcW w:w="4866" w:type="dxa"/>
            <w:vAlign w:val="top"/>
            <w:tcBorders>
              <w:right w:val="single" w:color="000000" w:sz="6" w:space="0"/>
            </w:tcBorders>
          </w:tcPr>
          <w:p>
            <w:pPr>
              <w:ind w:left="1597" w:right="117" w:hanging="1470"/>
              <w:spacing w:before="86"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restart"/>
            <w:tcBorders>
              <w:bottom w:val="nil"/>
            </w:tcBorders>
          </w:tcPr>
          <w:p>
            <w:pPr>
              <w:pStyle w:val="TableText"/>
              <w:rPr/>
            </w:pPr>
            <w:r/>
          </w:p>
          <w:p>
            <w:pPr>
              <w:pStyle w:val="TableText"/>
              <w:spacing w:line="241" w:lineRule="auto"/>
              <w:rPr/>
            </w:pPr>
            <w:r/>
          </w:p>
          <w:p>
            <w:pPr>
              <w:ind w:left="536"/>
              <w:spacing w:before="68" w:line="220" w:lineRule="auto"/>
              <w:rPr>
                <w:rFonts w:ascii="SimSun" w:hAnsi="SimSun" w:eastAsia="SimSun" w:cs="SimSun"/>
                <w:sz w:val="21"/>
                <w:szCs w:val="21"/>
              </w:rPr>
            </w:pPr>
            <w:r>
              <w:rPr>
                <w:rFonts w:ascii="SimSun" w:hAnsi="SimSun" w:eastAsia="SimSun" w:cs="SimSun"/>
                <w:sz w:val="21"/>
                <w:szCs w:val="21"/>
                <w:spacing w:val="-2"/>
              </w:rPr>
              <w:t>加劲肋</w:t>
            </w:r>
          </w:p>
        </w:tc>
        <w:tc>
          <w:tcPr>
            <w:tcW w:w="4866" w:type="dxa"/>
            <w:vAlign w:val="top"/>
            <w:tcBorders>
              <w:right w:val="single" w:color="000000" w:sz="6" w:space="0"/>
            </w:tcBorders>
          </w:tcPr>
          <w:p>
            <w:pPr>
              <w:ind w:left="863"/>
              <w:spacing w:before="116"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continue"/>
            <w:tcBorders>
              <w:top w:val="nil"/>
              <w:bottom w:val="nil"/>
            </w:tcBorders>
          </w:tcPr>
          <w:p>
            <w:pPr>
              <w:pStyle w:val="TableText"/>
              <w:rPr/>
            </w:pPr>
            <w:r/>
          </w:p>
        </w:tc>
        <w:tc>
          <w:tcPr>
            <w:tcW w:w="4866" w:type="dxa"/>
            <w:vAlign w:val="top"/>
            <w:tcBorders>
              <w:right w:val="single" w:color="000000" w:sz="6" w:space="0"/>
            </w:tcBorders>
          </w:tcPr>
          <w:p>
            <w:pPr>
              <w:ind w:left="550"/>
              <w:spacing w:before="117"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47"/>
              <w:spacing w:before="117" w:line="219" w:lineRule="auto"/>
              <w:rPr>
                <w:rFonts w:ascii="SimSun" w:hAnsi="SimSun" w:eastAsia="SimSun" w:cs="SimSun"/>
                <w:sz w:val="21"/>
                <w:szCs w:val="21"/>
              </w:rPr>
            </w:pPr>
            <w:r>
              <w:rPr>
                <w:rFonts w:ascii="SimSun" w:hAnsi="SimSun" w:eastAsia="SimSun" w:cs="SimSun"/>
                <w:sz w:val="21"/>
                <w:szCs w:val="21"/>
                <w:spacing w:val="-1"/>
              </w:rPr>
              <w:t>支承加劲肋板厚、宽度、定位尺寸和间距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65" w:lineRule="auto"/>
              <w:rPr/>
            </w:pPr>
            <w:r/>
          </w:p>
          <w:p>
            <w:pPr>
              <w:ind w:left="137"/>
              <w:spacing w:before="69" w:line="220" w:lineRule="auto"/>
              <w:rPr>
                <w:rFonts w:ascii="SimSun" w:hAnsi="SimSun" w:eastAsia="SimSun" w:cs="SimSun"/>
                <w:sz w:val="21"/>
                <w:szCs w:val="21"/>
              </w:rPr>
            </w:pPr>
            <w:r>
              <w:rPr>
                <w:rFonts w:ascii="SimSun" w:hAnsi="SimSun" w:eastAsia="SimSun" w:cs="SimSun"/>
                <w:sz w:val="21"/>
                <w:szCs w:val="21"/>
                <w:spacing w:val="-2"/>
              </w:rPr>
              <w:t>混凝土构件</w:t>
            </w:r>
          </w:p>
        </w:tc>
        <w:tc>
          <w:tcPr>
            <w:tcW w:w="1699" w:type="dxa"/>
            <w:vAlign w:val="top"/>
          </w:tcPr>
          <w:p>
            <w:pPr>
              <w:ind w:left="224"/>
              <w:spacing w:before="118" w:line="219" w:lineRule="auto"/>
              <w:rPr>
                <w:rFonts w:ascii="SimSun" w:hAnsi="SimSun" w:eastAsia="SimSun" w:cs="SimSun"/>
                <w:sz w:val="21"/>
                <w:szCs w:val="21"/>
              </w:rPr>
            </w:pPr>
            <w:r>
              <w:rPr>
                <w:rFonts w:ascii="SimSun" w:hAnsi="SimSun" w:eastAsia="SimSun" w:cs="SimSun"/>
                <w:sz w:val="21"/>
                <w:szCs w:val="21"/>
                <w:spacing w:val="-2"/>
              </w:rPr>
              <w:t>预制混凝土板</w:t>
            </w:r>
          </w:p>
        </w:tc>
        <w:tc>
          <w:tcPr>
            <w:tcW w:w="4866" w:type="dxa"/>
            <w:vAlign w:val="top"/>
            <w:tcBorders>
              <w:right w:val="single" w:color="000000" w:sz="6" w:space="0"/>
            </w:tcBorders>
          </w:tcPr>
          <w:p>
            <w:pPr>
              <w:ind w:left="756"/>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328"/>
              <w:spacing w:before="118" w:line="220" w:lineRule="auto"/>
              <w:rPr>
                <w:rFonts w:ascii="SimSun" w:hAnsi="SimSun" w:eastAsia="SimSun" w:cs="SimSun"/>
                <w:sz w:val="21"/>
                <w:szCs w:val="21"/>
              </w:rPr>
            </w:pPr>
            <w:r>
              <w:rPr>
                <w:rFonts w:ascii="SimSun" w:hAnsi="SimSun" w:eastAsia="SimSun" w:cs="SimSun"/>
                <w:sz w:val="21"/>
                <w:szCs w:val="21"/>
                <w:spacing w:val="-2"/>
              </w:rPr>
              <w:t>现浇湿接缝</w:t>
            </w:r>
          </w:p>
        </w:tc>
        <w:tc>
          <w:tcPr>
            <w:tcW w:w="4866" w:type="dxa"/>
            <w:vAlign w:val="top"/>
            <w:tcBorders>
              <w:right w:val="single" w:color="000000" w:sz="6" w:space="0"/>
            </w:tcBorders>
          </w:tcPr>
          <w:p>
            <w:pPr>
              <w:ind w:left="756"/>
              <w:spacing w:before="118" w:line="219" w:lineRule="auto"/>
              <w:rPr>
                <w:rFonts w:ascii="SimSun" w:hAnsi="SimSun" w:eastAsia="SimSun" w:cs="SimSun"/>
                <w:sz w:val="21"/>
                <w:szCs w:val="21"/>
              </w:rPr>
            </w:pPr>
            <w:r>
              <w:rPr>
                <w:rFonts w:ascii="SimSun" w:hAnsi="SimSun" w:eastAsia="SimSun" w:cs="SimSun"/>
                <w:sz w:val="21"/>
                <w:szCs w:val="21"/>
                <w:spacing w:val="-1"/>
              </w:rPr>
              <w:t>材料、板厚、板宽、板长等几何尺寸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95" w:lineRule="auto"/>
              <w:rPr/>
            </w:pPr>
            <w:r/>
          </w:p>
          <w:p>
            <w:pPr>
              <w:pStyle w:val="TableText"/>
              <w:spacing w:line="296" w:lineRule="auto"/>
              <w:rPr/>
            </w:pPr>
            <w:r/>
          </w:p>
          <w:p>
            <w:pPr>
              <w:pStyle w:val="TableText"/>
              <w:spacing w:line="296" w:lineRule="auto"/>
              <w:rPr/>
            </w:pPr>
            <w:r/>
          </w:p>
          <w:p>
            <w:pPr>
              <w:pStyle w:val="TableText"/>
              <w:spacing w:line="296" w:lineRule="auto"/>
              <w:rPr/>
            </w:pPr>
            <w:r/>
          </w:p>
          <w:p>
            <w:pPr>
              <w:ind w:left="156" w:right="161"/>
              <w:spacing w:before="68" w:line="247" w:lineRule="auto"/>
              <w:rPr>
                <w:rFonts w:ascii="SimSun" w:hAnsi="SimSun" w:eastAsia="SimSun" w:cs="SimSun"/>
                <w:sz w:val="21"/>
                <w:szCs w:val="21"/>
              </w:rPr>
            </w:pPr>
            <w:r>
              <w:rPr>
                <w:rFonts w:ascii="SimSun" w:hAnsi="SimSun" w:eastAsia="SimSun" w:cs="SimSun"/>
                <w:sz w:val="21"/>
                <w:szCs w:val="21"/>
                <w:spacing w:val="-3"/>
              </w:rPr>
              <w:t>桁架式</w:t>
            </w:r>
            <w:r>
              <w:rPr>
                <w:rFonts w:ascii="SimSun" w:hAnsi="SimSun" w:eastAsia="SimSun" w:cs="SimSun"/>
                <w:sz w:val="21"/>
                <w:szCs w:val="21"/>
              </w:rPr>
              <w:t xml:space="preserve"> </w:t>
            </w:r>
            <w:r>
              <w:rPr>
                <w:rFonts w:ascii="SimSun" w:hAnsi="SimSun" w:eastAsia="SimSun" w:cs="SimSun"/>
                <w:sz w:val="21"/>
                <w:szCs w:val="21"/>
                <w:spacing w:val="-3"/>
              </w:rPr>
              <w:t>加劲梁</w:t>
            </w:r>
          </w:p>
        </w:tc>
        <w:tc>
          <w:tcPr>
            <w:tcW w:w="1318" w:type="dxa"/>
            <w:vAlign w:val="top"/>
          </w:tcPr>
          <w:p>
            <w:pPr>
              <w:ind w:left="449"/>
              <w:spacing w:before="119" w:line="220" w:lineRule="auto"/>
              <w:rPr>
                <w:rFonts w:ascii="SimSun" w:hAnsi="SimSun" w:eastAsia="SimSun" w:cs="SimSun"/>
                <w:sz w:val="21"/>
                <w:szCs w:val="21"/>
              </w:rPr>
            </w:pPr>
            <w:r>
              <w:rPr>
                <w:rFonts w:ascii="SimSun" w:hAnsi="SimSun" w:eastAsia="SimSun" w:cs="SimSun"/>
                <w:sz w:val="21"/>
                <w:szCs w:val="21"/>
                <w:spacing w:val="-3"/>
              </w:rPr>
              <w:t>梁段</w:t>
            </w:r>
          </w:p>
        </w:tc>
        <w:tc>
          <w:tcPr>
            <w:tcW w:w="1699" w:type="dxa"/>
            <w:vAlign w:val="top"/>
          </w:tcPr>
          <w:p>
            <w:pPr>
              <w:pStyle w:val="TableText"/>
              <w:ind w:left="736"/>
              <w:spacing w:before="53" w:line="241" w:lineRule="exact"/>
              <w:tabs>
                <w:tab w:val="left" w:pos="950"/>
              </w:tabs>
              <w:rPr/>
            </w:pPr>
            <w:r>
              <w:rPr>
                <w:u w:val="single" w:color="auto"/>
              </w:rPr>
              <w:tab/>
            </w:r>
          </w:p>
        </w:tc>
        <w:tc>
          <w:tcPr>
            <w:tcW w:w="4866" w:type="dxa"/>
            <w:vAlign w:val="top"/>
            <w:tcBorders>
              <w:right w:val="single" w:color="000000" w:sz="6" w:space="0"/>
            </w:tcBorders>
          </w:tcPr>
          <w:p>
            <w:pPr>
              <w:ind w:left="126"/>
              <w:spacing w:before="119" w:line="219" w:lineRule="auto"/>
              <w:rPr>
                <w:rFonts w:ascii="SimSun" w:hAnsi="SimSun" w:eastAsia="SimSun" w:cs="SimSun"/>
                <w:sz w:val="21"/>
                <w:szCs w:val="21"/>
              </w:rPr>
            </w:pPr>
            <w:r>
              <w:rPr>
                <w:rFonts w:ascii="SimSun" w:hAnsi="SimSun" w:eastAsia="SimSun" w:cs="SimSun"/>
                <w:sz w:val="21"/>
                <w:szCs w:val="21"/>
                <w:spacing w:val="-1"/>
              </w:rPr>
              <w:t>材料、梁段长度、梁段宽度、梁段高度、梁段重量</w:t>
            </w:r>
          </w:p>
        </w:tc>
      </w:tr>
      <w:tr>
        <w:trPr>
          <w:trHeight w:val="1025"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345" w:lineRule="auto"/>
              <w:rPr/>
            </w:pPr>
            <w:r/>
          </w:p>
          <w:p>
            <w:pPr>
              <w:pStyle w:val="TableText"/>
              <w:spacing w:line="345" w:lineRule="auto"/>
              <w:rPr/>
            </w:pPr>
            <w:r/>
          </w:p>
          <w:p>
            <w:pPr>
              <w:ind w:left="451"/>
              <w:spacing w:before="68" w:line="219" w:lineRule="auto"/>
              <w:rPr>
                <w:rFonts w:ascii="SimSun" w:hAnsi="SimSun" w:eastAsia="SimSun" w:cs="SimSun"/>
                <w:sz w:val="21"/>
                <w:szCs w:val="21"/>
              </w:rPr>
            </w:pPr>
            <w:r>
              <w:rPr>
                <w:rFonts w:ascii="SimSun" w:hAnsi="SimSun" w:eastAsia="SimSun" w:cs="SimSun"/>
                <w:sz w:val="21"/>
                <w:szCs w:val="21"/>
                <w:spacing w:val="-3"/>
              </w:rPr>
              <w:t>主桁</w:t>
            </w:r>
          </w:p>
        </w:tc>
        <w:tc>
          <w:tcPr>
            <w:tcW w:w="1699" w:type="dxa"/>
            <w:vAlign w:val="top"/>
          </w:tcPr>
          <w:p>
            <w:pPr>
              <w:pStyle w:val="TableText"/>
              <w:spacing w:line="347" w:lineRule="auto"/>
              <w:rPr/>
            </w:pPr>
            <w:r/>
          </w:p>
          <w:p>
            <w:pPr>
              <w:ind w:left="328"/>
              <w:spacing w:before="68" w:line="220" w:lineRule="auto"/>
              <w:rPr>
                <w:rFonts w:ascii="SimSun" w:hAnsi="SimSun" w:eastAsia="SimSun" w:cs="SimSun"/>
                <w:sz w:val="21"/>
                <w:szCs w:val="21"/>
              </w:rPr>
            </w:pPr>
            <w:r>
              <w:rPr>
                <w:rFonts w:ascii="SimSun" w:hAnsi="SimSun" w:eastAsia="SimSun" w:cs="SimSun"/>
                <w:sz w:val="21"/>
                <w:szCs w:val="21"/>
                <w:spacing w:val="-2"/>
              </w:rPr>
              <w:t>上、下弦杆</w:t>
            </w:r>
          </w:p>
        </w:tc>
        <w:tc>
          <w:tcPr>
            <w:tcW w:w="4866" w:type="dxa"/>
            <w:vAlign w:val="top"/>
            <w:tcBorders>
              <w:right w:val="single" w:color="000000" w:sz="6" w:space="0"/>
            </w:tcBorders>
          </w:tcPr>
          <w:p>
            <w:pPr>
              <w:ind w:left="115" w:right="132" w:hanging="3"/>
              <w:spacing w:before="105" w:line="256" w:lineRule="auto"/>
              <w:jc w:val="both"/>
              <w:rPr>
                <w:rFonts w:ascii="SimSun" w:hAnsi="SimSun" w:eastAsia="SimSun" w:cs="SimSun"/>
                <w:sz w:val="21"/>
                <w:szCs w:val="21"/>
              </w:rPr>
            </w:pPr>
            <w:r>
              <w:rPr>
                <w:rFonts w:ascii="SimSun" w:hAnsi="SimSun" w:eastAsia="SimSun" w:cs="SimSun"/>
                <w:sz w:val="21"/>
                <w:szCs w:val="21"/>
                <w:spacing w:val="-1"/>
              </w:rPr>
              <w:t>材料、弦杆截面尺寸、弦杆板厚、加劲肋肋高和板</w:t>
            </w:r>
            <w:r>
              <w:rPr>
                <w:rFonts w:ascii="SimSun" w:hAnsi="SimSun" w:eastAsia="SimSun" w:cs="SimSun"/>
                <w:sz w:val="21"/>
                <w:szCs w:val="21"/>
                <w:spacing w:val="12"/>
              </w:rPr>
              <w:t xml:space="preserve"> </w:t>
            </w:r>
            <w:r>
              <w:rPr>
                <w:rFonts w:ascii="SimSun" w:hAnsi="SimSun" w:eastAsia="SimSun" w:cs="SimSun"/>
                <w:sz w:val="21"/>
                <w:szCs w:val="21"/>
                <w:spacing w:val="-1"/>
              </w:rPr>
              <w:t>厚、加劲肋布置间距、弦杆横隔板间距、节点板几</w:t>
            </w:r>
            <w:r>
              <w:rPr>
                <w:rFonts w:ascii="SimSun" w:hAnsi="SimSun" w:eastAsia="SimSun" w:cs="SimSun"/>
                <w:sz w:val="21"/>
                <w:szCs w:val="21"/>
                <w:spacing w:val="9"/>
              </w:rPr>
              <w:t xml:space="preserve"> </w:t>
            </w:r>
            <w:r>
              <w:rPr>
                <w:rFonts w:ascii="SimSun" w:hAnsi="SimSun" w:eastAsia="SimSun" w:cs="SimSun"/>
                <w:sz w:val="21"/>
                <w:szCs w:val="21"/>
                <w:spacing w:val="-2"/>
              </w:rPr>
              <w:t>何尺寸和板厚</w:t>
            </w:r>
          </w:p>
        </w:tc>
      </w:tr>
      <w:tr>
        <w:trPr>
          <w:trHeight w:val="684"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42"/>
              <w:spacing w:before="248" w:line="220" w:lineRule="auto"/>
              <w:rPr>
                <w:rFonts w:ascii="SimSun" w:hAnsi="SimSun" w:eastAsia="SimSun" w:cs="SimSun"/>
                <w:sz w:val="21"/>
                <w:szCs w:val="21"/>
              </w:rPr>
            </w:pPr>
            <w:r>
              <w:rPr>
                <w:rFonts w:ascii="SimSun" w:hAnsi="SimSun" w:eastAsia="SimSun" w:cs="SimSun"/>
                <w:sz w:val="21"/>
                <w:szCs w:val="21"/>
                <w:spacing w:val="-3"/>
              </w:rPr>
              <w:t>腹杆</w:t>
            </w:r>
          </w:p>
        </w:tc>
        <w:tc>
          <w:tcPr>
            <w:tcW w:w="4866" w:type="dxa"/>
            <w:vAlign w:val="top"/>
            <w:tcBorders>
              <w:right w:val="single" w:color="000000" w:sz="6" w:space="0"/>
            </w:tcBorders>
          </w:tcPr>
          <w:p>
            <w:pPr>
              <w:ind w:left="655" w:right="117" w:hanging="529"/>
              <w:spacing w:before="91" w:line="247" w:lineRule="auto"/>
              <w:rPr>
                <w:rFonts w:ascii="SimSun" w:hAnsi="SimSun" w:eastAsia="SimSun" w:cs="SimSun"/>
                <w:sz w:val="21"/>
                <w:szCs w:val="21"/>
              </w:rPr>
            </w:pPr>
            <w:r>
              <w:rPr>
                <w:rFonts w:ascii="SimSun" w:hAnsi="SimSun" w:eastAsia="SimSun" w:cs="SimSun"/>
                <w:sz w:val="21"/>
                <w:szCs w:val="21"/>
                <w:spacing w:val="-1"/>
              </w:rPr>
              <w:t>材料、腹杆截面尺寸、腹杆板厚、加劲肋肋高和板</w:t>
            </w:r>
            <w:r>
              <w:rPr>
                <w:rFonts w:ascii="SimSun" w:hAnsi="SimSun" w:eastAsia="SimSun" w:cs="SimSun"/>
                <w:sz w:val="21"/>
                <w:szCs w:val="21"/>
                <w:spacing w:val="12"/>
              </w:rPr>
              <w:t xml:space="preserve"> </w:t>
            </w:r>
            <w:r>
              <w:rPr>
                <w:rFonts w:ascii="SimSun" w:hAnsi="SimSun" w:eastAsia="SimSun" w:cs="SimSun"/>
                <w:sz w:val="21"/>
                <w:szCs w:val="21"/>
                <w:spacing w:val="-1"/>
              </w:rPr>
              <w:t>厚、加劲肋布置间距、腹杆横隔板间距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69" w:lineRule="auto"/>
              <w:rPr/>
            </w:pPr>
            <w:r/>
          </w:p>
          <w:p>
            <w:pPr>
              <w:ind w:left="346"/>
              <w:spacing w:before="69" w:line="221" w:lineRule="auto"/>
              <w:rPr>
                <w:rFonts w:ascii="SimSun" w:hAnsi="SimSun" w:eastAsia="SimSun" w:cs="SimSun"/>
                <w:sz w:val="21"/>
                <w:szCs w:val="21"/>
              </w:rPr>
            </w:pPr>
            <w:r>
              <w:rPr>
                <w:rFonts w:ascii="SimSun" w:hAnsi="SimSun" w:eastAsia="SimSun" w:cs="SimSun"/>
                <w:sz w:val="21"/>
                <w:szCs w:val="21"/>
                <w:spacing w:val="-3"/>
              </w:rPr>
              <w:t>联结系</w:t>
            </w:r>
          </w:p>
        </w:tc>
        <w:tc>
          <w:tcPr>
            <w:tcW w:w="1699" w:type="dxa"/>
            <w:vAlign w:val="top"/>
          </w:tcPr>
          <w:p>
            <w:pPr>
              <w:ind w:left="330"/>
              <w:spacing w:before="122" w:line="221" w:lineRule="auto"/>
              <w:rPr>
                <w:rFonts w:ascii="SimSun" w:hAnsi="SimSun" w:eastAsia="SimSun" w:cs="SimSun"/>
                <w:sz w:val="21"/>
                <w:szCs w:val="21"/>
              </w:rPr>
            </w:pPr>
            <w:r>
              <w:rPr>
                <w:rFonts w:ascii="SimSun" w:hAnsi="SimSun" w:eastAsia="SimSun" w:cs="SimSun"/>
                <w:sz w:val="21"/>
                <w:szCs w:val="21"/>
                <w:spacing w:val="-2"/>
              </w:rPr>
              <w:t>纵向联结系</w:t>
            </w:r>
          </w:p>
        </w:tc>
        <w:tc>
          <w:tcPr>
            <w:tcW w:w="4866" w:type="dxa"/>
            <w:vAlign w:val="top"/>
            <w:tcBorders>
              <w:right w:val="single" w:color="000000" w:sz="6" w:space="0"/>
            </w:tcBorders>
          </w:tcPr>
          <w:p>
            <w:pPr>
              <w:ind w:left="440"/>
              <w:spacing w:before="122" w:line="219" w:lineRule="auto"/>
              <w:rPr>
                <w:rFonts w:ascii="SimSun" w:hAnsi="SimSun" w:eastAsia="SimSun" w:cs="SimSun"/>
                <w:sz w:val="21"/>
                <w:szCs w:val="21"/>
              </w:rPr>
            </w:pPr>
            <w:r>
              <w:rPr>
                <w:rFonts w:ascii="SimSun" w:hAnsi="SimSun" w:eastAsia="SimSun" w:cs="SimSun"/>
                <w:sz w:val="21"/>
                <w:szCs w:val="21"/>
                <w:spacing w:val="-1"/>
              </w:rPr>
              <w:t>材料、构件截面尺寸、构件板厚、布置形式</w:t>
            </w:r>
          </w:p>
        </w:tc>
      </w:tr>
      <w:tr>
        <w:trPr>
          <w:trHeight w:val="443" w:hRule="atLeast"/>
        </w:trPr>
        <w:tc>
          <w:tcPr>
            <w:tcW w:w="567" w:type="dxa"/>
            <w:vAlign w:val="top"/>
            <w:vMerge w:val="continue"/>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vMerge w:val="continue"/>
            <w:tcBorders>
              <w:bottom w:val="single" w:color="000000" w:sz="6" w:space="0"/>
              <w:top w:val="nil"/>
            </w:tcBorders>
          </w:tcPr>
          <w:p>
            <w:pPr>
              <w:pStyle w:val="TableText"/>
              <w:rPr/>
            </w:pPr>
            <w:r/>
          </w:p>
        </w:tc>
        <w:tc>
          <w:tcPr>
            <w:tcW w:w="1699" w:type="dxa"/>
            <w:vAlign w:val="top"/>
            <w:tcBorders>
              <w:bottom w:val="single" w:color="000000" w:sz="6" w:space="0"/>
            </w:tcBorders>
          </w:tcPr>
          <w:p>
            <w:pPr>
              <w:ind w:left="325"/>
              <w:spacing w:before="121" w:line="220" w:lineRule="auto"/>
              <w:rPr>
                <w:rFonts w:ascii="SimSun" w:hAnsi="SimSun" w:eastAsia="SimSun" w:cs="SimSun"/>
                <w:sz w:val="21"/>
                <w:szCs w:val="21"/>
              </w:rPr>
            </w:pPr>
            <w:r>
              <w:rPr>
                <w:rFonts w:ascii="SimSun" w:hAnsi="SimSun" w:eastAsia="SimSun" w:cs="SimSun"/>
                <w:sz w:val="21"/>
                <w:szCs w:val="21"/>
                <w:spacing w:val="-2"/>
              </w:rPr>
              <w:t>横向联结系</w:t>
            </w:r>
          </w:p>
        </w:tc>
        <w:tc>
          <w:tcPr>
            <w:tcW w:w="4866" w:type="dxa"/>
            <w:vAlign w:val="top"/>
            <w:tcBorders>
              <w:bottom w:val="single" w:color="000000" w:sz="6" w:space="0"/>
              <w:right w:val="single" w:color="000000" w:sz="6" w:space="0"/>
            </w:tcBorders>
          </w:tcPr>
          <w:p>
            <w:pPr>
              <w:ind w:left="336"/>
              <w:spacing w:before="121" w:line="219" w:lineRule="auto"/>
              <w:rPr>
                <w:rFonts w:ascii="SimSun" w:hAnsi="SimSun" w:eastAsia="SimSun" w:cs="SimSun"/>
                <w:sz w:val="21"/>
                <w:szCs w:val="21"/>
              </w:rPr>
            </w:pPr>
            <w:r>
              <w:rPr>
                <w:rFonts w:ascii="SimSun" w:hAnsi="SimSun" w:eastAsia="SimSun" w:cs="SimSun"/>
                <w:sz w:val="21"/>
                <w:szCs w:val="21"/>
                <w:spacing w:val="-1"/>
              </w:rPr>
              <w:t>材料、构件截面尺寸、构件板厚、纵桥向间距</w:t>
            </w:r>
          </w:p>
        </w:tc>
      </w:tr>
    </w:tbl>
    <w:p>
      <w:pPr>
        <w:pStyle w:val="BodyText"/>
        <w:rPr/>
      </w:pPr>
      <w:r/>
    </w:p>
    <w:p>
      <w:pPr>
        <w:sectPr>
          <w:footerReference w:type="default" r:id="rId7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3"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567" w:type="dxa"/>
            <w:vAlign w:val="top"/>
            <w:vMerge w:val="restart"/>
            <w:tcBorders>
              <w:left w:val="single" w:color="000000" w:sz="6" w:space="0"/>
              <w:bottom w:val="nil"/>
            </w:tcBorders>
          </w:tcPr>
          <w:p>
            <w:pPr>
              <w:pStyle w:val="TableText"/>
              <w:rPr/>
            </w:pPr>
            <w:r/>
          </w:p>
        </w:tc>
        <w:tc>
          <w:tcPr>
            <w:tcW w:w="946" w:type="dxa"/>
            <w:vAlign w:val="top"/>
            <w:vMerge w:val="restart"/>
            <w:tcBorders>
              <w:bottom w:val="nil"/>
            </w:tcBorders>
          </w:tcPr>
          <w:p>
            <w:pPr>
              <w:pStyle w:val="TableText"/>
              <w:rPr/>
            </w:pPr>
            <w:r/>
          </w:p>
        </w:tc>
        <w:tc>
          <w:tcPr>
            <w:tcW w:w="1318" w:type="dxa"/>
            <w:vAlign w:val="top"/>
            <w:vMerge w:val="restart"/>
            <w:tcBorders>
              <w:bottom w:val="nil"/>
            </w:tcBorders>
          </w:tcPr>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ind w:left="239"/>
              <w:spacing w:before="68" w:line="220" w:lineRule="auto"/>
              <w:rPr>
                <w:rFonts w:ascii="SimSun" w:hAnsi="SimSun" w:eastAsia="SimSun" w:cs="SimSun"/>
                <w:sz w:val="21"/>
                <w:szCs w:val="21"/>
              </w:rPr>
            </w:pPr>
            <w:r>
              <w:rPr>
                <w:rFonts w:ascii="SimSun" w:hAnsi="SimSun" w:eastAsia="SimSun" w:cs="SimSun"/>
                <w:sz w:val="21"/>
                <w:szCs w:val="21"/>
                <w:spacing w:val="-2"/>
              </w:rPr>
              <w:t>桥面结构</w:t>
            </w:r>
          </w:p>
        </w:tc>
        <w:tc>
          <w:tcPr>
            <w:tcW w:w="1699" w:type="dxa"/>
            <w:vAlign w:val="top"/>
          </w:tcPr>
          <w:p>
            <w:pPr>
              <w:ind w:left="536"/>
              <w:spacing w:before="108" w:line="219" w:lineRule="auto"/>
              <w:rPr>
                <w:rFonts w:ascii="SimSun" w:hAnsi="SimSun" w:eastAsia="SimSun" w:cs="SimSun"/>
                <w:sz w:val="21"/>
                <w:szCs w:val="21"/>
              </w:rPr>
            </w:pPr>
            <w:r>
              <w:rPr>
                <w:rFonts w:ascii="SimSun" w:hAnsi="SimSun" w:eastAsia="SimSun" w:cs="SimSun"/>
                <w:sz w:val="21"/>
                <w:szCs w:val="21"/>
                <w:spacing w:val="-2"/>
              </w:rPr>
              <w:t>桥面板</w:t>
            </w:r>
          </w:p>
        </w:tc>
        <w:tc>
          <w:tcPr>
            <w:tcW w:w="4866" w:type="dxa"/>
            <w:vAlign w:val="top"/>
            <w:tcBorders>
              <w:right w:val="single" w:color="000000" w:sz="6" w:space="0"/>
            </w:tcBorders>
          </w:tcPr>
          <w:p>
            <w:pPr>
              <w:ind w:left="1071"/>
              <w:spacing w:before="108" w:line="219" w:lineRule="auto"/>
              <w:rPr>
                <w:rFonts w:ascii="SimSun" w:hAnsi="SimSun" w:eastAsia="SimSun" w:cs="SimSun"/>
                <w:sz w:val="21"/>
                <w:szCs w:val="21"/>
              </w:rPr>
            </w:pPr>
            <w:r>
              <w:rPr>
                <w:rFonts w:ascii="SimSun" w:hAnsi="SimSun" w:eastAsia="SimSun" w:cs="SimSun"/>
                <w:sz w:val="21"/>
                <w:szCs w:val="21"/>
                <w:spacing w:val="-1"/>
              </w:rPr>
              <w:t>板厚、板宽、板长等几何尺寸</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330"/>
              <w:spacing w:before="110" w:line="220" w:lineRule="auto"/>
              <w:rPr>
                <w:rFonts w:ascii="SimSun" w:hAnsi="SimSun" w:eastAsia="SimSun" w:cs="SimSun"/>
                <w:sz w:val="21"/>
                <w:szCs w:val="21"/>
              </w:rPr>
            </w:pPr>
            <w:r>
              <w:rPr>
                <w:rFonts w:ascii="SimSun" w:hAnsi="SimSun" w:eastAsia="SimSun" w:cs="SimSun"/>
                <w:sz w:val="21"/>
                <w:szCs w:val="21"/>
                <w:spacing w:val="-2"/>
              </w:rPr>
              <w:t>纵向加劲肋</w:t>
            </w:r>
          </w:p>
        </w:tc>
        <w:tc>
          <w:tcPr>
            <w:tcW w:w="4866" w:type="dxa"/>
            <w:vAlign w:val="top"/>
            <w:tcBorders>
              <w:right w:val="single" w:color="000000" w:sz="6" w:space="0"/>
            </w:tcBorders>
          </w:tcPr>
          <w:p>
            <w:pPr>
              <w:ind w:left="861"/>
              <w:spacing w:before="109" w:line="219" w:lineRule="auto"/>
              <w:rPr>
                <w:rFonts w:ascii="SimSun" w:hAnsi="SimSun" w:eastAsia="SimSun" w:cs="SimSun"/>
                <w:sz w:val="21"/>
                <w:szCs w:val="21"/>
              </w:rPr>
            </w:pPr>
            <w:r>
              <w:rPr>
                <w:rFonts w:ascii="SimSun" w:hAnsi="SimSun" w:eastAsia="SimSun" w:cs="SimSun"/>
                <w:sz w:val="21"/>
                <w:szCs w:val="21"/>
                <w:spacing w:val="-1"/>
              </w:rPr>
              <w:t>板厚、肋高、截面尺寸、横向间距</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5"/>
              <w:spacing w:before="109" w:line="220" w:lineRule="auto"/>
              <w:rPr>
                <w:rFonts w:ascii="SimSun" w:hAnsi="SimSun" w:eastAsia="SimSun" w:cs="SimSun"/>
                <w:sz w:val="21"/>
                <w:szCs w:val="21"/>
              </w:rPr>
            </w:pPr>
            <w:r>
              <w:rPr>
                <w:rFonts w:ascii="SimSun" w:hAnsi="SimSun" w:eastAsia="SimSun" w:cs="SimSun"/>
                <w:sz w:val="21"/>
                <w:szCs w:val="21"/>
                <w:spacing w:val="-3"/>
              </w:rPr>
              <w:t>纵梁</w:t>
            </w:r>
          </w:p>
        </w:tc>
        <w:tc>
          <w:tcPr>
            <w:tcW w:w="4866" w:type="dxa"/>
            <w:vAlign w:val="top"/>
            <w:tcBorders>
              <w:right w:val="single" w:color="000000" w:sz="6" w:space="0"/>
            </w:tcBorders>
          </w:tcPr>
          <w:p>
            <w:pPr>
              <w:ind w:left="336"/>
              <w:spacing w:before="109" w:line="219" w:lineRule="auto"/>
              <w:rPr>
                <w:rFonts w:ascii="SimSun" w:hAnsi="SimSun" w:eastAsia="SimSun" w:cs="SimSun"/>
                <w:sz w:val="21"/>
                <w:szCs w:val="21"/>
              </w:rPr>
            </w:pPr>
            <w:r>
              <w:rPr>
                <w:rFonts w:ascii="SimSun" w:hAnsi="SimSun" w:eastAsia="SimSun" w:cs="SimSun"/>
                <w:sz w:val="21"/>
                <w:szCs w:val="21"/>
                <w:spacing w:val="-1"/>
              </w:rPr>
              <w:t>腹板高度和厚度、翼缘宽度和厚度、横向间距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restart"/>
            <w:tcBorders>
              <w:bottom w:val="nil"/>
            </w:tcBorders>
          </w:tcPr>
          <w:p>
            <w:pPr>
              <w:ind w:left="433" w:right="325" w:hanging="103"/>
              <w:spacing w:before="172" w:line="247" w:lineRule="auto"/>
              <w:rPr>
                <w:rFonts w:ascii="SimSun" w:hAnsi="SimSun" w:eastAsia="SimSun" w:cs="SimSun"/>
                <w:sz w:val="21"/>
                <w:szCs w:val="21"/>
              </w:rPr>
            </w:pPr>
            <w:r>
              <w:rPr>
                <w:rFonts w:ascii="SimSun" w:hAnsi="SimSun" w:eastAsia="SimSun" w:cs="SimSun"/>
                <w:sz w:val="21"/>
                <w:szCs w:val="21"/>
                <w:spacing w:val="-3"/>
              </w:rPr>
              <w:t>纵向加劲肋</w:t>
            </w:r>
            <w:r>
              <w:rPr>
                <w:rFonts w:ascii="SimSun" w:hAnsi="SimSun" w:eastAsia="SimSun" w:cs="SimSun"/>
                <w:sz w:val="21"/>
                <w:szCs w:val="21"/>
                <w:spacing w:val="2"/>
              </w:rPr>
              <w:t xml:space="preserve"> </w:t>
            </w:r>
            <w:r>
              <w:rPr>
                <w:rFonts w:ascii="SimSun" w:hAnsi="SimSun" w:eastAsia="SimSun" w:cs="SimSun"/>
                <w:sz w:val="21"/>
                <w:szCs w:val="21"/>
                <w:spacing w:val="-2"/>
              </w:rPr>
              <w:t>连接接头</w:t>
            </w:r>
          </w:p>
        </w:tc>
        <w:tc>
          <w:tcPr>
            <w:tcW w:w="4866" w:type="dxa"/>
            <w:vAlign w:val="top"/>
            <w:tcBorders>
              <w:right w:val="single" w:color="000000" w:sz="6" w:space="0"/>
            </w:tcBorders>
          </w:tcPr>
          <w:p>
            <w:pPr>
              <w:ind w:left="1073"/>
              <w:spacing w:before="110" w:line="219" w:lineRule="auto"/>
              <w:rPr>
                <w:rFonts w:ascii="SimSun" w:hAnsi="SimSun" w:eastAsia="SimSun" w:cs="SimSun"/>
                <w:sz w:val="21"/>
                <w:szCs w:val="21"/>
              </w:rPr>
            </w:pPr>
            <w:r>
              <w:rPr>
                <w:rFonts w:ascii="SimSun" w:hAnsi="SimSun" w:eastAsia="SimSun" w:cs="SimSun"/>
                <w:sz w:val="21"/>
                <w:szCs w:val="21"/>
                <w:spacing w:val="-1"/>
              </w:rPr>
              <w:t>嵌补段板厚、板长等几何尺寸</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46"/>
              <w:spacing w:before="110" w:line="219" w:lineRule="auto"/>
              <w:rPr>
                <w:rFonts w:ascii="SimSun" w:hAnsi="SimSun" w:eastAsia="SimSun" w:cs="SimSun"/>
                <w:sz w:val="21"/>
                <w:szCs w:val="21"/>
              </w:rPr>
            </w:pPr>
            <w:r>
              <w:rPr>
                <w:rFonts w:ascii="SimSun" w:hAnsi="SimSun" w:eastAsia="SimSun" w:cs="SimSun"/>
                <w:sz w:val="21"/>
                <w:szCs w:val="21"/>
                <w:spacing w:val="-1"/>
              </w:rPr>
              <w:t>拼接板板厚、板长等几何尺寸、螺栓布置</w:t>
            </w:r>
          </w:p>
        </w:tc>
      </w:tr>
      <w:tr>
        <w:trPr>
          <w:trHeight w:val="684"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5"/>
              <w:spacing w:before="239" w:line="219" w:lineRule="auto"/>
              <w:rPr>
                <w:rFonts w:ascii="SimSun" w:hAnsi="SimSun" w:eastAsia="SimSun" w:cs="SimSun"/>
                <w:sz w:val="21"/>
                <w:szCs w:val="21"/>
              </w:rPr>
            </w:pPr>
            <w:r>
              <w:rPr>
                <w:rFonts w:ascii="SimSun" w:hAnsi="SimSun" w:eastAsia="SimSun" w:cs="SimSun"/>
                <w:sz w:val="21"/>
                <w:szCs w:val="21"/>
                <w:spacing w:val="-2"/>
              </w:rPr>
              <w:t>横隔板</w:t>
            </w:r>
          </w:p>
        </w:tc>
        <w:tc>
          <w:tcPr>
            <w:tcW w:w="4866" w:type="dxa"/>
            <w:vAlign w:val="top"/>
            <w:tcBorders>
              <w:right w:val="single" w:color="000000" w:sz="6" w:space="0"/>
            </w:tcBorders>
          </w:tcPr>
          <w:p>
            <w:pPr>
              <w:ind w:left="113" w:right="131"/>
              <w:spacing w:before="82" w:line="247" w:lineRule="auto"/>
              <w:rPr>
                <w:rFonts w:ascii="SimSun" w:hAnsi="SimSun" w:eastAsia="SimSun" w:cs="SimSun"/>
                <w:sz w:val="21"/>
                <w:szCs w:val="21"/>
              </w:rPr>
            </w:pPr>
            <w:r>
              <w:rPr>
                <w:rFonts w:ascii="SimSun" w:hAnsi="SimSun" w:eastAsia="SimSun" w:cs="SimSun"/>
                <w:sz w:val="21"/>
                <w:szCs w:val="21"/>
                <w:spacing w:val="-1"/>
              </w:rPr>
              <w:t>板厚、纵肋开孔几何尺寸、纵肋开孔间距、人孔开</w:t>
            </w:r>
            <w:r>
              <w:rPr>
                <w:rFonts w:ascii="SimSun" w:hAnsi="SimSun" w:eastAsia="SimSun" w:cs="SimSun"/>
                <w:sz w:val="21"/>
                <w:szCs w:val="21"/>
                <w:spacing w:val="11"/>
              </w:rPr>
              <w:t xml:space="preserve"> </w:t>
            </w:r>
            <w:r>
              <w:rPr>
                <w:rFonts w:ascii="SimSun" w:hAnsi="SimSun" w:eastAsia="SimSun" w:cs="SimSun"/>
                <w:sz w:val="21"/>
                <w:szCs w:val="21"/>
                <w:spacing w:val="-1"/>
              </w:rPr>
              <w:t>孔几何尺寸和位置</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vMerge w:val="restart"/>
            <w:tcBorders>
              <w:bottom w:val="nil"/>
            </w:tcBorders>
          </w:tcPr>
          <w:p>
            <w:pPr>
              <w:pStyle w:val="TableText"/>
              <w:spacing w:line="260" w:lineRule="auto"/>
              <w:rPr/>
            </w:pPr>
            <w:r/>
          </w:p>
          <w:p>
            <w:pPr>
              <w:ind w:left="221"/>
              <w:spacing w:before="68" w:line="219" w:lineRule="auto"/>
              <w:rPr>
                <w:rFonts w:ascii="SimSun" w:hAnsi="SimSun" w:eastAsia="SimSun" w:cs="SimSun"/>
                <w:sz w:val="21"/>
                <w:szCs w:val="21"/>
              </w:rPr>
            </w:pPr>
            <w:r>
              <w:rPr>
                <w:rFonts w:ascii="SimSun" w:hAnsi="SimSun" w:eastAsia="SimSun" w:cs="SimSun"/>
                <w:sz w:val="21"/>
                <w:szCs w:val="21"/>
                <w:spacing w:val="-2"/>
              </w:rPr>
              <w:t>横隔板加劲肋</w:t>
            </w:r>
          </w:p>
        </w:tc>
        <w:tc>
          <w:tcPr>
            <w:tcW w:w="4866" w:type="dxa"/>
            <w:vAlign w:val="top"/>
            <w:tcBorders>
              <w:right w:val="single" w:color="000000" w:sz="6" w:space="0"/>
            </w:tcBorders>
          </w:tcPr>
          <w:p>
            <w:pPr>
              <w:ind w:left="863"/>
              <w:spacing w:before="112" w:line="219" w:lineRule="auto"/>
              <w:rPr>
                <w:rFonts w:ascii="SimSun" w:hAnsi="SimSun" w:eastAsia="SimSun" w:cs="SimSun"/>
                <w:sz w:val="21"/>
                <w:szCs w:val="21"/>
              </w:rPr>
            </w:pPr>
            <w:r>
              <w:rPr>
                <w:rFonts w:ascii="SimSun" w:hAnsi="SimSun" w:eastAsia="SimSun" w:cs="SimSun"/>
                <w:sz w:val="21"/>
                <w:szCs w:val="21"/>
                <w:spacing w:val="-1"/>
              </w:rPr>
              <w:t>水平加劲肋板厚、宽度、定位尺寸</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vMerge w:val="continue"/>
            <w:tcBorders>
              <w:top w:val="nil"/>
            </w:tcBorders>
          </w:tcPr>
          <w:p>
            <w:pPr>
              <w:pStyle w:val="TableText"/>
              <w:rPr/>
            </w:pPr>
            <w:r/>
          </w:p>
        </w:tc>
        <w:tc>
          <w:tcPr>
            <w:tcW w:w="4866" w:type="dxa"/>
            <w:vAlign w:val="top"/>
            <w:tcBorders>
              <w:right w:val="single" w:color="000000" w:sz="6" w:space="0"/>
            </w:tcBorders>
          </w:tcPr>
          <w:p>
            <w:pPr>
              <w:ind w:left="550"/>
              <w:spacing w:before="112" w:line="219" w:lineRule="auto"/>
              <w:rPr>
                <w:rFonts w:ascii="SimSun" w:hAnsi="SimSun" w:eastAsia="SimSun" w:cs="SimSun"/>
                <w:sz w:val="21"/>
                <w:szCs w:val="21"/>
              </w:rPr>
            </w:pPr>
            <w:r>
              <w:rPr>
                <w:rFonts w:ascii="SimSun" w:hAnsi="SimSun" w:eastAsia="SimSun" w:cs="SimSun"/>
                <w:sz w:val="21"/>
                <w:szCs w:val="21"/>
                <w:spacing w:val="-1"/>
              </w:rPr>
              <w:t>竖向加劲肋板厚、宽度、定位尺寸和间距</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96" w:lineRule="auto"/>
              <w:rPr/>
            </w:pPr>
            <w:r/>
          </w:p>
          <w:p>
            <w:pPr>
              <w:pStyle w:val="TableText"/>
              <w:spacing w:line="297" w:lineRule="auto"/>
              <w:rPr/>
            </w:pPr>
            <w:r/>
          </w:p>
          <w:p>
            <w:pPr>
              <w:pStyle w:val="TableText"/>
              <w:spacing w:line="297" w:lineRule="auto"/>
              <w:rPr/>
            </w:pPr>
            <w:r/>
          </w:p>
          <w:p>
            <w:pPr>
              <w:pStyle w:val="TableText"/>
              <w:spacing w:line="297" w:lineRule="auto"/>
              <w:rPr/>
            </w:pPr>
            <w:r/>
          </w:p>
          <w:p>
            <w:pPr>
              <w:ind w:left="174" w:right="161" w:hanging="16"/>
              <w:spacing w:before="68" w:line="247" w:lineRule="auto"/>
              <w:rPr>
                <w:rFonts w:ascii="SimSun" w:hAnsi="SimSun" w:eastAsia="SimSun" w:cs="SimSun"/>
                <w:sz w:val="21"/>
                <w:szCs w:val="21"/>
              </w:rPr>
            </w:pPr>
            <w:r>
              <w:rPr>
                <w:rFonts w:ascii="SimSun" w:hAnsi="SimSun" w:eastAsia="SimSun" w:cs="SimSun"/>
                <w:sz w:val="21"/>
                <w:szCs w:val="21"/>
                <w:spacing w:val="-4"/>
              </w:rPr>
              <w:t>主缆锚</w:t>
            </w:r>
            <w:r>
              <w:rPr>
                <w:rFonts w:ascii="SimSun" w:hAnsi="SimSun" w:eastAsia="SimSun" w:cs="SimSun"/>
                <w:sz w:val="21"/>
                <w:szCs w:val="21"/>
                <w:spacing w:val="1"/>
              </w:rPr>
              <w:t xml:space="preserve"> </w:t>
            </w:r>
            <w:r>
              <w:rPr>
                <w:rFonts w:ascii="SimSun" w:hAnsi="SimSun" w:eastAsia="SimSun" w:cs="SimSun"/>
                <w:sz w:val="21"/>
                <w:szCs w:val="21"/>
                <w:spacing w:val="-9"/>
              </w:rPr>
              <w:t>固系统</w:t>
            </w:r>
          </w:p>
        </w:tc>
        <w:tc>
          <w:tcPr>
            <w:tcW w:w="1318"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2" w:lineRule="auto"/>
              <w:rPr/>
            </w:pPr>
            <w:r/>
          </w:p>
          <w:p>
            <w:pPr>
              <w:ind w:left="452" w:right="135" w:hanging="316"/>
              <w:spacing w:before="68" w:line="248" w:lineRule="auto"/>
              <w:rPr>
                <w:rFonts w:ascii="SimSun" w:hAnsi="SimSun" w:eastAsia="SimSun" w:cs="SimSun"/>
                <w:sz w:val="21"/>
                <w:szCs w:val="21"/>
              </w:rPr>
            </w:pPr>
            <w:r>
              <w:rPr>
                <w:rFonts w:ascii="SimSun" w:hAnsi="SimSun" w:eastAsia="SimSun" w:cs="SimSun"/>
                <w:sz w:val="21"/>
                <w:szCs w:val="21"/>
                <w:spacing w:val="-2"/>
              </w:rPr>
              <w:t>预应力锚固</w:t>
            </w:r>
            <w:r>
              <w:rPr>
                <w:rFonts w:ascii="SimSun" w:hAnsi="SimSun" w:eastAsia="SimSun" w:cs="SimSun"/>
                <w:sz w:val="21"/>
                <w:szCs w:val="21"/>
              </w:rPr>
              <w:t xml:space="preserve"> </w:t>
            </w:r>
            <w:r>
              <w:rPr>
                <w:rFonts w:ascii="SimSun" w:hAnsi="SimSun" w:eastAsia="SimSun" w:cs="SimSun"/>
                <w:sz w:val="21"/>
                <w:szCs w:val="21"/>
                <w:spacing w:val="-4"/>
              </w:rPr>
              <w:t>系统</w:t>
            </w:r>
          </w:p>
        </w:tc>
        <w:tc>
          <w:tcPr>
            <w:tcW w:w="1699" w:type="dxa"/>
            <w:vAlign w:val="top"/>
          </w:tcPr>
          <w:p>
            <w:pPr>
              <w:ind w:left="642"/>
              <w:spacing w:before="114" w:line="221" w:lineRule="auto"/>
              <w:rPr>
                <w:rFonts w:ascii="SimSun" w:hAnsi="SimSun" w:eastAsia="SimSun" w:cs="SimSun"/>
                <w:sz w:val="21"/>
                <w:szCs w:val="21"/>
              </w:rPr>
            </w:pPr>
            <w:r>
              <w:rPr>
                <w:rFonts w:ascii="SimSun" w:hAnsi="SimSun" w:eastAsia="SimSun" w:cs="SimSun"/>
                <w:sz w:val="21"/>
                <w:szCs w:val="21"/>
                <w:spacing w:val="-3"/>
              </w:rPr>
              <w:t>锚具</w:t>
            </w:r>
          </w:p>
        </w:tc>
        <w:tc>
          <w:tcPr>
            <w:tcW w:w="4866" w:type="dxa"/>
            <w:vAlign w:val="top"/>
            <w:tcBorders>
              <w:right w:val="single" w:color="000000" w:sz="6" w:space="0"/>
            </w:tcBorders>
          </w:tcPr>
          <w:p>
            <w:pPr>
              <w:ind w:left="336"/>
              <w:spacing w:before="113" w:line="219" w:lineRule="auto"/>
              <w:rPr>
                <w:rFonts w:ascii="SimSun" w:hAnsi="SimSun" w:eastAsia="SimSun" w:cs="SimSun"/>
                <w:sz w:val="21"/>
                <w:szCs w:val="21"/>
              </w:rPr>
            </w:pPr>
            <w:r>
              <w:rPr>
                <w:rFonts w:ascii="SimSun" w:hAnsi="SimSun" w:eastAsia="SimSun" w:cs="SimSun"/>
                <w:sz w:val="21"/>
                <w:szCs w:val="21"/>
                <w:spacing w:val="-1"/>
              </w:rPr>
              <w:t>材料、型号、钢束股数、锚固边距、锚固中距</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5"/>
              <w:spacing w:before="113" w:line="220" w:lineRule="auto"/>
              <w:rPr>
                <w:rFonts w:ascii="SimSun" w:hAnsi="SimSun" w:eastAsia="SimSun" w:cs="SimSun"/>
                <w:sz w:val="21"/>
                <w:szCs w:val="21"/>
              </w:rPr>
            </w:pPr>
            <w:r>
              <w:rPr>
                <w:rFonts w:ascii="SimSun" w:hAnsi="SimSun" w:eastAsia="SimSun" w:cs="SimSun"/>
                <w:sz w:val="21"/>
                <w:szCs w:val="21"/>
                <w:spacing w:val="-2"/>
              </w:rPr>
              <w:t>钢绞线</w:t>
            </w:r>
          </w:p>
        </w:tc>
        <w:tc>
          <w:tcPr>
            <w:tcW w:w="4866" w:type="dxa"/>
            <w:vAlign w:val="top"/>
            <w:tcBorders>
              <w:right w:val="single" w:color="000000" w:sz="6" w:space="0"/>
            </w:tcBorders>
          </w:tcPr>
          <w:p>
            <w:pPr>
              <w:ind w:left="1596"/>
              <w:spacing w:before="113"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6"/>
              <w:spacing w:before="114" w:line="219" w:lineRule="auto"/>
              <w:rPr>
                <w:rFonts w:ascii="SimSun" w:hAnsi="SimSun" w:eastAsia="SimSun" w:cs="SimSun"/>
                <w:sz w:val="21"/>
                <w:szCs w:val="21"/>
              </w:rPr>
            </w:pPr>
            <w:r>
              <w:rPr>
                <w:rFonts w:ascii="SimSun" w:hAnsi="SimSun" w:eastAsia="SimSun" w:cs="SimSun"/>
                <w:sz w:val="21"/>
                <w:szCs w:val="21"/>
                <w:spacing w:val="-2"/>
              </w:rPr>
              <w:t>锚垫板</w:t>
            </w:r>
          </w:p>
        </w:tc>
        <w:tc>
          <w:tcPr>
            <w:tcW w:w="4866" w:type="dxa"/>
            <w:vAlign w:val="top"/>
            <w:tcBorders>
              <w:right w:val="single" w:color="000000" w:sz="6" w:space="0"/>
            </w:tcBorders>
          </w:tcPr>
          <w:p>
            <w:pPr>
              <w:ind w:left="1280"/>
              <w:spacing w:before="114"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432"/>
              <w:spacing w:before="114" w:line="220" w:lineRule="auto"/>
              <w:rPr>
                <w:rFonts w:ascii="SimSun" w:hAnsi="SimSun" w:eastAsia="SimSun" w:cs="SimSun"/>
                <w:sz w:val="21"/>
                <w:szCs w:val="21"/>
              </w:rPr>
            </w:pPr>
            <w:r>
              <w:rPr>
                <w:rFonts w:ascii="SimSun" w:hAnsi="SimSun" w:eastAsia="SimSun" w:cs="SimSun"/>
                <w:sz w:val="21"/>
                <w:szCs w:val="21"/>
                <w:spacing w:val="-2"/>
              </w:rPr>
              <w:t>锚固齿块</w:t>
            </w:r>
          </w:p>
        </w:tc>
        <w:tc>
          <w:tcPr>
            <w:tcW w:w="4866" w:type="dxa"/>
            <w:vAlign w:val="top"/>
            <w:tcBorders>
              <w:right w:val="single" w:color="000000" w:sz="6" w:space="0"/>
            </w:tcBorders>
          </w:tcPr>
          <w:p>
            <w:pPr>
              <w:ind w:left="1386"/>
              <w:spacing w:before="114" w:line="219" w:lineRule="auto"/>
              <w:rPr>
                <w:rFonts w:ascii="SimSun" w:hAnsi="SimSun" w:eastAsia="SimSun" w:cs="SimSun"/>
                <w:sz w:val="21"/>
                <w:szCs w:val="21"/>
              </w:rPr>
            </w:pPr>
            <w:r>
              <w:rPr>
                <w:rFonts w:ascii="SimSun" w:hAnsi="SimSun" w:eastAsia="SimSun" w:cs="SimSun"/>
                <w:sz w:val="21"/>
                <w:szCs w:val="21"/>
                <w:spacing w:val="-1"/>
              </w:rPr>
              <w:t>材料、定位角度，长度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4"/>
              <w:spacing w:before="115" w:line="220" w:lineRule="auto"/>
              <w:rPr>
                <w:rFonts w:ascii="SimSun" w:hAnsi="SimSun" w:eastAsia="SimSun" w:cs="SimSun"/>
                <w:sz w:val="21"/>
                <w:szCs w:val="21"/>
              </w:rPr>
            </w:pPr>
            <w:r>
              <w:rPr>
                <w:rFonts w:ascii="SimSun" w:hAnsi="SimSun" w:eastAsia="SimSun" w:cs="SimSun"/>
                <w:sz w:val="21"/>
                <w:szCs w:val="21"/>
                <w:spacing w:val="-2"/>
              </w:rPr>
              <w:t>无缝钢管</w:t>
            </w:r>
          </w:p>
        </w:tc>
        <w:tc>
          <w:tcPr>
            <w:tcW w:w="4866" w:type="dxa"/>
            <w:vAlign w:val="top"/>
            <w:tcBorders>
              <w:right w:val="single" w:color="000000" w:sz="6" w:space="0"/>
            </w:tcBorders>
          </w:tcPr>
          <w:p>
            <w:pPr>
              <w:ind w:left="1280"/>
              <w:spacing w:before="115" w:line="219" w:lineRule="auto"/>
              <w:rPr>
                <w:rFonts w:ascii="SimSun" w:hAnsi="SimSun" w:eastAsia="SimSun" w:cs="SimSun"/>
                <w:sz w:val="21"/>
                <w:szCs w:val="21"/>
              </w:rPr>
            </w:pPr>
            <w:r>
              <w:rPr>
                <w:rFonts w:ascii="SimSun" w:hAnsi="SimSun" w:eastAsia="SimSun" w:cs="SimSun"/>
                <w:sz w:val="21"/>
                <w:szCs w:val="21"/>
                <w:spacing w:val="-1"/>
              </w:rPr>
              <w:t>材料、管径、壁厚、长度</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ind w:left="559" w:right="135" w:hanging="418"/>
              <w:spacing w:before="177" w:line="248" w:lineRule="auto"/>
              <w:rPr>
                <w:rFonts w:ascii="SimSun" w:hAnsi="SimSun" w:eastAsia="SimSun" w:cs="SimSun"/>
                <w:sz w:val="21"/>
                <w:szCs w:val="21"/>
              </w:rPr>
            </w:pPr>
            <w:r>
              <w:rPr>
                <w:rFonts w:ascii="SimSun" w:hAnsi="SimSun" w:eastAsia="SimSun" w:cs="SimSun"/>
                <w:sz w:val="21"/>
                <w:szCs w:val="21"/>
                <w:spacing w:val="-3"/>
              </w:rPr>
              <w:t>型钢锚固系</w:t>
            </w:r>
            <w:r>
              <w:rPr>
                <w:rFonts w:ascii="SimSun" w:hAnsi="SimSun" w:eastAsia="SimSun" w:cs="SimSun"/>
                <w:sz w:val="21"/>
                <w:szCs w:val="21"/>
              </w:rPr>
              <w:t xml:space="preserve"> </w:t>
            </w:r>
            <w:r>
              <w:rPr>
                <w:rFonts w:ascii="SimSun" w:hAnsi="SimSun" w:eastAsia="SimSun" w:cs="SimSun"/>
                <w:sz w:val="21"/>
                <w:szCs w:val="21"/>
              </w:rPr>
              <w:t>统</w:t>
            </w:r>
          </w:p>
        </w:tc>
        <w:tc>
          <w:tcPr>
            <w:tcW w:w="1699" w:type="dxa"/>
            <w:vAlign w:val="top"/>
          </w:tcPr>
          <w:p>
            <w:pPr>
              <w:ind w:left="642"/>
              <w:spacing w:before="115" w:line="220" w:lineRule="auto"/>
              <w:rPr>
                <w:rFonts w:ascii="SimSun" w:hAnsi="SimSun" w:eastAsia="SimSun" w:cs="SimSun"/>
                <w:sz w:val="21"/>
                <w:szCs w:val="21"/>
              </w:rPr>
            </w:pPr>
            <w:r>
              <w:rPr>
                <w:rFonts w:ascii="SimSun" w:hAnsi="SimSun" w:eastAsia="SimSun" w:cs="SimSun"/>
                <w:sz w:val="21"/>
                <w:szCs w:val="21"/>
                <w:spacing w:val="-3"/>
              </w:rPr>
              <w:t>锚杆</w:t>
            </w:r>
          </w:p>
        </w:tc>
        <w:tc>
          <w:tcPr>
            <w:tcW w:w="4866" w:type="dxa"/>
            <w:vAlign w:val="top"/>
            <w:tcBorders>
              <w:right w:val="single" w:color="000000" w:sz="6" w:space="0"/>
            </w:tcBorders>
          </w:tcPr>
          <w:p>
            <w:pPr>
              <w:ind w:left="1596"/>
              <w:spacing w:before="115"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38"/>
              <w:spacing w:before="116" w:line="220" w:lineRule="auto"/>
              <w:rPr>
                <w:rFonts w:ascii="SimSun" w:hAnsi="SimSun" w:eastAsia="SimSun" w:cs="SimSun"/>
                <w:sz w:val="21"/>
                <w:szCs w:val="21"/>
              </w:rPr>
            </w:pPr>
            <w:r>
              <w:rPr>
                <w:rFonts w:ascii="SimSun" w:hAnsi="SimSun" w:eastAsia="SimSun" w:cs="SimSun"/>
                <w:sz w:val="21"/>
                <w:szCs w:val="21"/>
                <w:spacing w:val="-3"/>
              </w:rPr>
              <w:t>后锚梁</w:t>
            </w:r>
          </w:p>
        </w:tc>
        <w:tc>
          <w:tcPr>
            <w:tcW w:w="4866" w:type="dxa"/>
            <w:vAlign w:val="top"/>
            <w:tcBorders>
              <w:right w:val="single" w:color="000000" w:sz="6" w:space="0"/>
            </w:tcBorders>
          </w:tcPr>
          <w:p>
            <w:pPr>
              <w:ind w:left="1596"/>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81" w:lineRule="auto"/>
              <w:rPr/>
            </w:pPr>
            <w:r/>
          </w:p>
          <w:p>
            <w:pPr>
              <w:pStyle w:val="TableText"/>
              <w:spacing w:line="281" w:lineRule="auto"/>
              <w:rPr/>
            </w:pPr>
            <w:r/>
          </w:p>
          <w:p>
            <w:pPr>
              <w:pStyle w:val="TableText"/>
              <w:spacing w:line="281" w:lineRule="auto"/>
              <w:rPr/>
            </w:pPr>
            <w:r/>
          </w:p>
          <w:p>
            <w:pPr>
              <w:pStyle w:val="TableText"/>
              <w:spacing w:line="282" w:lineRule="auto"/>
              <w:rPr/>
            </w:pPr>
            <w:r/>
          </w:p>
          <w:p>
            <w:pPr>
              <w:pStyle w:val="TableText"/>
              <w:spacing w:line="282" w:lineRule="auto"/>
              <w:rPr/>
            </w:pPr>
            <w:r/>
          </w:p>
          <w:p>
            <w:pPr>
              <w:ind w:left="261" w:right="161" w:hanging="103"/>
              <w:spacing w:before="68" w:line="248" w:lineRule="auto"/>
              <w:rPr>
                <w:rFonts w:ascii="SimSun" w:hAnsi="SimSun" w:eastAsia="SimSun" w:cs="SimSun"/>
                <w:sz w:val="21"/>
                <w:szCs w:val="21"/>
              </w:rPr>
            </w:pPr>
            <w:r>
              <w:rPr>
                <w:rFonts w:ascii="SimSun" w:hAnsi="SimSun" w:eastAsia="SimSun" w:cs="SimSun"/>
                <w:sz w:val="21"/>
                <w:szCs w:val="21"/>
                <w:spacing w:val="-4"/>
              </w:rPr>
              <w:t>重力式</w:t>
            </w:r>
            <w:r>
              <w:rPr>
                <w:rFonts w:ascii="SimSun" w:hAnsi="SimSun" w:eastAsia="SimSun" w:cs="SimSun"/>
                <w:sz w:val="21"/>
                <w:szCs w:val="21"/>
                <w:spacing w:val="1"/>
              </w:rPr>
              <w:t xml:space="preserve"> </w:t>
            </w:r>
            <w:r>
              <w:rPr>
                <w:rFonts w:ascii="SimSun" w:hAnsi="SimSun" w:eastAsia="SimSun" w:cs="SimSun"/>
                <w:sz w:val="21"/>
                <w:szCs w:val="21"/>
                <w:spacing w:val="-3"/>
              </w:rPr>
              <w:t>锚碇</w:t>
            </w:r>
          </w:p>
        </w:tc>
        <w:tc>
          <w:tcPr>
            <w:tcW w:w="1318" w:type="dxa"/>
            <w:vAlign w:val="top"/>
          </w:tcPr>
          <w:p>
            <w:pPr>
              <w:ind w:left="348"/>
              <w:spacing w:before="116" w:line="222" w:lineRule="auto"/>
              <w:rPr>
                <w:rFonts w:ascii="SimSun" w:hAnsi="SimSun" w:eastAsia="SimSun" w:cs="SimSun"/>
                <w:sz w:val="21"/>
                <w:szCs w:val="21"/>
              </w:rPr>
            </w:pPr>
            <w:r>
              <w:rPr>
                <w:rFonts w:ascii="SimSun" w:hAnsi="SimSun" w:eastAsia="SimSun" w:cs="SimSun"/>
                <w:sz w:val="21"/>
                <w:szCs w:val="21"/>
                <w:spacing w:val="-3"/>
              </w:rPr>
              <w:t>前锚室</w:t>
            </w:r>
          </w:p>
        </w:tc>
        <w:tc>
          <w:tcPr>
            <w:tcW w:w="1699" w:type="dxa"/>
            <w:vAlign w:val="top"/>
          </w:tcPr>
          <w:p>
            <w:pPr>
              <w:ind w:left="736"/>
              <w:spacing w:before="243"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6" w:type="dxa"/>
            <w:vAlign w:val="top"/>
            <w:tcBorders>
              <w:right w:val="single" w:color="000000" w:sz="6" w:space="0"/>
            </w:tcBorders>
          </w:tcPr>
          <w:p>
            <w:pPr>
              <w:ind w:left="1596"/>
              <w:spacing w:before="116"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449"/>
              <w:spacing w:before="118" w:line="221" w:lineRule="auto"/>
              <w:rPr>
                <w:rFonts w:ascii="SimSun" w:hAnsi="SimSun" w:eastAsia="SimSun" w:cs="SimSun"/>
                <w:sz w:val="21"/>
                <w:szCs w:val="21"/>
              </w:rPr>
            </w:pPr>
            <w:r>
              <w:rPr>
                <w:rFonts w:ascii="SimSun" w:hAnsi="SimSun" w:eastAsia="SimSun" w:cs="SimSun"/>
                <w:sz w:val="21"/>
                <w:szCs w:val="21"/>
                <w:spacing w:val="-3"/>
              </w:rPr>
              <w:t>锚体</w:t>
            </w:r>
          </w:p>
        </w:tc>
        <w:tc>
          <w:tcPr>
            <w:tcW w:w="1699" w:type="dxa"/>
            <w:vAlign w:val="top"/>
          </w:tcPr>
          <w:p>
            <w:pPr>
              <w:pStyle w:val="TableText"/>
              <w:ind w:left="736"/>
              <w:spacing w:before="51" w:line="241" w:lineRule="exact"/>
              <w:tabs>
                <w:tab w:val="left" w:pos="950"/>
              </w:tabs>
              <w:rPr/>
            </w:pPr>
            <w:r>
              <w:rPr>
                <w:u w:val="single" w:color="auto"/>
              </w:rPr>
              <w:tab/>
            </w:r>
          </w:p>
        </w:tc>
        <w:tc>
          <w:tcPr>
            <w:tcW w:w="4866" w:type="dxa"/>
            <w:vAlign w:val="top"/>
            <w:tcBorders>
              <w:right w:val="single" w:color="000000" w:sz="6" w:space="0"/>
            </w:tcBorders>
          </w:tcPr>
          <w:p>
            <w:pPr>
              <w:ind w:left="1596"/>
              <w:spacing w:before="11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239"/>
              <w:spacing w:before="118" w:line="222" w:lineRule="auto"/>
              <w:rPr>
                <w:rFonts w:ascii="SimSun" w:hAnsi="SimSun" w:eastAsia="SimSun" w:cs="SimSun"/>
                <w:sz w:val="21"/>
                <w:szCs w:val="21"/>
              </w:rPr>
            </w:pPr>
            <w:r>
              <w:rPr>
                <w:rFonts w:ascii="SimSun" w:hAnsi="SimSun" w:eastAsia="SimSun" w:cs="SimSun"/>
                <w:sz w:val="21"/>
                <w:szCs w:val="21"/>
                <w:spacing w:val="-2"/>
              </w:rPr>
              <w:t>锚碇基础</w:t>
            </w:r>
          </w:p>
        </w:tc>
        <w:tc>
          <w:tcPr>
            <w:tcW w:w="1699" w:type="dxa"/>
            <w:vAlign w:val="top"/>
          </w:tcPr>
          <w:p>
            <w:pPr>
              <w:pStyle w:val="TableText"/>
              <w:ind w:left="736"/>
              <w:spacing w:before="50" w:line="242" w:lineRule="exact"/>
              <w:tabs>
                <w:tab w:val="left" w:pos="950"/>
              </w:tabs>
              <w:rPr/>
            </w:pPr>
            <w:r>
              <w:rPr>
                <w:u w:val="single" w:color="auto"/>
              </w:rPr>
              <w:tab/>
            </w:r>
          </w:p>
        </w:tc>
        <w:tc>
          <w:tcPr>
            <w:tcW w:w="4866" w:type="dxa"/>
            <w:vAlign w:val="top"/>
            <w:tcBorders>
              <w:right w:val="single" w:color="000000" w:sz="6" w:space="0"/>
            </w:tcBorders>
          </w:tcPr>
          <w:p>
            <w:pPr>
              <w:ind w:left="1596"/>
              <w:spacing w:before="117"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450"/>
              <w:spacing w:before="119" w:line="220" w:lineRule="auto"/>
              <w:rPr>
                <w:rFonts w:ascii="SimSun" w:hAnsi="SimSun" w:eastAsia="SimSun" w:cs="SimSun"/>
                <w:sz w:val="21"/>
                <w:szCs w:val="21"/>
              </w:rPr>
            </w:pPr>
            <w:r>
              <w:rPr>
                <w:rFonts w:ascii="SimSun" w:hAnsi="SimSun" w:eastAsia="SimSun" w:cs="SimSun"/>
                <w:sz w:val="21"/>
                <w:szCs w:val="21"/>
                <w:spacing w:val="-3"/>
              </w:rPr>
              <w:t>支墩</w:t>
            </w:r>
          </w:p>
        </w:tc>
        <w:tc>
          <w:tcPr>
            <w:tcW w:w="1699" w:type="dxa"/>
            <w:vAlign w:val="top"/>
          </w:tcPr>
          <w:p>
            <w:pPr>
              <w:pStyle w:val="TableText"/>
              <w:ind w:left="736"/>
              <w:spacing w:before="52" w:line="241" w:lineRule="exact"/>
              <w:tabs>
                <w:tab w:val="left" w:pos="950"/>
              </w:tabs>
              <w:rPr/>
            </w:pPr>
            <w:r>
              <w:rPr>
                <w:u w:val="single" w:color="auto"/>
              </w:rPr>
              <w:tab/>
            </w:r>
          </w:p>
        </w:tc>
        <w:tc>
          <w:tcPr>
            <w:tcW w:w="4866" w:type="dxa"/>
            <w:vAlign w:val="top"/>
            <w:tcBorders>
              <w:right w:val="single" w:color="000000" w:sz="6" w:space="0"/>
            </w:tcBorders>
          </w:tcPr>
          <w:p>
            <w:pPr>
              <w:ind w:left="1596"/>
              <w:spacing w:before="11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346"/>
              <w:spacing w:before="118" w:line="220" w:lineRule="auto"/>
              <w:rPr>
                <w:rFonts w:ascii="SimSun" w:hAnsi="SimSun" w:eastAsia="SimSun" w:cs="SimSun"/>
                <w:sz w:val="21"/>
                <w:szCs w:val="21"/>
              </w:rPr>
            </w:pPr>
            <w:r>
              <w:rPr>
                <w:rFonts w:ascii="SimSun" w:hAnsi="SimSun" w:eastAsia="SimSun" w:cs="SimSun"/>
                <w:sz w:val="21"/>
                <w:szCs w:val="21"/>
                <w:spacing w:val="-3"/>
              </w:rPr>
              <w:t>后锚室</w:t>
            </w:r>
          </w:p>
        </w:tc>
        <w:tc>
          <w:tcPr>
            <w:tcW w:w="1699" w:type="dxa"/>
            <w:vAlign w:val="top"/>
          </w:tcPr>
          <w:p>
            <w:pPr>
              <w:ind w:left="736"/>
              <w:spacing w:before="24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6" w:type="dxa"/>
            <w:vAlign w:val="top"/>
            <w:tcBorders>
              <w:right w:val="single" w:color="000000" w:sz="6" w:space="0"/>
            </w:tcBorders>
          </w:tcPr>
          <w:p>
            <w:pPr>
              <w:ind w:left="1596"/>
              <w:spacing w:before="11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41" w:lineRule="auto"/>
              <w:rPr/>
            </w:pPr>
            <w:r/>
          </w:p>
          <w:p>
            <w:pPr>
              <w:pStyle w:val="TableText"/>
              <w:spacing w:line="242" w:lineRule="auto"/>
              <w:rPr/>
            </w:pPr>
            <w:r/>
          </w:p>
          <w:p>
            <w:pPr>
              <w:ind w:left="135"/>
              <w:spacing w:before="68" w:line="220" w:lineRule="auto"/>
              <w:rPr>
                <w:rFonts w:ascii="SimSun" w:hAnsi="SimSun" w:eastAsia="SimSun" w:cs="SimSun"/>
                <w:sz w:val="21"/>
                <w:szCs w:val="21"/>
              </w:rPr>
            </w:pPr>
            <w:r>
              <w:rPr>
                <w:rFonts w:ascii="SimSun" w:hAnsi="SimSun" w:eastAsia="SimSun" w:cs="SimSun"/>
                <w:sz w:val="21"/>
                <w:szCs w:val="21"/>
                <w:spacing w:val="-2"/>
              </w:rPr>
              <w:t>锚固连接器</w:t>
            </w:r>
          </w:p>
        </w:tc>
        <w:tc>
          <w:tcPr>
            <w:tcW w:w="1699" w:type="dxa"/>
            <w:vAlign w:val="top"/>
          </w:tcPr>
          <w:p>
            <w:pPr>
              <w:ind w:left="644"/>
              <w:spacing w:before="119" w:line="220" w:lineRule="auto"/>
              <w:rPr>
                <w:rFonts w:ascii="SimSun" w:hAnsi="SimSun" w:eastAsia="SimSun" w:cs="SimSun"/>
                <w:sz w:val="21"/>
                <w:szCs w:val="21"/>
              </w:rPr>
            </w:pPr>
            <w:r>
              <w:rPr>
                <w:rFonts w:ascii="SimSun" w:hAnsi="SimSun" w:eastAsia="SimSun" w:cs="SimSun"/>
                <w:sz w:val="21"/>
                <w:szCs w:val="21"/>
                <w:spacing w:val="-3"/>
              </w:rPr>
              <w:t>拉杆</w:t>
            </w:r>
          </w:p>
        </w:tc>
        <w:tc>
          <w:tcPr>
            <w:tcW w:w="4866" w:type="dxa"/>
            <w:vAlign w:val="top"/>
            <w:tcBorders>
              <w:right w:val="single" w:color="000000" w:sz="6" w:space="0"/>
            </w:tcBorders>
          </w:tcPr>
          <w:p>
            <w:pPr>
              <w:ind w:left="1700"/>
              <w:spacing w:before="119" w:line="219" w:lineRule="auto"/>
              <w:rPr>
                <w:rFonts w:ascii="SimSun" w:hAnsi="SimSun" w:eastAsia="SimSun" w:cs="SimSun"/>
                <w:sz w:val="21"/>
                <w:szCs w:val="21"/>
              </w:rPr>
            </w:pPr>
            <w:r>
              <w:rPr>
                <w:rFonts w:ascii="SimSun" w:hAnsi="SimSun" w:eastAsia="SimSun" w:cs="SimSun"/>
                <w:sz w:val="21"/>
                <w:szCs w:val="21"/>
                <w:spacing w:val="-2"/>
              </w:rPr>
              <w:t>材料、长、直径</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4"/>
              <w:spacing w:before="119" w:line="220" w:lineRule="auto"/>
              <w:rPr>
                <w:rFonts w:ascii="SimSun" w:hAnsi="SimSun" w:eastAsia="SimSun" w:cs="SimSun"/>
                <w:sz w:val="21"/>
                <w:szCs w:val="21"/>
              </w:rPr>
            </w:pPr>
            <w:r>
              <w:rPr>
                <w:rFonts w:ascii="SimSun" w:hAnsi="SimSun" w:eastAsia="SimSun" w:cs="SimSun"/>
                <w:sz w:val="21"/>
                <w:szCs w:val="21"/>
                <w:spacing w:val="-3"/>
              </w:rPr>
              <w:t>螺母</w:t>
            </w:r>
          </w:p>
        </w:tc>
        <w:tc>
          <w:tcPr>
            <w:tcW w:w="4866" w:type="dxa"/>
            <w:vAlign w:val="top"/>
            <w:tcBorders>
              <w:right w:val="single" w:color="000000" w:sz="6" w:space="0"/>
            </w:tcBorders>
          </w:tcPr>
          <w:p>
            <w:pPr>
              <w:ind w:left="1596"/>
              <w:spacing w:before="119" w:line="219" w:lineRule="auto"/>
              <w:rPr>
                <w:rFonts w:ascii="SimSun" w:hAnsi="SimSun" w:eastAsia="SimSun" w:cs="SimSun"/>
                <w:sz w:val="21"/>
                <w:szCs w:val="21"/>
              </w:rPr>
            </w:pPr>
            <w:r>
              <w:rPr>
                <w:rFonts w:ascii="SimSun" w:hAnsi="SimSun" w:eastAsia="SimSun" w:cs="SimSun"/>
                <w:sz w:val="21"/>
                <w:szCs w:val="21"/>
                <w:spacing w:val="-1"/>
              </w:rPr>
              <w:t>材料、规格、长度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44"/>
              <w:spacing w:before="121" w:line="221" w:lineRule="auto"/>
              <w:rPr>
                <w:rFonts w:ascii="SimSun" w:hAnsi="SimSun" w:eastAsia="SimSun" w:cs="SimSun"/>
                <w:sz w:val="21"/>
                <w:szCs w:val="21"/>
              </w:rPr>
            </w:pPr>
            <w:r>
              <w:rPr>
                <w:rFonts w:ascii="SimSun" w:hAnsi="SimSun" w:eastAsia="SimSun" w:cs="SimSun"/>
                <w:sz w:val="21"/>
                <w:szCs w:val="21"/>
                <w:spacing w:val="-3"/>
              </w:rPr>
              <w:t>垫圈</w:t>
            </w:r>
          </w:p>
        </w:tc>
        <w:tc>
          <w:tcPr>
            <w:tcW w:w="4866" w:type="dxa"/>
            <w:vAlign w:val="top"/>
            <w:tcBorders>
              <w:right w:val="single" w:color="000000" w:sz="6" w:space="0"/>
            </w:tcBorders>
          </w:tcPr>
          <w:p>
            <w:pPr>
              <w:ind w:left="1280"/>
              <w:spacing w:before="120" w:line="219" w:lineRule="auto"/>
              <w:rPr>
                <w:rFonts w:ascii="SimSun" w:hAnsi="SimSun" w:eastAsia="SimSun" w:cs="SimSun"/>
                <w:sz w:val="21"/>
                <w:szCs w:val="21"/>
              </w:rPr>
            </w:pPr>
            <w:r>
              <w:rPr>
                <w:rFonts w:ascii="SimSun" w:hAnsi="SimSun" w:eastAsia="SimSun" w:cs="SimSun"/>
                <w:sz w:val="21"/>
                <w:szCs w:val="21"/>
                <w:spacing w:val="-1"/>
              </w:rPr>
              <w:t>材料、规格、厚度、直径</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73" w:lineRule="auto"/>
              <w:rPr/>
            </w:pPr>
            <w:r/>
          </w:p>
          <w:p>
            <w:pPr>
              <w:pStyle w:val="TableText"/>
              <w:spacing w:line="273" w:lineRule="auto"/>
              <w:rPr/>
            </w:pPr>
            <w:r/>
          </w:p>
          <w:p>
            <w:pPr>
              <w:ind w:left="260" w:right="161" w:hanging="93"/>
              <w:spacing w:before="68" w:line="248" w:lineRule="auto"/>
              <w:rPr>
                <w:rFonts w:ascii="SimSun" w:hAnsi="SimSun" w:eastAsia="SimSun" w:cs="SimSun"/>
                <w:sz w:val="21"/>
                <w:szCs w:val="21"/>
              </w:rPr>
            </w:pPr>
            <w:r>
              <w:rPr>
                <w:rFonts w:ascii="SimSun" w:hAnsi="SimSun" w:eastAsia="SimSun" w:cs="SimSun"/>
                <w:sz w:val="21"/>
                <w:szCs w:val="21"/>
                <w:spacing w:val="-7"/>
              </w:rPr>
              <w:t>隧道式</w:t>
            </w:r>
            <w:r>
              <w:rPr>
                <w:rFonts w:ascii="SimSun" w:hAnsi="SimSun" w:eastAsia="SimSun" w:cs="SimSun"/>
                <w:sz w:val="21"/>
                <w:szCs w:val="21"/>
                <w:spacing w:val="1"/>
              </w:rPr>
              <w:t xml:space="preserve"> </w:t>
            </w:r>
            <w:r>
              <w:rPr>
                <w:rFonts w:ascii="SimSun" w:hAnsi="SimSun" w:eastAsia="SimSun" w:cs="SimSun"/>
                <w:sz w:val="21"/>
                <w:szCs w:val="21"/>
                <w:spacing w:val="-3"/>
              </w:rPr>
              <w:t>锚碇</w:t>
            </w:r>
          </w:p>
        </w:tc>
        <w:tc>
          <w:tcPr>
            <w:tcW w:w="1318" w:type="dxa"/>
            <w:vAlign w:val="top"/>
          </w:tcPr>
          <w:p>
            <w:pPr>
              <w:ind w:left="469"/>
              <w:spacing w:before="120" w:line="220" w:lineRule="auto"/>
              <w:rPr>
                <w:rFonts w:ascii="SimSun" w:hAnsi="SimSun" w:eastAsia="SimSun" w:cs="SimSun"/>
                <w:sz w:val="21"/>
                <w:szCs w:val="21"/>
              </w:rPr>
            </w:pPr>
            <w:r>
              <w:rPr>
                <w:rFonts w:ascii="SimSun" w:hAnsi="SimSun" w:eastAsia="SimSun" w:cs="SimSun"/>
                <w:sz w:val="21"/>
                <w:szCs w:val="21"/>
                <w:spacing w:val="-7"/>
              </w:rPr>
              <w:t>明洞</w:t>
            </w:r>
          </w:p>
        </w:tc>
        <w:tc>
          <w:tcPr>
            <w:tcW w:w="1699" w:type="dxa"/>
            <w:vAlign w:val="top"/>
          </w:tcPr>
          <w:p>
            <w:pPr>
              <w:ind w:left="736"/>
              <w:spacing w:before="24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4866" w:type="dxa"/>
            <w:vAlign w:val="top"/>
            <w:tcBorders>
              <w:right w:val="single" w:color="000000" w:sz="6" w:space="0"/>
            </w:tcBorders>
          </w:tcPr>
          <w:p>
            <w:pPr>
              <w:ind w:left="1596"/>
              <w:spacing w:before="12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348"/>
              <w:spacing w:before="121" w:line="222" w:lineRule="auto"/>
              <w:rPr>
                <w:rFonts w:ascii="SimSun" w:hAnsi="SimSun" w:eastAsia="SimSun" w:cs="SimSun"/>
                <w:sz w:val="21"/>
                <w:szCs w:val="21"/>
              </w:rPr>
            </w:pPr>
            <w:r>
              <w:rPr>
                <w:rFonts w:ascii="SimSun" w:hAnsi="SimSun" w:eastAsia="SimSun" w:cs="SimSun"/>
                <w:sz w:val="21"/>
                <w:szCs w:val="21"/>
                <w:spacing w:val="-3"/>
              </w:rPr>
              <w:t>前锚室</w:t>
            </w:r>
          </w:p>
        </w:tc>
        <w:tc>
          <w:tcPr>
            <w:tcW w:w="1699" w:type="dxa"/>
            <w:vAlign w:val="top"/>
          </w:tcPr>
          <w:p>
            <w:pPr>
              <w:pStyle w:val="TableText"/>
              <w:ind w:left="736"/>
              <w:spacing w:before="55" w:line="241" w:lineRule="exact"/>
              <w:tabs>
                <w:tab w:val="left" w:pos="950"/>
              </w:tabs>
              <w:rPr/>
            </w:pPr>
            <w:r>
              <w:rPr>
                <w:u w:val="single" w:color="auto"/>
              </w:rPr>
              <w:tab/>
            </w:r>
          </w:p>
        </w:tc>
        <w:tc>
          <w:tcPr>
            <w:tcW w:w="4866" w:type="dxa"/>
            <w:vAlign w:val="top"/>
            <w:tcBorders>
              <w:right w:val="single" w:color="000000" w:sz="6" w:space="0"/>
            </w:tcBorders>
          </w:tcPr>
          <w:p>
            <w:pPr>
              <w:ind w:left="1596"/>
              <w:spacing w:before="12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tcPr>
          <w:p>
            <w:pPr>
              <w:ind w:left="345"/>
              <w:spacing w:before="121" w:line="221" w:lineRule="auto"/>
              <w:rPr>
                <w:rFonts w:ascii="SimSun" w:hAnsi="SimSun" w:eastAsia="SimSun" w:cs="SimSun"/>
                <w:sz w:val="21"/>
                <w:szCs w:val="21"/>
              </w:rPr>
            </w:pPr>
            <w:r>
              <w:rPr>
                <w:rFonts w:ascii="SimSun" w:hAnsi="SimSun" w:eastAsia="SimSun" w:cs="SimSun"/>
                <w:sz w:val="21"/>
                <w:szCs w:val="21"/>
                <w:spacing w:val="-2"/>
              </w:rPr>
              <w:t>锚塞体</w:t>
            </w:r>
          </w:p>
        </w:tc>
        <w:tc>
          <w:tcPr>
            <w:tcW w:w="1699" w:type="dxa"/>
            <w:vAlign w:val="top"/>
          </w:tcPr>
          <w:p>
            <w:pPr>
              <w:pStyle w:val="TableText"/>
              <w:ind w:left="736"/>
              <w:spacing w:before="54" w:line="242" w:lineRule="exact"/>
              <w:tabs>
                <w:tab w:val="left" w:pos="950"/>
              </w:tabs>
              <w:rPr/>
            </w:pPr>
            <w:r>
              <w:rPr>
                <w:u w:val="single" w:color="auto"/>
              </w:rPr>
              <w:tab/>
            </w:r>
          </w:p>
        </w:tc>
        <w:tc>
          <w:tcPr>
            <w:tcW w:w="4866" w:type="dxa"/>
            <w:vAlign w:val="top"/>
            <w:tcBorders>
              <w:right w:val="single" w:color="000000" w:sz="6" w:space="0"/>
            </w:tcBorders>
          </w:tcPr>
          <w:p>
            <w:pPr>
              <w:ind w:left="1596"/>
              <w:spacing w:before="12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tcPr>
          <w:p>
            <w:pPr>
              <w:ind w:left="346"/>
              <w:spacing w:before="123" w:line="220" w:lineRule="auto"/>
              <w:rPr>
                <w:rFonts w:ascii="SimSun" w:hAnsi="SimSun" w:eastAsia="SimSun" w:cs="SimSun"/>
                <w:sz w:val="21"/>
                <w:szCs w:val="21"/>
              </w:rPr>
            </w:pPr>
            <w:r>
              <w:rPr>
                <w:rFonts w:ascii="SimSun" w:hAnsi="SimSun" w:eastAsia="SimSun" w:cs="SimSun"/>
                <w:sz w:val="21"/>
                <w:szCs w:val="21"/>
                <w:spacing w:val="-3"/>
              </w:rPr>
              <w:t>后锚室</w:t>
            </w:r>
          </w:p>
        </w:tc>
        <w:tc>
          <w:tcPr>
            <w:tcW w:w="1699" w:type="dxa"/>
            <w:vAlign w:val="top"/>
          </w:tcPr>
          <w:p>
            <w:pPr>
              <w:pStyle w:val="TableText"/>
              <w:ind w:left="736"/>
              <w:spacing w:before="56" w:line="241" w:lineRule="exact"/>
              <w:tabs>
                <w:tab w:val="left" w:pos="950"/>
              </w:tabs>
              <w:rPr/>
            </w:pPr>
            <w:r>
              <w:rPr>
                <w:u w:val="single" w:color="auto"/>
              </w:rPr>
              <w:tab/>
            </w:r>
          </w:p>
        </w:tc>
        <w:tc>
          <w:tcPr>
            <w:tcW w:w="4866" w:type="dxa"/>
            <w:vAlign w:val="top"/>
            <w:tcBorders>
              <w:right w:val="single" w:color="000000" w:sz="6" w:space="0"/>
            </w:tcBorders>
          </w:tcPr>
          <w:p>
            <w:pPr>
              <w:ind w:left="1596"/>
              <w:spacing w:before="122"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ind w:left="268"/>
              <w:spacing w:before="185" w:line="311" w:lineRule="exact"/>
              <w:rPr>
                <w:rFonts w:ascii="SimSun" w:hAnsi="SimSun" w:eastAsia="SimSun" w:cs="SimSun"/>
                <w:sz w:val="21"/>
                <w:szCs w:val="21"/>
              </w:rPr>
            </w:pPr>
            <w:r>
              <w:rPr>
                <w:rFonts w:ascii="SimSun" w:hAnsi="SimSun" w:eastAsia="SimSun" w:cs="SimSun"/>
                <w:sz w:val="21"/>
                <w:szCs w:val="21"/>
                <w:spacing w:val="-4"/>
                <w:position w:val="7"/>
              </w:rPr>
              <w:t>下部</w:t>
            </w:r>
          </w:p>
          <w:p>
            <w:pPr>
              <w:ind w:left="266"/>
              <w:spacing w:line="220" w:lineRule="auto"/>
              <w:rPr>
                <w:rFonts w:ascii="SimSun" w:hAnsi="SimSun" w:eastAsia="SimSun" w:cs="SimSun"/>
                <w:sz w:val="21"/>
                <w:szCs w:val="21"/>
              </w:rPr>
            </w:pPr>
            <w:r>
              <w:rPr>
                <w:rFonts w:ascii="SimSun" w:hAnsi="SimSun" w:eastAsia="SimSun" w:cs="SimSun"/>
                <w:sz w:val="21"/>
                <w:szCs w:val="21"/>
                <w:spacing w:val="-4"/>
              </w:rPr>
              <w:t>结构</w:t>
            </w:r>
          </w:p>
        </w:tc>
        <w:tc>
          <w:tcPr>
            <w:tcW w:w="1318" w:type="dxa"/>
            <w:vAlign w:val="top"/>
            <w:vMerge w:val="restart"/>
            <w:tcBorders>
              <w:bottom w:val="nil"/>
            </w:tcBorders>
          </w:tcPr>
          <w:p>
            <w:pPr>
              <w:pStyle w:val="TableText"/>
              <w:spacing w:line="271" w:lineRule="auto"/>
              <w:rPr/>
            </w:pPr>
            <w:r/>
          </w:p>
          <w:p>
            <w:pPr>
              <w:ind w:left="449"/>
              <w:spacing w:before="68" w:line="220" w:lineRule="auto"/>
              <w:rPr>
                <w:rFonts w:ascii="SimSun" w:hAnsi="SimSun" w:eastAsia="SimSun" w:cs="SimSun"/>
                <w:sz w:val="21"/>
                <w:szCs w:val="21"/>
              </w:rPr>
            </w:pPr>
            <w:r>
              <w:rPr>
                <w:rFonts w:ascii="SimSun" w:hAnsi="SimSun" w:eastAsia="SimSun" w:cs="SimSun"/>
                <w:sz w:val="21"/>
                <w:szCs w:val="21"/>
                <w:spacing w:val="-3"/>
              </w:rPr>
              <w:t>桥墩</w:t>
            </w:r>
          </w:p>
        </w:tc>
        <w:tc>
          <w:tcPr>
            <w:tcW w:w="1699" w:type="dxa"/>
            <w:vAlign w:val="top"/>
          </w:tcPr>
          <w:p>
            <w:pPr>
              <w:ind w:left="117"/>
              <w:spacing w:before="122" w:line="220" w:lineRule="auto"/>
              <w:rPr>
                <w:rFonts w:ascii="SimSun" w:hAnsi="SimSun" w:eastAsia="SimSun" w:cs="SimSun"/>
                <w:sz w:val="21"/>
                <w:szCs w:val="21"/>
              </w:rPr>
            </w:pPr>
            <w:r>
              <w:rPr>
                <w:rFonts w:ascii="SimSun" w:hAnsi="SimSun" w:eastAsia="SimSun" w:cs="SimSun"/>
                <w:sz w:val="21"/>
                <w:szCs w:val="21"/>
                <w:spacing w:val="-3"/>
              </w:rPr>
              <w:t>盖梁（含挡块）</w:t>
            </w:r>
          </w:p>
        </w:tc>
        <w:tc>
          <w:tcPr>
            <w:tcW w:w="4866" w:type="dxa"/>
            <w:vAlign w:val="top"/>
            <w:tcBorders>
              <w:right w:val="single" w:color="000000" w:sz="6" w:space="0"/>
            </w:tcBorders>
          </w:tcPr>
          <w:p>
            <w:pPr>
              <w:ind w:left="1596"/>
              <w:spacing w:before="122"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45" w:hRule="atLeast"/>
        </w:trPr>
        <w:tc>
          <w:tcPr>
            <w:tcW w:w="567" w:type="dxa"/>
            <w:vAlign w:val="top"/>
            <w:vMerge w:val="continue"/>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vMerge w:val="continue"/>
            <w:tcBorders>
              <w:bottom w:val="single" w:color="000000" w:sz="6" w:space="0"/>
              <w:top w:val="nil"/>
            </w:tcBorders>
          </w:tcPr>
          <w:p>
            <w:pPr>
              <w:pStyle w:val="TableText"/>
              <w:rPr/>
            </w:pPr>
            <w:r/>
          </w:p>
        </w:tc>
        <w:tc>
          <w:tcPr>
            <w:tcW w:w="1699" w:type="dxa"/>
            <w:vAlign w:val="top"/>
            <w:tcBorders>
              <w:bottom w:val="single" w:color="000000" w:sz="6" w:space="0"/>
            </w:tcBorders>
          </w:tcPr>
          <w:p>
            <w:pPr>
              <w:ind w:left="644"/>
              <w:spacing w:before="124" w:line="220" w:lineRule="auto"/>
              <w:rPr>
                <w:rFonts w:ascii="SimSun" w:hAnsi="SimSun" w:eastAsia="SimSun" w:cs="SimSun"/>
                <w:sz w:val="21"/>
                <w:szCs w:val="21"/>
              </w:rPr>
            </w:pPr>
            <w:r>
              <w:rPr>
                <w:rFonts w:ascii="SimSun" w:hAnsi="SimSun" w:eastAsia="SimSun" w:cs="SimSun"/>
                <w:sz w:val="21"/>
                <w:szCs w:val="21"/>
                <w:spacing w:val="-3"/>
              </w:rPr>
              <w:t>墩柱</w:t>
            </w:r>
          </w:p>
        </w:tc>
        <w:tc>
          <w:tcPr>
            <w:tcW w:w="4866" w:type="dxa"/>
            <w:vAlign w:val="top"/>
            <w:tcBorders>
              <w:bottom w:val="single" w:color="000000" w:sz="6" w:space="0"/>
              <w:right w:val="single" w:color="000000" w:sz="6" w:space="0"/>
            </w:tcBorders>
          </w:tcPr>
          <w:p>
            <w:pPr>
              <w:ind w:left="1596"/>
              <w:spacing w:before="123" w:line="219" w:lineRule="auto"/>
              <w:rPr>
                <w:rFonts w:ascii="SimSun" w:hAnsi="SimSun" w:eastAsia="SimSun" w:cs="SimSun"/>
                <w:sz w:val="21"/>
                <w:szCs w:val="21"/>
              </w:rPr>
            </w:pPr>
            <w:r>
              <w:rPr>
                <w:rFonts w:ascii="SimSun" w:hAnsi="SimSun" w:eastAsia="SimSun" w:cs="SimSun"/>
                <w:sz w:val="21"/>
                <w:szCs w:val="21"/>
                <w:spacing w:val="-1"/>
              </w:rPr>
              <w:t>材料、长、宽、高</w:t>
            </w:r>
          </w:p>
        </w:tc>
      </w:tr>
    </w:tbl>
    <w:p>
      <w:pPr>
        <w:pStyle w:val="BodyText"/>
        <w:rPr/>
      </w:pPr>
      <w:r/>
    </w:p>
    <w:p>
      <w:pPr>
        <w:sectPr>
          <w:footerReference w:type="default" r:id="rId7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3"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567" w:type="dxa"/>
            <w:vAlign w:val="top"/>
            <w:vMerge w:val="restart"/>
            <w:tcBorders>
              <w:left w:val="single" w:color="000000" w:sz="6" w:space="0"/>
              <w:bottom w:val="nil"/>
            </w:tcBorders>
          </w:tcPr>
          <w:p>
            <w:pPr>
              <w:pStyle w:val="TableText"/>
              <w:rPr/>
            </w:pPr>
            <w:r/>
          </w:p>
        </w:tc>
        <w:tc>
          <w:tcPr>
            <w:tcW w:w="946" w:type="dxa"/>
            <w:vAlign w:val="top"/>
            <w:vMerge w:val="restart"/>
            <w:tcBorders>
              <w:bottom w:val="nil"/>
            </w:tcBorders>
          </w:tcPr>
          <w:p>
            <w:pPr>
              <w:pStyle w:val="TableText"/>
              <w:rPr/>
            </w:pPr>
            <w:r/>
          </w:p>
        </w:tc>
        <w:tc>
          <w:tcPr>
            <w:tcW w:w="1318" w:type="dxa"/>
            <w:vAlign w:val="top"/>
          </w:tcPr>
          <w:p>
            <w:pPr>
              <w:pStyle w:val="TableText"/>
              <w:rPr/>
            </w:pPr>
            <w:r/>
          </w:p>
        </w:tc>
        <w:tc>
          <w:tcPr>
            <w:tcW w:w="1699" w:type="dxa"/>
            <w:vAlign w:val="top"/>
          </w:tcPr>
          <w:p>
            <w:pPr>
              <w:ind w:left="646"/>
              <w:spacing w:before="108" w:line="220" w:lineRule="auto"/>
              <w:rPr>
                <w:rFonts w:ascii="SimSun" w:hAnsi="SimSun" w:eastAsia="SimSun" w:cs="SimSun"/>
                <w:sz w:val="21"/>
                <w:szCs w:val="21"/>
              </w:rPr>
            </w:pPr>
            <w:r>
              <w:rPr>
                <w:rFonts w:ascii="SimSun" w:hAnsi="SimSun" w:eastAsia="SimSun" w:cs="SimSun"/>
                <w:sz w:val="21"/>
                <w:szCs w:val="21"/>
                <w:spacing w:val="-4"/>
              </w:rPr>
              <w:t>系梁</w:t>
            </w:r>
          </w:p>
        </w:tc>
        <w:tc>
          <w:tcPr>
            <w:tcW w:w="4866" w:type="dxa"/>
            <w:vAlign w:val="top"/>
            <w:tcBorders>
              <w:right w:val="single" w:color="000000" w:sz="6" w:space="0"/>
            </w:tcBorders>
          </w:tcPr>
          <w:p>
            <w:pPr>
              <w:ind w:left="1596"/>
              <w:spacing w:before="108"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57" w:lineRule="auto"/>
              <w:rPr/>
            </w:pPr>
            <w:r/>
          </w:p>
          <w:p>
            <w:pPr>
              <w:ind w:left="449"/>
              <w:spacing w:before="69" w:line="220" w:lineRule="auto"/>
              <w:rPr>
                <w:rFonts w:ascii="SimSun" w:hAnsi="SimSun" w:eastAsia="SimSun" w:cs="SimSun"/>
                <w:sz w:val="21"/>
                <w:szCs w:val="21"/>
              </w:rPr>
            </w:pPr>
            <w:r>
              <w:rPr>
                <w:rFonts w:ascii="SimSun" w:hAnsi="SimSun" w:eastAsia="SimSun" w:cs="SimSun"/>
                <w:sz w:val="21"/>
                <w:szCs w:val="21"/>
                <w:spacing w:val="-3"/>
              </w:rPr>
              <w:t>桥台</w:t>
            </w:r>
          </w:p>
        </w:tc>
        <w:tc>
          <w:tcPr>
            <w:tcW w:w="1699" w:type="dxa"/>
            <w:vAlign w:val="top"/>
          </w:tcPr>
          <w:p>
            <w:pPr>
              <w:ind w:left="658"/>
              <w:spacing w:before="109" w:line="220" w:lineRule="auto"/>
              <w:rPr>
                <w:rFonts w:ascii="SimSun" w:hAnsi="SimSun" w:eastAsia="SimSun" w:cs="SimSun"/>
                <w:sz w:val="21"/>
                <w:szCs w:val="21"/>
              </w:rPr>
            </w:pPr>
            <w:r>
              <w:rPr>
                <w:rFonts w:ascii="SimSun" w:hAnsi="SimSun" w:eastAsia="SimSun" w:cs="SimSun"/>
                <w:sz w:val="21"/>
                <w:szCs w:val="21"/>
                <w:spacing w:val="-7"/>
              </w:rPr>
              <w:t>台身</w:t>
            </w:r>
          </w:p>
        </w:tc>
        <w:tc>
          <w:tcPr>
            <w:tcW w:w="4866" w:type="dxa"/>
            <w:vAlign w:val="top"/>
            <w:tcBorders>
              <w:right w:val="single" w:color="000000" w:sz="6" w:space="0"/>
            </w:tcBorders>
          </w:tcPr>
          <w:p>
            <w:pPr>
              <w:ind w:left="1596"/>
              <w:spacing w:before="109"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58"/>
              <w:spacing w:before="109" w:line="219" w:lineRule="auto"/>
              <w:rPr>
                <w:rFonts w:ascii="SimSun" w:hAnsi="SimSun" w:eastAsia="SimSun" w:cs="SimSun"/>
                <w:sz w:val="21"/>
                <w:szCs w:val="21"/>
              </w:rPr>
            </w:pPr>
            <w:r>
              <w:rPr>
                <w:rFonts w:ascii="SimSun" w:hAnsi="SimSun" w:eastAsia="SimSun" w:cs="SimSun"/>
                <w:sz w:val="21"/>
                <w:szCs w:val="21"/>
                <w:spacing w:val="-7"/>
              </w:rPr>
              <w:t>台帽</w:t>
            </w:r>
          </w:p>
        </w:tc>
        <w:tc>
          <w:tcPr>
            <w:tcW w:w="4866" w:type="dxa"/>
            <w:vAlign w:val="top"/>
            <w:tcBorders>
              <w:right w:val="single" w:color="000000" w:sz="6" w:space="0"/>
            </w:tcBorders>
          </w:tcPr>
          <w:p>
            <w:pPr>
              <w:ind w:left="1596"/>
              <w:spacing w:before="109"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474" w:lineRule="auto"/>
              <w:rPr/>
            </w:pPr>
            <w:r/>
          </w:p>
          <w:p>
            <w:pPr>
              <w:ind w:left="449"/>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1699" w:type="dxa"/>
            <w:vAlign w:val="top"/>
          </w:tcPr>
          <w:p>
            <w:pPr>
              <w:ind w:left="432"/>
              <w:spacing w:before="111" w:line="220" w:lineRule="auto"/>
              <w:rPr>
                <w:rFonts w:ascii="SimSun" w:hAnsi="SimSun" w:eastAsia="SimSun" w:cs="SimSun"/>
                <w:sz w:val="21"/>
                <w:szCs w:val="21"/>
              </w:rPr>
            </w:pPr>
            <w:r>
              <w:rPr>
                <w:rFonts w:ascii="SimSun" w:hAnsi="SimSun" w:eastAsia="SimSun" w:cs="SimSun"/>
                <w:sz w:val="21"/>
                <w:szCs w:val="21"/>
                <w:spacing w:val="-2"/>
              </w:rPr>
              <w:t>扩大基础</w:t>
            </w:r>
          </w:p>
        </w:tc>
        <w:tc>
          <w:tcPr>
            <w:tcW w:w="4866" w:type="dxa"/>
            <w:vAlign w:val="top"/>
            <w:tcBorders>
              <w:right w:val="single" w:color="000000" w:sz="6" w:space="0"/>
            </w:tcBorders>
          </w:tcPr>
          <w:p>
            <w:pPr>
              <w:ind w:left="1596"/>
              <w:spacing w:before="11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2"/>
              <w:spacing w:before="110" w:line="220" w:lineRule="auto"/>
              <w:rPr>
                <w:rFonts w:ascii="SimSun" w:hAnsi="SimSun" w:eastAsia="SimSun" w:cs="SimSun"/>
                <w:sz w:val="21"/>
                <w:szCs w:val="21"/>
              </w:rPr>
            </w:pPr>
            <w:r>
              <w:rPr>
                <w:rFonts w:ascii="SimSun" w:hAnsi="SimSun" w:eastAsia="SimSun" w:cs="SimSun"/>
                <w:sz w:val="21"/>
                <w:szCs w:val="21"/>
                <w:spacing w:val="-3"/>
              </w:rPr>
              <w:t>承台</w:t>
            </w:r>
          </w:p>
        </w:tc>
        <w:tc>
          <w:tcPr>
            <w:tcW w:w="4866" w:type="dxa"/>
            <w:vAlign w:val="top"/>
            <w:tcBorders>
              <w:right w:val="single" w:color="000000" w:sz="6" w:space="0"/>
            </w:tcBorders>
          </w:tcPr>
          <w:p>
            <w:pPr>
              <w:ind w:left="1596"/>
              <w:spacing w:before="11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36"/>
              <w:spacing w:before="111" w:line="220" w:lineRule="auto"/>
              <w:rPr>
                <w:rFonts w:ascii="SimSun" w:hAnsi="SimSun" w:eastAsia="SimSun" w:cs="SimSun"/>
                <w:sz w:val="21"/>
                <w:szCs w:val="21"/>
              </w:rPr>
            </w:pPr>
            <w:r>
              <w:rPr>
                <w:rFonts w:ascii="SimSun" w:hAnsi="SimSun" w:eastAsia="SimSun" w:cs="SimSun"/>
                <w:sz w:val="21"/>
                <w:szCs w:val="21"/>
                <w:spacing w:val="-2"/>
              </w:rPr>
              <w:t>桩基础</w:t>
            </w:r>
          </w:p>
        </w:tc>
        <w:tc>
          <w:tcPr>
            <w:tcW w:w="4866" w:type="dxa"/>
            <w:vAlign w:val="top"/>
            <w:tcBorders>
              <w:right w:val="single" w:color="000000" w:sz="6" w:space="0"/>
            </w:tcBorders>
          </w:tcPr>
          <w:p>
            <w:pPr>
              <w:ind w:left="1596"/>
              <w:spacing w:before="111"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1" w:lineRule="auto"/>
              <w:rPr/>
            </w:pPr>
            <w:r/>
          </w:p>
          <w:p>
            <w:pPr>
              <w:ind w:left="159"/>
              <w:spacing w:before="68" w:line="221" w:lineRule="auto"/>
              <w:rPr>
                <w:rFonts w:ascii="SimSun" w:hAnsi="SimSun" w:eastAsia="SimSun" w:cs="SimSun"/>
                <w:sz w:val="21"/>
                <w:szCs w:val="21"/>
              </w:rPr>
            </w:pPr>
            <w:r>
              <w:rPr>
                <w:rFonts w:ascii="SimSun" w:hAnsi="SimSun" w:eastAsia="SimSun" w:cs="SimSun"/>
                <w:sz w:val="21"/>
                <w:szCs w:val="21"/>
                <w:spacing w:val="-3"/>
              </w:rPr>
              <w:t>混凝土</w:t>
            </w:r>
          </w:p>
          <w:p>
            <w:pPr>
              <w:ind w:left="265"/>
              <w:spacing w:before="60" w:line="220" w:lineRule="auto"/>
              <w:rPr>
                <w:rFonts w:ascii="SimSun" w:hAnsi="SimSun" w:eastAsia="SimSun" w:cs="SimSun"/>
                <w:sz w:val="21"/>
                <w:szCs w:val="21"/>
              </w:rPr>
            </w:pPr>
            <w:r>
              <w:rPr>
                <w:rFonts w:ascii="SimSun" w:hAnsi="SimSun" w:eastAsia="SimSun" w:cs="SimSun"/>
                <w:sz w:val="21"/>
                <w:szCs w:val="21"/>
                <w:spacing w:val="-4"/>
              </w:rPr>
              <w:t>索塔</w:t>
            </w:r>
          </w:p>
        </w:tc>
        <w:tc>
          <w:tcPr>
            <w:tcW w:w="1318" w:type="dxa"/>
            <w:vAlign w:val="top"/>
            <w:vMerge w:val="restart"/>
            <w:tcBorders>
              <w:bottom w:val="nil"/>
            </w:tcBorders>
          </w:tcPr>
          <w:p>
            <w:pPr>
              <w:pStyle w:val="TableText"/>
              <w:spacing w:line="260" w:lineRule="auto"/>
              <w:rPr/>
            </w:pPr>
            <w:r/>
          </w:p>
          <w:p>
            <w:pPr>
              <w:ind w:left="449"/>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699" w:type="dxa"/>
            <w:vAlign w:val="top"/>
          </w:tcPr>
          <w:p>
            <w:pPr>
              <w:ind w:left="642"/>
              <w:spacing w:before="111" w:line="220" w:lineRule="auto"/>
              <w:rPr>
                <w:rFonts w:ascii="SimSun" w:hAnsi="SimSun" w:eastAsia="SimSun" w:cs="SimSun"/>
                <w:sz w:val="21"/>
                <w:szCs w:val="21"/>
              </w:rPr>
            </w:pPr>
            <w:r>
              <w:rPr>
                <w:rFonts w:ascii="SimSun" w:hAnsi="SimSun" w:eastAsia="SimSun" w:cs="SimSun"/>
                <w:sz w:val="21"/>
                <w:szCs w:val="21"/>
                <w:spacing w:val="-3"/>
              </w:rPr>
              <w:t>承台</w:t>
            </w:r>
          </w:p>
        </w:tc>
        <w:tc>
          <w:tcPr>
            <w:tcW w:w="4866" w:type="dxa"/>
            <w:vAlign w:val="top"/>
            <w:tcBorders>
              <w:right w:val="single" w:color="000000" w:sz="6" w:space="0"/>
            </w:tcBorders>
          </w:tcPr>
          <w:p>
            <w:pPr>
              <w:ind w:left="1596"/>
              <w:spacing w:before="11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36"/>
              <w:spacing w:before="112" w:line="220" w:lineRule="auto"/>
              <w:rPr>
                <w:rFonts w:ascii="SimSun" w:hAnsi="SimSun" w:eastAsia="SimSun" w:cs="SimSun"/>
                <w:sz w:val="21"/>
                <w:szCs w:val="21"/>
              </w:rPr>
            </w:pPr>
            <w:r>
              <w:rPr>
                <w:rFonts w:ascii="SimSun" w:hAnsi="SimSun" w:eastAsia="SimSun" w:cs="SimSun"/>
                <w:sz w:val="21"/>
                <w:szCs w:val="21"/>
                <w:spacing w:val="-2"/>
              </w:rPr>
              <w:t>桩基础</w:t>
            </w:r>
          </w:p>
        </w:tc>
        <w:tc>
          <w:tcPr>
            <w:tcW w:w="4866" w:type="dxa"/>
            <w:vAlign w:val="top"/>
            <w:tcBorders>
              <w:right w:val="single" w:color="000000" w:sz="6" w:space="0"/>
            </w:tcBorders>
          </w:tcPr>
          <w:p>
            <w:pPr>
              <w:ind w:left="1596"/>
              <w:spacing w:before="112"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477" w:lineRule="auto"/>
              <w:rPr/>
            </w:pPr>
            <w:r/>
          </w:p>
          <w:p>
            <w:pPr>
              <w:ind w:left="449"/>
              <w:spacing w:before="68" w:line="220" w:lineRule="auto"/>
              <w:rPr>
                <w:rFonts w:ascii="SimSun" w:hAnsi="SimSun" w:eastAsia="SimSun" w:cs="SimSun"/>
                <w:sz w:val="21"/>
                <w:szCs w:val="21"/>
              </w:rPr>
            </w:pPr>
            <w:r>
              <w:rPr>
                <w:rFonts w:ascii="SimSun" w:hAnsi="SimSun" w:eastAsia="SimSun" w:cs="SimSun"/>
                <w:sz w:val="21"/>
                <w:szCs w:val="21"/>
                <w:spacing w:val="-3"/>
              </w:rPr>
              <w:t>塔柱</w:t>
            </w:r>
          </w:p>
        </w:tc>
        <w:tc>
          <w:tcPr>
            <w:tcW w:w="1699" w:type="dxa"/>
            <w:vAlign w:val="top"/>
          </w:tcPr>
          <w:p>
            <w:pPr>
              <w:ind w:left="538"/>
              <w:spacing w:before="112" w:line="220" w:lineRule="auto"/>
              <w:rPr>
                <w:rFonts w:ascii="SimSun" w:hAnsi="SimSun" w:eastAsia="SimSun" w:cs="SimSun"/>
                <w:sz w:val="21"/>
                <w:szCs w:val="21"/>
              </w:rPr>
            </w:pPr>
            <w:r>
              <w:rPr>
                <w:rFonts w:ascii="SimSun" w:hAnsi="SimSun" w:eastAsia="SimSun" w:cs="SimSun"/>
                <w:sz w:val="21"/>
                <w:szCs w:val="21"/>
                <w:spacing w:val="-3"/>
              </w:rPr>
              <w:t>上塔柱</w:t>
            </w:r>
          </w:p>
        </w:tc>
        <w:tc>
          <w:tcPr>
            <w:tcW w:w="4866" w:type="dxa"/>
            <w:vAlign w:val="top"/>
            <w:tcBorders>
              <w:right w:val="single" w:color="000000" w:sz="6" w:space="0"/>
            </w:tcBorders>
          </w:tcPr>
          <w:p>
            <w:pPr>
              <w:ind w:left="1280"/>
              <w:spacing w:before="55"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56"/>
              <w:spacing w:before="114" w:line="220" w:lineRule="auto"/>
              <w:rPr>
                <w:rFonts w:ascii="SimSun" w:hAnsi="SimSun" w:eastAsia="SimSun" w:cs="SimSun"/>
                <w:sz w:val="21"/>
                <w:szCs w:val="21"/>
              </w:rPr>
            </w:pPr>
            <w:r>
              <w:rPr>
                <w:rFonts w:ascii="SimSun" w:hAnsi="SimSun" w:eastAsia="SimSun" w:cs="SimSun"/>
                <w:sz w:val="21"/>
                <w:szCs w:val="21"/>
                <w:spacing w:val="-7"/>
              </w:rPr>
              <w:t>中塔柱</w:t>
            </w:r>
          </w:p>
        </w:tc>
        <w:tc>
          <w:tcPr>
            <w:tcW w:w="4866" w:type="dxa"/>
            <w:vAlign w:val="top"/>
            <w:tcBorders>
              <w:right w:val="single" w:color="000000" w:sz="6" w:space="0"/>
            </w:tcBorders>
          </w:tcPr>
          <w:p>
            <w:pPr>
              <w:ind w:left="1280"/>
              <w:spacing w:before="57"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43"/>
              <w:spacing w:before="113" w:line="220" w:lineRule="auto"/>
              <w:rPr>
                <w:rFonts w:ascii="SimSun" w:hAnsi="SimSun" w:eastAsia="SimSun" w:cs="SimSun"/>
                <w:sz w:val="21"/>
                <w:szCs w:val="21"/>
              </w:rPr>
            </w:pPr>
            <w:r>
              <w:rPr>
                <w:rFonts w:ascii="SimSun" w:hAnsi="SimSun" w:eastAsia="SimSun" w:cs="SimSun"/>
                <w:sz w:val="21"/>
                <w:szCs w:val="21"/>
                <w:spacing w:val="-4"/>
              </w:rPr>
              <w:t>下塔柱</w:t>
            </w:r>
          </w:p>
        </w:tc>
        <w:tc>
          <w:tcPr>
            <w:tcW w:w="4866" w:type="dxa"/>
            <w:vAlign w:val="top"/>
            <w:tcBorders>
              <w:right w:val="single" w:color="000000" w:sz="6" w:space="0"/>
            </w:tcBorders>
          </w:tcPr>
          <w:p>
            <w:pPr>
              <w:ind w:left="1280"/>
              <w:spacing w:before="56"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61" w:lineRule="auto"/>
              <w:rPr/>
            </w:pPr>
            <w:r/>
          </w:p>
          <w:p>
            <w:pPr>
              <w:ind w:left="448"/>
              <w:spacing w:before="69" w:line="220" w:lineRule="auto"/>
              <w:rPr>
                <w:rFonts w:ascii="SimSun" w:hAnsi="SimSun" w:eastAsia="SimSun" w:cs="SimSun"/>
                <w:sz w:val="21"/>
                <w:szCs w:val="21"/>
              </w:rPr>
            </w:pPr>
            <w:r>
              <w:rPr>
                <w:rFonts w:ascii="SimSun" w:hAnsi="SimSun" w:eastAsia="SimSun" w:cs="SimSun"/>
                <w:sz w:val="21"/>
                <w:szCs w:val="21"/>
                <w:spacing w:val="-2"/>
              </w:rPr>
              <w:t>横梁</w:t>
            </w:r>
          </w:p>
        </w:tc>
        <w:tc>
          <w:tcPr>
            <w:tcW w:w="1699" w:type="dxa"/>
            <w:vAlign w:val="top"/>
          </w:tcPr>
          <w:p>
            <w:pPr>
              <w:ind w:left="538"/>
              <w:spacing w:before="114" w:line="220" w:lineRule="auto"/>
              <w:rPr>
                <w:rFonts w:ascii="SimSun" w:hAnsi="SimSun" w:eastAsia="SimSun" w:cs="SimSun"/>
                <w:sz w:val="21"/>
                <w:szCs w:val="21"/>
              </w:rPr>
            </w:pPr>
            <w:r>
              <w:rPr>
                <w:rFonts w:ascii="SimSun" w:hAnsi="SimSun" w:eastAsia="SimSun" w:cs="SimSun"/>
                <w:sz w:val="21"/>
                <w:szCs w:val="21"/>
                <w:spacing w:val="-3"/>
              </w:rPr>
              <w:t>上横梁</w:t>
            </w:r>
          </w:p>
        </w:tc>
        <w:tc>
          <w:tcPr>
            <w:tcW w:w="4866" w:type="dxa"/>
            <w:vAlign w:val="top"/>
            <w:tcBorders>
              <w:right w:val="single" w:color="000000" w:sz="6" w:space="0"/>
            </w:tcBorders>
          </w:tcPr>
          <w:p>
            <w:pPr>
              <w:ind w:left="1280"/>
              <w:spacing w:before="58"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43"/>
              <w:spacing w:before="114" w:line="220" w:lineRule="auto"/>
              <w:rPr>
                <w:rFonts w:ascii="SimSun" w:hAnsi="SimSun" w:eastAsia="SimSun" w:cs="SimSun"/>
                <w:sz w:val="21"/>
                <w:szCs w:val="21"/>
              </w:rPr>
            </w:pPr>
            <w:r>
              <w:rPr>
                <w:rFonts w:ascii="SimSun" w:hAnsi="SimSun" w:eastAsia="SimSun" w:cs="SimSun"/>
                <w:sz w:val="21"/>
                <w:szCs w:val="21"/>
                <w:spacing w:val="-4"/>
              </w:rPr>
              <w:t>下横梁</w:t>
            </w:r>
          </w:p>
        </w:tc>
        <w:tc>
          <w:tcPr>
            <w:tcW w:w="4866" w:type="dxa"/>
            <w:vAlign w:val="top"/>
            <w:tcBorders>
              <w:right w:val="single" w:color="000000" w:sz="6" w:space="0"/>
            </w:tcBorders>
          </w:tcPr>
          <w:p>
            <w:pPr>
              <w:ind w:left="1280"/>
              <w:spacing w:before="57"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tcPr>
          <w:p>
            <w:pPr>
              <w:ind w:left="447"/>
              <w:spacing w:before="115" w:line="220" w:lineRule="auto"/>
              <w:rPr>
                <w:rFonts w:ascii="SimSun" w:hAnsi="SimSun" w:eastAsia="SimSun" w:cs="SimSun"/>
                <w:sz w:val="21"/>
                <w:szCs w:val="21"/>
              </w:rPr>
            </w:pPr>
            <w:r>
              <w:rPr>
                <w:rFonts w:ascii="SimSun" w:hAnsi="SimSun" w:eastAsia="SimSun" w:cs="SimSun"/>
                <w:sz w:val="21"/>
                <w:szCs w:val="21"/>
                <w:spacing w:val="-2"/>
              </w:rPr>
              <w:t>鞍罩</w:t>
            </w:r>
          </w:p>
        </w:tc>
        <w:tc>
          <w:tcPr>
            <w:tcW w:w="1699" w:type="dxa"/>
            <w:vAlign w:val="top"/>
          </w:tcPr>
          <w:p>
            <w:pPr>
              <w:ind w:left="818"/>
              <w:spacing w:before="241"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w:t>
            </w:r>
          </w:p>
        </w:tc>
        <w:tc>
          <w:tcPr>
            <w:tcW w:w="4866" w:type="dxa"/>
            <w:vAlign w:val="top"/>
            <w:tcBorders>
              <w:right w:val="single" w:color="000000" w:sz="6" w:space="0"/>
            </w:tcBorders>
          </w:tcPr>
          <w:p>
            <w:pPr>
              <w:ind w:left="1280"/>
              <w:spacing w:before="115"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81" w:lineRule="auto"/>
              <w:rPr/>
            </w:pPr>
            <w:r/>
          </w:p>
          <w:p>
            <w:pPr>
              <w:pStyle w:val="TableText"/>
              <w:spacing w:line="281" w:lineRule="auto"/>
              <w:rPr/>
            </w:pPr>
            <w:r/>
          </w:p>
          <w:p>
            <w:pPr>
              <w:pStyle w:val="TableText"/>
              <w:spacing w:line="281" w:lineRule="auto"/>
              <w:rPr/>
            </w:pPr>
            <w:r/>
          </w:p>
          <w:p>
            <w:pPr>
              <w:pStyle w:val="TableText"/>
              <w:spacing w:line="281" w:lineRule="auto"/>
              <w:rPr/>
            </w:pPr>
            <w:r/>
          </w:p>
          <w:p>
            <w:pPr>
              <w:pStyle w:val="TableText"/>
              <w:spacing w:line="282" w:lineRule="auto"/>
              <w:rPr/>
            </w:pPr>
            <w:r/>
          </w:p>
          <w:p>
            <w:pPr>
              <w:ind w:left="157" w:right="127" w:hanging="37"/>
              <w:spacing w:before="68" w:line="247" w:lineRule="auto"/>
              <w:rPr>
                <w:rFonts w:ascii="SimSun" w:hAnsi="SimSun" w:eastAsia="SimSun" w:cs="SimSun"/>
                <w:sz w:val="21"/>
                <w:szCs w:val="21"/>
              </w:rPr>
            </w:pPr>
            <w:r>
              <w:rPr>
                <w:rFonts w:ascii="SimSun" w:hAnsi="SimSun" w:eastAsia="SimSun" w:cs="SimSun"/>
                <w:sz w:val="21"/>
                <w:szCs w:val="21"/>
                <w:spacing w:val="-2"/>
              </w:rPr>
              <w:t>钢</w:t>
            </w:r>
            <w:r>
              <w:rPr>
                <w:rFonts w:ascii="Times New Roman" w:hAnsi="Times New Roman" w:eastAsia="Times New Roman" w:cs="Times New Roman"/>
                <w:sz w:val="21"/>
                <w:szCs w:val="21"/>
                <w:spacing w:val="-2"/>
              </w:rPr>
              <w:t>-</w:t>
            </w:r>
            <w:r>
              <w:rPr>
                <w:rFonts w:ascii="SimSun" w:hAnsi="SimSun" w:eastAsia="SimSun" w:cs="SimSun"/>
                <w:sz w:val="21"/>
                <w:szCs w:val="21"/>
                <w:spacing w:val="-2"/>
              </w:rPr>
              <w:t>混组</w:t>
            </w:r>
            <w:r>
              <w:rPr>
                <w:rFonts w:ascii="SimSun" w:hAnsi="SimSun" w:eastAsia="SimSun" w:cs="SimSun"/>
                <w:sz w:val="21"/>
                <w:szCs w:val="21"/>
              </w:rPr>
              <w:t xml:space="preserve"> </w:t>
            </w:r>
            <w:r>
              <w:rPr>
                <w:rFonts w:ascii="SimSun" w:hAnsi="SimSun" w:eastAsia="SimSun" w:cs="SimSun"/>
                <w:sz w:val="21"/>
                <w:szCs w:val="21"/>
                <w:spacing w:val="-3"/>
              </w:rPr>
              <w:t>合索塔</w:t>
            </w:r>
          </w:p>
        </w:tc>
        <w:tc>
          <w:tcPr>
            <w:tcW w:w="1318" w:type="dxa"/>
            <w:vAlign w:val="top"/>
            <w:vMerge w:val="restart"/>
            <w:tcBorders>
              <w:bottom w:val="nil"/>
            </w:tcBorders>
          </w:tcPr>
          <w:p>
            <w:pPr>
              <w:pStyle w:val="TableText"/>
              <w:spacing w:line="264" w:lineRule="auto"/>
              <w:rPr/>
            </w:pPr>
            <w:r/>
          </w:p>
          <w:p>
            <w:pPr>
              <w:ind w:left="449"/>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699" w:type="dxa"/>
            <w:vAlign w:val="top"/>
          </w:tcPr>
          <w:p>
            <w:pPr>
              <w:ind w:left="642"/>
              <w:spacing w:before="115" w:line="220" w:lineRule="auto"/>
              <w:rPr>
                <w:rFonts w:ascii="SimSun" w:hAnsi="SimSun" w:eastAsia="SimSun" w:cs="SimSun"/>
                <w:sz w:val="21"/>
                <w:szCs w:val="21"/>
              </w:rPr>
            </w:pPr>
            <w:r>
              <w:rPr>
                <w:rFonts w:ascii="SimSun" w:hAnsi="SimSun" w:eastAsia="SimSun" w:cs="SimSun"/>
                <w:sz w:val="21"/>
                <w:szCs w:val="21"/>
                <w:spacing w:val="-3"/>
              </w:rPr>
              <w:t>承台</w:t>
            </w:r>
          </w:p>
        </w:tc>
        <w:tc>
          <w:tcPr>
            <w:tcW w:w="4866" w:type="dxa"/>
            <w:vAlign w:val="top"/>
            <w:tcBorders>
              <w:right w:val="single" w:color="000000" w:sz="6" w:space="0"/>
            </w:tcBorders>
          </w:tcPr>
          <w:p>
            <w:pPr>
              <w:ind w:left="1596"/>
              <w:spacing w:before="115"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36"/>
              <w:spacing w:before="116" w:line="220" w:lineRule="auto"/>
              <w:rPr>
                <w:rFonts w:ascii="SimSun" w:hAnsi="SimSun" w:eastAsia="SimSun" w:cs="SimSun"/>
                <w:sz w:val="21"/>
                <w:szCs w:val="21"/>
              </w:rPr>
            </w:pPr>
            <w:r>
              <w:rPr>
                <w:rFonts w:ascii="SimSun" w:hAnsi="SimSun" w:eastAsia="SimSun" w:cs="SimSun"/>
                <w:sz w:val="21"/>
                <w:szCs w:val="21"/>
                <w:spacing w:val="-2"/>
              </w:rPr>
              <w:t>桩基础</w:t>
            </w:r>
          </w:p>
        </w:tc>
        <w:tc>
          <w:tcPr>
            <w:tcW w:w="4866" w:type="dxa"/>
            <w:vAlign w:val="top"/>
            <w:tcBorders>
              <w:right w:val="single" w:color="000000" w:sz="6" w:space="0"/>
            </w:tcBorders>
          </w:tcPr>
          <w:p>
            <w:pPr>
              <w:ind w:left="1596"/>
              <w:spacing w:before="116" w:line="219" w:lineRule="auto"/>
              <w:rPr>
                <w:rFonts w:ascii="SimSun" w:hAnsi="SimSun" w:eastAsia="SimSun" w:cs="SimSun"/>
                <w:sz w:val="21"/>
                <w:szCs w:val="21"/>
              </w:rPr>
            </w:pPr>
            <w:r>
              <w:rPr>
                <w:rFonts w:ascii="SimSun" w:hAnsi="SimSun" w:eastAsia="SimSun" w:cs="SimSun"/>
                <w:sz w:val="21"/>
                <w:szCs w:val="21"/>
                <w:spacing w:val="-1"/>
              </w:rPr>
              <w:t>材料、直径、桩长</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rPr/>
            </w:pPr>
            <w:r/>
          </w:p>
          <w:p>
            <w:pPr>
              <w:pStyle w:val="TableText"/>
              <w:spacing w:line="241" w:lineRule="auto"/>
              <w:rPr/>
            </w:pPr>
            <w:r/>
          </w:p>
          <w:p>
            <w:pPr>
              <w:ind w:left="449"/>
              <w:spacing w:before="68" w:line="220" w:lineRule="auto"/>
              <w:rPr>
                <w:rFonts w:ascii="SimSun" w:hAnsi="SimSun" w:eastAsia="SimSun" w:cs="SimSun"/>
                <w:sz w:val="21"/>
                <w:szCs w:val="21"/>
              </w:rPr>
            </w:pPr>
            <w:r>
              <w:rPr>
                <w:rFonts w:ascii="SimSun" w:hAnsi="SimSun" w:eastAsia="SimSun" w:cs="SimSun"/>
                <w:sz w:val="21"/>
                <w:szCs w:val="21"/>
                <w:spacing w:val="-3"/>
              </w:rPr>
              <w:t>塔柱</w:t>
            </w:r>
          </w:p>
        </w:tc>
        <w:tc>
          <w:tcPr>
            <w:tcW w:w="1699" w:type="dxa"/>
            <w:vAlign w:val="top"/>
          </w:tcPr>
          <w:p>
            <w:pPr>
              <w:ind w:left="538"/>
              <w:spacing w:before="116" w:line="220" w:lineRule="auto"/>
              <w:rPr>
                <w:rFonts w:ascii="SimSun" w:hAnsi="SimSun" w:eastAsia="SimSun" w:cs="SimSun"/>
                <w:sz w:val="21"/>
                <w:szCs w:val="21"/>
              </w:rPr>
            </w:pPr>
            <w:r>
              <w:rPr>
                <w:rFonts w:ascii="SimSun" w:hAnsi="SimSun" w:eastAsia="SimSun" w:cs="SimSun"/>
                <w:sz w:val="21"/>
                <w:szCs w:val="21"/>
                <w:spacing w:val="-3"/>
              </w:rPr>
              <w:t>上塔柱</w:t>
            </w:r>
          </w:p>
        </w:tc>
        <w:tc>
          <w:tcPr>
            <w:tcW w:w="4866" w:type="dxa"/>
            <w:vAlign w:val="top"/>
            <w:tcBorders>
              <w:right w:val="single" w:color="000000" w:sz="6" w:space="0"/>
            </w:tcBorders>
          </w:tcPr>
          <w:p>
            <w:pPr>
              <w:ind w:left="1280"/>
              <w:spacing w:before="59"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56"/>
              <w:spacing w:before="118" w:line="220" w:lineRule="auto"/>
              <w:rPr>
                <w:rFonts w:ascii="SimSun" w:hAnsi="SimSun" w:eastAsia="SimSun" w:cs="SimSun"/>
                <w:sz w:val="21"/>
                <w:szCs w:val="21"/>
              </w:rPr>
            </w:pPr>
            <w:r>
              <w:rPr>
                <w:rFonts w:ascii="SimSun" w:hAnsi="SimSun" w:eastAsia="SimSun" w:cs="SimSun"/>
                <w:sz w:val="21"/>
                <w:szCs w:val="21"/>
                <w:spacing w:val="-7"/>
              </w:rPr>
              <w:t>中塔柱</w:t>
            </w:r>
          </w:p>
        </w:tc>
        <w:tc>
          <w:tcPr>
            <w:tcW w:w="4866" w:type="dxa"/>
            <w:vAlign w:val="top"/>
            <w:tcBorders>
              <w:right w:val="single" w:color="000000" w:sz="6" w:space="0"/>
            </w:tcBorders>
          </w:tcPr>
          <w:p>
            <w:pPr>
              <w:ind w:left="1280"/>
              <w:spacing w:before="61"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43"/>
              <w:spacing w:before="117" w:line="220" w:lineRule="auto"/>
              <w:rPr>
                <w:rFonts w:ascii="SimSun" w:hAnsi="SimSun" w:eastAsia="SimSun" w:cs="SimSun"/>
                <w:sz w:val="21"/>
                <w:szCs w:val="21"/>
              </w:rPr>
            </w:pPr>
            <w:r>
              <w:rPr>
                <w:rFonts w:ascii="SimSun" w:hAnsi="SimSun" w:eastAsia="SimSun" w:cs="SimSun"/>
                <w:sz w:val="21"/>
                <w:szCs w:val="21"/>
                <w:spacing w:val="-4"/>
              </w:rPr>
              <w:t>下塔柱</w:t>
            </w:r>
          </w:p>
        </w:tc>
        <w:tc>
          <w:tcPr>
            <w:tcW w:w="4866" w:type="dxa"/>
            <w:vAlign w:val="top"/>
            <w:tcBorders>
              <w:right w:val="single" w:color="000000" w:sz="6" w:space="0"/>
            </w:tcBorders>
          </w:tcPr>
          <w:p>
            <w:pPr>
              <w:ind w:left="1280"/>
              <w:spacing w:before="60"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65" w:lineRule="auto"/>
              <w:rPr/>
            </w:pPr>
            <w:r/>
          </w:p>
          <w:p>
            <w:pPr>
              <w:ind w:left="448"/>
              <w:spacing w:before="69" w:line="220" w:lineRule="auto"/>
              <w:rPr>
                <w:rFonts w:ascii="SimSun" w:hAnsi="SimSun" w:eastAsia="SimSun" w:cs="SimSun"/>
                <w:sz w:val="21"/>
                <w:szCs w:val="21"/>
              </w:rPr>
            </w:pPr>
            <w:r>
              <w:rPr>
                <w:rFonts w:ascii="SimSun" w:hAnsi="SimSun" w:eastAsia="SimSun" w:cs="SimSun"/>
                <w:sz w:val="21"/>
                <w:szCs w:val="21"/>
                <w:spacing w:val="-2"/>
              </w:rPr>
              <w:t>横梁</w:t>
            </w:r>
          </w:p>
        </w:tc>
        <w:tc>
          <w:tcPr>
            <w:tcW w:w="1699" w:type="dxa"/>
            <w:vAlign w:val="top"/>
          </w:tcPr>
          <w:p>
            <w:pPr>
              <w:ind w:left="538"/>
              <w:spacing w:before="118" w:line="220" w:lineRule="auto"/>
              <w:rPr>
                <w:rFonts w:ascii="SimSun" w:hAnsi="SimSun" w:eastAsia="SimSun" w:cs="SimSun"/>
                <w:sz w:val="21"/>
                <w:szCs w:val="21"/>
              </w:rPr>
            </w:pPr>
            <w:r>
              <w:rPr>
                <w:rFonts w:ascii="SimSun" w:hAnsi="SimSun" w:eastAsia="SimSun" w:cs="SimSun"/>
                <w:sz w:val="21"/>
                <w:szCs w:val="21"/>
                <w:spacing w:val="-3"/>
              </w:rPr>
              <w:t>上横梁</w:t>
            </w:r>
          </w:p>
        </w:tc>
        <w:tc>
          <w:tcPr>
            <w:tcW w:w="4866" w:type="dxa"/>
            <w:vAlign w:val="top"/>
            <w:tcBorders>
              <w:right w:val="single" w:color="000000" w:sz="6" w:space="0"/>
            </w:tcBorders>
          </w:tcPr>
          <w:p>
            <w:pPr>
              <w:ind w:left="1280"/>
              <w:spacing w:before="62"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43"/>
              <w:spacing w:before="118" w:line="220" w:lineRule="auto"/>
              <w:rPr>
                <w:rFonts w:ascii="SimSun" w:hAnsi="SimSun" w:eastAsia="SimSun" w:cs="SimSun"/>
                <w:sz w:val="21"/>
                <w:szCs w:val="21"/>
              </w:rPr>
            </w:pPr>
            <w:r>
              <w:rPr>
                <w:rFonts w:ascii="SimSun" w:hAnsi="SimSun" w:eastAsia="SimSun" w:cs="SimSun"/>
                <w:sz w:val="21"/>
                <w:szCs w:val="21"/>
                <w:spacing w:val="-4"/>
              </w:rPr>
              <w:t>下横梁</w:t>
            </w:r>
          </w:p>
        </w:tc>
        <w:tc>
          <w:tcPr>
            <w:tcW w:w="4866" w:type="dxa"/>
            <w:vAlign w:val="top"/>
            <w:tcBorders>
              <w:right w:val="single" w:color="000000" w:sz="6" w:space="0"/>
            </w:tcBorders>
          </w:tcPr>
          <w:p>
            <w:pPr>
              <w:ind w:left="1280"/>
              <w:spacing w:before="61"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tcPr>
          <w:p>
            <w:pPr>
              <w:ind w:left="447"/>
              <w:spacing w:before="119" w:line="220" w:lineRule="auto"/>
              <w:rPr>
                <w:rFonts w:ascii="SimSun" w:hAnsi="SimSun" w:eastAsia="SimSun" w:cs="SimSun"/>
                <w:sz w:val="21"/>
                <w:szCs w:val="21"/>
              </w:rPr>
            </w:pPr>
            <w:r>
              <w:rPr>
                <w:rFonts w:ascii="SimSun" w:hAnsi="SimSun" w:eastAsia="SimSun" w:cs="SimSun"/>
                <w:sz w:val="21"/>
                <w:szCs w:val="21"/>
                <w:spacing w:val="-2"/>
              </w:rPr>
              <w:t>鞍罩</w:t>
            </w:r>
          </w:p>
        </w:tc>
        <w:tc>
          <w:tcPr>
            <w:tcW w:w="1699" w:type="dxa"/>
            <w:vAlign w:val="top"/>
          </w:tcPr>
          <w:p>
            <w:pPr>
              <w:ind w:left="818"/>
              <w:spacing w:before="245"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w:t>
            </w:r>
          </w:p>
        </w:tc>
        <w:tc>
          <w:tcPr>
            <w:tcW w:w="4866" w:type="dxa"/>
            <w:vAlign w:val="top"/>
            <w:tcBorders>
              <w:right w:val="single" w:color="000000" w:sz="6" w:space="0"/>
            </w:tcBorders>
          </w:tcPr>
          <w:p>
            <w:pPr>
              <w:ind w:left="1280"/>
              <w:spacing w:before="119" w:line="219" w:lineRule="auto"/>
              <w:rPr>
                <w:rFonts w:ascii="SimSun" w:hAnsi="SimSun" w:eastAsia="SimSun" w:cs="SimSun"/>
                <w:sz w:val="21"/>
                <w:szCs w:val="21"/>
              </w:rPr>
            </w:pPr>
            <w:r>
              <w:rPr>
                <w:rFonts w:ascii="SimSun" w:hAnsi="SimSun" w:eastAsia="SimSun" w:cs="SimSun"/>
                <w:sz w:val="21"/>
                <w:szCs w:val="21"/>
                <w:spacing w:val="-1"/>
              </w:rPr>
              <w:t>材料、长、宽、高、壁厚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98" w:lineRule="auto"/>
              <w:rPr/>
            </w:pPr>
            <w:r/>
          </w:p>
          <w:p>
            <w:pPr>
              <w:pStyle w:val="TableText"/>
              <w:spacing w:line="298" w:lineRule="auto"/>
              <w:rPr/>
            </w:pPr>
            <w:r/>
          </w:p>
          <w:p>
            <w:pPr>
              <w:pStyle w:val="TableText"/>
              <w:spacing w:line="298" w:lineRule="auto"/>
              <w:rPr/>
            </w:pPr>
            <w:r/>
          </w:p>
          <w:p>
            <w:pPr>
              <w:pStyle w:val="TableText"/>
              <w:spacing w:line="299" w:lineRule="auto"/>
              <w:rPr/>
            </w:pPr>
            <w:r/>
          </w:p>
          <w:p>
            <w:pPr>
              <w:ind w:left="263"/>
              <w:spacing w:before="68" w:line="312" w:lineRule="exact"/>
              <w:rPr>
                <w:rFonts w:ascii="SimSun" w:hAnsi="SimSun" w:eastAsia="SimSun" w:cs="SimSun"/>
                <w:sz w:val="21"/>
                <w:szCs w:val="21"/>
              </w:rPr>
            </w:pPr>
            <w:r>
              <w:rPr>
                <w:rFonts w:ascii="SimSun" w:hAnsi="SimSun" w:eastAsia="SimSun" w:cs="SimSun"/>
                <w:sz w:val="21"/>
                <w:szCs w:val="21"/>
                <w:spacing w:val="-3"/>
                <w:position w:val="7"/>
              </w:rPr>
              <w:t>缆索</w:t>
            </w:r>
          </w:p>
          <w:p>
            <w:pPr>
              <w:ind w:left="265"/>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318" w:type="dxa"/>
            <w:vAlign w:val="top"/>
            <w:vMerge w:val="restart"/>
            <w:tcBorders>
              <w:bottom w:val="nil"/>
            </w:tcBorders>
          </w:tcPr>
          <w:p>
            <w:pPr>
              <w:pStyle w:val="TableText"/>
              <w:spacing w:line="267" w:lineRule="auto"/>
              <w:rPr/>
            </w:pPr>
            <w:r/>
          </w:p>
          <w:p>
            <w:pPr>
              <w:ind w:left="451"/>
              <w:spacing w:before="68" w:line="220" w:lineRule="auto"/>
              <w:rPr>
                <w:rFonts w:ascii="SimSun" w:hAnsi="SimSun" w:eastAsia="SimSun" w:cs="SimSun"/>
                <w:sz w:val="21"/>
                <w:szCs w:val="21"/>
              </w:rPr>
            </w:pPr>
            <w:r>
              <w:rPr>
                <w:rFonts w:ascii="SimSun" w:hAnsi="SimSun" w:eastAsia="SimSun" w:cs="SimSun"/>
                <w:sz w:val="21"/>
                <w:szCs w:val="21"/>
                <w:spacing w:val="-3"/>
              </w:rPr>
              <w:t>主缆</w:t>
            </w:r>
          </w:p>
        </w:tc>
        <w:tc>
          <w:tcPr>
            <w:tcW w:w="1699" w:type="dxa"/>
            <w:vAlign w:val="top"/>
          </w:tcPr>
          <w:p>
            <w:pPr>
              <w:ind w:left="434"/>
              <w:spacing w:before="119" w:line="220" w:lineRule="auto"/>
              <w:rPr>
                <w:rFonts w:ascii="SimSun" w:hAnsi="SimSun" w:eastAsia="SimSun" w:cs="SimSun"/>
                <w:sz w:val="21"/>
                <w:szCs w:val="21"/>
              </w:rPr>
            </w:pPr>
            <w:r>
              <w:rPr>
                <w:rFonts w:ascii="SimSun" w:hAnsi="SimSun" w:eastAsia="SimSun" w:cs="SimSun"/>
                <w:sz w:val="21"/>
                <w:szCs w:val="21"/>
                <w:spacing w:val="-2"/>
              </w:rPr>
              <w:t>主缆钢丝</w:t>
            </w:r>
          </w:p>
        </w:tc>
        <w:tc>
          <w:tcPr>
            <w:tcW w:w="4866" w:type="dxa"/>
            <w:vAlign w:val="top"/>
            <w:tcBorders>
              <w:right w:val="single" w:color="000000" w:sz="6" w:space="0"/>
            </w:tcBorders>
          </w:tcPr>
          <w:p>
            <w:pPr>
              <w:ind w:left="756"/>
              <w:spacing w:before="119" w:line="219" w:lineRule="auto"/>
              <w:rPr>
                <w:rFonts w:ascii="SimSun" w:hAnsi="SimSun" w:eastAsia="SimSun" w:cs="SimSun"/>
                <w:sz w:val="21"/>
                <w:szCs w:val="21"/>
              </w:rPr>
            </w:pPr>
            <w:r>
              <w:rPr>
                <w:rFonts w:ascii="SimSun" w:hAnsi="SimSun" w:eastAsia="SimSun" w:cs="SimSun"/>
                <w:sz w:val="21"/>
                <w:szCs w:val="21"/>
                <w:spacing w:val="-1"/>
              </w:rPr>
              <w:t>材料、直径、长度、线型、吊点位置</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6"/>
              <w:spacing w:before="121" w:line="220" w:lineRule="auto"/>
              <w:rPr>
                <w:rFonts w:ascii="SimSun" w:hAnsi="SimSun" w:eastAsia="SimSun" w:cs="SimSun"/>
                <w:sz w:val="21"/>
                <w:szCs w:val="21"/>
              </w:rPr>
            </w:pPr>
            <w:r>
              <w:rPr>
                <w:rFonts w:ascii="SimSun" w:hAnsi="SimSun" w:eastAsia="SimSun" w:cs="SimSun"/>
                <w:sz w:val="21"/>
                <w:szCs w:val="21"/>
                <w:spacing w:val="-3"/>
              </w:rPr>
              <w:t>缠绕钢丝</w:t>
            </w:r>
          </w:p>
        </w:tc>
        <w:tc>
          <w:tcPr>
            <w:tcW w:w="4866" w:type="dxa"/>
            <w:vAlign w:val="top"/>
            <w:tcBorders>
              <w:right w:val="single" w:color="000000" w:sz="6" w:space="0"/>
            </w:tcBorders>
          </w:tcPr>
          <w:p>
            <w:pPr>
              <w:ind w:left="1910"/>
              <w:spacing w:before="120" w:line="219" w:lineRule="auto"/>
              <w:rPr>
                <w:rFonts w:ascii="SimSun" w:hAnsi="SimSun" w:eastAsia="SimSun" w:cs="SimSun"/>
                <w:sz w:val="21"/>
                <w:szCs w:val="21"/>
              </w:rPr>
            </w:pPr>
            <w:r>
              <w:rPr>
                <w:rFonts w:ascii="SimSun" w:hAnsi="SimSun" w:eastAsia="SimSun" w:cs="SimSun"/>
                <w:sz w:val="21"/>
                <w:szCs w:val="21"/>
                <w:spacing w:val="-2"/>
              </w:rPr>
              <w:t>材料、直径</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tcPr>
          <w:p>
            <w:pPr>
              <w:ind w:left="239"/>
              <w:spacing w:before="120" w:line="220" w:lineRule="auto"/>
              <w:rPr>
                <w:rFonts w:ascii="SimSun" w:hAnsi="SimSun" w:eastAsia="SimSun" w:cs="SimSun"/>
                <w:sz w:val="21"/>
                <w:szCs w:val="21"/>
              </w:rPr>
            </w:pPr>
            <w:r>
              <w:rPr>
                <w:rFonts w:ascii="SimSun" w:hAnsi="SimSun" w:eastAsia="SimSun" w:cs="SimSun"/>
                <w:sz w:val="21"/>
                <w:szCs w:val="21"/>
                <w:spacing w:val="-2"/>
              </w:rPr>
              <w:t>锚跨索股</w:t>
            </w:r>
          </w:p>
        </w:tc>
        <w:tc>
          <w:tcPr>
            <w:tcW w:w="1699" w:type="dxa"/>
            <w:vAlign w:val="top"/>
          </w:tcPr>
          <w:p>
            <w:pPr>
              <w:ind w:left="646"/>
              <w:spacing w:before="120" w:line="220" w:lineRule="auto"/>
              <w:rPr>
                <w:rFonts w:ascii="SimSun" w:hAnsi="SimSun" w:eastAsia="SimSun" w:cs="SimSun"/>
                <w:sz w:val="21"/>
                <w:szCs w:val="21"/>
              </w:rPr>
            </w:pPr>
            <w:r>
              <w:rPr>
                <w:rFonts w:ascii="SimSun" w:hAnsi="SimSun" w:eastAsia="SimSun" w:cs="SimSun"/>
                <w:sz w:val="21"/>
                <w:szCs w:val="21"/>
                <w:spacing w:val="-4"/>
              </w:rPr>
              <w:t>索股</w:t>
            </w:r>
          </w:p>
        </w:tc>
        <w:tc>
          <w:tcPr>
            <w:tcW w:w="4866" w:type="dxa"/>
            <w:vAlign w:val="top"/>
            <w:tcBorders>
              <w:right w:val="single" w:color="000000" w:sz="6" w:space="0"/>
            </w:tcBorders>
          </w:tcPr>
          <w:p>
            <w:pPr>
              <w:ind w:left="1700"/>
              <w:spacing w:before="120" w:line="219" w:lineRule="auto"/>
              <w:rPr>
                <w:rFonts w:ascii="SimSun" w:hAnsi="SimSun" w:eastAsia="SimSun" w:cs="SimSun"/>
                <w:sz w:val="21"/>
                <w:szCs w:val="21"/>
              </w:rPr>
            </w:pPr>
            <w:r>
              <w:rPr>
                <w:rFonts w:ascii="SimSun" w:hAnsi="SimSun" w:eastAsia="SimSun" w:cs="SimSun"/>
                <w:sz w:val="21"/>
                <w:szCs w:val="21"/>
                <w:spacing w:val="-2"/>
              </w:rPr>
              <w:t>材料、索股直径</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351" w:lineRule="auto"/>
              <w:rPr/>
            </w:pPr>
            <w:r/>
          </w:p>
          <w:p>
            <w:pPr>
              <w:pStyle w:val="TableText"/>
              <w:spacing w:line="351" w:lineRule="auto"/>
              <w:rPr/>
            </w:pPr>
            <w:r/>
          </w:p>
          <w:p>
            <w:pPr>
              <w:ind w:left="474"/>
              <w:spacing w:before="68" w:line="220" w:lineRule="auto"/>
              <w:rPr>
                <w:rFonts w:ascii="SimSun" w:hAnsi="SimSun" w:eastAsia="SimSun" w:cs="SimSun"/>
                <w:sz w:val="21"/>
                <w:szCs w:val="21"/>
              </w:rPr>
            </w:pPr>
            <w:r>
              <w:rPr>
                <w:rFonts w:ascii="SimSun" w:hAnsi="SimSun" w:eastAsia="SimSun" w:cs="SimSun"/>
                <w:sz w:val="21"/>
                <w:szCs w:val="21"/>
                <w:spacing w:val="-9"/>
              </w:rPr>
              <w:t>吊索</w:t>
            </w:r>
          </w:p>
        </w:tc>
        <w:tc>
          <w:tcPr>
            <w:tcW w:w="1699" w:type="dxa"/>
            <w:vAlign w:val="top"/>
          </w:tcPr>
          <w:p>
            <w:pPr>
              <w:ind w:left="434"/>
              <w:spacing w:before="122" w:line="220" w:lineRule="auto"/>
              <w:rPr>
                <w:rFonts w:ascii="SimSun" w:hAnsi="SimSun" w:eastAsia="SimSun" w:cs="SimSun"/>
                <w:sz w:val="21"/>
                <w:szCs w:val="21"/>
              </w:rPr>
            </w:pPr>
            <w:r>
              <w:rPr>
                <w:rFonts w:ascii="SimSun" w:hAnsi="SimSun" w:eastAsia="SimSun" w:cs="SimSun"/>
                <w:sz w:val="21"/>
                <w:szCs w:val="21"/>
                <w:spacing w:val="-2"/>
              </w:rPr>
              <w:t>拉索索体</w:t>
            </w:r>
          </w:p>
        </w:tc>
        <w:tc>
          <w:tcPr>
            <w:tcW w:w="4866" w:type="dxa"/>
            <w:vAlign w:val="top"/>
            <w:tcBorders>
              <w:right w:val="single" w:color="000000" w:sz="6" w:space="0"/>
            </w:tcBorders>
          </w:tcPr>
          <w:p>
            <w:pPr>
              <w:ind w:left="966"/>
              <w:spacing w:before="121" w:line="219" w:lineRule="auto"/>
              <w:rPr>
                <w:rFonts w:ascii="SimSun" w:hAnsi="SimSun" w:eastAsia="SimSun" w:cs="SimSun"/>
                <w:sz w:val="21"/>
                <w:szCs w:val="21"/>
              </w:rPr>
            </w:pPr>
            <w:r>
              <w:rPr>
                <w:rFonts w:ascii="SimSun" w:hAnsi="SimSun" w:eastAsia="SimSun" w:cs="SimSun"/>
                <w:sz w:val="21"/>
                <w:szCs w:val="21"/>
                <w:spacing w:val="-1"/>
              </w:rPr>
              <w:t>材料、型号、长度、空间定位点</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bottom w:val="nil"/>
              <w:top w:val="nil"/>
            </w:tcBorders>
          </w:tcPr>
          <w:p>
            <w:pPr>
              <w:pStyle w:val="TableText"/>
              <w:rPr/>
            </w:pPr>
            <w:r/>
          </w:p>
        </w:tc>
        <w:tc>
          <w:tcPr>
            <w:tcW w:w="1699" w:type="dxa"/>
            <w:vAlign w:val="top"/>
          </w:tcPr>
          <w:p>
            <w:pPr>
              <w:ind w:left="536"/>
              <w:spacing w:before="121" w:line="220" w:lineRule="auto"/>
              <w:rPr>
                <w:rFonts w:ascii="SimSun" w:hAnsi="SimSun" w:eastAsia="SimSun" w:cs="SimSun"/>
                <w:sz w:val="21"/>
                <w:szCs w:val="21"/>
              </w:rPr>
            </w:pPr>
            <w:r>
              <w:rPr>
                <w:rFonts w:ascii="SimSun" w:hAnsi="SimSun" w:eastAsia="SimSun" w:cs="SimSun"/>
                <w:sz w:val="21"/>
                <w:szCs w:val="21"/>
                <w:spacing w:val="-2"/>
              </w:rPr>
              <w:t>减震架</w:t>
            </w:r>
          </w:p>
        </w:tc>
        <w:tc>
          <w:tcPr>
            <w:tcW w:w="4866" w:type="dxa"/>
            <w:vAlign w:val="top"/>
            <w:tcBorders>
              <w:right w:val="single" w:color="000000" w:sz="6" w:space="0"/>
            </w:tcBorders>
          </w:tcPr>
          <w:p>
            <w:pPr>
              <w:ind w:left="1596"/>
              <w:spacing w:before="121" w:line="219" w:lineRule="auto"/>
              <w:rPr>
                <w:rFonts w:ascii="SimSun" w:hAnsi="SimSun" w:eastAsia="SimSun" w:cs="SimSun"/>
                <w:sz w:val="21"/>
                <w:szCs w:val="21"/>
              </w:rPr>
            </w:pPr>
            <w:r>
              <w:rPr>
                <w:rFonts w:ascii="SimSun" w:hAnsi="SimSun" w:eastAsia="SimSun" w:cs="SimSun"/>
                <w:sz w:val="21"/>
                <w:szCs w:val="21"/>
                <w:spacing w:val="-1"/>
              </w:rPr>
              <w:t>材料、长度、厚度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bottom w:val="nil"/>
              <w:top w:val="nil"/>
            </w:tcBorders>
          </w:tcPr>
          <w:p>
            <w:pPr>
              <w:pStyle w:val="TableText"/>
              <w:rPr/>
            </w:pPr>
            <w:r/>
          </w:p>
        </w:tc>
        <w:tc>
          <w:tcPr>
            <w:tcW w:w="1699" w:type="dxa"/>
            <w:vAlign w:val="top"/>
          </w:tcPr>
          <w:p>
            <w:pPr>
              <w:ind w:left="644"/>
              <w:spacing w:before="123" w:line="220" w:lineRule="auto"/>
              <w:rPr>
                <w:rFonts w:ascii="SimSun" w:hAnsi="SimSun" w:eastAsia="SimSun" w:cs="SimSun"/>
                <w:sz w:val="21"/>
                <w:szCs w:val="21"/>
              </w:rPr>
            </w:pPr>
            <w:r>
              <w:rPr>
                <w:rFonts w:ascii="SimSun" w:hAnsi="SimSun" w:eastAsia="SimSun" w:cs="SimSun"/>
                <w:sz w:val="21"/>
                <w:szCs w:val="21"/>
                <w:spacing w:val="-3"/>
              </w:rPr>
              <w:t>螺栓</w:t>
            </w:r>
          </w:p>
        </w:tc>
        <w:tc>
          <w:tcPr>
            <w:tcW w:w="4866" w:type="dxa"/>
            <w:vAlign w:val="top"/>
            <w:tcBorders>
              <w:right w:val="single" w:color="000000" w:sz="6" w:space="0"/>
            </w:tcBorders>
          </w:tcPr>
          <w:p>
            <w:pPr>
              <w:ind w:left="1493"/>
              <w:spacing w:before="122" w:line="220" w:lineRule="auto"/>
              <w:rPr>
                <w:rFonts w:ascii="SimSun" w:hAnsi="SimSun" w:eastAsia="SimSun" w:cs="SimSun"/>
                <w:sz w:val="21"/>
                <w:szCs w:val="21"/>
              </w:rPr>
            </w:pPr>
            <w:r>
              <w:rPr>
                <w:rFonts w:ascii="SimSun" w:hAnsi="SimSun" w:eastAsia="SimSun" w:cs="SimSun"/>
                <w:sz w:val="21"/>
                <w:szCs w:val="21"/>
                <w:spacing w:val="-2"/>
              </w:rPr>
              <w:t>螺栓规格、螺杆长度</w:t>
            </w:r>
          </w:p>
        </w:tc>
      </w:tr>
      <w:tr>
        <w:trPr>
          <w:trHeight w:val="443" w:hRule="atLeast"/>
        </w:trPr>
        <w:tc>
          <w:tcPr>
            <w:tcW w:w="567" w:type="dxa"/>
            <w:vAlign w:val="top"/>
            <w:vMerge w:val="continue"/>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vMerge w:val="continue"/>
            <w:tcBorders>
              <w:bottom w:val="single" w:color="000000" w:sz="6" w:space="0"/>
              <w:top w:val="nil"/>
            </w:tcBorders>
          </w:tcPr>
          <w:p>
            <w:pPr>
              <w:pStyle w:val="TableText"/>
              <w:rPr/>
            </w:pPr>
            <w:r/>
          </w:p>
        </w:tc>
        <w:tc>
          <w:tcPr>
            <w:tcW w:w="1699" w:type="dxa"/>
            <w:vAlign w:val="top"/>
            <w:tcBorders>
              <w:bottom w:val="single" w:color="000000" w:sz="6" w:space="0"/>
            </w:tcBorders>
          </w:tcPr>
          <w:p>
            <w:pPr>
              <w:ind w:left="642"/>
              <w:spacing w:before="122" w:line="221" w:lineRule="auto"/>
              <w:rPr>
                <w:rFonts w:ascii="SimSun" w:hAnsi="SimSun" w:eastAsia="SimSun" w:cs="SimSun"/>
                <w:sz w:val="21"/>
                <w:szCs w:val="21"/>
              </w:rPr>
            </w:pPr>
            <w:r>
              <w:rPr>
                <w:rFonts w:ascii="SimSun" w:hAnsi="SimSun" w:eastAsia="SimSun" w:cs="SimSun"/>
                <w:sz w:val="21"/>
                <w:szCs w:val="21"/>
                <w:spacing w:val="-3"/>
              </w:rPr>
              <w:t>锚具</w:t>
            </w:r>
          </w:p>
        </w:tc>
        <w:tc>
          <w:tcPr>
            <w:tcW w:w="4866" w:type="dxa"/>
            <w:vAlign w:val="top"/>
            <w:tcBorders>
              <w:bottom w:val="single" w:color="000000" w:sz="6" w:space="0"/>
              <w:right w:val="single" w:color="000000" w:sz="6" w:space="0"/>
            </w:tcBorders>
          </w:tcPr>
          <w:p>
            <w:pPr>
              <w:ind w:left="860"/>
              <w:spacing w:before="122" w:line="219" w:lineRule="auto"/>
              <w:rPr>
                <w:rFonts w:ascii="SimSun" w:hAnsi="SimSun" w:eastAsia="SimSun" w:cs="SimSun"/>
                <w:sz w:val="21"/>
                <w:szCs w:val="21"/>
              </w:rPr>
            </w:pPr>
            <w:r>
              <w:rPr>
                <w:rFonts w:ascii="SimSun" w:hAnsi="SimSun" w:eastAsia="SimSun" w:cs="SimSun"/>
                <w:sz w:val="21"/>
                <w:szCs w:val="21"/>
                <w:spacing w:val="-1"/>
              </w:rPr>
              <w:t>材料、型号、钢束股数、锚头构造</w:t>
            </w:r>
          </w:p>
        </w:tc>
      </w:tr>
    </w:tbl>
    <w:p>
      <w:pPr>
        <w:pStyle w:val="BodyText"/>
        <w:rPr/>
      </w:pPr>
      <w:r/>
    </w:p>
    <w:p>
      <w:pPr>
        <w:sectPr>
          <w:footerReference w:type="default" r:id="rId8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4"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567" w:type="dxa"/>
            <w:vAlign w:val="top"/>
            <w:vMerge w:val="restart"/>
            <w:tcBorders>
              <w:left w:val="single" w:color="000000" w:sz="6" w:space="0"/>
              <w:bottom w:val="nil"/>
            </w:tcBorders>
          </w:tcPr>
          <w:p>
            <w:pPr>
              <w:pStyle w:val="TableText"/>
              <w:rPr/>
            </w:pPr>
            <w:r/>
          </w:p>
        </w:tc>
        <w:tc>
          <w:tcPr>
            <w:tcW w:w="946" w:type="dxa"/>
            <w:vAlign w:val="top"/>
            <w:vMerge w:val="restart"/>
            <w:tcBorders>
              <w:bottom w:val="nil"/>
            </w:tcBorders>
          </w:tcPr>
          <w:p>
            <w:pPr>
              <w:pStyle w:val="TableText"/>
              <w:rPr/>
            </w:pPr>
            <w:r/>
          </w:p>
        </w:tc>
        <w:tc>
          <w:tcPr>
            <w:tcW w:w="1318" w:type="dxa"/>
            <w:vAlign w:val="top"/>
            <w:vMerge w:val="restart"/>
            <w:tcBorders>
              <w:bottom w:val="nil"/>
            </w:tcBorders>
          </w:tcPr>
          <w:p>
            <w:pPr>
              <w:pStyle w:val="TableText"/>
              <w:rPr/>
            </w:pPr>
            <w:r/>
          </w:p>
        </w:tc>
        <w:tc>
          <w:tcPr>
            <w:tcW w:w="1699" w:type="dxa"/>
            <w:vAlign w:val="top"/>
          </w:tcPr>
          <w:p>
            <w:pPr>
              <w:ind w:left="640"/>
              <w:spacing w:before="108" w:line="222" w:lineRule="auto"/>
              <w:rPr>
                <w:rFonts w:ascii="SimSun" w:hAnsi="SimSun" w:eastAsia="SimSun" w:cs="SimSun"/>
                <w:sz w:val="21"/>
                <w:szCs w:val="21"/>
              </w:rPr>
            </w:pPr>
            <w:r>
              <w:rPr>
                <w:rFonts w:ascii="SimSun" w:hAnsi="SimSun" w:eastAsia="SimSun" w:cs="SimSun"/>
                <w:sz w:val="21"/>
                <w:szCs w:val="21"/>
                <w:spacing w:val="-2"/>
              </w:rPr>
              <w:t>钢丝</w:t>
            </w:r>
          </w:p>
        </w:tc>
        <w:tc>
          <w:tcPr>
            <w:tcW w:w="4866" w:type="dxa"/>
            <w:vAlign w:val="top"/>
            <w:tcBorders>
              <w:right w:val="single" w:color="000000" w:sz="6" w:space="0"/>
            </w:tcBorders>
          </w:tcPr>
          <w:p>
            <w:pPr>
              <w:ind w:left="1596"/>
              <w:spacing w:before="107" w:line="219" w:lineRule="auto"/>
              <w:rPr>
                <w:rFonts w:ascii="SimSun" w:hAnsi="SimSun" w:eastAsia="SimSun" w:cs="SimSun"/>
                <w:sz w:val="21"/>
                <w:szCs w:val="21"/>
              </w:rPr>
            </w:pPr>
            <w:r>
              <w:rPr>
                <w:rFonts w:ascii="SimSun" w:hAnsi="SimSun" w:eastAsia="SimSun" w:cs="SimSun"/>
                <w:sz w:val="21"/>
                <w:szCs w:val="21"/>
                <w:spacing w:val="-1"/>
              </w:rPr>
              <w:t>材料、型号、长度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37"/>
              <w:spacing w:before="108" w:line="220" w:lineRule="auto"/>
              <w:rPr>
                <w:rFonts w:ascii="SimSun" w:hAnsi="SimSun" w:eastAsia="SimSun" w:cs="SimSun"/>
                <w:sz w:val="21"/>
                <w:szCs w:val="21"/>
              </w:rPr>
            </w:pPr>
            <w:r>
              <w:rPr>
                <w:rFonts w:ascii="SimSun" w:hAnsi="SimSun" w:eastAsia="SimSun" w:cs="SimSun"/>
                <w:sz w:val="21"/>
                <w:szCs w:val="21"/>
                <w:spacing w:val="-3"/>
              </w:rPr>
              <w:t>保护罩</w:t>
            </w:r>
          </w:p>
        </w:tc>
        <w:tc>
          <w:tcPr>
            <w:tcW w:w="4866" w:type="dxa"/>
            <w:vAlign w:val="top"/>
            <w:tcBorders>
              <w:right w:val="single" w:color="000000" w:sz="6" w:space="0"/>
            </w:tcBorders>
          </w:tcPr>
          <w:p>
            <w:pPr>
              <w:ind w:left="1700"/>
              <w:spacing w:before="108"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57" w:lineRule="auto"/>
              <w:rPr/>
            </w:pPr>
            <w:r/>
          </w:p>
          <w:p>
            <w:pPr>
              <w:ind w:left="453"/>
              <w:spacing w:before="68" w:line="220" w:lineRule="auto"/>
              <w:rPr>
                <w:rFonts w:ascii="SimSun" w:hAnsi="SimSun" w:eastAsia="SimSun" w:cs="SimSun"/>
                <w:sz w:val="21"/>
                <w:szCs w:val="21"/>
              </w:rPr>
            </w:pPr>
            <w:r>
              <w:rPr>
                <w:rFonts w:ascii="SimSun" w:hAnsi="SimSun" w:eastAsia="SimSun" w:cs="SimSun"/>
                <w:sz w:val="21"/>
                <w:szCs w:val="21"/>
                <w:spacing w:val="-4"/>
              </w:rPr>
              <w:t>索夹</w:t>
            </w:r>
          </w:p>
        </w:tc>
        <w:tc>
          <w:tcPr>
            <w:tcW w:w="1699" w:type="dxa"/>
            <w:vAlign w:val="top"/>
          </w:tcPr>
          <w:p>
            <w:pPr>
              <w:ind w:left="644"/>
              <w:spacing w:before="108" w:line="220" w:lineRule="auto"/>
              <w:rPr>
                <w:rFonts w:ascii="SimSun" w:hAnsi="SimSun" w:eastAsia="SimSun" w:cs="SimSun"/>
                <w:sz w:val="21"/>
                <w:szCs w:val="21"/>
              </w:rPr>
            </w:pPr>
            <w:r>
              <w:rPr>
                <w:rFonts w:ascii="SimSun" w:hAnsi="SimSun" w:eastAsia="SimSun" w:cs="SimSun"/>
                <w:sz w:val="21"/>
                <w:szCs w:val="21"/>
                <w:spacing w:val="-3"/>
              </w:rPr>
              <w:t>夹具</w:t>
            </w:r>
          </w:p>
        </w:tc>
        <w:tc>
          <w:tcPr>
            <w:tcW w:w="4866" w:type="dxa"/>
            <w:vAlign w:val="top"/>
            <w:tcBorders>
              <w:right w:val="single" w:color="000000" w:sz="6" w:space="0"/>
            </w:tcBorders>
          </w:tcPr>
          <w:p>
            <w:pPr>
              <w:ind w:left="440"/>
              <w:spacing w:before="108" w:line="219" w:lineRule="auto"/>
              <w:rPr>
                <w:rFonts w:ascii="SimSun" w:hAnsi="SimSun" w:eastAsia="SimSun" w:cs="SimSun"/>
                <w:sz w:val="21"/>
                <w:szCs w:val="21"/>
              </w:rPr>
            </w:pPr>
            <w:r>
              <w:rPr>
                <w:rFonts w:ascii="SimSun" w:hAnsi="SimSun" w:eastAsia="SimSun" w:cs="SimSun"/>
                <w:sz w:val="21"/>
                <w:szCs w:val="21"/>
                <w:spacing w:val="-1"/>
              </w:rPr>
              <w:t>材料、主缆直径、夹具厚度、吊耳构造参数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8"/>
              <w:spacing w:before="109" w:line="220" w:lineRule="auto"/>
              <w:rPr>
                <w:rFonts w:ascii="SimSun" w:hAnsi="SimSun" w:eastAsia="SimSun" w:cs="SimSun"/>
                <w:sz w:val="21"/>
                <w:szCs w:val="21"/>
              </w:rPr>
            </w:pPr>
            <w:r>
              <w:rPr>
                <w:rFonts w:ascii="SimSun" w:hAnsi="SimSun" w:eastAsia="SimSun" w:cs="SimSun"/>
                <w:sz w:val="21"/>
                <w:szCs w:val="21"/>
                <w:spacing w:val="-3"/>
              </w:rPr>
              <w:t>高强螺栓</w:t>
            </w:r>
          </w:p>
        </w:tc>
        <w:tc>
          <w:tcPr>
            <w:tcW w:w="4866" w:type="dxa"/>
            <w:vAlign w:val="top"/>
            <w:tcBorders>
              <w:right w:val="single" w:color="000000" w:sz="6" w:space="0"/>
            </w:tcBorders>
          </w:tcPr>
          <w:p>
            <w:pPr>
              <w:ind w:left="1493"/>
              <w:spacing w:before="109" w:line="220" w:lineRule="auto"/>
              <w:rPr>
                <w:rFonts w:ascii="SimSun" w:hAnsi="SimSun" w:eastAsia="SimSun" w:cs="SimSun"/>
                <w:sz w:val="21"/>
                <w:szCs w:val="21"/>
              </w:rPr>
            </w:pPr>
            <w:r>
              <w:rPr>
                <w:rFonts w:ascii="SimSun" w:hAnsi="SimSun" w:eastAsia="SimSun" w:cs="SimSun"/>
                <w:sz w:val="21"/>
                <w:szCs w:val="21"/>
                <w:spacing w:val="-2"/>
              </w:rPr>
              <w:t>螺栓规格、螺杆长度</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57" w:lineRule="auto"/>
              <w:rPr/>
            </w:pPr>
            <w:r/>
          </w:p>
          <w:p>
            <w:pPr>
              <w:ind w:left="346"/>
              <w:spacing w:before="68" w:line="220" w:lineRule="auto"/>
              <w:rPr>
                <w:rFonts w:ascii="SimSun" w:hAnsi="SimSun" w:eastAsia="SimSun" w:cs="SimSun"/>
                <w:sz w:val="21"/>
                <w:szCs w:val="21"/>
              </w:rPr>
            </w:pPr>
            <w:r>
              <w:rPr>
                <w:rFonts w:ascii="SimSun" w:hAnsi="SimSun" w:eastAsia="SimSun" w:cs="SimSun"/>
                <w:sz w:val="21"/>
                <w:szCs w:val="21"/>
                <w:spacing w:val="-3"/>
              </w:rPr>
              <w:t>主索鞍</w:t>
            </w:r>
          </w:p>
        </w:tc>
        <w:tc>
          <w:tcPr>
            <w:tcW w:w="1699" w:type="dxa"/>
            <w:vAlign w:val="top"/>
          </w:tcPr>
          <w:p>
            <w:pPr>
              <w:ind w:left="640"/>
              <w:spacing w:before="109" w:line="220" w:lineRule="auto"/>
              <w:rPr>
                <w:rFonts w:ascii="SimSun" w:hAnsi="SimSun" w:eastAsia="SimSun" w:cs="SimSun"/>
                <w:sz w:val="21"/>
                <w:szCs w:val="21"/>
              </w:rPr>
            </w:pPr>
            <w:r>
              <w:rPr>
                <w:rFonts w:ascii="SimSun" w:hAnsi="SimSun" w:eastAsia="SimSun" w:cs="SimSun"/>
                <w:sz w:val="21"/>
                <w:szCs w:val="21"/>
                <w:spacing w:val="-2"/>
              </w:rPr>
              <w:t>鞍体</w:t>
            </w:r>
          </w:p>
        </w:tc>
        <w:tc>
          <w:tcPr>
            <w:tcW w:w="4866" w:type="dxa"/>
            <w:vAlign w:val="top"/>
            <w:tcBorders>
              <w:right w:val="single" w:color="000000" w:sz="6" w:space="0"/>
            </w:tcBorders>
          </w:tcPr>
          <w:p>
            <w:pPr>
              <w:ind w:left="1700"/>
              <w:spacing w:before="109" w:line="219" w:lineRule="auto"/>
              <w:rPr>
                <w:rFonts w:ascii="SimSun" w:hAnsi="SimSun" w:eastAsia="SimSun" w:cs="SimSun"/>
                <w:sz w:val="21"/>
                <w:szCs w:val="21"/>
              </w:rPr>
            </w:pPr>
            <w:r>
              <w:rPr>
                <w:rFonts w:ascii="SimSun" w:hAnsi="SimSun" w:eastAsia="SimSun" w:cs="SimSun"/>
                <w:sz w:val="21"/>
                <w:szCs w:val="21"/>
                <w:spacing w:val="-2"/>
              </w:rPr>
              <w:t>材料、主缆直径</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42"/>
              <w:spacing w:before="110" w:line="222" w:lineRule="auto"/>
              <w:rPr>
                <w:rFonts w:ascii="SimSun" w:hAnsi="SimSun" w:eastAsia="SimSun" w:cs="SimSun"/>
                <w:sz w:val="21"/>
                <w:szCs w:val="21"/>
              </w:rPr>
            </w:pPr>
            <w:r>
              <w:rPr>
                <w:rFonts w:ascii="SimSun" w:hAnsi="SimSun" w:eastAsia="SimSun" w:cs="SimSun"/>
                <w:sz w:val="21"/>
                <w:szCs w:val="21"/>
                <w:spacing w:val="-3"/>
              </w:rPr>
              <w:t>基座</w:t>
            </w:r>
          </w:p>
        </w:tc>
        <w:tc>
          <w:tcPr>
            <w:tcW w:w="4866" w:type="dxa"/>
            <w:vAlign w:val="top"/>
            <w:tcBorders>
              <w:right w:val="single" w:color="000000" w:sz="6" w:space="0"/>
            </w:tcBorders>
          </w:tcPr>
          <w:p>
            <w:pPr>
              <w:ind w:left="1596"/>
              <w:spacing w:before="110"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58" w:lineRule="auto"/>
              <w:rPr/>
            </w:pPr>
            <w:r/>
          </w:p>
          <w:p>
            <w:pPr>
              <w:ind w:left="344"/>
              <w:spacing w:before="68" w:line="220" w:lineRule="auto"/>
              <w:rPr>
                <w:rFonts w:ascii="SimSun" w:hAnsi="SimSun" w:eastAsia="SimSun" w:cs="SimSun"/>
                <w:sz w:val="21"/>
                <w:szCs w:val="21"/>
              </w:rPr>
            </w:pPr>
            <w:r>
              <w:rPr>
                <w:rFonts w:ascii="SimSun" w:hAnsi="SimSun" w:eastAsia="SimSun" w:cs="SimSun"/>
                <w:sz w:val="21"/>
                <w:szCs w:val="21"/>
                <w:spacing w:val="-2"/>
              </w:rPr>
              <w:t>散索鞍</w:t>
            </w:r>
          </w:p>
        </w:tc>
        <w:tc>
          <w:tcPr>
            <w:tcW w:w="1699" w:type="dxa"/>
            <w:vAlign w:val="top"/>
          </w:tcPr>
          <w:p>
            <w:pPr>
              <w:ind w:left="640"/>
              <w:spacing w:before="110" w:line="220" w:lineRule="auto"/>
              <w:rPr>
                <w:rFonts w:ascii="SimSun" w:hAnsi="SimSun" w:eastAsia="SimSun" w:cs="SimSun"/>
                <w:sz w:val="21"/>
                <w:szCs w:val="21"/>
              </w:rPr>
            </w:pPr>
            <w:r>
              <w:rPr>
                <w:rFonts w:ascii="SimSun" w:hAnsi="SimSun" w:eastAsia="SimSun" w:cs="SimSun"/>
                <w:sz w:val="21"/>
                <w:szCs w:val="21"/>
                <w:spacing w:val="-2"/>
              </w:rPr>
              <w:t>鞍体</w:t>
            </w:r>
          </w:p>
        </w:tc>
        <w:tc>
          <w:tcPr>
            <w:tcW w:w="4866" w:type="dxa"/>
            <w:vAlign w:val="top"/>
            <w:tcBorders>
              <w:right w:val="single" w:color="000000" w:sz="6" w:space="0"/>
            </w:tcBorders>
          </w:tcPr>
          <w:p>
            <w:pPr>
              <w:ind w:left="1700"/>
              <w:spacing w:before="110" w:line="219" w:lineRule="auto"/>
              <w:rPr>
                <w:rFonts w:ascii="SimSun" w:hAnsi="SimSun" w:eastAsia="SimSun" w:cs="SimSun"/>
                <w:sz w:val="21"/>
                <w:szCs w:val="21"/>
              </w:rPr>
            </w:pPr>
            <w:r>
              <w:rPr>
                <w:rFonts w:ascii="SimSun" w:hAnsi="SimSun" w:eastAsia="SimSun" w:cs="SimSun"/>
                <w:sz w:val="21"/>
                <w:szCs w:val="21"/>
                <w:spacing w:val="-2"/>
              </w:rPr>
              <w:t>材料、主缆直径</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42"/>
              <w:spacing w:before="111" w:line="222" w:lineRule="auto"/>
              <w:rPr>
                <w:rFonts w:ascii="SimSun" w:hAnsi="SimSun" w:eastAsia="SimSun" w:cs="SimSun"/>
                <w:sz w:val="21"/>
                <w:szCs w:val="21"/>
              </w:rPr>
            </w:pPr>
            <w:r>
              <w:rPr>
                <w:rFonts w:ascii="SimSun" w:hAnsi="SimSun" w:eastAsia="SimSun" w:cs="SimSun"/>
                <w:sz w:val="21"/>
                <w:szCs w:val="21"/>
                <w:spacing w:val="-3"/>
              </w:rPr>
              <w:t>基座</w:t>
            </w:r>
          </w:p>
        </w:tc>
        <w:tc>
          <w:tcPr>
            <w:tcW w:w="4866" w:type="dxa"/>
            <w:vAlign w:val="top"/>
            <w:tcBorders>
              <w:right w:val="single" w:color="000000" w:sz="6" w:space="0"/>
            </w:tcBorders>
          </w:tcPr>
          <w:p>
            <w:pPr>
              <w:ind w:left="1596"/>
              <w:spacing w:before="111" w:line="219" w:lineRule="auto"/>
              <w:rPr>
                <w:rFonts w:ascii="SimSun" w:hAnsi="SimSun" w:eastAsia="SimSun" w:cs="SimSun"/>
                <w:sz w:val="21"/>
                <w:szCs w:val="21"/>
              </w:rPr>
            </w:pPr>
            <w:r>
              <w:rPr>
                <w:rFonts w:ascii="SimSun" w:hAnsi="SimSun" w:eastAsia="SimSun" w:cs="SimSun"/>
                <w:sz w:val="21"/>
                <w:szCs w:val="21"/>
                <w:spacing w:val="-1"/>
              </w:rPr>
              <w:t>材料、长、宽、高</w:t>
            </w:r>
          </w:p>
        </w:tc>
      </w:tr>
      <w:tr>
        <w:trPr>
          <w:trHeight w:val="628"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restart"/>
            <w:tcBorders>
              <w:bottom w:val="nil"/>
            </w:tcBorders>
          </w:tcPr>
          <w:p>
            <w:pPr>
              <w:pStyle w:val="TableText"/>
              <w:spacing w:line="284" w:lineRule="auto"/>
              <w:rPr/>
            </w:pPr>
            <w:r/>
          </w:p>
          <w:p>
            <w:pPr>
              <w:pStyle w:val="TableText"/>
              <w:spacing w:line="284" w:lineRule="auto"/>
              <w:rPr/>
            </w:pPr>
            <w:r/>
          </w:p>
          <w:p>
            <w:pPr>
              <w:pStyle w:val="TableText"/>
              <w:spacing w:line="284" w:lineRule="auto"/>
              <w:rPr/>
            </w:pPr>
            <w:r/>
          </w:p>
          <w:p>
            <w:pPr>
              <w:ind w:left="362" w:right="135" w:hanging="226"/>
              <w:spacing w:before="68" w:line="247" w:lineRule="auto"/>
              <w:rPr>
                <w:rFonts w:ascii="SimSun" w:hAnsi="SimSun" w:eastAsia="SimSun" w:cs="SimSun"/>
                <w:sz w:val="21"/>
                <w:szCs w:val="21"/>
              </w:rPr>
            </w:pPr>
            <w:r>
              <w:rPr>
                <w:rFonts w:ascii="SimSun" w:hAnsi="SimSun" w:eastAsia="SimSun" w:cs="SimSun"/>
                <w:sz w:val="21"/>
                <w:szCs w:val="21"/>
                <w:spacing w:val="-2"/>
              </w:rPr>
              <w:t>主梁吊索锚</w:t>
            </w:r>
            <w:r>
              <w:rPr>
                <w:rFonts w:ascii="SimSun" w:hAnsi="SimSun" w:eastAsia="SimSun" w:cs="SimSun"/>
                <w:sz w:val="21"/>
                <w:szCs w:val="21"/>
              </w:rPr>
              <w:t xml:space="preserve"> </w:t>
            </w:r>
            <w:r>
              <w:rPr>
                <w:rFonts w:ascii="SimSun" w:hAnsi="SimSun" w:eastAsia="SimSun" w:cs="SimSun"/>
                <w:sz w:val="21"/>
                <w:szCs w:val="21"/>
                <w:spacing w:val="-6"/>
              </w:rPr>
              <w:t>固结构</w:t>
            </w:r>
          </w:p>
        </w:tc>
        <w:tc>
          <w:tcPr>
            <w:tcW w:w="1699" w:type="dxa"/>
            <w:vAlign w:val="top"/>
          </w:tcPr>
          <w:p>
            <w:pPr>
              <w:ind w:left="431" w:right="115" w:hanging="313"/>
              <w:spacing w:before="54" w:line="247" w:lineRule="auto"/>
              <w:rPr>
                <w:rFonts w:ascii="SimSun" w:hAnsi="SimSun" w:eastAsia="SimSun" w:cs="SimSun"/>
                <w:sz w:val="21"/>
                <w:szCs w:val="21"/>
              </w:rPr>
            </w:pPr>
            <w:r>
              <w:rPr>
                <w:rFonts w:ascii="SimSun" w:hAnsi="SimSun" w:eastAsia="SimSun" w:cs="SimSun"/>
                <w:sz w:val="21"/>
                <w:szCs w:val="21"/>
                <w:spacing w:val="-2"/>
              </w:rPr>
              <w:t>直接承压板或者</w:t>
            </w:r>
            <w:r>
              <w:rPr>
                <w:rFonts w:ascii="SimSun" w:hAnsi="SimSun" w:eastAsia="SimSun" w:cs="SimSun"/>
                <w:sz w:val="21"/>
                <w:szCs w:val="21"/>
                <w:spacing w:val="3"/>
              </w:rPr>
              <w:t xml:space="preserve"> </w:t>
            </w:r>
            <w:r>
              <w:rPr>
                <w:rFonts w:ascii="SimSun" w:hAnsi="SimSun" w:eastAsia="SimSun" w:cs="SimSun"/>
                <w:sz w:val="21"/>
                <w:szCs w:val="21"/>
                <w:spacing w:val="-2"/>
              </w:rPr>
              <w:t>锚固耳板</w:t>
            </w:r>
          </w:p>
        </w:tc>
        <w:tc>
          <w:tcPr>
            <w:tcW w:w="4866" w:type="dxa"/>
            <w:vAlign w:val="top"/>
            <w:tcBorders>
              <w:right w:val="single" w:color="000000" w:sz="6" w:space="0"/>
            </w:tcBorders>
          </w:tcPr>
          <w:p>
            <w:pPr>
              <w:ind w:left="1280"/>
              <w:spacing w:before="210"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6"/>
              <w:spacing w:before="113" w:line="219" w:lineRule="auto"/>
              <w:rPr>
                <w:rFonts w:ascii="SimSun" w:hAnsi="SimSun" w:eastAsia="SimSun" w:cs="SimSun"/>
                <w:sz w:val="21"/>
                <w:szCs w:val="21"/>
              </w:rPr>
            </w:pPr>
            <w:r>
              <w:rPr>
                <w:rFonts w:ascii="SimSun" w:hAnsi="SimSun" w:eastAsia="SimSun" w:cs="SimSun"/>
                <w:sz w:val="21"/>
                <w:szCs w:val="21"/>
                <w:spacing w:val="-2"/>
              </w:rPr>
              <w:t>锚垫板</w:t>
            </w:r>
          </w:p>
        </w:tc>
        <w:tc>
          <w:tcPr>
            <w:tcW w:w="4866" w:type="dxa"/>
            <w:vAlign w:val="top"/>
            <w:tcBorders>
              <w:right w:val="single" w:color="000000" w:sz="6" w:space="0"/>
            </w:tcBorders>
          </w:tcPr>
          <w:p>
            <w:pPr>
              <w:ind w:left="756"/>
              <w:spacing w:before="113" w:line="219" w:lineRule="auto"/>
              <w:rPr>
                <w:rFonts w:ascii="SimSun" w:hAnsi="SimSun" w:eastAsia="SimSun" w:cs="SimSun"/>
                <w:sz w:val="21"/>
                <w:szCs w:val="21"/>
              </w:rPr>
            </w:pPr>
            <w:r>
              <w:rPr>
                <w:rFonts w:ascii="SimSun" w:hAnsi="SimSun" w:eastAsia="SimSun" w:cs="SimSun"/>
                <w:sz w:val="21"/>
                <w:szCs w:val="21"/>
                <w:spacing w:val="-1"/>
              </w:rPr>
              <w:t>材料、板厚、板宽、板长、锚管直径</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2"/>
              <w:spacing w:before="112" w:line="220" w:lineRule="auto"/>
              <w:rPr>
                <w:rFonts w:ascii="SimSun" w:hAnsi="SimSun" w:eastAsia="SimSun" w:cs="SimSun"/>
                <w:sz w:val="21"/>
                <w:szCs w:val="21"/>
              </w:rPr>
            </w:pPr>
            <w:r>
              <w:rPr>
                <w:rFonts w:ascii="SimSun" w:hAnsi="SimSun" w:eastAsia="SimSun" w:cs="SimSun"/>
                <w:sz w:val="21"/>
                <w:szCs w:val="21"/>
                <w:spacing w:val="-2"/>
              </w:rPr>
              <w:t>锚箱内加劲肋</w:t>
            </w:r>
          </w:p>
        </w:tc>
        <w:tc>
          <w:tcPr>
            <w:tcW w:w="4866" w:type="dxa"/>
            <w:vAlign w:val="top"/>
            <w:tcBorders>
              <w:right w:val="single" w:color="000000" w:sz="6" w:space="0"/>
            </w:tcBorders>
          </w:tcPr>
          <w:p>
            <w:pPr>
              <w:ind w:left="1280"/>
              <w:spacing w:before="112"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bottom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2"/>
              <w:spacing w:before="114" w:line="220" w:lineRule="auto"/>
              <w:rPr>
                <w:rFonts w:ascii="SimSun" w:hAnsi="SimSun" w:eastAsia="SimSun" w:cs="SimSun"/>
                <w:sz w:val="21"/>
                <w:szCs w:val="21"/>
              </w:rPr>
            </w:pPr>
            <w:r>
              <w:rPr>
                <w:rFonts w:ascii="SimSun" w:hAnsi="SimSun" w:eastAsia="SimSun" w:cs="SimSun"/>
                <w:sz w:val="21"/>
                <w:szCs w:val="21"/>
                <w:spacing w:val="-2"/>
              </w:rPr>
              <w:t>锚箱外加劲肋</w:t>
            </w:r>
          </w:p>
        </w:tc>
        <w:tc>
          <w:tcPr>
            <w:tcW w:w="4866" w:type="dxa"/>
            <w:vAlign w:val="top"/>
            <w:tcBorders>
              <w:right w:val="single" w:color="000000" w:sz="6" w:space="0"/>
            </w:tcBorders>
          </w:tcPr>
          <w:p>
            <w:pPr>
              <w:ind w:left="1280"/>
              <w:spacing w:before="114" w:line="219" w:lineRule="auto"/>
              <w:rPr>
                <w:rFonts w:ascii="SimSun" w:hAnsi="SimSun" w:eastAsia="SimSun" w:cs="SimSun"/>
                <w:sz w:val="21"/>
                <w:szCs w:val="21"/>
              </w:rPr>
            </w:pPr>
            <w:r>
              <w:rPr>
                <w:rFonts w:ascii="SimSun" w:hAnsi="SimSun" w:eastAsia="SimSun" w:cs="SimSun"/>
                <w:sz w:val="21"/>
                <w:szCs w:val="21"/>
                <w:spacing w:val="-1"/>
              </w:rPr>
              <w:t>材料、板厚、板宽、板长</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2"/>
              <w:spacing w:before="113" w:line="219" w:lineRule="auto"/>
              <w:rPr>
                <w:rFonts w:ascii="SimSun" w:hAnsi="SimSun" w:eastAsia="SimSun" w:cs="SimSun"/>
                <w:sz w:val="21"/>
                <w:szCs w:val="21"/>
              </w:rPr>
            </w:pPr>
            <w:r>
              <w:rPr>
                <w:rFonts w:ascii="SimSun" w:hAnsi="SimSun" w:eastAsia="SimSun" w:cs="SimSun"/>
                <w:sz w:val="21"/>
                <w:szCs w:val="21"/>
                <w:spacing w:val="-2"/>
              </w:rPr>
              <w:t>锚箱封板</w:t>
            </w:r>
          </w:p>
        </w:tc>
        <w:tc>
          <w:tcPr>
            <w:tcW w:w="4866" w:type="dxa"/>
            <w:vAlign w:val="top"/>
            <w:tcBorders>
              <w:right w:val="single" w:color="000000" w:sz="6" w:space="0"/>
            </w:tcBorders>
          </w:tcPr>
          <w:p>
            <w:pPr>
              <w:ind w:left="756"/>
              <w:spacing w:before="113" w:line="219" w:lineRule="auto"/>
              <w:rPr>
                <w:rFonts w:ascii="SimSun" w:hAnsi="SimSun" w:eastAsia="SimSun" w:cs="SimSun"/>
                <w:sz w:val="21"/>
                <w:szCs w:val="21"/>
              </w:rPr>
            </w:pPr>
            <w:r>
              <w:rPr>
                <w:rFonts w:ascii="SimSun" w:hAnsi="SimSun" w:eastAsia="SimSun" w:cs="SimSun"/>
                <w:sz w:val="21"/>
                <w:szCs w:val="21"/>
                <w:spacing w:val="-1"/>
              </w:rPr>
              <w:t>材料、板厚、板宽、板长、锚管直径</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restart"/>
            <w:tcBorders>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ind w:left="365" w:right="161" w:hanging="192"/>
              <w:spacing w:before="68" w:line="248" w:lineRule="auto"/>
              <w:rPr>
                <w:rFonts w:ascii="SimSun" w:hAnsi="SimSun" w:eastAsia="SimSun" w:cs="SimSun"/>
                <w:sz w:val="21"/>
                <w:szCs w:val="21"/>
              </w:rPr>
            </w:pPr>
            <w:r>
              <w:rPr>
                <w:rFonts w:ascii="SimSun" w:hAnsi="SimSun" w:eastAsia="SimSun" w:cs="SimSun"/>
                <w:sz w:val="21"/>
                <w:szCs w:val="21"/>
                <w:spacing w:val="-9"/>
              </w:rPr>
              <w:t>附属设</w:t>
            </w:r>
            <w:r>
              <w:rPr>
                <w:rFonts w:ascii="SimSun" w:hAnsi="SimSun" w:eastAsia="SimSun" w:cs="SimSun"/>
                <w:sz w:val="21"/>
                <w:szCs w:val="21"/>
                <w:spacing w:val="1"/>
              </w:rPr>
              <w:t xml:space="preserve"> </w:t>
            </w:r>
            <w:r>
              <w:rPr>
                <w:rFonts w:ascii="SimSun" w:hAnsi="SimSun" w:eastAsia="SimSun" w:cs="SimSun"/>
                <w:sz w:val="21"/>
                <w:szCs w:val="21"/>
              </w:rPr>
              <w:t>施</w:t>
            </w:r>
          </w:p>
        </w:tc>
        <w:tc>
          <w:tcPr>
            <w:tcW w:w="1318" w:type="dxa"/>
            <w:vAlign w:val="top"/>
            <w:vMerge w:val="restart"/>
            <w:tcBorders>
              <w:bottom w:val="nil"/>
            </w:tcBorders>
          </w:tcPr>
          <w:p>
            <w:pPr>
              <w:pStyle w:val="TableText"/>
              <w:spacing w:line="478" w:lineRule="auto"/>
              <w:rPr/>
            </w:pPr>
            <w:r/>
          </w:p>
          <w:p>
            <w:pPr>
              <w:ind w:left="253"/>
              <w:spacing w:before="69" w:line="220" w:lineRule="auto"/>
              <w:rPr>
                <w:rFonts w:ascii="SimSun" w:hAnsi="SimSun" w:eastAsia="SimSun" w:cs="SimSun"/>
                <w:sz w:val="21"/>
                <w:szCs w:val="21"/>
              </w:rPr>
            </w:pPr>
            <w:r>
              <w:rPr>
                <w:rFonts w:ascii="SimSun" w:hAnsi="SimSun" w:eastAsia="SimSun" w:cs="SimSun"/>
                <w:sz w:val="21"/>
                <w:szCs w:val="21"/>
                <w:spacing w:val="-5"/>
              </w:rPr>
              <w:t>阻尼装置</w:t>
            </w:r>
          </w:p>
        </w:tc>
        <w:tc>
          <w:tcPr>
            <w:tcW w:w="1699" w:type="dxa"/>
            <w:vAlign w:val="top"/>
          </w:tcPr>
          <w:p>
            <w:pPr>
              <w:ind w:left="224"/>
              <w:spacing w:before="114" w:line="220" w:lineRule="auto"/>
              <w:rPr>
                <w:rFonts w:ascii="SimSun" w:hAnsi="SimSun" w:eastAsia="SimSun" w:cs="SimSun"/>
                <w:sz w:val="21"/>
                <w:szCs w:val="21"/>
              </w:rPr>
            </w:pPr>
            <w:r>
              <w:rPr>
                <w:rFonts w:ascii="SimSun" w:hAnsi="SimSun" w:eastAsia="SimSun" w:cs="SimSun"/>
                <w:sz w:val="21"/>
                <w:szCs w:val="21"/>
                <w:spacing w:val="-2"/>
              </w:rPr>
              <w:t>主梁连接构造</w:t>
            </w:r>
          </w:p>
        </w:tc>
        <w:tc>
          <w:tcPr>
            <w:tcW w:w="4866" w:type="dxa"/>
            <w:vAlign w:val="top"/>
            <w:tcBorders>
              <w:right w:val="single" w:color="000000" w:sz="6" w:space="0"/>
            </w:tcBorders>
          </w:tcPr>
          <w:p>
            <w:pPr>
              <w:ind w:left="1700"/>
              <w:spacing w:before="115"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4"/>
              <w:spacing w:before="115" w:line="220" w:lineRule="auto"/>
              <w:rPr>
                <w:rFonts w:ascii="SimSun" w:hAnsi="SimSun" w:eastAsia="SimSun" w:cs="SimSun"/>
                <w:sz w:val="21"/>
                <w:szCs w:val="21"/>
              </w:rPr>
            </w:pPr>
            <w:r>
              <w:rPr>
                <w:rFonts w:ascii="SimSun" w:hAnsi="SimSun" w:eastAsia="SimSun" w:cs="SimSun"/>
                <w:sz w:val="21"/>
                <w:szCs w:val="21"/>
                <w:spacing w:val="-2"/>
              </w:rPr>
              <w:t>主塔连接构造</w:t>
            </w:r>
          </w:p>
        </w:tc>
        <w:tc>
          <w:tcPr>
            <w:tcW w:w="4866" w:type="dxa"/>
            <w:vAlign w:val="top"/>
            <w:tcBorders>
              <w:right w:val="single" w:color="000000" w:sz="6" w:space="0"/>
            </w:tcBorders>
          </w:tcPr>
          <w:p>
            <w:pPr>
              <w:ind w:left="1700"/>
              <w:spacing w:before="114"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550"/>
              <w:spacing w:before="116" w:line="221" w:lineRule="auto"/>
              <w:rPr>
                <w:rFonts w:ascii="SimSun" w:hAnsi="SimSun" w:eastAsia="SimSun" w:cs="SimSun"/>
                <w:sz w:val="21"/>
                <w:szCs w:val="21"/>
              </w:rPr>
            </w:pPr>
            <w:r>
              <w:rPr>
                <w:rFonts w:ascii="SimSun" w:hAnsi="SimSun" w:eastAsia="SimSun" w:cs="SimSun"/>
                <w:sz w:val="21"/>
                <w:szCs w:val="21"/>
                <w:spacing w:val="-5"/>
              </w:rPr>
              <w:t>阻尼器</w:t>
            </w:r>
          </w:p>
        </w:tc>
        <w:tc>
          <w:tcPr>
            <w:tcW w:w="4866" w:type="dxa"/>
            <w:vAlign w:val="top"/>
            <w:tcBorders>
              <w:right w:val="single" w:color="000000" w:sz="6" w:space="0"/>
            </w:tcBorders>
          </w:tcPr>
          <w:p>
            <w:pPr>
              <w:ind w:left="1387"/>
              <w:spacing w:before="115" w:line="220" w:lineRule="auto"/>
              <w:rPr>
                <w:rFonts w:ascii="SimSun" w:hAnsi="SimSun" w:eastAsia="SimSun" w:cs="SimSun"/>
                <w:sz w:val="21"/>
                <w:szCs w:val="21"/>
              </w:rPr>
            </w:pPr>
            <w:r>
              <w:rPr>
                <w:rFonts w:ascii="SimSun" w:hAnsi="SimSun" w:eastAsia="SimSun" w:cs="SimSun"/>
                <w:sz w:val="21"/>
                <w:szCs w:val="21"/>
                <w:spacing w:val="-1"/>
              </w:rPr>
              <w:t>长度、直径、阻尼参数</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479" w:lineRule="auto"/>
              <w:rPr/>
            </w:pPr>
            <w:r/>
          </w:p>
          <w:p>
            <w:pPr>
              <w:ind w:left="239"/>
              <w:spacing w:before="68" w:line="220" w:lineRule="auto"/>
              <w:rPr>
                <w:rFonts w:ascii="SimSun" w:hAnsi="SimSun" w:eastAsia="SimSun" w:cs="SimSun"/>
                <w:sz w:val="21"/>
                <w:szCs w:val="21"/>
              </w:rPr>
            </w:pPr>
            <w:r>
              <w:rPr>
                <w:rFonts w:ascii="SimSun" w:hAnsi="SimSun" w:eastAsia="SimSun" w:cs="SimSun"/>
                <w:sz w:val="21"/>
                <w:szCs w:val="21"/>
                <w:spacing w:val="-2"/>
              </w:rPr>
              <w:t>抗风措施</w:t>
            </w:r>
          </w:p>
        </w:tc>
        <w:tc>
          <w:tcPr>
            <w:tcW w:w="1699" w:type="dxa"/>
            <w:vAlign w:val="top"/>
          </w:tcPr>
          <w:p>
            <w:pPr>
              <w:ind w:left="224"/>
              <w:spacing w:before="115" w:line="220" w:lineRule="auto"/>
              <w:rPr>
                <w:rFonts w:ascii="SimSun" w:hAnsi="SimSun" w:eastAsia="SimSun" w:cs="SimSun"/>
                <w:sz w:val="21"/>
                <w:szCs w:val="21"/>
              </w:rPr>
            </w:pPr>
            <w:r>
              <w:rPr>
                <w:rFonts w:ascii="SimSun" w:hAnsi="SimSun" w:eastAsia="SimSun" w:cs="SimSun"/>
                <w:sz w:val="21"/>
                <w:szCs w:val="21"/>
                <w:spacing w:val="-2"/>
              </w:rPr>
              <w:t>主梁连接构造</w:t>
            </w:r>
          </w:p>
        </w:tc>
        <w:tc>
          <w:tcPr>
            <w:tcW w:w="4866" w:type="dxa"/>
            <w:vAlign w:val="top"/>
            <w:tcBorders>
              <w:right w:val="single" w:color="000000" w:sz="6" w:space="0"/>
            </w:tcBorders>
          </w:tcPr>
          <w:p>
            <w:pPr>
              <w:ind w:left="1700"/>
              <w:spacing w:before="115"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4"/>
              <w:spacing w:before="117" w:line="220" w:lineRule="auto"/>
              <w:rPr>
                <w:rFonts w:ascii="SimSun" w:hAnsi="SimSun" w:eastAsia="SimSun" w:cs="SimSun"/>
                <w:sz w:val="21"/>
                <w:szCs w:val="21"/>
              </w:rPr>
            </w:pPr>
            <w:r>
              <w:rPr>
                <w:rFonts w:ascii="SimSun" w:hAnsi="SimSun" w:eastAsia="SimSun" w:cs="SimSun"/>
                <w:sz w:val="21"/>
                <w:szCs w:val="21"/>
                <w:spacing w:val="-2"/>
              </w:rPr>
              <w:t>主塔连接构造</w:t>
            </w:r>
          </w:p>
        </w:tc>
        <w:tc>
          <w:tcPr>
            <w:tcW w:w="4866" w:type="dxa"/>
            <w:vAlign w:val="top"/>
            <w:tcBorders>
              <w:right w:val="single" w:color="000000" w:sz="6" w:space="0"/>
            </w:tcBorders>
          </w:tcPr>
          <w:p>
            <w:pPr>
              <w:ind w:left="1700"/>
              <w:spacing w:before="117" w:line="219" w:lineRule="auto"/>
              <w:rPr>
                <w:rFonts w:ascii="SimSun" w:hAnsi="SimSun" w:eastAsia="SimSun" w:cs="SimSun"/>
                <w:sz w:val="21"/>
                <w:szCs w:val="21"/>
              </w:rPr>
            </w:pPr>
            <w:r>
              <w:rPr>
                <w:rFonts w:ascii="SimSun" w:hAnsi="SimSun" w:eastAsia="SimSun" w:cs="SimSun"/>
                <w:sz w:val="21"/>
                <w:szCs w:val="21"/>
                <w:spacing w:val="-2"/>
              </w:rPr>
              <w:t>材料、构造参数</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2"/>
              <w:spacing w:before="116" w:line="220" w:lineRule="auto"/>
              <w:rPr>
                <w:rFonts w:ascii="SimSun" w:hAnsi="SimSun" w:eastAsia="SimSun" w:cs="SimSun"/>
                <w:sz w:val="21"/>
                <w:szCs w:val="21"/>
              </w:rPr>
            </w:pPr>
            <w:r>
              <w:rPr>
                <w:rFonts w:ascii="SimSun" w:hAnsi="SimSun" w:eastAsia="SimSun" w:cs="SimSun"/>
                <w:sz w:val="21"/>
                <w:szCs w:val="21"/>
                <w:spacing w:val="-2"/>
              </w:rPr>
              <w:t>抗风支座</w:t>
            </w:r>
          </w:p>
        </w:tc>
        <w:tc>
          <w:tcPr>
            <w:tcW w:w="4866" w:type="dxa"/>
            <w:vAlign w:val="top"/>
            <w:tcBorders>
              <w:right w:val="single" w:color="000000" w:sz="6" w:space="0"/>
            </w:tcBorders>
          </w:tcPr>
          <w:p>
            <w:pPr>
              <w:ind w:left="1700"/>
              <w:spacing w:before="116" w:line="219" w:lineRule="auto"/>
              <w:rPr>
                <w:rFonts w:ascii="SimSun" w:hAnsi="SimSun" w:eastAsia="SimSun" w:cs="SimSun"/>
                <w:sz w:val="21"/>
                <w:szCs w:val="21"/>
              </w:rPr>
            </w:pPr>
            <w:r>
              <w:rPr>
                <w:rFonts w:ascii="SimSun" w:hAnsi="SimSun" w:eastAsia="SimSun" w:cs="SimSun"/>
                <w:sz w:val="21"/>
                <w:szCs w:val="21"/>
                <w:spacing w:val="-2"/>
              </w:rPr>
              <w:t>材料、支座参数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8" w:lineRule="auto"/>
              <w:rPr/>
            </w:pPr>
            <w:r/>
          </w:p>
          <w:p>
            <w:pPr>
              <w:ind w:left="239"/>
              <w:spacing w:before="68" w:line="220" w:lineRule="auto"/>
              <w:rPr>
                <w:rFonts w:ascii="SimSun" w:hAnsi="SimSun" w:eastAsia="SimSun" w:cs="SimSun"/>
                <w:sz w:val="21"/>
                <w:szCs w:val="21"/>
              </w:rPr>
            </w:pPr>
            <w:r>
              <w:rPr>
                <w:rFonts w:ascii="SimSun" w:hAnsi="SimSun" w:eastAsia="SimSun" w:cs="SimSun"/>
                <w:sz w:val="21"/>
                <w:szCs w:val="21"/>
                <w:spacing w:val="-2"/>
              </w:rPr>
              <w:t>检修系统</w:t>
            </w:r>
          </w:p>
        </w:tc>
        <w:tc>
          <w:tcPr>
            <w:tcW w:w="1699" w:type="dxa"/>
            <w:vAlign w:val="top"/>
          </w:tcPr>
          <w:p>
            <w:pPr>
              <w:ind w:left="328"/>
              <w:spacing w:before="117" w:line="220" w:lineRule="auto"/>
              <w:rPr>
                <w:rFonts w:ascii="SimSun" w:hAnsi="SimSun" w:eastAsia="SimSun" w:cs="SimSun"/>
                <w:sz w:val="21"/>
                <w:szCs w:val="21"/>
              </w:rPr>
            </w:pPr>
            <w:r>
              <w:rPr>
                <w:rFonts w:ascii="SimSun" w:hAnsi="SimSun" w:eastAsia="SimSun" w:cs="SimSun"/>
                <w:sz w:val="21"/>
                <w:szCs w:val="21"/>
                <w:spacing w:val="-2"/>
              </w:rPr>
              <w:t>主缆检修道</w:t>
            </w:r>
          </w:p>
        </w:tc>
        <w:tc>
          <w:tcPr>
            <w:tcW w:w="4866" w:type="dxa"/>
            <w:vAlign w:val="top"/>
            <w:tcBorders>
              <w:right w:val="single" w:color="000000" w:sz="6" w:space="0"/>
            </w:tcBorders>
          </w:tcPr>
          <w:p>
            <w:pPr>
              <w:ind w:left="1596"/>
              <w:spacing w:before="118" w:line="219" w:lineRule="auto"/>
              <w:rPr>
                <w:rFonts w:ascii="SimSun" w:hAnsi="SimSun" w:eastAsia="SimSun" w:cs="SimSun"/>
                <w:sz w:val="21"/>
                <w:szCs w:val="21"/>
              </w:rPr>
            </w:pPr>
            <w:r>
              <w:rPr>
                <w:rFonts w:ascii="SimSun" w:hAnsi="SimSun" w:eastAsia="SimSun" w:cs="SimSun"/>
                <w:sz w:val="21"/>
                <w:szCs w:val="21"/>
                <w:spacing w:val="-1"/>
              </w:rPr>
              <w:t>材料、高度、厚度</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4"/>
              <w:spacing w:before="118" w:line="220" w:lineRule="auto"/>
              <w:rPr>
                <w:rFonts w:ascii="SimSun" w:hAnsi="SimSun" w:eastAsia="SimSun" w:cs="SimSun"/>
                <w:sz w:val="21"/>
                <w:szCs w:val="21"/>
              </w:rPr>
            </w:pPr>
            <w:r>
              <w:rPr>
                <w:rFonts w:ascii="SimSun" w:hAnsi="SimSun" w:eastAsia="SimSun" w:cs="SimSun"/>
                <w:sz w:val="21"/>
                <w:szCs w:val="21"/>
                <w:spacing w:val="-3"/>
              </w:rPr>
              <w:t>螺栓</w:t>
            </w:r>
          </w:p>
        </w:tc>
        <w:tc>
          <w:tcPr>
            <w:tcW w:w="4866" w:type="dxa"/>
            <w:vAlign w:val="top"/>
            <w:tcBorders>
              <w:right w:val="single" w:color="000000" w:sz="6" w:space="0"/>
            </w:tcBorders>
          </w:tcPr>
          <w:p>
            <w:pPr>
              <w:ind w:left="1493"/>
              <w:spacing w:before="117" w:line="220" w:lineRule="auto"/>
              <w:rPr>
                <w:rFonts w:ascii="SimSun" w:hAnsi="SimSun" w:eastAsia="SimSun" w:cs="SimSun"/>
                <w:sz w:val="21"/>
                <w:szCs w:val="21"/>
              </w:rPr>
            </w:pPr>
            <w:r>
              <w:rPr>
                <w:rFonts w:ascii="SimSun" w:hAnsi="SimSun" w:eastAsia="SimSun" w:cs="SimSun"/>
                <w:sz w:val="21"/>
                <w:szCs w:val="21"/>
                <w:spacing w:val="-2"/>
              </w:rPr>
              <w:t>螺栓规格、螺杆长度</w:t>
            </w:r>
          </w:p>
        </w:tc>
      </w:tr>
      <w:tr>
        <w:trPr>
          <w:trHeight w:val="6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537" w:right="325" w:hanging="209"/>
              <w:spacing w:before="63" w:line="244" w:lineRule="auto"/>
              <w:rPr>
                <w:rFonts w:ascii="SimSun" w:hAnsi="SimSun" w:eastAsia="SimSun" w:cs="SimSun"/>
                <w:sz w:val="21"/>
                <w:szCs w:val="21"/>
              </w:rPr>
            </w:pPr>
            <w:r>
              <w:rPr>
                <w:rFonts w:ascii="SimSun" w:hAnsi="SimSun" w:eastAsia="SimSun" w:cs="SimSun"/>
                <w:sz w:val="21"/>
                <w:szCs w:val="21"/>
                <w:spacing w:val="-2"/>
              </w:rPr>
              <w:t>主梁检修车</w:t>
            </w:r>
            <w:r>
              <w:rPr>
                <w:rFonts w:ascii="SimSun" w:hAnsi="SimSun" w:eastAsia="SimSun" w:cs="SimSun"/>
                <w:sz w:val="21"/>
                <w:szCs w:val="21"/>
              </w:rPr>
              <w:t xml:space="preserve"> </w:t>
            </w:r>
            <w:r>
              <w:rPr>
                <w:rFonts w:ascii="SimSun" w:hAnsi="SimSun" w:eastAsia="SimSun" w:cs="SimSun"/>
                <w:sz w:val="21"/>
                <w:szCs w:val="21"/>
                <w:spacing w:val="-3"/>
              </w:rPr>
              <w:t>轨道梁</w:t>
            </w:r>
          </w:p>
        </w:tc>
        <w:tc>
          <w:tcPr>
            <w:tcW w:w="4866" w:type="dxa"/>
            <w:vAlign w:val="top"/>
            <w:tcBorders>
              <w:right w:val="single" w:color="000000" w:sz="6" w:space="0"/>
            </w:tcBorders>
          </w:tcPr>
          <w:p>
            <w:pPr>
              <w:ind w:left="1700"/>
              <w:spacing w:before="218" w:line="219" w:lineRule="auto"/>
              <w:rPr>
                <w:rFonts w:ascii="SimSun" w:hAnsi="SimSun" w:eastAsia="SimSun" w:cs="SimSun"/>
                <w:sz w:val="21"/>
                <w:szCs w:val="21"/>
              </w:rPr>
            </w:pPr>
            <w:r>
              <w:rPr>
                <w:rFonts w:ascii="SimSun" w:hAnsi="SimSun" w:eastAsia="SimSun" w:cs="SimSun"/>
                <w:sz w:val="21"/>
                <w:szCs w:val="21"/>
                <w:spacing w:val="-2"/>
              </w:rPr>
              <w:t>材料、长度参数</w:t>
            </w:r>
          </w:p>
        </w:tc>
      </w:tr>
      <w:tr>
        <w:trPr>
          <w:trHeight w:val="628"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642" w:right="115" w:hanging="526"/>
              <w:spacing w:before="62" w:line="244" w:lineRule="auto"/>
              <w:rPr>
                <w:rFonts w:ascii="SimSun" w:hAnsi="SimSun" w:eastAsia="SimSun" w:cs="SimSun"/>
                <w:sz w:val="21"/>
                <w:szCs w:val="21"/>
              </w:rPr>
            </w:pPr>
            <w:r>
              <w:rPr>
                <w:rFonts w:ascii="SimSun" w:hAnsi="SimSun" w:eastAsia="SimSun" w:cs="SimSun"/>
                <w:sz w:val="21"/>
                <w:szCs w:val="21"/>
                <w:spacing w:val="-2"/>
              </w:rPr>
              <w:t>检修车轨道梁挡</w:t>
            </w:r>
            <w:r>
              <w:rPr>
                <w:rFonts w:ascii="SimSun" w:hAnsi="SimSun" w:eastAsia="SimSun" w:cs="SimSun"/>
                <w:sz w:val="21"/>
                <w:szCs w:val="21"/>
                <w:spacing w:val="4"/>
              </w:rPr>
              <w:t xml:space="preserve"> </w:t>
            </w:r>
            <w:r>
              <w:rPr>
                <w:rFonts w:ascii="SimSun" w:hAnsi="SimSun" w:eastAsia="SimSun" w:cs="SimSun"/>
                <w:sz w:val="21"/>
                <w:szCs w:val="21"/>
                <w:spacing w:val="-3"/>
              </w:rPr>
              <w:t>风板</w:t>
            </w:r>
          </w:p>
        </w:tc>
        <w:tc>
          <w:tcPr>
            <w:tcW w:w="4866" w:type="dxa"/>
            <w:vAlign w:val="top"/>
            <w:tcBorders>
              <w:right w:val="single" w:color="000000" w:sz="6" w:space="0"/>
            </w:tcBorders>
          </w:tcPr>
          <w:p>
            <w:pPr>
              <w:ind w:left="1700"/>
              <w:spacing w:before="218" w:line="219" w:lineRule="auto"/>
              <w:rPr>
                <w:rFonts w:ascii="SimSun" w:hAnsi="SimSun" w:eastAsia="SimSun" w:cs="SimSun"/>
                <w:sz w:val="21"/>
                <w:szCs w:val="21"/>
              </w:rPr>
            </w:pPr>
            <w:r>
              <w:rPr>
                <w:rFonts w:ascii="SimSun" w:hAnsi="SimSun" w:eastAsia="SimSun" w:cs="SimSun"/>
                <w:sz w:val="21"/>
                <w:szCs w:val="21"/>
                <w:spacing w:val="-2"/>
              </w:rPr>
              <w:t>材料、长度参数</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2"/>
              <w:spacing w:before="119" w:line="220" w:lineRule="auto"/>
              <w:rPr>
                <w:rFonts w:ascii="SimSun" w:hAnsi="SimSun" w:eastAsia="SimSun" w:cs="SimSun"/>
                <w:sz w:val="21"/>
                <w:szCs w:val="21"/>
              </w:rPr>
            </w:pPr>
            <w:r>
              <w:rPr>
                <w:rFonts w:ascii="SimSun" w:hAnsi="SimSun" w:eastAsia="SimSun" w:cs="SimSun"/>
                <w:sz w:val="21"/>
                <w:szCs w:val="21"/>
                <w:spacing w:val="-2"/>
              </w:rPr>
              <w:t>桥塔检修爬梯</w:t>
            </w:r>
          </w:p>
        </w:tc>
        <w:tc>
          <w:tcPr>
            <w:tcW w:w="4866" w:type="dxa"/>
            <w:vAlign w:val="top"/>
            <w:tcBorders>
              <w:right w:val="single" w:color="000000" w:sz="6" w:space="0"/>
            </w:tcBorders>
          </w:tcPr>
          <w:p>
            <w:pPr>
              <w:ind w:left="1806"/>
              <w:spacing w:before="119" w:line="219" w:lineRule="auto"/>
              <w:rPr>
                <w:rFonts w:ascii="SimSun" w:hAnsi="SimSun" w:eastAsia="SimSun" w:cs="SimSun"/>
                <w:sz w:val="21"/>
                <w:szCs w:val="21"/>
              </w:rPr>
            </w:pPr>
            <w:r>
              <w:rPr>
                <w:rFonts w:ascii="SimSun" w:hAnsi="SimSun" w:eastAsia="SimSun" w:cs="SimSun"/>
                <w:sz w:val="21"/>
                <w:szCs w:val="21"/>
                <w:spacing w:val="-2"/>
              </w:rPr>
              <w:t>材料、宽、高</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2"/>
              <w:spacing w:before="120" w:line="220" w:lineRule="auto"/>
              <w:rPr>
                <w:rFonts w:ascii="SimSun" w:hAnsi="SimSun" w:eastAsia="SimSun" w:cs="SimSun"/>
                <w:sz w:val="21"/>
                <w:szCs w:val="21"/>
              </w:rPr>
            </w:pPr>
            <w:r>
              <w:rPr>
                <w:rFonts w:ascii="SimSun" w:hAnsi="SimSun" w:eastAsia="SimSun" w:cs="SimSun"/>
                <w:sz w:val="21"/>
                <w:szCs w:val="21"/>
                <w:spacing w:val="-2"/>
              </w:rPr>
              <w:t>锚锭检修梯步</w:t>
            </w:r>
          </w:p>
        </w:tc>
        <w:tc>
          <w:tcPr>
            <w:tcW w:w="4866" w:type="dxa"/>
            <w:vAlign w:val="top"/>
            <w:tcBorders>
              <w:right w:val="single" w:color="000000" w:sz="6" w:space="0"/>
            </w:tcBorders>
          </w:tcPr>
          <w:p>
            <w:pPr>
              <w:ind w:left="1806"/>
              <w:spacing w:before="120" w:line="219" w:lineRule="auto"/>
              <w:rPr>
                <w:rFonts w:ascii="SimSun" w:hAnsi="SimSun" w:eastAsia="SimSun" w:cs="SimSun"/>
                <w:sz w:val="21"/>
                <w:szCs w:val="21"/>
              </w:rPr>
            </w:pPr>
            <w:r>
              <w:rPr>
                <w:rFonts w:ascii="SimSun" w:hAnsi="SimSun" w:eastAsia="SimSun" w:cs="SimSun"/>
                <w:sz w:val="21"/>
                <w:szCs w:val="21"/>
                <w:spacing w:val="-2"/>
              </w:rPr>
              <w:t>材料、宽、高</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328"/>
              <w:spacing w:before="120" w:line="220" w:lineRule="auto"/>
              <w:rPr>
                <w:rFonts w:ascii="SimSun" w:hAnsi="SimSun" w:eastAsia="SimSun" w:cs="SimSun"/>
                <w:sz w:val="21"/>
                <w:szCs w:val="21"/>
              </w:rPr>
            </w:pPr>
            <w:r>
              <w:rPr>
                <w:rFonts w:ascii="SimSun" w:hAnsi="SimSun" w:eastAsia="SimSun" w:cs="SimSun"/>
                <w:sz w:val="21"/>
                <w:szCs w:val="21"/>
                <w:spacing w:val="-2"/>
              </w:rPr>
              <w:t>主梁检修车</w:t>
            </w:r>
          </w:p>
        </w:tc>
        <w:tc>
          <w:tcPr>
            <w:tcW w:w="4866" w:type="dxa"/>
            <w:vAlign w:val="top"/>
            <w:tcBorders>
              <w:right w:val="single" w:color="000000" w:sz="6" w:space="0"/>
            </w:tcBorders>
          </w:tcPr>
          <w:p>
            <w:pPr>
              <w:ind w:left="1596"/>
              <w:spacing w:before="120" w:line="219" w:lineRule="auto"/>
              <w:rPr>
                <w:rFonts w:ascii="SimSun" w:hAnsi="SimSun" w:eastAsia="SimSun" w:cs="SimSun"/>
                <w:sz w:val="21"/>
                <w:szCs w:val="21"/>
              </w:rPr>
            </w:pPr>
            <w:r>
              <w:rPr>
                <w:rFonts w:ascii="SimSun" w:hAnsi="SimSun" w:eastAsia="SimSun" w:cs="SimSun"/>
                <w:sz w:val="21"/>
                <w:szCs w:val="21"/>
                <w:spacing w:val="-1"/>
              </w:rPr>
              <w:t>材料、宽度、高度</w:t>
            </w:r>
          </w:p>
        </w:tc>
      </w:tr>
      <w:tr>
        <w:trPr>
          <w:trHeight w:val="6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tcPr>
          <w:p>
            <w:pPr>
              <w:ind w:left="346"/>
              <w:spacing w:before="65" w:line="312" w:lineRule="exact"/>
              <w:rPr>
                <w:rFonts w:ascii="SimSun" w:hAnsi="SimSun" w:eastAsia="SimSun" w:cs="SimSun"/>
                <w:sz w:val="21"/>
                <w:szCs w:val="21"/>
              </w:rPr>
            </w:pPr>
            <w:r>
              <w:rPr>
                <w:rFonts w:ascii="SimSun" w:hAnsi="SimSun" w:eastAsia="SimSun" w:cs="SimSun"/>
                <w:sz w:val="21"/>
                <w:szCs w:val="21"/>
                <w:spacing w:val="-3"/>
                <w:position w:val="7"/>
              </w:rPr>
              <w:t>车行道</w:t>
            </w:r>
          </w:p>
          <w:p>
            <w:pPr>
              <w:ind w:left="448"/>
              <w:spacing w:line="212" w:lineRule="auto"/>
              <w:rPr>
                <w:rFonts w:ascii="SimSun" w:hAnsi="SimSun" w:eastAsia="SimSun" w:cs="SimSun"/>
                <w:sz w:val="21"/>
                <w:szCs w:val="21"/>
              </w:rPr>
            </w:pPr>
            <w:r>
              <w:rPr>
                <w:rFonts w:ascii="SimSun" w:hAnsi="SimSun" w:eastAsia="SimSun" w:cs="SimSun"/>
                <w:sz w:val="21"/>
                <w:szCs w:val="21"/>
                <w:spacing w:val="-2"/>
              </w:rPr>
              <w:t>铺装</w:t>
            </w:r>
          </w:p>
        </w:tc>
        <w:tc>
          <w:tcPr>
            <w:tcW w:w="1699" w:type="dxa"/>
            <w:vAlign w:val="top"/>
          </w:tcPr>
          <w:p>
            <w:pPr>
              <w:pStyle w:val="TableText"/>
              <w:ind w:left="736"/>
              <w:spacing w:before="155" w:line="241" w:lineRule="exact"/>
              <w:tabs>
                <w:tab w:val="left" w:pos="950"/>
              </w:tabs>
              <w:rPr/>
            </w:pPr>
            <w:r>
              <w:rPr>
                <w:u w:val="single" w:color="auto"/>
              </w:rPr>
              <w:tab/>
            </w:r>
          </w:p>
        </w:tc>
        <w:tc>
          <w:tcPr>
            <w:tcW w:w="4866" w:type="dxa"/>
            <w:vAlign w:val="top"/>
            <w:tcBorders>
              <w:right w:val="single" w:color="000000" w:sz="6" w:space="0"/>
            </w:tcBorders>
          </w:tcPr>
          <w:p>
            <w:pPr>
              <w:ind w:left="1595"/>
              <w:spacing w:before="221"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43" w:hRule="atLeast"/>
        </w:trPr>
        <w:tc>
          <w:tcPr>
            <w:tcW w:w="567" w:type="dxa"/>
            <w:vAlign w:val="top"/>
            <w:vMerge w:val="continue"/>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tcBorders>
              <w:bottom w:val="single" w:color="000000" w:sz="6" w:space="0"/>
            </w:tcBorders>
          </w:tcPr>
          <w:p>
            <w:pPr>
              <w:ind w:left="346"/>
              <w:spacing w:before="122" w:line="220" w:lineRule="auto"/>
              <w:rPr>
                <w:rFonts w:ascii="SimSun" w:hAnsi="SimSun" w:eastAsia="SimSun" w:cs="SimSun"/>
                <w:sz w:val="21"/>
                <w:szCs w:val="21"/>
              </w:rPr>
            </w:pPr>
            <w:r>
              <w:rPr>
                <w:rFonts w:ascii="SimSun" w:hAnsi="SimSun" w:eastAsia="SimSun" w:cs="SimSun"/>
                <w:sz w:val="21"/>
                <w:szCs w:val="21"/>
                <w:spacing w:val="-3"/>
              </w:rPr>
              <w:t>人行道</w:t>
            </w:r>
          </w:p>
        </w:tc>
        <w:tc>
          <w:tcPr>
            <w:tcW w:w="1699" w:type="dxa"/>
            <w:vAlign w:val="top"/>
            <w:tcBorders>
              <w:bottom w:val="single" w:color="000000" w:sz="6" w:space="0"/>
            </w:tcBorders>
          </w:tcPr>
          <w:p>
            <w:pPr>
              <w:ind w:left="643"/>
              <w:spacing w:before="121" w:line="220" w:lineRule="auto"/>
              <w:rPr>
                <w:rFonts w:ascii="SimSun" w:hAnsi="SimSun" w:eastAsia="SimSun" w:cs="SimSun"/>
                <w:sz w:val="21"/>
                <w:szCs w:val="21"/>
              </w:rPr>
            </w:pPr>
            <w:r>
              <w:rPr>
                <w:rFonts w:ascii="SimSun" w:hAnsi="SimSun" w:eastAsia="SimSun" w:cs="SimSun"/>
                <w:sz w:val="21"/>
                <w:szCs w:val="21"/>
                <w:spacing w:val="-3"/>
              </w:rPr>
              <w:t>枕梁</w:t>
            </w:r>
          </w:p>
        </w:tc>
        <w:tc>
          <w:tcPr>
            <w:tcW w:w="4866" w:type="dxa"/>
            <w:vAlign w:val="top"/>
            <w:tcBorders>
              <w:bottom w:val="single" w:color="000000" w:sz="6" w:space="0"/>
              <w:right w:val="single" w:color="000000" w:sz="6" w:space="0"/>
            </w:tcBorders>
          </w:tcPr>
          <w:p>
            <w:pPr>
              <w:ind w:left="1596"/>
              <w:spacing w:before="121" w:line="219" w:lineRule="auto"/>
              <w:rPr>
                <w:rFonts w:ascii="SimSun" w:hAnsi="SimSun" w:eastAsia="SimSun" w:cs="SimSun"/>
                <w:sz w:val="21"/>
                <w:szCs w:val="21"/>
              </w:rPr>
            </w:pPr>
            <w:r>
              <w:rPr>
                <w:rFonts w:ascii="SimSun" w:hAnsi="SimSun" w:eastAsia="SimSun" w:cs="SimSun"/>
                <w:sz w:val="21"/>
                <w:szCs w:val="21"/>
                <w:spacing w:val="-1"/>
              </w:rPr>
              <w:t>材料、长、宽、高</w:t>
            </w:r>
          </w:p>
        </w:tc>
      </w:tr>
    </w:tbl>
    <w:p>
      <w:pPr>
        <w:pStyle w:val="BodyText"/>
        <w:rPr/>
      </w:pPr>
      <w:r/>
    </w:p>
    <w:p>
      <w:pPr>
        <w:sectPr>
          <w:footerReference w:type="default" r:id="rId8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7"/>
        <w:gridCol w:w="946"/>
        <w:gridCol w:w="1318"/>
        <w:gridCol w:w="1699"/>
        <w:gridCol w:w="4866"/>
      </w:tblGrid>
      <w:tr>
        <w:trPr>
          <w:trHeight w:val="633" w:hRule="atLeast"/>
        </w:trPr>
        <w:tc>
          <w:tcPr>
            <w:tcW w:w="567" w:type="dxa"/>
            <w:vAlign w:val="top"/>
            <w:textDirection w:val="tbRlV"/>
            <w:tcBorders>
              <w:left w:val="single" w:color="000000" w:sz="6" w:space="0"/>
              <w:top w:val="single" w:color="000000" w:sz="6" w:space="0"/>
            </w:tcBorders>
          </w:tcPr>
          <w:p>
            <w:pPr>
              <w:ind w:left="56"/>
              <w:spacing w:before="179" w:line="208" w:lineRule="auto"/>
              <w:rPr>
                <w:rFonts w:ascii="SimSun" w:hAnsi="SimSun" w:eastAsia="SimSun" w:cs="SimSun"/>
                <w:sz w:val="21"/>
                <w:szCs w:val="21"/>
              </w:rPr>
            </w:pPr>
            <w:r>
              <w:rPr>
                <w:rFonts w:ascii="SimSun" w:hAnsi="SimSun" w:eastAsia="SimSun" w:cs="SimSun"/>
                <w:sz w:val="21"/>
                <w:szCs w:val="21"/>
                <w:spacing w:val="-2"/>
              </w:rPr>
              <w:t>类 型</w:t>
            </w:r>
          </w:p>
        </w:tc>
        <w:tc>
          <w:tcPr>
            <w:tcW w:w="946" w:type="dxa"/>
            <w:vAlign w:val="top"/>
            <w:tcBorders>
              <w:top w:val="single" w:color="000000" w:sz="6" w:space="0"/>
            </w:tcBorders>
          </w:tcPr>
          <w:p>
            <w:pPr>
              <w:ind w:left="264"/>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318" w:type="dxa"/>
            <w:vAlign w:val="top"/>
            <w:tcBorders>
              <w:top w:val="single" w:color="000000" w:sz="6" w:space="0"/>
            </w:tcBorders>
          </w:tcPr>
          <w:p>
            <w:pPr>
              <w:ind w:left="452"/>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1699" w:type="dxa"/>
            <w:vAlign w:val="top"/>
            <w:tcBorders>
              <w:top w:val="single" w:color="000000" w:sz="6" w:space="0"/>
            </w:tcBorders>
          </w:tcPr>
          <w:p>
            <w:pPr>
              <w:ind w:left="644"/>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4866" w:type="dxa"/>
            <w:vAlign w:val="top"/>
            <w:tcBorders>
              <w:right w:val="single" w:color="000000" w:sz="6" w:space="0"/>
              <w:top w:val="single" w:color="000000" w:sz="6" w:space="0"/>
            </w:tcBorders>
          </w:tcPr>
          <w:p>
            <w:pPr>
              <w:ind w:left="2019"/>
              <w:spacing w:before="2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567" w:type="dxa"/>
            <w:vAlign w:val="top"/>
            <w:vMerge w:val="restart"/>
            <w:tcBorders>
              <w:left w:val="single" w:color="000000" w:sz="6" w:space="0"/>
              <w:bottom w:val="nil"/>
            </w:tcBorders>
          </w:tcPr>
          <w:p>
            <w:pPr>
              <w:pStyle w:val="TableText"/>
              <w:rPr/>
            </w:pPr>
            <w:r/>
          </w:p>
        </w:tc>
        <w:tc>
          <w:tcPr>
            <w:tcW w:w="946" w:type="dxa"/>
            <w:vAlign w:val="top"/>
            <w:vMerge w:val="restart"/>
            <w:tcBorders>
              <w:bottom w:val="nil"/>
            </w:tcBorders>
          </w:tcPr>
          <w:p>
            <w:pPr>
              <w:pStyle w:val="TableText"/>
              <w:rPr/>
            </w:pPr>
            <w:r/>
          </w:p>
        </w:tc>
        <w:tc>
          <w:tcPr>
            <w:tcW w:w="1318" w:type="dxa"/>
            <w:vAlign w:val="top"/>
            <w:vMerge w:val="restart"/>
            <w:tcBorders>
              <w:bottom w:val="nil"/>
            </w:tcBorders>
          </w:tcPr>
          <w:p>
            <w:pPr>
              <w:pStyle w:val="TableText"/>
              <w:rPr/>
            </w:pPr>
            <w:r/>
          </w:p>
        </w:tc>
        <w:tc>
          <w:tcPr>
            <w:tcW w:w="1699" w:type="dxa"/>
            <w:vAlign w:val="top"/>
          </w:tcPr>
          <w:p>
            <w:pPr>
              <w:ind w:left="434"/>
              <w:spacing w:before="108" w:line="219" w:lineRule="auto"/>
              <w:rPr>
                <w:rFonts w:ascii="SimSun" w:hAnsi="SimSun" w:eastAsia="SimSun" w:cs="SimSun"/>
                <w:sz w:val="21"/>
                <w:szCs w:val="21"/>
              </w:rPr>
            </w:pPr>
            <w:r>
              <w:rPr>
                <w:rFonts w:ascii="SimSun" w:hAnsi="SimSun" w:eastAsia="SimSun" w:cs="SimSun"/>
                <w:sz w:val="21"/>
                <w:szCs w:val="21"/>
                <w:spacing w:val="-2"/>
              </w:rPr>
              <w:t>人行道板</w:t>
            </w:r>
          </w:p>
        </w:tc>
        <w:tc>
          <w:tcPr>
            <w:tcW w:w="4866" w:type="dxa"/>
            <w:vAlign w:val="top"/>
            <w:tcBorders>
              <w:right w:val="single" w:color="000000" w:sz="6" w:space="0"/>
            </w:tcBorders>
          </w:tcPr>
          <w:p>
            <w:pPr>
              <w:ind w:left="1490"/>
              <w:spacing w:before="108" w:line="219" w:lineRule="auto"/>
              <w:rPr>
                <w:rFonts w:ascii="SimSun" w:hAnsi="SimSun" w:eastAsia="SimSun" w:cs="SimSun"/>
                <w:sz w:val="21"/>
                <w:szCs w:val="21"/>
              </w:rPr>
            </w:pPr>
            <w:r>
              <w:rPr>
                <w:rFonts w:ascii="SimSun" w:hAnsi="SimSun" w:eastAsia="SimSun" w:cs="SimSun"/>
                <w:sz w:val="21"/>
                <w:szCs w:val="21"/>
                <w:spacing w:val="-1"/>
              </w:rPr>
              <w:t>材料、长、宽、厚度</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641"/>
              <w:spacing w:before="110" w:line="220" w:lineRule="auto"/>
              <w:rPr>
                <w:rFonts w:ascii="SimSun" w:hAnsi="SimSun" w:eastAsia="SimSun" w:cs="SimSun"/>
                <w:sz w:val="21"/>
                <w:szCs w:val="21"/>
              </w:rPr>
            </w:pPr>
            <w:r>
              <w:rPr>
                <w:rFonts w:ascii="SimSun" w:hAnsi="SimSun" w:eastAsia="SimSun" w:cs="SimSun"/>
                <w:sz w:val="21"/>
                <w:szCs w:val="21"/>
                <w:spacing w:val="-2"/>
              </w:rPr>
              <w:t>铺装</w:t>
            </w:r>
          </w:p>
        </w:tc>
        <w:tc>
          <w:tcPr>
            <w:tcW w:w="4866" w:type="dxa"/>
            <w:vAlign w:val="top"/>
            <w:tcBorders>
              <w:right w:val="single" w:color="000000" w:sz="6" w:space="0"/>
            </w:tcBorders>
          </w:tcPr>
          <w:p>
            <w:pPr>
              <w:ind w:left="1595"/>
              <w:spacing w:before="109" w:line="219" w:lineRule="auto"/>
              <w:rPr>
                <w:rFonts w:ascii="SimSun" w:hAnsi="SimSun" w:eastAsia="SimSun" w:cs="SimSun"/>
                <w:sz w:val="21"/>
                <w:szCs w:val="21"/>
              </w:rPr>
            </w:pPr>
            <w:r>
              <w:rPr>
                <w:rFonts w:ascii="SimSun" w:hAnsi="SimSun" w:eastAsia="SimSun" w:cs="SimSun"/>
                <w:sz w:val="21"/>
                <w:szCs w:val="21"/>
                <w:spacing w:val="-1"/>
              </w:rPr>
              <w:t>铺装材料、铺装厚</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ind w:left="555" w:right="187" w:hanging="366"/>
              <w:spacing w:before="171" w:line="247" w:lineRule="auto"/>
              <w:rPr>
                <w:rFonts w:ascii="SimSun" w:hAnsi="SimSun" w:eastAsia="SimSun" w:cs="SimSun"/>
                <w:sz w:val="21"/>
                <w:szCs w:val="21"/>
              </w:rPr>
            </w:pPr>
            <w:r>
              <w:rPr>
                <w:rFonts w:ascii="SimSun" w:hAnsi="SimSun" w:eastAsia="SimSun" w:cs="SimSun"/>
                <w:sz w:val="21"/>
                <w:szCs w:val="21"/>
                <w:spacing w:val="-5"/>
              </w:rPr>
              <w:t>人行道</w:t>
            </w:r>
            <w:r>
              <w:rPr>
                <w:rFonts w:ascii="SimSun" w:hAnsi="SimSun" w:eastAsia="SimSun" w:cs="SimSun"/>
                <w:sz w:val="21"/>
                <w:szCs w:val="21"/>
                <w:spacing w:val="9"/>
              </w:rPr>
              <w:t xml:space="preserve"> </w:t>
            </w:r>
            <w:r>
              <w:rPr>
                <w:rFonts w:ascii="SimSun" w:hAnsi="SimSun" w:eastAsia="SimSun" w:cs="SimSun"/>
                <w:sz w:val="21"/>
                <w:szCs w:val="21"/>
                <w:spacing w:val="-5"/>
              </w:rPr>
              <w:t>栏</w:t>
            </w:r>
            <w:r>
              <w:rPr>
                <w:rFonts w:ascii="SimSun" w:hAnsi="SimSun" w:eastAsia="SimSun" w:cs="SimSun"/>
                <w:sz w:val="21"/>
                <w:szCs w:val="21"/>
              </w:rPr>
              <w:t xml:space="preserve"> </w:t>
            </w:r>
            <w:r>
              <w:rPr>
                <w:rFonts w:ascii="SimSun" w:hAnsi="SimSun" w:eastAsia="SimSun" w:cs="SimSun"/>
                <w:sz w:val="21"/>
                <w:szCs w:val="21"/>
              </w:rPr>
              <w:t>杆</w:t>
            </w:r>
          </w:p>
        </w:tc>
        <w:tc>
          <w:tcPr>
            <w:tcW w:w="1699" w:type="dxa"/>
            <w:vAlign w:val="top"/>
          </w:tcPr>
          <w:p>
            <w:pPr>
              <w:ind w:left="432"/>
              <w:spacing w:before="109" w:line="220" w:lineRule="auto"/>
              <w:rPr>
                <w:rFonts w:ascii="SimSun" w:hAnsi="SimSun" w:eastAsia="SimSun" w:cs="SimSun"/>
                <w:sz w:val="21"/>
                <w:szCs w:val="21"/>
              </w:rPr>
            </w:pPr>
            <w:r>
              <w:rPr>
                <w:rFonts w:ascii="SimSun" w:hAnsi="SimSun" w:eastAsia="SimSun" w:cs="SimSun"/>
                <w:sz w:val="21"/>
                <w:szCs w:val="21"/>
                <w:spacing w:val="-2"/>
              </w:rPr>
              <w:t>栏杆基座</w:t>
            </w:r>
          </w:p>
        </w:tc>
        <w:tc>
          <w:tcPr>
            <w:tcW w:w="4866" w:type="dxa"/>
            <w:vAlign w:val="top"/>
            <w:tcBorders>
              <w:right w:val="single" w:color="000000" w:sz="6" w:space="0"/>
            </w:tcBorders>
          </w:tcPr>
          <w:p>
            <w:pPr>
              <w:ind w:left="1910"/>
              <w:spacing w:before="109"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2"/>
              <w:spacing w:before="110" w:line="220" w:lineRule="auto"/>
              <w:rPr>
                <w:rFonts w:ascii="SimSun" w:hAnsi="SimSun" w:eastAsia="SimSun" w:cs="SimSun"/>
                <w:sz w:val="21"/>
                <w:szCs w:val="21"/>
              </w:rPr>
            </w:pPr>
            <w:r>
              <w:rPr>
                <w:rFonts w:ascii="SimSun" w:hAnsi="SimSun" w:eastAsia="SimSun" w:cs="SimSun"/>
                <w:sz w:val="21"/>
                <w:szCs w:val="21"/>
                <w:spacing w:val="-2"/>
              </w:rPr>
              <w:t>栏杆主体</w:t>
            </w:r>
          </w:p>
        </w:tc>
        <w:tc>
          <w:tcPr>
            <w:tcW w:w="4866" w:type="dxa"/>
            <w:vAlign w:val="top"/>
            <w:tcBorders>
              <w:right w:val="single" w:color="000000" w:sz="6" w:space="0"/>
            </w:tcBorders>
          </w:tcPr>
          <w:p>
            <w:pPr>
              <w:ind w:left="1386"/>
              <w:spacing w:before="110"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59" w:lineRule="auto"/>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5"/>
              </w:rPr>
              <w:t>防撞护栏</w:t>
            </w:r>
          </w:p>
        </w:tc>
        <w:tc>
          <w:tcPr>
            <w:tcW w:w="1699" w:type="dxa"/>
            <w:vAlign w:val="top"/>
          </w:tcPr>
          <w:p>
            <w:pPr>
              <w:ind w:left="433"/>
              <w:spacing w:before="110" w:line="220" w:lineRule="auto"/>
              <w:rPr>
                <w:rFonts w:ascii="SimSun" w:hAnsi="SimSun" w:eastAsia="SimSun" w:cs="SimSun"/>
                <w:sz w:val="21"/>
                <w:szCs w:val="21"/>
              </w:rPr>
            </w:pPr>
            <w:r>
              <w:rPr>
                <w:rFonts w:ascii="SimSun" w:hAnsi="SimSun" w:eastAsia="SimSun" w:cs="SimSun"/>
                <w:sz w:val="21"/>
                <w:szCs w:val="21"/>
                <w:spacing w:val="-2"/>
              </w:rPr>
              <w:t>护栏基座</w:t>
            </w:r>
          </w:p>
        </w:tc>
        <w:tc>
          <w:tcPr>
            <w:tcW w:w="4866" w:type="dxa"/>
            <w:vAlign w:val="top"/>
            <w:tcBorders>
              <w:right w:val="single" w:color="000000" w:sz="6" w:space="0"/>
            </w:tcBorders>
          </w:tcPr>
          <w:p>
            <w:pPr>
              <w:ind w:left="1910"/>
              <w:spacing w:before="110" w:line="219" w:lineRule="auto"/>
              <w:rPr>
                <w:rFonts w:ascii="SimSun" w:hAnsi="SimSun" w:eastAsia="SimSun" w:cs="SimSun"/>
                <w:sz w:val="21"/>
                <w:szCs w:val="21"/>
              </w:rPr>
            </w:pPr>
            <w:r>
              <w:rPr>
                <w:rFonts w:ascii="SimSun" w:hAnsi="SimSun" w:eastAsia="SimSun" w:cs="SimSun"/>
                <w:sz w:val="21"/>
                <w:szCs w:val="21"/>
                <w:spacing w:val="-2"/>
              </w:rPr>
              <w:t>材料、类型</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433"/>
              <w:spacing w:before="112" w:line="220" w:lineRule="auto"/>
              <w:rPr>
                <w:rFonts w:ascii="SimSun" w:hAnsi="SimSun" w:eastAsia="SimSun" w:cs="SimSun"/>
                <w:sz w:val="21"/>
                <w:szCs w:val="21"/>
              </w:rPr>
            </w:pPr>
            <w:r>
              <w:rPr>
                <w:rFonts w:ascii="SimSun" w:hAnsi="SimSun" w:eastAsia="SimSun" w:cs="SimSun"/>
                <w:sz w:val="21"/>
                <w:szCs w:val="21"/>
                <w:spacing w:val="-2"/>
              </w:rPr>
              <w:t>护栏主体</w:t>
            </w:r>
          </w:p>
        </w:tc>
        <w:tc>
          <w:tcPr>
            <w:tcW w:w="4866" w:type="dxa"/>
            <w:vAlign w:val="top"/>
            <w:tcBorders>
              <w:right w:val="single" w:color="000000" w:sz="6" w:space="0"/>
            </w:tcBorders>
          </w:tcPr>
          <w:p>
            <w:pPr>
              <w:ind w:left="1386"/>
              <w:spacing w:before="111" w:line="219" w:lineRule="auto"/>
              <w:rPr>
                <w:rFonts w:ascii="SimSun" w:hAnsi="SimSun" w:eastAsia="SimSun" w:cs="SimSun"/>
                <w:sz w:val="21"/>
                <w:szCs w:val="21"/>
              </w:rPr>
            </w:pPr>
            <w:r>
              <w:rPr>
                <w:rFonts w:ascii="SimSun" w:hAnsi="SimSun" w:eastAsia="SimSun" w:cs="SimSun"/>
                <w:sz w:val="21"/>
                <w:szCs w:val="21"/>
                <w:spacing w:val="-1"/>
              </w:rPr>
              <w:t>材料、构造参数、配型</w:t>
            </w:r>
          </w:p>
        </w:tc>
      </w:tr>
      <w:tr>
        <w:trPr>
          <w:trHeight w:val="4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87" w:lineRule="auto"/>
              <w:rPr/>
            </w:pPr>
            <w:r/>
          </w:p>
          <w:p>
            <w:pPr>
              <w:pStyle w:val="TableText"/>
              <w:spacing w:line="287" w:lineRule="auto"/>
              <w:rPr/>
            </w:pPr>
            <w:r/>
          </w:p>
          <w:p>
            <w:pPr>
              <w:ind w:left="344"/>
              <w:spacing w:before="69" w:line="219" w:lineRule="auto"/>
              <w:rPr>
                <w:rFonts w:ascii="SimSun" w:hAnsi="SimSun" w:eastAsia="SimSun" w:cs="SimSun"/>
                <w:sz w:val="21"/>
                <w:szCs w:val="21"/>
              </w:rPr>
            </w:pPr>
            <w:r>
              <w:rPr>
                <w:rFonts w:ascii="SimSun" w:hAnsi="SimSun" w:eastAsia="SimSun" w:cs="SimSun"/>
                <w:sz w:val="21"/>
                <w:szCs w:val="21"/>
                <w:spacing w:val="-2"/>
              </w:rPr>
              <w:t>伸缩缝</w:t>
            </w:r>
          </w:p>
        </w:tc>
        <w:tc>
          <w:tcPr>
            <w:tcW w:w="1699" w:type="dxa"/>
            <w:vAlign w:val="top"/>
          </w:tcPr>
          <w:p>
            <w:pPr>
              <w:ind w:left="333"/>
              <w:spacing w:before="111" w:line="219" w:lineRule="auto"/>
              <w:rPr>
                <w:rFonts w:ascii="SimSun" w:hAnsi="SimSun" w:eastAsia="SimSun" w:cs="SimSun"/>
                <w:sz w:val="21"/>
                <w:szCs w:val="21"/>
              </w:rPr>
            </w:pPr>
            <w:r>
              <w:rPr>
                <w:rFonts w:ascii="SimSun" w:hAnsi="SimSun" w:eastAsia="SimSun" w:cs="SimSun"/>
                <w:sz w:val="21"/>
                <w:szCs w:val="21"/>
                <w:spacing w:val="-3"/>
              </w:rPr>
              <w:t>型钢伸缩缝</w:t>
            </w:r>
          </w:p>
        </w:tc>
        <w:tc>
          <w:tcPr>
            <w:tcW w:w="4866" w:type="dxa"/>
            <w:vAlign w:val="top"/>
            <w:tcBorders>
              <w:right w:val="single" w:color="000000" w:sz="6" w:space="0"/>
            </w:tcBorders>
          </w:tcPr>
          <w:p>
            <w:pPr>
              <w:ind w:left="546"/>
              <w:spacing w:before="111"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1"/>
              <w:spacing w:before="112" w:line="219" w:lineRule="auto"/>
              <w:rPr>
                <w:rFonts w:ascii="SimSun" w:hAnsi="SimSun" w:eastAsia="SimSun" w:cs="SimSun"/>
                <w:sz w:val="21"/>
                <w:szCs w:val="21"/>
              </w:rPr>
            </w:pPr>
            <w:r>
              <w:rPr>
                <w:rFonts w:ascii="SimSun" w:hAnsi="SimSun" w:eastAsia="SimSun" w:cs="SimSun"/>
                <w:sz w:val="21"/>
                <w:szCs w:val="21"/>
                <w:spacing w:val="-2"/>
              </w:rPr>
              <w:t>模数式伸缩缝</w:t>
            </w:r>
          </w:p>
        </w:tc>
        <w:tc>
          <w:tcPr>
            <w:tcW w:w="4866" w:type="dxa"/>
            <w:vAlign w:val="top"/>
            <w:tcBorders>
              <w:right w:val="single" w:color="000000" w:sz="6" w:space="0"/>
            </w:tcBorders>
          </w:tcPr>
          <w:p>
            <w:pPr>
              <w:ind w:left="546"/>
              <w:spacing w:before="112" w:line="219" w:lineRule="auto"/>
              <w:rPr>
                <w:rFonts w:ascii="SimSun" w:hAnsi="SimSun" w:eastAsia="SimSun" w:cs="SimSun"/>
                <w:sz w:val="21"/>
                <w:szCs w:val="21"/>
              </w:rPr>
            </w:pPr>
            <w:r>
              <w:rPr>
                <w:rFonts w:ascii="SimSun" w:hAnsi="SimSun" w:eastAsia="SimSun" w:cs="SimSun"/>
                <w:sz w:val="21"/>
                <w:szCs w:val="21"/>
                <w:spacing w:val="-1"/>
              </w:rPr>
              <w:t>材料、伸缩量、横桥向长度、预埋件参数</w:t>
            </w:r>
          </w:p>
        </w:tc>
      </w:tr>
      <w:tr>
        <w:trPr>
          <w:trHeight w:val="627"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221"/>
              <w:spacing w:before="211" w:line="219" w:lineRule="auto"/>
              <w:rPr>
                <w:rFonts w:ascii="SimSun" w:hAnsi="SimSun" w:eastAsia="SimSun" w:cs="SimSun"/>
                <w:sz w:val="21"/>
                <w:szCs w:val="21"/>
              </w:rPr>
            </w:pPr>
            <w:r>
              <w:rPr>
                <w:rFonts w:ascii="SimSun" w:hAnsi="SimSun" w:eastAsia="SimSun" w:cs="SimSun"/>
                <w:sz w:val="21"/>
                <w:szCs w:val="21"/>
                <w:spacing w:val="-2"/>
              </w:rPr>
              <w:t>梳齿板伸缩缝</w:t>
            </w:r>
          </w:p>
        </w:tc>
        <w:tc>
          <w:tcPr>
            <w:tcW w:w="4866" w:type="dxa"/>
            <w:vAlign w:val="top"/>
            <w:tcBorders>
              <w:right w:val="single" w:color="000000" w:sz="6" w:space="0"/>
            </w:tcBorders>
          </w:tcPr>
          <w:p>
            <w:pPr>
              <w:ind w:left="113" w:right="132" w:hanging="1"/>
              <w:spacing w:before="55" w:line="247" w:lineRule="auto"/>
              <w:rPr>
                <w:rFonts w:ascii="SimSun" w:hAnsi="SimSun" w:eastAsia="SimSun" w:cs="SimSun"/>
                <w:sz w:val="21"/>
                <w:szCs w:val="21"/>
              </w:rPr>
            </w:pPr>
            <w:r>
              <w:rPr>
                <w:rFonts w:ascii="SimSun" w:hAnsi="SimSun" w:eastAsia="SimSun" w:cs="SimSun"/>
                <w:sz w:val="21"/>
                <w:szCs w:val="21"/>
                <w:spacing w:val="-1"/>
              </w:rPr>
              <w:t>材料、伸缩量、横桥向长度、梳齿参数、预埋件参</w:t>
            </w:r>
            <w:r>
              <w:rPr>
                <w:rFonts w:ascii="SimSun" w:hAnsi="SimSun" w:eastAsia="SimSun" w:cs="SimSun"/>
                <w:sz w:val="21"/>
                <w:szCs w:val="21"/>
                <w:spacing w:val="12"/>
              </w:rPr>
              <w:t xml:space="preserve"> </w:t>
            </w:r>
            <w:r>
              <w:rPr>
                <w:rFonts w:ascii="SimSun" w:hAnsi="SimSun" w:eastAsia="SimSun" w:cs="SimSun"/>
                <w:sz w:val="21"/>
                <w:szCs w:val="21"/>
              </w:rPr>
              <w:t>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ind w:left="240"/>
              <w:spacing w:before="69" w:line="220" w:lineRule="auto"/>
              <w:rPr>
                <w:rFonts w:ascii="SimSun" w:hAnsi="SimSun" w:eastAsia="SimSun" w:cs="SimSun"/>
                <w:sz w:val="21"/>
                <w:szCs w:val="21"/>
              </w:rPr>
            </w:pPr>
            <w:r>
              <w:rPr>
                <w:rFonts w:ascii="SimSun" w:hAnsi="SimSun" w:eastAsia="SimSun" w:cs="SimSun"/>
                <w:sz w:val="21"/>
                <w:szCs w:val="21"/>
                <w:spacing w:val="-2"/>
              </w:rPr>
              <w:t>支承系统</w:t>
            </w:r>
          </w:p>
        </w:tc>
        <w:tc>
          <w:tcPr>
            <w:tcW w:w="1699" w:type="dxa"/>
            <w:vAlign w:val="top"/>
          </w:tcPr>
          <w:p>
            <w:pPr>
              <w:ind w:left="326"/>
              <w:spacing w:before="114" w:line="220" w:lineRule="auto"/>
              <w:rPr>
                <w:rFonts w:ascii="SimSun" w:hAnsi="SimSun" w:eastAsia="SimSun" w:cs="SimSun"/>
                <w:sz w:val="21"/>
                <w:szCs w:val="21"/>
              </w:rPr>
            </w:pPr>
            <w:r>
              <w:rPr>
                <w:rFonts w:ascii="SimSun" w:hAnsi="SimSun" w:eastAsia="SimSun" w:cs="SimSun"/>
                <w:sz w:val="21"/>
                <w:szCs w:val="21"/>
                <w:spacing w:val="-2"/>
              </w:rPr>
              <w:t>梁底楔形块</w:t>
            </w:r>
          </w:p>
        </w:tc>
        <w:tc>
          <w:tcPr>
            <w:tcW w:w="4866" w:type="dxa"/>
            <w:vAlign w:val="top"/>
            <w:tcBorders>
              <w:right w:val="single" w:color="000000" w:sz="6" w:space="0"/>
            </w:tcBorders>
          </w:tcPr>
          <w:p>
            <w:pPr>
              <w:ind w:left="1179"/>
              <w:spacing w:before="114" w:line="220" w:lineRule="auto"/>
              <w:rPr>
                <w:rFonts w:ascii="SimSun" w:hAnsi="SimSun" w:eastAsia="SimSun" w:cs="SimSun"/>
                <w:sz w:val="21"/>
                <w:szCs w:val="21"/>
              </w:rPr>
            </w:pPr>
            <w:r>
              <w:rPr>
                <w:rFonts w:ascii="SimSun" w:hAnsi="SimSun" w:eastAsia="SimSun" w:cs="SimSun"/>
                <w:sz w:val="21"/>
                <w:szCs w:val="21"/>
                <w:spacing w:val="-1"/>
              </w:rPr>
              <w:t>纵向和横向长度、中心高度</w:t>
            </w:r>
          </w:p>
        </w:tc>
      </w:tr>
      <w:tr>
        <w:trPr>
          <w:trHeight w:val="428"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433"/>
              <w:spacing w:before="115" w:line="220" w:lineRule="auto"/>
              <w:rPr>
                <w:rFonts w:ascii="SimSun" w:hAnsi="SimSun" w:eastAsia="SimSun" w:cs="SimSun"/>
                <w:sz w:val="21"/>
                <w:szCs w:val="21"/>
              </w:rPr>
            </w:pPr>
            <w:r>
              <w:rPr>
                <w:rFonts w:ascii="SimSun" w:hAnsi="SimSun" w:eastAsia="SimSun" w:cs="SimSun"/>
                <w:sz w:val="21"/>
                <w:szCs w:val="21"/>
                <w:spacing w:val="-2"/>
              </w:rPr>
              <w:t>支座垫石</w:t>
            </w:r>
          </w:p>
        </w:tc>
        <w:tc>
          <w:tcPr>
            <w:tcW w:w="4866" w:type="dxa"/>
            <w:vAlign w:val="top"/>
            <w:tcBorders>
              <w:right w:val="single" w:color="000000" w:sz="6" w:space="0"/>
            </w:tcBorders>
          </w:tcPr>
          <w:p>
            <w:pPr>
              <w:ind w:left="860"/>
              <w:spacing w:before="114" w:line="219" w:lineRule="auto"/>
              <w:rPr>
                <w:rFonts w:ascii="SimSun" w:hAnsi="SimSun" w:eastAsia="SimSun" w:cs="SimSun"/>
                <w:sz w:val="21"/>
                <w:szCs w:val="21"/>
              </w:rPr>
            </w:pPr>
            <w:r>
              <w:rPr>
                <w:rFonts w:ascii="SimSun" w:hAnsi="SimSun" w:eastAsia="SimSun" w:cs="SimSun"/>
                <w:sz w:val="21"/>
                <w:szCs w:val="21"/>
                <w:spacing w:val="-1"/>
              </w:rPr>
              <w:t>材料、纵向和横向长度、中心高度</w:t>
            </w:r>
          </w:p>
        </w:tc>
      </w:tr>
      <w:tr>
        <w:trPr>
          <w:trHeight w:val="629"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223"/>
              <w:spacing w:before="216" w:line="219" w:lineRule="auto"/>
              <w:rPr>
                <w:rFonts w:ascii="SimSun" w:hAnsi="SimSun" w:eastAsia="SimSun" w:cs="SimSun"/>
                <w:sz w:val="21"/>
                <w:szCs w:val="21"/>
              </w:rPr>
            </w:pPr>
            <w:r>
              <w:rPr>
                <w:rFonts w:ascii="SimSun" w:hAnsi="SimSun" w:eastAsia="SimSun" w:cs="SimSun"/>
                <w:sz w:val="21"/>
                <w:szCs w:val="21"/>
                <w:spacing w:val="-2"/>
              </w:rPr>
              <w:t>板式橡胶支座</w:t>
            </w:r>
          </w:p>
        </w:tc>
        <w:tc>
          <w:tcPr>
            <w:tcW w:w="4866" w:type="dxa"/>
            <w:vAlign w:val="top"/>
            <w:tcBorders>
              <w:right w:val="single" w:color="000000" w:sz="6" w:space="0"/>
            </w:tcBorders>
          </w:tcPr>
          <w:p>
            <w:pPr>
              <w:ind w:left="113" w:right="162" w:firstLine="4"/>
              <w:spacing w:before="61" w:line="245" w:lineRule="auto"/>
              <w:rPr>
                <w:rFonts w:ascii="SimSun" w:hAnsi="SimSun" w:eastAsia="SimSun" w:cs="SimSun"/>
                <w:sz w:val="21"/>
                <w:szCs w:val="21"/>
              </w:rPr>
            </w:pPr>
            <w:r>
              <w:rPr>
                <w:rFonts w:ascii="SimSun" w:hAnsi="SimSun" w:eastAsia="SimSun" w:cs="SimSun"/>
                <w:sz w:val="21"/>
                <w:szCs w:val="21"/>
                <w:spacing w:val="-2"/>
              </w:rPr>
              <w:t>总体厚、宽、长；橡胶材料；钢板材料、厚、</w:t>
            </w:r>
            <w:r>
              <w:rPr>
                <w:rFonts w:ascii="SimSun" w:hAnsi="SimSun" w:eastAsia="SimSun" w:cs="SimSun"/>
                <w:sz w:val="21"/>
                <w:szCs w:val="21"/>
                <w:spacing w:val="-3"/>
              </w:rPr>
              <w:t>宽、</w:t>
            </w:r>
            <w:r>
              <w:rPr>
                <w:rFonts w:ascii="SimSun" w:hAnsi="SimSun" w:eastAsia="SimSun" w:cs="SimSun"/>
                <w:sz w:val="21"/>
                <w:szCs w:val="21"/>
              </w:rPr>
              <w:t xml:space="preserve"> </w:t>
            </w:r>
            <w:r>
              <w:rPr>
                <w:rFonts w:ascii="SimSun" w:hAnsi="SimSun" w:eastAsia="SimSun" w:cs="SimSun"/>
                <w:sz w:val="21"/>
                <w:szCs w:val="21"/>
              </w:rPr>
              <w:t>长</w:t>
            </w:r>
          </w:p>
        </w:tc>
      </w:tr>
      <w:tr>
        <w:trPr>
          <w:trHeight w:val="627"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bottom w:val="nil"/>
            </w:tcBorders>
          </w:tcPr>
          <w:p>
            <w:pPr>
              <w:pStyle w:val="TableText"/>
              <w:rPr/>
            </w:pPr>
            <w:r/>
          </w:p>
        </w:tc>
        <w:tc>
          <w:tcPr>
            <w:tcW w:w="1699" w:type="dxa"/>
            <w:vAlign w:val="top"/>
          </w:tcPr>
          <w:p>
            <w:pPr>
              <w:ind w:left="432"/>
              <w:spacing w:before="216" w:line="220" w:lineRule="auto"/>
              <w:rPr>
                <w:rFonts w:ascii="SimSun" w:hAnsi="SimSun" w:eastAsia="SimSun" w:cs="SimSun"/>
                <w:sz w:val="21"/>
                <w:szCs w:val="21"/>
              </w:rPr>
            </w:pPr>
            <w:r>
              <w:rPr>
                <w:rFonts w:ascii="SimSun" w:hAnsi="SimSun" w:eastAsia="SimSun" w:cs="SimSun"/>
                <w:sz w:val="21"/>
                <w:szCs w:val="21"/>
                <w:spacing w:val="-2"/>
              </w:rPr>
              <w:t>盆式支座</w:t>
            </w:r>
          </w:p>
        </w:tc>
        <w:tc>
          <w:tcPr>
            <w:tcW w:w="4866" w:type="dxa"/>
            <w:vAlign w:val="top"/>
            <w:tcBorders>
              <w:right w:val="single" w:color="000000" w:sz="6" w:space="0"/>
            </w:tcBorders>
          </w:tcPr>
          <w:p>
            <w:pPr>
              <w:ind w:left="117" w:right="181" w:hanging="4"/>
              <w:spacing w:before="59" w:line="245" w:lineRule="auto"/>
              <w:rPr>
                <w:rFonts w:ascii="SimSun" w:hAnsi="SimSun" w:eastAsia="SimSun" w:cs="SimSun"/>
                <w:sz w:val="21"/>
                <w:szCs w:val="21"/>
              </w:rPr>
            </w:pPr>
            <w:r>
              <w:rPr>
                <w:rFonts w:ascii="SimSun" w:hAnsi="SimSun" w:eastAsia="SimSun" w:cs="SimSun"/>
                <w:sz w:val="21"/>
                <w:szCs w:val="21"/>
                <w:spacing w:val="-3"/>
              </w:rPr>
              <w:t>上座板材料、构造；橡胶参数；滑板材料、构造；</w:t>
            </w:r>
            <w:r>
              <w:rPr>
                <w:rFonts w:ascii="SimSun" w:hAnsi="SimSun" w:eastAsia="SimSun" w:cs="SimSun"/>
                <w:sz w:val="21"/>
                <w:szCs w:val="21"/>
                <w:spacing w:val="5"/>
              </w:rPr>
              <w:t xml:space="preserve"> </w:t>
            </w:r>
            <w:r>
              <w:rPr>
                <w:rFonts w:ascii="SimSun" w:hAnsi="SimSun" w:eastAsia="SimSun" w:cs="SimSun"/>
                <w:sz w:val="21"/>
                <w:szCs w:val="21"/>
                <w:spacing w:val="-1"/>
              </w:rPr>
              <w:t>下座板材料、构造；支座活动参数</w:t>
            </w:r>
          </w:p>
        </w:tc>
      </w:tr>
      <w:tr>
        <w:trPr>
          <w:trHeight w:val="627"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continue"/>
            <w:tcBorders>
              <w:top w:val="nil"/>
            </w:tcBorders>
          </w:tcPr>
          <w:p>
            <w:pPr>
              <w:pStyle w:val="TableText"/>
              <w:rPr/>
            </w:pPr>
            <w:r/>
          </w:p>
        </w:tc>
        <w:tc>
          <w:tcPr>
            <w:tcW w:w="1699" w:type="dxa"/>
            <w:vAlign w:val="top"/>
          </w:tcPr>
          <w:p>
            <w:pPr>
              <w:ind w:left="326"/>
              <w:spacing w:before="218" w:line="220" w:lineRule="auto"/>
              <w:rPr>
                <w:rFonts w:ascii="SimSun" w:hAnsi="SimSun" w:eastAsia="SimSun" w:cs="SimSun"/>
                <w:sz w:val="21"/>
                <w:szCs w:val="21"/>
              </w:rPr>
            </w:pPr>
            <w:r>
              <w:rPr>
                <w:rFonts w:ascii="SimSun" w:hAnsi="SimSun" w:eastAsia="SimSun" w:cs="SimSun"/>
                <w:sz w:val="21"/>
                <w:szCs w:val="21"/>
                <w:spacing w:val="-2"/>
              </w:rPr>
              <w:t>球型钢支座</w:t>
            </w:r>
          </w:p>
        </w:tc>
        <w:tc>
          <w:tcPr>
            <w:tcW w:w="4866" w:type="dxa"/>
            <w:vAlign w:val="top"/>
            <w:tcBorders>
              <w:right w:val="single" w:color="000000" w:sz="6" w:space="0"/>
            </w:tcBorders>
          </w:tcPr>
          <w:p>
            <w:pPr>
              <w:ind w:left="127" w:right="117"/>
              <w:spacing w:before="61" w:line="244" w:lineRule="auto"/>
              <w:rPr>
                <w:rFonts w:ascii="SimSun" w:hAnsi="SimSun" w:eastAsia="SimSun" w:cs="SimSun"/>
                <w:sz w:val="21"/>
                <w:szCs w:val="21"/>
              </w:rPr>
            </w:pPr>
            <w:r>
              <w:rPr>
                <w:rFonts w:ascii="SimSun" w:hAnsi="SimSun" w:eastAsia="SimSun" w:cs="SimSun"/>
                <w:sz w:val="21"/>
                <w:szCs w:val="21"/>
                <w:spacing w:val="-1"/>
              </w:rPr>
              <w:t>上座板材料、构造；球冠衬板参数；橡胶参数；滑</w:t>
            </w:r>
            <w:r>
              <w:rPr>
                <w:rFonts w:ascii="SimSun" w:hAnsi="SimSun" w:eastAsia="SimSun" w:cs="SimSun"/>
                <w:sz w:val="21"/>
                <w:szCs w:val="21"/>
                <w:spacing w:val="11"/>
              </w:rPr>
              <w:t xml:space="preserve"> </w:t>
            </w:r>
            <w:r>
              <w:rPr>
                <w:rFonts w:ascii="SimSun" w:hAnsi="SimSun" w:eastAsia="SimSun" w:cs="SimSun"/>
                <w:sz w:val="21"/>
                <w:szCs w:val="21"/>
                <w:spacing w:val="-1"/>
              </w:rPr>
              <w:t>板材料、构造；下座板材料、构造；支座活动参数</w:t>
            </w:r>
          </w:p>
        </w:tc>
      </w:tr>
      <w:tr>
        <w:trPr>
          <w:trHeight w:val="430"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tcPr>
          <w:p>
            <w:pPr>
              <w:ind w:left="239"/>
              <w:spacing w:before="121" w:line="219" w:lineRule="auto"/>
              <w:rPr>
                <w:rFonts w:ascii="SimSun" w:hAnsi="SimSun" w:eastAsia="SimSun" w:cs="SimSun"/>
                <w:sz w:val="21"/>
                <w:szCs w:val="21"/>
              </w:rPr>
            </w:pPr>
            <w:r>
              <w:rPr>
                <w:rFonts w:ascii="SimSun" w:hAnsi="SimSun" w:eastAsia="SimSun" w:cs="SimSun"/>
                <w:sz w:val="21"/>
                <w:szCs w:val="21"/>
                <w:spacing w:val="-2"/>
              </w:rPr>
              <w:t>桥头搭板</w:t>
            </w:r>
          </w:p>
        </w:tc>
        <w:tc>
          <w:tcPr>
            <w:tcW w:w="1699" w:type="dxa"/>
            <w:vAlign w:val="top"/>
          </w:tcPr>
          <w:p>
            <w:pPr>
              <w:pStyle w:val="TableText"/>
              <w:ind w:left="736"/>
              <w:spacing w:before="54" w:line="242" w:lineRule="exact"/>
              <w:tabs>
                <w:tab w:val="left" w:pos="950"/>
              </w:tabs>
              <w:rPr/>
            </w:pPr>
            <w:r>
              <w:rPr>
                <w:u w:val="single" w:color="auto"/>
              </w:rPr>
              <w:tab/>
            </w:r>
          </w:p>
        </w:tc>
        <w:tc>
          <w:tcPr>
            <w:tcW w:w="4866" w:type="dxa"/>
            <w:vAlign w:val="top"/>
            <w:tcBorders>
              <w:right w:val="single" w:color="000000" w:sz="6" w:space="0"/>
            </w:tcBorders>
          </w:tcPr>
          <w:p>
            <w:pPr>
              <w:ind w:left="546"/>
              <w:spacing w:before="121" w:line="219" w:lineRule="auto"/>
              <w:rPr>
                <w:rFonts w:ascii="SimSun" w:hAnsi="SimSun" w:eastAsia="SimSun" w:cs="SimSun"/>
                <w:sz w:val="21"/>
                <w:szCs w:val="21"/>
              </w:rPr>
            </w:pPr>
            <w:r>
              <w:rPr>
                <w:rFonts w:ascii="SimSun" w:hAnsi="SimSun" w:eastAsia="SimSun" w:cs="SimSun"/>
                <w:sz w:val="21"/>
                <w:szCs w:val="21"/>
                <w:spacing w:val="-1"/>
              </w:rPr>
              <w:t>材料、纵向和横向长度、厚度、布置数量</w:t>
            </w:r>
          </w:p>
        </w:tc>
      </w:tr>
      <w:tr>
        <w:trPr>
          <w:trHeight w:val="428" w:hRule="atLeast"/>
        </w:trPr>
        <w:tc>
          <w:tcPr>
            <w:tcW w:w="567" w:type="dxa"/>
            <w:vAlign w:val="top"/>
            <w:vMerge w:val="continue"/>
            <w:tcBorders>
              <w:left w:val="single" w:color="000000" w:sz="6" w:space="0"/>
              <w:bottom w:val="nil"/>
              <w:top w:val="nil"/>
            </w:tcBorders>
          </w:tcPr>
          <w:p>
            <w:pPr>
              <w:pStyle w:val="TableText"/>
              <w:rPr/>
            </w:pPr>
            <w:r/>
          </w:p>
        </w:tc>
        <w:tc>
          <w:tcPr>
            <w:tcW w:w="946" w:type="dxa"/>
            <w:vAlign w:val="top"/>
            <w:vMerge w:val="continue"/>
            <w:tcBorders>
              <w:bottom w:val="nil"/>
              <w:top w:val="nil"/>
            </w:tcBorders>
          </w:tcPr>
          <w:p>
            <w:pPr>
              <w:pStyle w:val="TableText"/>
              <w:rPr/>
            </w:pPr>
            <w:r/>
          </w:p>
        </w:tc>
        <w:tc>
          <w:tcPr>
            <w:tcW w:w="1318" w:type="dxa"/>
            <w:vAlign w:val="top"/>
            <w:vMerge w:val="restart"/>
            <w:tcBorders>
              <w:bottom w:val="nil"/>
            </w:tcBorders>
          </w:tcPr>
          <w:p>
            <w:pPr>
              <w:pStyle w:val="TableText"/>
              <w:spacing w:line="267" w:lineRule="auto"/>
              <w:rPr/>
            </w:pPr>
            <w:r/>
          </w:p>
          <w:p>
            <w:pPr>
              <w:ind w:left="239"/>
              <w:spacing w:before="68" w:line="220" w:lineRule="auto"/>
              <w:rPr>
                <w:rFonts w:ascii="SimSun" w:hAnsi="SimSun" w:eastAsia="SimSun" w:cs="SimSun"/>
                <w:sz w:val="21"/>
                <w:szCs w:val="21"/>
              </w:rPr>
            </w:pPr>
            <w:r>
              <w:rPr>
                <w:rFonts w:ascii="SimSun" w:hAnsi="SimSun" w:eastAsia="SimSun" w:cs="SimSun"/>
                <w:sz w:val="21"/>
                <w:szCs w:val="21"/>
                <w:spacing w:val="-2"/>
              </w:rPr>
              <w:t>桥面排水</w:t>
            </w:r>
          </w:p>
        </w:tc>
        <w:tc>
          <w:tcPr>
            <w:tcW w:w="1699" w:type="dxa"/>
            <w:vAlign w:val="top"/>
          </w:tcPr>
          <w:p>
            <w:pPr>
              <w:ind w:left="540"/>
              <w:spacing w:before="120" w:line="220" w:lineRule="auto"/>
              <w:rPr>
                <w:rFonts w:ascii="SimSun" w:hAnsi="SimSun" w:eastAsia="SimSun" w:cs="SimSun"/>
                <w:sz w:val="21"/>
                <w:szCs w:val="21"/>
              </w:rPr>
            </w:pPr>
            <w:r>
              <w:rPr>
                <w:rFonts w:ascii="SimSun" w:hAnsi="SimSun" w:eastAsia="SimSun" w:cs="SimSun"/>
                <w:sz w:val="21"/>
                <w:szCs w:val="21"/>
                <w:spacing w:val="-3"/>
              </w:rPr>
              <w:t>泄水管</w:t>
            </w:r>
          </w:p>
        </w:tc>
        <w:tc>
          <w:tcPr>
            <w:tcW w:w="4866" w:type="dxa"/>
            <w:vAlign w:val="top"/>
            <w:tcBorders>
              <w:right w:val="single" w:color="000000" w:sz="6" w:space="0"/>
            </w:tcBorders>
          </w:tcPr>
          <w:p>
            <w:pPr>
              <w:ind w:left="650"/>
              <w:spacing w:before="120"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r>
        <w:trPr>
          <w:trHeight w:val="443" w:hRule="atLeast"/>
        </w:trPr>
        <w:tc>
          <w:tcPr>
            <w:tcW w:w="567" w:type="dxa"/>
            <w:vAlign w:val="top"/>
            <w:vMerge w:val="continue"/>
            <w:tcBorders>
              <w:left w:val="single" w:color="000000" w:sz="6" w:space="0"/>
              <w:bottom w:val="single" w:color="000000" w:sz="6" w:space="0"/>
              <w:top w:val="nil"/>
            </w:tcBorders>
          </w:tcPr>
          <w:p>
            <w:pPr>
              <w:pStyle w:val="TableText"/>
              <w:rPr/>
            </w:pPr>
            <w:r/>
          </w:p>
        </w:tc>
        <w:tc>
          <w:tcPr>
            <w:tcW w:w="946" w:type="dxa"/>
            <w:vAlign w:val="top"/>
            <w:vMerge w:val="continue"/>
            <w:tcBorders>
              <w:bottom w:val="single" w:color="000000" w:sz="6" w:space="0"/>
              <w:top w:val="nil"/>
            </w:tcBorders>
          </w:tcPr>
          <w:p>
            <w:pPr>
              <w:pStyle w:val="TableText"/>
              <w:rPr/>
            </w:pPr>
            <w:r/>
          </w:p>
        </w:tc>
        <w:tc>
          <w:tcPr>
            <w:tcW w:w="1318" w:type="dxa"/>
            <w:vAlign w:val="top"/>
            <w:vMerge w:val="continue"/>
            <w:tcBorders>
              <w:bottom w:val="single" w:color="000000" w:sz="6" w:space="0"/>
              <w:top w:val="nil"/>
            </w:tcBorders>
          </w:tcPr>
          <w:p>
            <w:pPr>
              <w:pStyle w:val="TableText"/>
              <w:rPr/>
            </w:pPr>
            <w:r/>
          </w:p>
        </w:tc>
        <w:tc>
          <w:tcPr>
            <w:tcW w:w="1699" w:type="dxa"/>
            <w:vAlign w:val="top"/>
            <w:tcBorders>
              <w:bottom w:val="single" w:color="000000" w:sz="6" w:space="0"/>
            </w:tcBorders>
          </w:tcPr>
          <w:p>
            <w:pPr>
              <w:ind w:left="536"/>
              <w:spacing w:before="122" w:line="220" w:lineRule="auto"/>
              <w:rPr>
                <w:rFonts w:ascii="SimSun" w:hAnsi="SimSun" w:eastAsia="SimSun" w:cs="SimSun"/>
                <w:sz w:val="21"/>
                <w:szCs w:val="21"/>
              </w:rPr>
            </w:pPr>
            <w:r>
              <w:rPr>
                <w:rFonts w:ascii="SimSun" w:hAnsi="SimSun" w:eastAsia="SimSun" w:cs="SimSun"/>
                <w:sz w:val="21"/>
                <w:szCs w:val="21"/>
                <w:spacing w:val="-2"/>
              </w:rPr>
              <w:t>排水管</w:t>
            </w:r>
          </w:p>
        </w:tc>
        <w:tc>
          <w:tcPr>
            <w:tcW w:w="4866" w:type="dxa"/>
            <w:vAlign w:val="top"/>
            <w:tcBorders>
              <w:bottom w:val="single" w:color="000000" w:sz="6" w:space="0"/>
              <w:right w:val="single" w:color="000000" w:sz="6" w:space="0"/>
            </w:tcBorders>
          </w:tcPr>
          <w:p>
            <w:pPr>
              <w:ind w:left="650"/>
              <w:spacing w:before="123" w:line="219" w:lineRule="auto"/>
              <w:rPr>
                <w:rFonts w:ascii="SimSun" w:hAnsi="SimSun" w:eastAsia="SimSun" w:cs="SimSun"/>
                <w:sz w:val="21"/>
                <w:szCs w:val="21"/>
              </w:rPr>
            </w:pPr>
            <w:r>
              <w:rPr>
                <w:rFonts w:ascii="SimSun" w:hAnsi="SimSun" w:eastAsia="SimSun" w:cs="SimSun"/>
                <w:sz w:val="21"/>
                <w:szCs w:val="21"/>
                <w:spacing w:val="-1"/>
              </w:rPr>
              <w:t>材料、管径和壁厚、定位、预埋件位置</w:t>
            </w:r>
          </w:p>
        </w:tc>
      </w:tr>
    </w:tbl>
    <w:p>
      <w:pPr>
        <w:spacing w:before="130" w:line="219" w:lineRule="auto"/>
        <w:jc w:val="right"/>
        <w:rPr>
          <w:rFonts w:ascii="SimSun" w:hAnsi="SimSun" w:eastAsia="SimSun" w:cs="SimSun"/>
          <w:sz w:val="21"/>
          <w:szCs w:val="21"/>
        </w:rPr>
      </w:pPr>
      <w:r>
        <w:rPr>
          <w:rFonts w:ascii="SimSun" w:hAnsi="SimSun" w:eastAsia="SimSun" w:cs="SimSun"/>
          <w:sz w:val="21"/>
          <w:szCs w:val="21"/>
          <w:spacing w:val="-3"/>
        </w:rPr>
        <w:t>注：</w:t>
      </w:r>
      <w:r>
        <w:rPr>
          <w:rFonts w:ascii="SimSun" w:hAnsi="SimSun" w:eastAsia="SimSun" w:cs="SimSun"/>
          <w:sz w:val="21"/>
          <w:szCs w:val="21"/>
          <w:spacing w:val="-43"/>
        </w:rPr>
        <w:t xml:space="preserve"> </w:t>
      </w:r>
      <w:r>
        <w:rPr>
          <w:rFonts w:ascii="SimSun" w:hAnsi="SimSun" w:eastAsia="SimSun" w:cs="SimSun"/>
          <w:sz w:val="21"/>
          <w:szCs w:val="21"/>
          <w:spacing w:val="-3"/>
        </w:rPr>
        <w:t>针对悬索桥方案设计、初步设计、施工图设计、施工及运维的模型精度</w:t>
      </w:r>
      <w:r>
        <w:rPr>
          <w:rFonts w:ascii="SimSun" w:hAnsi="SimSun" w:eastAsia="SimSun" w:cs="SimSun"/>
          <w:sz w:val="21"/>
          <w:szCs w:val="21"/>
          <w:spacing w:val="-4"/>
        </w:rPr>
        <w:t>要求应满足附录</w:t>
      </w:r>
      <w:r>
        <w:rPr>
          <w:rFonts w:ascii="SimSun" w:hAnsi="SimSun" w:eastAsia="SimSun" w:cs="SimSun"/>
          <w:sz w:val="21"/>
          <w:szCs w:val="21"/>
          <w:spacing w:val="-44"/>
        </w:rPr>
        <w:t xml:space="preserve"> </w:t>
      </w:r>
      <w:r>
        <w:rPr>
          <w:rFonts w:ascii="Times New Roman" w:hAnsi="Times New Roman" w:eastAsia="Times New Roman" w:cs="Times New Roman"/>
          <w:sz w:val="21"/>
          <w:szCs w:val="21"/>
          <w:spacing w:val="-4"/>
        </w:rPr>
        <w:t>C </w:t>
      </w:r>
      <w:r>
        <w:rPr>
          <w:rFonts w:ascii="SimSun" w:hAnsi="SimSun" w:eastAsia="SimSun" w:cs="SimSun"/>
          <w:sz w:val="21"/>
          <w:szCs w:val="21"/>
          <w:spacing w:val="-4"/>
        </w:rPr>
        <w:t>相关模型</w:t>
      </w:r>
    </w:p>
    <w:p>
      <w:pPr>
        <w:ind w:left="8"/>
        <w:spacing w:before="218" w:line="219" w:lineRule="auto"/>
        <w:rPr>
          <w:rFonts w:ascii="SimSun" w:hAnsi="SimSun" w:eastAsia="SimSun" w:cs="SimSun"/>
          <w:sz w:val="21"/>
          <w:szCs w:val="21"/>
        </w:rPr>
      </w:pPr>
      <w:r>
        <w:rPr>
          <w:rFonts w:ascii="SimSun" w:hAnsi="SimSun" w:eastAsia="SimSun" w:cs="SimSun"/>
          <w:sz w:val="21"/>
          <w:szCs w:val="21"/>
          <w:spacing w:val="-7"/>
        </w:rPr>
        <w:t>精度要求。</w:t>
      </w:r>
    </w:p>
    <w:p>
      <w:pPr>
        <w:ind w:left="426"/>
        <w:spacing w:before="120"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B.2.5    </w:t>
      </w:r>
      <w:r>
        <w:rPr>
          <w:rFonts w:ascii="SimSun" w:hAnsi="SimSun" w:eastAsia="SimSun" w:cs="SimSun"/>
          <w:sz w:val="21"/>
          <w:szCs w:val="21"/>
          <w:spacing w:val="-1"/>
        </w:rPr>
        <w:t>涵洞工程模型元素的设置，</w:t>
      </w:r>
      <w:r>
        <w:rPr>
          <w:rFonts w:ascii="SimSun" w:hAnsi="SimSun" w:eastAsia="SimSun" w:cs="SimSun"/>
          <w:sz w:val="21"/>
          <w:szCs w:val="21"/>
          <w:spacing w:val="-2"/>
        </w:rPr>
        <w:t>可参照表</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2"/>
        </w:rPr>
        <w:t>B.2.5</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2"/>
        </w:rPr>
        <w:t>的规定执行。</w:t>
      </w:r>
    </w:p>
    <w:p>
      <w:pPr>
        <w:ind w:left="3458"/>
        <w:spacing w:before="25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9"/>
        </w:rPr>
        <w:t xml:space="preserve"> </w:t>
      </w:r>
      <w:r>
        <w:rPr>
          <w:rFonts w:ascii="Times New Roman" w:hAnsi="Times New Roman" w:eastAsia="Times New Roman" w:cs="Times New Roman"/>
          <w:sz w:val="21"/>
          <w:szCs w:val="21"/>
          <w:b/>
          <w:bCs/>
          <w:spacing w:val="-1"/>
        </w:rPr>
        <w:t>B.2.5  </w:t>
      </w:r>
      <w:r>
        <w:rPr>
          <w:rFonts w:ascii="SimSun" w:hAnsi="SimSun" w:eastAsia="SimSun" w:cs="SimSun"/>
          <w:sz w:val="21"/>
          <w:szCs w:val="21"/>
          <w14:textOutline w14:w="2667" w14:cap="flat" w14:cmpd="sng">
            <w14:solidFill>
              <w14:srgbClr w14:val="000000"/>
            </w14:solidFill>
            <w14:prstDash w14:val="solid"/>
            <w14:miter w14:lim="1"/>
          </w14:textOutline>
          <w:spacing w:val="-1"/>
        </w:rPr>
        <w:t>涵洞工程模型元素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1"/>
        <w:gridCol w:w="1427"/>
        <w:gridCol w:w="1765"/>
        <w:gridCol w:w="1459"/>
        <w:gridCol w:w="3974"/>
      </w:tblGrid>
      <w:tr>
        <w:trPr>
          <w:trHeight w:val="686" w:hRule="atLeast"/>
        </w:trPr>
        <w:tc>
          <w:tcPr>
            <w:tcW w:w="771" w:type="dxa"/>
            <w:vAlign w:val="top"/>
            <w:tcBorders>
              <w:left w:val="single" w:color="000000" w:sz="6" w:space="0"/>
              <w:top w:val="single" w:color="000000" w:sz="6" w:space="0"/>
            </w:tcBorders>
          </w:tcPr>
          <w:p>
            <w:pPr>
              <w:ind w:left="174"/>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427" w:type="dxa"/>
            <w:vAlign w:val="top"/>
            <w:tcBorders>
              <w:top w:val="single" w:color="000000" w:sz="6" w:space="0"/>
            </w:tcBorders>
          </w:tcPr>
          <w:p>
            <w:pPr>
              <w:ind w:left="506"/>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765" w:type="dxa"/>
            <w:vAlign w:val="top"/>
            <w:tcBorders>
              <w:top w:val="single" w:color="000000" w:sz="6" w:space="0"/>
            </w:tcBorders>
          </w:tcPr>
          <w:p>
            <w:pPr>
              <w:ind w:left="677"/>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459" w:type="dxa"/>
            <w:vAlign w:val="top"/>
            <w:tcBorders>
              <w:top w:val="single" w:color="000000" w:sz="6" w:space="0"/>
            </w:tcBorders>
          </w:tcPr>
          <w:p>
            <w:pPr>
              <w:ind w:left="527"/>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974" w:type="dxa"/>
            <w:vAlign w:val="top"/>
            <w:tcBorders>
              <w:right w:val="single" w:color="000000" w:sz="6" w:space="0"/>
              <w:top w:val="single" w:color="000000" w:sz="6" w:space="0"/>
            </w:tcBorders>
          </w:tcPr>
          <w:p>
            <w:pPr>
              <w:ind w:left="1572"/>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771" w:type="dxa"/>
            <w:vAlign w:val="top"/>
            <w:vMerge w:val="restart"/>
            <w:tcBorders>
              <w:left w:val="single" w:color="000000" w:sz="6" w:space="0"/>
              <w:bottom w:val="nil"/>
            </w:tcBorders>
          </w:tcPr>
          <w:p>
            <w:pPr>
              <w:pStyle w:val="TableText"/>
              <w:spacing w:line="302" w:lineRule="auto"/>
              <w:rPr/>
            </w:pPr>
            <w:r/>
          </w:p>
          <w:p>
            <w:pPr>
              <w:pStyle w:val="TableText"/>
              <w:spacing w:line="303" w:lineRule="auto"/>
              <w:rPr/>
            </w:pPr>
            <w:r/>
          </w:p>
          <w:p>
            <w:pPr>
              <w:pStyle w:val="TableText"/>
              <w:spacing w:line="303" w:lineRule="auto"/>
              <w:rPr/>
            </w:pPr>
            <w:r/>
          </w:p>
          <w:p>
            <w:pPr>
              <w:ind w:left="175"/>
              <w:spacing w:before="68" w:line="221" w:lineRule="auto"/>
              <w:rPr>
                <w:rFonts w:ascii="SimSun" w:hAnsi="SimSun" w:eastAsia="SimSun" w:cs="SimSun"/>
                <w:sz w:val="21"/>
                <w:szCs w:val="21"/>
              </w:rPr>
            </w:pPr>
            <w:r>
              <w:rPr>
                <w:rFonts w:ascii="SimSun" w:hAnsi="SimSun" w:eastAsia="SimSun" w:cs="SimSun"/>
                <w:sz w:val="21"/>
                <w:szCs w:val="21"/>
                <w:spacing w:val="-3"/>
              </w:rPr>
              <w:t>涵洞</w:t>
            </w:r>
          </w:p>
        </w:tc>
        <w:tc>
          <w:tcPr>
            <w:tcW w:w="1427"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3" w:lineRule="auto"/>
              <w:rPr/>
            </w:pPr>
            <w:r/>
          </w:p>
          <w:p>
            <w:pPr>
              <w:ind w:left="416"/>
              <w:spacing w:before="68" w:line="220" w:lineRule="auto"/>
              <w:rPr>
                <w:rFonts w:ascii="SimSun" w:hAnsi="SimSun" w:eastAsia="SimSun" w:cs="SimSun"/>
                <w:sz w:val="21"/>
                <w:szCs w:val="21"/>
              </w:rPr>
            </w:pPr>
            <w:r>
              <w:rPr>
                <w:rFonts w:ascii="SimSun" w:hAnsi="SimSun" w:eastAsia="SimSun" w:cs="SimSun"/>
                <w:sz w:val="21"/>
                <w:szCs w:val="21"/>
                <w:spacing w:val="-6"/>
              </w:rPr>
              <w:t>圆管涵</w:t>
            </w:r>
          </w:p>
        </w:tc>
        <w:tc>
          <w:tcPr>
            <w:tcW w:w="1765" w:type="dxa"/>
            <w:vAlign w:val="top"/>
          </w:tcPr>
          <w:p>
            <w:pPr>
              <w:ind w:left="675"/>
              <w:spacing w:before="112" w:line="225" w:lineRule="auto"/>
              <w:rPr>
                <w:rFonts w:ascii="SimSun" w:hAnsi="SimSun" w:eastAsia="SimSun" w:cs="SimSun"/>
                <w:sz w:val="21"/>
                <w:szCs w:val="21"/>
              </w:rPr>
            </w:pPr>
            <w:r>
              <w:rPr>
                <w:rFonts w:ascii="SimSun" w:hAnsi="SimSun" w:eastAsia="SimSun" w:cs="SimSun"/>
                <w:sz w:val="21"/>
                <w:szCs w:val="21"/>
                <w:spacing w:val="-3"/>
              </w:rPr>
              <w:t>基础</w:t>
            </w:r>
          </w:p>
        </w:tc>
        <w:tc>
          <w:tcPr>
            <w:tcW w:w="1459" w:type="dxa"/>
            <w:vAlign w:val="top"/>
          </w:tcPr>
          <w:p>
            <w:pPr>
              <w:pStyle w:val="TableText"/>
              <w:ind w:left="620"/>
              <w:spacing w:before="45"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1"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7"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bottom w:val="nil"/>
              <w:top w:val="nil"/>
            </w:tcBorders>
          </w:tcPr>
          <w:p>
            <w:pPr>
              <w:pStyle w:val="TableText"/>
              <w:rPr/>
            </w:pPr>
            <w:r/>
          </w:p>
        </w:tc>
        <w:tc>
          <w:tcPr>
            <w:tcW w:w="1765" w:type="dxa"/>
            <w:vAlign w:val="top"/>
          </w:tcPr>
          <w:p>
            <w:pPr>
              <w:ind w:left="676"/>
              <w:spacing w:before="112" w:line="220" w:lineRule="auto"/>
              <w:rPr>
                <w:rFonts w:ascii="SimSun" w:hAnsi="SimSun" w:eastAsia="SimSun" w:cs="SimSun"/>
                <w:sz w:val="21"/>
                <w:szCs w:val="21"/>
              </w:rPr>
            </w:pPr>
            <w:r>
              <w:rPr>
                <w:rFonts w:ascii="SimSun" w:hAnsi="SimSun" w:eastAsia="SimSun" w:cs="SimSun"/>
                <w:sz w:val="21"/>
                <w:szCs w:val="21"/>
                <w:spacing w:val="-3"/>
              </w:rPr>
              <w:t>洞身</w:t>
            </w:r>
          </w:p>
        </w:tc>
        <w:tc>
          <w:tcPr>
            <w:tcW w:w="1459" w:type="dxa"/>
            <w:vAlign w:val="top"/>
          </w:tcPr>
          <w:p>
            <w:pPr>
              <w:ind w:left="620"/>
              <w:spacing w:before="23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3974" w:type="dxa"/>
            <w:vAlign w:val="top"/>
            <w:tcBorders>
              <w:right w:val="single" w:color="000000" w:sz="6" w:space="0"/>
            </w:tcBorders>
          </w:tcPr>
          <w:p>
            <w:pPr>
              <w:ind w:left="836"/>
              <w:spacing w:before="113" w:line="219" w:lineRule="auto"/>
              <w:rPr>
                <w:rFonts w:ascii="SimSun" w:hAnsi="SimSun" w:eastAsia="SimSun" w:cs="SimSun"/>
                <w:sz w:val="21"/>
                <w:szCs w:val="21"/>
              </w:rPr>
            </w:pPr>
            <w:r>
              <w:rPr>
                <w:rFonts w:ascii="SimSun" w:hAnsi="SimSun" w:eastAsia="SimSun" w:cs="SimSun"/>
                <w:sz w:val="21"/>
                <w:szCs w:val="21"/>
                <w:spacing w:val="-1"/>
              </w:rPr>
              <w:t>材料、长度、直径、壁厚</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bottom w:val="nil"/>
              <w:top w:val="nil"/>
            </w:tcBorders>
          </w:tcPr>
          <w:p>
            <w:pPr>
              <w:pStyle w:val="TableText"/>
              <w:rPr/>
            </w:pPr>
            <w:r/>
          </w:p>
        </w:tc>
        <w:tc>
          <w:tcPr>
            <w:tcW w:w="1765" w:type="dxa"/>
            <w:vAlign w:val="top"/>
            <w:vMerge w:val="restart"/>
            <w:tcBorders>
              <w:bottom w:val="nil"/>
            </w:tcBorders>
          </w:tcPr>
          <w:p>
            <w:pPr>
              <w:pStyle w:val="TableText"/>
              <w:rPr/>
            </w:pPr>
            <w:r/>
          </w:p>
          <w:p>
            <w:pPr>
              <w:pStyle w:val="TableText"/>
              <w:rPr/>
            </w:pPr>
            <w:r/>
          </w:p>
          <w:p>
            <w:pPr>
              <w:ind w:left="676"/>
              <w:spacing w:before="68" w:line="221" w:lineRule="auto"/>
              <w:rPr>
                <w:rFonts w:ascii="SimSun" w:hAnsi="SimSun" w:eastAsia="SimSun" w:cs="SimSun"/>
                <w:sz w:val="21"/>
                <w:szCs w:val="21"/>
              </w:rPr>
            </w:pPr>
            <w:r>
              <w:rPr>
                <w:rFonts w:ascii="SimSun" w:hAnsi="SimSun" w:eastAsia="SimSun" w:cs="SimSun"/>
                <w:sz w:val="21"/>
                <w:szCs w:val="21"/>
                <w:spacing w:val="-3"/>
              </w:rPr>
              <w:t>洞口</w:t>
            </w:r>
          </w:p>
        </w:tc>
        <w:tc>
          <w:tcPr>
            <w:tcW w:w="1459" w:type="dxa"/>
            <w:vAlign w:val="top"/>
          </w:tcPr>
          <w:p>
            <w:pPr>
              <w:ind w:left="526"/>
              <w:spacing w:before="116" w:line="220" w:lineRule="auto"/>
              <w:rPr>
                <w:rFonts w:ascii="SimSun" w:hAnsi="SimSun" w:eastAsia="SimSun" w:cs="SimSun"/>
                <w:sz w:val="21"/>
                <w:szCs w:val="21"/>
              </w:rPr>
            </w:pPr>
            <w:r>
              <w:rPr>
                <w:rFonts w:ascii="SimSun" w:hAnsi="SimSun" w:eastAsia="SimSun" w:cs="SimSun"/>
                <w:sz w:val="21"/>
                <w:szCs w:val="21"/>
                <w:spacing w:val="-3"/>
              </w:rPr>
              <w:t>端墙</w:t>
            </w:r>
          </w:p>
        </w:tc>
        <w:tc>
          <w:tcPr>
            <w:tcW w:w="3974" w:type="dxa"/>
            <w:vAlign w:val="top"/>
            <w:tcBorders>
              <w:right w:val="single" w:color="000000" w:sz="6" w:space="0"/>
            </w:tcBorders>
          </w:tcPr>
          <w:p>
            <w:pPr>
              <w:ind w:left="836"/>
              <w:spacing w:before="116"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7"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bottom w:val="nil"/>
              <w:top w:val="nil"/>
            </w:tcBorders>
          </w:tcPr>
          <w:p>
            <w:pPr>
              <w:pStyle w:val="TableText"/>
              <w:rPr/>
            </w:pPr>
            <w:r/>
          </w:p>
        </w:tc>
        <w:tc>
          <w:tcPr>
            <w:tcW w:w="1765" w:type="dxa"/>
            <w:vAlign w:val="top"/>
            <w:vMerge w:val="continue"/>
            <w:tcBorders>
              <w:bottom w:val="nil"/>
              <w:top w:val="nil"/>
            </w:tcBorders>
          </w:tcPr>
          <w:p>
            <w:pPr>
              <w:pStyle w:val="TableText"/>
              <w:rPr/>
            </w:pPr>
            <w:r/>
          </w:p>
        </w:tc>
        <w:tc>
          <w:tcPr>
            <w:tcW w:w="1459" w:type="dxa"/>
            <w:vAlign w:val="top"/>
          </w:tcPr>
          <w:p>
            <w:pPr>
              <w:ind w:left="528"/>
              <w:spacing w:before="118" w:line="220" w:lineRule="auto"/>
              <w:rPr>
                <w:rFonts w:ascii="SimSun" w:hAnsi="SimSun" w:eastAsia="SimSun" w:cs="SimSun"/>
                <w:sz w:val="21"/>
                <w:szCs w:val="21"/>
              </w:rPr>
            </w:pPr>
            <w:r>
              <w:rPr>
                <w:rFonts w:ascii="SimSun" w:hAnsi="SimSun" w:eastAsia="SimSun" w:cs="SimSun"/>
                <w:sz w:val="21"/>
                <w:szCs w:val="21"/>
                <w:spacing w:val="-3"/>
              </w:rPr>
              <w:t>翼墙</w:t>
            </w:r>
          </w:p>
        </w:tc>
        <w:tc>
          <w:tcPr>
            <w:tcW w:w="3974" w:type="dxa"/>
            <w:vAlign w:val="top"/>
            <w:tcBorders>
              <w:right w:val="single" w:color="000000" w:sz="6" w:space="0"/>
            </w:tcBorders>
          </w:tcPr>
          <w:p>
            <w:pPr>
              <w:ind w:left="836"/>
              <w:spacing w:before="118"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42" w:hRule="atLeast"/>
        </w:trPr>
        <w:tc>
          <w:tcPr>
            <w:tcW w:w="771" w:type="dxa"/>
            <w:vAlign w:val="top"/>
            <w:vMerge w:val="continue"/>
            <w:tcBorders>
              <w:left w:val="single" w:color="000000" w:sz="6" w:space="0"/>
              <w:bottom w:val="single" w:color="000000" w:sz="6" w:space="0"/>
              <w:top w:val="nil"/>
            </w:tcBorders>
          </w:tcPr>
          <w:p>
            <w:pPr>
              <w:pStyle w:val="TableText"/>
              <w:rPr/>
            </w:pPr>
            <w:r/>
          </w:p>
        </w:tc>
        <w:tc>
          <w:tcPr>
            <w:tcW w:w="1427" w:type="dxa"/>
            <w:vAlign w:val="top"/>
            <w:vMerge w:val="continue"/>
            <w:tcBorders>
              <w:bottom w:val="single" w:color="000000" w:sz="6" w:space="0"/>
              <w:top w:val="nil"/>
            </w:tcBorders>
          </w:tcPr>
          <w:p>
            <w:pPr>
              <w:pStyle w:val="TableText"/>
              <w:rPr/>
            </w:pPr>
            <w:r/>
          </w:p>
        </w:tc>
        <w:tc>
          <w:tcPr>
            <w:tcW w:w="1765" w:type="dxa"/>
            <w:vAlign w:val="top"/>
            <w:vMerge w:val="continue"/>
            <w:tcBorders>
              <w:bottom w:val="single" w:color="000000" w:sz="6" w:space="0"/>
              <w:top w:val="nil"/>
            </w:tcBorders>
          </w:tcPr>
          <w:p>
            <w:pPr>
              <w:pStyle w:val="TableText"/>
              <w:rPr/>
            </w:pPr>
            <w:r/>
          </w:p>
        </w:tc>
        <w:tc>
          <w:tcPr>
            <w:tcW w:w="1459" w:type="dxa"/>
            <w:vAlign w:val="top"/>
            <w:tcBorders>
              <w:bottom w:val="single" w:color="000000" w:sz="6" w:space="0"/>
            </w:tcBorders>
          </w:tcPr>
          <w:p>
            <w:pPr>
              <w:ind w:left="419"/>
              <w:spacing w:before="121" w:line="220" w:lineRule="auto"/>
              <w:rPr>
                <w:rFonts w:ascii="SimSun" w:hAnsi="SimSun" w:eastAsia="SimSun" w:cs="SimSun"/>
                <w:sz w:val="21"/>
                <w:szCs w:val="21"/>
              </w:rPr>
            </w:pPr>
            <w:r>
              <w:rPr>
                <w:rFonts w:ascii="SimSun" w:hAnsi="SimSun" w:eastAsia="SimSun" w:cs="SimSun"/>
                <w:sz w:val="21"/>
                <w:szCs w:val="21"/>
                <w:spacing w:val="-2"/>
              </w:rPr>
              <w:t>截水墙</w:t>
            </w:r>
          </w:p>
        </w:tc>
        <w:tc>
          <w:tcPr>
            <w:tcW w:w="3974" w:type="dxa"/>
            <w:vAlign w:val="top"/>
            <w:tcBorders>
              <w:bottom w:val="single" w:color="000000" w:sz="6" w:space="0"/>
              <w:right w:val="single" w:color="000000" w:sz="6" w:space="0"/>
            </w:tcBorders>
          </w:tcPr>
          <w:p>
            <w:pPr>
              <w:ind w:left="836"/>
              <w:spacing w:before="121"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bl>
    <w:p>
      <w:pPr>
        <w:pStyle w:val="BodyText"/>
        <w:rPr/>
      </w:pPr>
      <w:r/>
    </w:p>
    <w:p>
      <w:pPr>
        <w:sectPr>
          <w:footerReference w:type="default" r:id="rId82"/>
          <w:pgSz w:w="11905" w:h="16840"/>
          <w:pgMar w:top="400" w:right="1185"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1"/>
        <w:gridCol w:w="1427"/>
        <w:gridCol w:w="1765"/>
        <w:gridCol w:w="1459"/>
        <w:gridCol w:w="3974"/>
      </w:tblGrid>
      <w:tr>
        <w:trPr>
          <w:trHeight w:val="689" w:hRule="atLeast"/>
        </w:trPr>
        <w:tc>
          <w:tcPr>
            <w:tcW w:w="771" w:type="dxa"/>
            <w:vAlign w:val="top"/>
            <w:tcBorders>
              <w:left w:val="single" w:color="000000" w:sz="6" w:space="0"/>
              <w:top w:val="single" w:color="000000" w:sz="6" w:space="0"/>
            </w:tcBorders>
          </w:tcPr>
          <w:p>
            <w:pPr>
              <w:ind w:left="174"/>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427" w:type="dxa"/>
            <w:vAlign w:val="top"/>
            <w:tcBorders>
              <w:top w:val="single" w:color="000000" w:sz="6" w:space="0"/>
            </w:tcBorders>
          </w:tcPr>
          <w:p>
            <w:pPr>
              <w:ind w:left="506"/>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765" w:type="dxa"/>
            <w:vAlign w:val="top"/>
            <w:tcBorders>
              <w:top w:val="single" w:color="000000" w:sz="6" w:space="0"/>
            </w:tcBorders>
          </w:tcPr>
          <w:p>
            <w:pPr>
              <w:ind w:left="677"/>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459" w:type="dxa"/>
            <w:vAlign w:val="top"/>
            <w:tcBorders>
              <w:top w:val="single" w:color="000000" w:sz="6" w:space="0"/>
            </w:tcBorders>
          </w:tcPr>
          <w:p>
            <w:pPr>
              <w:ind w:left="527"/>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974" w:type="dxa"/>
            <w:vAlign w:val="top"/>
            <w:tcBorders>
              <w:right w:val="single" w:color="000000" w:sz="6" w:space="0"/>
              <w:top w:val="single" w:color="000000" w:sz="6" w:space="0"/>
            </w:tcBorders>
          </w:tcPr>
          <w:p>
            <w:pPr>
              <w:ind w:left="1572"/>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771" w:type="dxa"/>
            <w:vAlign w:val="top"/>
            <w:vMerge w:val="restart"/>
            <w:tcBorders>
              <w:left w:val="single" w:color="000000" w:sz="6" w:space="0"/>
              <w:bottom w:val="nil"/>
            </w:tcBorders>
          </w:tcPr>
          <w:p>
            <w:pPr>
              <w:pStyle w:val="TableText"/>
              <w:rPr/>
            </w:pPr>
            <w:r/>
          </w:p>
        </w:tc>
        <w:tc>
          <w:tcPr>
            <w:tcW w:w="1427" w:type="dxa"/>
            <w:vAlign w:val="top"/>
          </w:tcPr>
          <w:p>
            <w:pPr>
              <w:pStyle w:val="TableText"/>
              <w:rPr/>
            </w:pPr>
            <w:r/>
          </w:p>
        </w:tc>
        <w:tc>
          <w:tcPr>
            <w:tcW w:w="1765" w:type="dxa"/>
            <w:vAlign w:val="top"/>
          </w:tcPr>
          <w:p>
            <w:pPr>
              <w:pStyle w:val="TableText"/>
              <w:rPr/>
            </w:pPr>
            <w:r/>
          </w:p>
        </w:tc>
        <w:tc>
          <w:tcPr>
            <w:tcW w:w="1459" w:type="dxa"/>
            <w:vAlign w:val="top"/>
          </w:tcPr>
          <w:p>
            <w:pPr>
              <w:ind w:left="526"/>
              <w:spacing w:before="108" w:line="222" w:lineRule="auto"/>
              <w:rPr>
                <w:rFonts w:ascii="SimSun" w:hAnsi="SimSun" w:eastAsia="SimSun" w:cs="SimSun"/>
                <w:sz w:val="21"/>
                <w:szCs w:val="21"/>
              </w:rPr>
            </w:pPr>
            <w:r>
              <w:rPr>
                <w:rFonts w:ascii="SimSun" w:hAnsi="SimSun" w:eastAsia="SimSun" w:cs="SimSun"/>
                <w:sz w:val="21"/>
                <w:szCs w:val="21"/>
                <w:spacing w:val="-3"/>
              </w:rPr>
              <w:t>缘石</w:t>
            </w:r>
          </w:p>
        </w:tc>
        <w:tc>
          <w:tcPr>
            <w:tcW w:w="3974" w:type="dxa"/>
            <w:vAlign w:val="top"/>
            <w:tcBorders>
              <w:right w:val="single" w:color="000000" w:sz="6" w:space="0"/>
            </w:tcBorders>
          </w:tcPr>
          <w:p>
            <w:pPr>
              <w:ind w:left="836"/>
              <w:spacing w:before="108"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restart"/>
            <w:tcBorders>
              <w:bottom w:val="nil"/>
            </w:tcBorders>
          </w:tcPr>
          <w:p>
            <w:pPr>
              <w:pStyle w:val="TableText"/>
              <w:spacing w:line="474" w:lineRule="auto"/>
              <w:rPr/>
            </w:pPr>
            <w:r/>
          </w:p>
          <w:p>
            <w:pPr>
              <w:ind w:left="400"/>
              <w:spacing w:before="68" w:line="219" w:lineRule="auto"/>
              <w:rPr>
                <w:rFonts w:ascii="SimSun" w:hAnsi="SimSun" w:eastAsia="SimSun" w:cs="SimSun"/>
                <w:sz w:val="21"/>
                <w:szCs w:val="21"/>
              </w:rPr>
            </w:pPr>
            <w:r>
              <w:rPr>
                <w:rFonts w:ascii="SimSun" w:hAnsi="SimSun" w:eastAsia="SimSun" w:cs="SimSun"/>
                <w:sz w:val="21"/>
                <w:szCs w:val="21"/>
                <w:spacing w:val="-3"/>
              </w:rPr>
              <w:t>盖板涵</w:t>
            </w:r>
          </w:p>
        </w:tc>
        <w:tc>
          <w:tcPr>
            <w:tcW w:w="1765" w:type="dxa"/>
            <w:vAlign w:val="top"/>
          </w:tcPr>
          <w:p>
            <w:pPr>
              <w:ind w:left="676"/>
              <w:spacing w:before="111" w:line="219" w:lineRule="auto"/>
              <w:rPr>
                <w:rFonts w:ascii="SimSun" w:hAnsi="SimSun" w:eastAsia="SimSun" w:cs="SimSun"/>
                <w:sz w:val="21"/>
                <w:szCs w:val="21"/>
              </w:rPr>
            </w:pPr>
            <w:r>
              <w:rPr>
                <w:rFonts w:ascii="SimSun" w:hAnsi="SimSun" w:eastAsia="SimSun" w:cs="SimSun"/>
                <w:sz w:val="21"/>
                <w:szCs w:val="21"/>
                <w:spacing w:val="-3"/>
              </w:rPr>
              <w:t>盖板</w:t>
            </w:r>
          </w:p>
        </w:tc>
        <w:tc>
          <w:tcPr>
            <w:tcW w:w="1459" w:type="dxa"/>
            <w:vAlign w:val="top"/>
          </w:tcPr>
          <w:p>
            <w:pPr>
              <w:pStyle w:val="TableText"/>
              <w:ind w:left="620"/>
              <w:spacing w:before="44" w:line="242" w:lineRule="exact"/>
              <w:tabs>
                <w:tab w:val="left" w:pos="833"/>
              </w:tabs>
              <w:rPr/>
            </w:pPr>
            <w:r>
              <w:rPr>
                <w:u w:val="single" w:color="auto"/>
              </w:rPr>
              <w:tab/>
            </w:r>
          </w:p>
        </w:tc>
        <w:tc>
          <w:tcPr>
            <w:tcW w:w="3974" w:type="dxa"/>
            <w:vAlign w:val="top"/>
            <w:tcBorders>
              <w:right w:val="single" w:color="000000" w:sz="6" w:space="0"/>
            </w:tcBorders>
          </w:tcPr>
          <w:p>
            <w:pPr>
              <w:ind w:left="836"/>
              <w:spacing w:before="111" w:line="219" w:lineRule="auto"/>
              <w:rPr>
                <w:rFonts w:ascii="SimSun" w:hAnsi="SimSun" w:eastAsia="SimSun" w:cs="SimSun"/>
                <w:sz w:val="21"/>
                <w:szCs w:val="21"/>
              </w:rPr>
            </w:pPr>
            <w:r>
              <w:rPr>
                <w:rFonts w:ascii="SimSun" w:hAnsi="SimSun" w:eastAsia="SimSun" w:cs="SimSun"/>
                <w:sz w:val="21"/>
                <w:szCs w:val="21"/>
                <w:spacing w:val="-1"/>
              </w:rPr>
              <w:t>材料、长度、宽度、厚度</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bottom w:val="nil"/>
            </w:tcBorders>
          </w:tcPr>
          <w:p>
            <w:pPr>
              <w:pStyle w:val="TableText"/>
              <w:rPr/>
            </w:pPr>
            <w:r/>
          </w:p>
        </w:tc>
        <w:tc>
          <w:tcPr>
            <w:tcW w:w="1765" w:type="dxa"/>
            <w:vAlign w:val="top"/>
          </w:tcPr>
          <w:p>
            <w:pPr>
              <w:ind w:left="676"/>
              <w:spacing w:before="110" w:line="222" w:lineRule="auto"/>
              <w:rPr>
                <w:rFonts w:ascii="SimSun" w:hAnsi="SimSun" w:eastAsia="SimSun" w:cs="SimSun"/>
                <w:sz w:val="21"/>
                <w:szCs w:val="21"/>
              </w:rPr>
            </w:pPr>
            <w:r>
              <w:rPr>
                <w:rFonts w:ascii="SimSun" w:hAnsi="SimSun" w:eastAsia="SimSun" w:cs="SimSun"/>
                <w:sz w:val="21"/>
                <w:szCs w:val="21"/>
                <w:spacing w:val="-3"/>
              </w:rPr>
              <w:t>涵台</w:t>
            </w:r>
          </w:p>
        </w:tc>
        <w:tc>
          <w:tcPr>
            <w:tcW w:w="1459" w:type="dxa"/>
            <w:vAlign w:val="top"/>
          </w:tcPr>
          <w:p>
            <w:pPr>
              <w:pStyle w:val="TableText"/>
              <w:ind w:left="620"/>
              <w:spacing w:before="44"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0" w:line="219" w:lineRule="auto"/>
              <w:rPr>
                <w:rFonts w:ascii="SimSun" w:hAnsi="SimSun" w:eastAsia="SimSun" w:cs="SimSun"/>
                <w:sz w:val="21"/>
                <w:szCs w:val="21"/>
              </w:rPr>
            </w:pPr>
            <w:r>
              <w:rPr>
                <w:rFonts w:ascii="SimSun" w:hAnsi="SimSun" w:eastAsia="SimSun" w:cs="SimSun"/>
                <w:sz w:val="21"/>
                <w:szCs w:val="21"/>
                <w:spacing w:val="-1"/>
              </w:rPr>
              <w:t>材料、长度、宽度、厚度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tcBorders>
          </w:tcPr>
          <w:p>
            <w:pPr>
              <w:pStyle w:val="TableText"/>
              <w:rPr/>
            </w:pPr>
            <w:r/>
          </w:p>
        </w:tc>
        <w:tc>
          <w:tcPr>
            <w:tcW w:w="1765" w:type="dxa"/>
            <w:vAlign w:val="top"/>
          </w:tcPr>
          <w:p>
            <w:pPr>
              <w:ind w:left="675"/>
              <w:spacing w:before="113" w:line="225" w:lineRule="auto"/>
              <w:rPr>
                <w:rFonts w:ascii="SimSun" w:hAnsi="SimSun" w:eastAsia="SimSun" w:cs="SimSun"/>
                <w:sz w:val="21"/>
                <w:szCs w:val="21"/>
              </w:rPr>
            </w:pPr>
            <w:r>
              <w:rPr>
                <w:rFonts w:ascii="SimSun" w:hAnsi="SimSun" w:eastAsia="SimSun" w:cs="SimSun"/>
                <w:sz w:val="21"/>
                <w:szCs w:val="21"/>
                <w:spacing w:val="-3"/>
              </w:rPr>
              <w:t>基础</w:t>
            </w:r>
          </w:p>
        </w:tc>
        <w:tc>
          <w:tcPr>
            <w:tcW w:w="1459" w:type="dxa"/>
            <w:vAlign w:val="top"/>
          </w:tcPr>
          <w:p>
            <w:pPr>
              <w:ind w:left="620"/>
              <w:spacing w:before="24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3974" w:type="dxa"/>
            <w:vAlign w:val="top"/>
            <w:tcBorders>
              <w:right w:val="single" w:color="000000" w:sz="6" w:space="0"/>
            </w:tcBorders>
          </w:tcPr>
          <w:p>
            <w:pPr>
              <w:ind w:left="836"/>
              <w:spacing w:before="113"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restart"/>
            <w:tcBorders>
              <w:bottom w:val="nil"/>
            </w:tcBorders>
          </w:tcPr>
          <w:p>
            <w:pPr>
              <w:pStyle w:val="TableText"/>
              <w:spacing w:line="477" w:lineRule="auto"/>
              <w:rPr/>
            </w:pPr>
            <w:r/>
          </w:p>
          <w:p>
            <w:pPr>
              <w:ind w:left="505"/>
              <w:spacing w:before="68" w:line="220" w:lineRule="auto"/>
              <w:rPr>
                <w:rFonts w:ascii="SimSun" w:hAnsi="SimSun" w:eastAsia="SimSun" w:cs="SimSun"/>
                <w:sz w:val="21"/>
                <w:szCs w:val="21"/>
              </w:rPr>
            </w:pPr>
            <w:r>
              <w:rPr>
                <w:rFonts w:ascii="SimSun" w:hAnsi="SimSun" w:eastAsia="SimSun" w:cs="SimSun"/>
                <w:sz w:val="21"/>
                <w:szCs w:val="21"/>
                <w:spacing w:val="-3"/>
              </w:rPr>
              <w:t>箱涵</w:t>
            </w:r>
          </w:p>
        </w:tc>
        <w:tc>
          <w:tcPr>
            <w:tcW w:w="1765" w:type="dxa"/>
            <w:vAlign w:val="top"/>
          </w:tcPr>
          <w:p>
            <w:pPr>
              <w:ind w:left="676"/>
              <w:spacing w:before="112" w:line="220" w:lineRule="auto"/>
              <w:rPr>
                <w:rFonts w:ascii="SimSun" w:hAnsi="SimSun" w:eastAsia="SimSun" w:cs="SimSun"/>
                <w:sz w:val="21"/>
                <w:szCs w:val="21"/>
              </w:rPr>
            </w:pPr>
            <w:r>
              <w:rPr>
                <w:rFonts w:ascii="SimSun" w:hAnsi="SimSun" w:eastAsia="SimSun" w:cs="SimSun"/>
                <w:sz w:val="21"/>
                <w:szCs w:val="21"/>
                <w:spacing w:val="-3"/>
              </w:rPr>
              <w:t>涵身</w:t>
            </w:r>
          </w:p>
        </w:tc>
        <w:tc>
          <w:tcPr>
            <w:tcW w:w="1459" w:type="dxa"/>
            <w:vAlign w:val="top"/>
          </w:tcPr>
          <w:p>
            <w:pPr>
              <w:pStyle w:val="TableText"/>
              <w:ind w:left="620"/>
              <w:spacing w:before="46"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2"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bottom w:val="nil"/>
            </w:tcBorders>
          </w:tcPr>
          <w:p>
            <w:pPr>
              <w:pStyle w:val="TableText"/>
              <w:rPr/>
            </w:pPr>
            <w:r/>
          </w:p>
        </w:tc>
        <w:tc>
          <w:tcPr>
            <w:tcW w:w="1765" w:type="dxa"/>
            <w:vAlign w:val="top"/>
          </w:tcPr>
          <w:p>
            <w:pPr>
              <w:ind w:left="677"/>
              <w:spacing w:before="115" w:line="220" w:lineRule="auto"/>
              <w:rPr>
                <w:rFonts w:ascii="SimSun" w:hAnsi="SimSun" w:eastAsia="SimSun" w:cs="SimSun"/>
                <w:sz w:val="21"/>
                <w:szCs w:val="21"/>
              </w:rPr>
            </w:pPr>
            <w:r>
              <w:rPr>
                <w:rFonts w:ascii="SimSun" w:hAnsi="SimSun" w:eastAsia="SimSun" w:cs="SimSun"/>
                <w:sz w:val="21"/>
                <w:szCs w:val="21"/>
                <w:spacing w:val="-3"/>
              </w:rPr>
              <w:t>翼墙</w:t>
            </w:r>
          </w:p>
        </w:tc>
        <w:tc>
          <w:tcPr>
            <w:tcW w:w="1459" w:type="dxa"/>
            <w:vAlign w:val="top"/>
          </w:tcPr>
          <w:p>
            <w:pPr>
              <w:pStyle w:val="TableText"/>
              <w:ind w:left="620"/>
              <w:spacing w:before="48" w:line="242" w:lineRule="exact"/>
              <w:tabs>
                <w:tab w:val="left" w:pos="833"/>
              </w:tabs>
              <w:rPr/>
            </w:pPr>
            <w:r>
              <w:rPr>
                <w:u w:val="single" w:color="auto"/>
              </w:rPr>
              <w:tab/>
            </w:r>
          </w:p>
        </w:tc>
        <w:tc>
          <w:tcPr>
            <w:tcW w:w="3974" w:type="dxa"/>
            <w:vAlign w:val="top"/>
            <w:tcBorders>
              <w:right w:val="single" w:color="000000" w:sz="6" w:space="0"/>
            </w:tcBorders>
          </w:tcPr>
          <w:p>
            <w:pPr>
              <w:ind w:left="836"/>
              <w:spacing w:before="115"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tcBorders>
          </w:tcPr>
          <w:p>
            <w:pPr>
              <w:pStyle w:val="TableText"/>
              <w:rPr/>
            </w:pPr>
            <w:r/>
          </w:p>
        </w:tc>
        <w:tc>
          <w:tcPr>
            <w:tcW w:w="1765" w:type="dxa"/>
            <w:vAlign w:val="top"/>
          </w:tcPr>
          <w:p>
            <w:pPr>
              <w:ind w:left="675"/>
              <w:spacing w:before="115" w:line="225" w:lineRule="auto"/>
              <w:rPr>
                <w:rFonts w:ascii="SimSun" w:hAnsi="SimSun" w:eastAsia="SimSun" w:cs="SimSun"/>
                <w:sz w:val="21"/>
                <w:szCs w:val="21"/>
              </w:rPr>
            </w:pPr>
            <w:r>
              <w:rPr>
                <w:rFonts w:ascii="SimSun" w:hAnsi="SimSun" w:eastAsia="SimSun" w:cs="SimSun"/>
                <w:sz w:val="21"/>
                <w:szCs w:val="21"/>
                <w:spacing w:val="-3"/>
              </w:rPr>
              <w:t>基础</w:t>
            </w:r>
          </w:p>
        </w:tc>
        <w:tc>
          <w:tcPr>
            <w:tcW w:w="1459" w:type="dxa"/>
            <w:vAlign w:val="top"/>
          </w:tcPr>
          <w:p>
            <w:pPr>
              <w:pStyle w:val="TableText"/>
              <w:ind w:left="620"/>
              <w:spacing w:before="48"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4"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restart"/>
            <w:tcBorders>
              <w:bottom w:val="nil"/>
            </w:tcBorders>
          </w:tcPr>
          <w:p>
            <w:pPr>
              <w:pStyle w:val="TableText"/>
              <w:spacing w:line="304" w:lineRule="auto"/>
              <w:rPr/>
            </w:pPr>
            <w:r/>
          </w:p>
          <w:p>
            <w:pPr>
              <w:pStyle w:val="TableText"/>
              <w:spacing w:line="305" w:lineRule="auto"/>
              <w:rPr/>
            </w:pPr>
            <w:r/>
          </w:p>
          <w:p>
            <w:pPr>
              <w:pStyle w:val="TableText"/>
              <w:spacing w:line="305" w:lineRule="auto"/>
              <w:rPr/>
            </w:pPr>
            <w:r/>
          </w:p>
          <w:p>
            <w:pPr>
              <w:ind w:left="506"/>
              <w:spacing w:before="68" w:line="222" w:lineRule="auto"/>
              <w:rPr>
                <w:rFonts w:ascii="SimSun" w:hAnsi="SimSun" w:eastAsia="SimSun" w:cs="SimSun"/>
                <w:sz w:val="21"/>
                <w:szCs w:val="21"/>
              </w:rPr>
            </w:pPr>
            <w:r>
              <w:rPr>
                <w:rFonts w:ascii="SimSun" w:hAnsi="SimSun" w:eastAsia="SimSun" w:cs="SimSun"/>
                <w:sz w:val="21"/>
                <w:szCs w:val="21"/>
                <w:spacing w:val="-3"/>
              </w:rPr>
              <w:t>拱涵</w:t>
            </w:r>
          </w:p>
        </w:tc>
        <w:tc>
          <w:tcPr>
            <w:tcW w:w="1765" w:type="dxa"/>
            <w:vAlign w:val="top"/>
          </w:tcPr>
          <w:p>
            <w:pPr>
              <w:ind w:left="677"/>
              <w:spacing w:before="117" w:line="221" w:lineRule="auto"/>
              <w:rPr>
                <w:rFonts w:ascii="SimSun" w:hAnsi="SimSun" w:eastAsia="SimSun" w:cs="SimSun"/>
                <w:sz w:val="21"/>
                <w:szCs w:val="21"/>
              </w:rPr>
            </w:pPr>
            <w:r>
              <w:rPr>
                <w:rFonts w:ascii="SimSun" w:hAnsi="SimSun" w:eastAsia="SimSun" w:cs="SimSun"/>
                <w:sz w:val="21"/>
                <w:szCs w:val="21"/>
                <w:spacing w:val="-3"/>
              </w:rPr>
              <w:t>拱圈</w:t>
            </w:r>
          </w:p>
        </w:tc>
        <w:tc>
          <w:tcPr>
            <w:tcW w:w="1459" w:type="dxa"/>
            <w:vAlign w:val="top"/>
          </w:tcPr>
          <w:p>
            <w:pPr>
              <w:ind w:left="620"/>
              <w:spacing w:before="24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3974" w:type="dxa"/>
            <w:vAlign w:val="top"/>
            <w:tcBorders>
              <w:right w:val="single" w:color="000000" w:sz="6" w:space="0"/>
            </w:tcBorders>
          </w:tcPr>
          <w:p>
            <w:pPr>
              <w:ind w:left="836"/>
              <w:spacing w:before="117" w:line="219" w:lineRule="auto"/>
              <w:rPr>
                <w:rFonts w:ascii="SimSun" w:hAnsi="SimSun" w:eastAsia="SimSun" w:cs="SimSun"/>
                <w:sz w:val="21"/>
                <w:szCs w:val="21"/>
              </w:rPr>
            </w:pPr>
            <w:r>
              <w:rPr>
                <w:rFonts w:ascii="SimSun" w:hAnsi="SimSun" w:eastAsia="SimSun" w:cs="SimSun"/>
                <w:sz w:val="21"/>
                <w:szCs w:val="21"/>
                <w:spacing w:val="-1"/>
              </w:rPr>
              <w:t>材料、长度、直径、厚度</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bottom w:val="nil"/>
            </w:tcBorders>
          </w:tcPr>
          <w:p>
            <w:pPr>
              <w:pStyle w:val="TableText"/>
              <w:rPr/>
            </w:pPr>
            <w:r/>
          </w:p>
        </w:tc>
        <w:tc>
          <w:tcPr>
            <w:tcW w:w="1765" w:type="dxa"/>
            <w:vAlign w:val="top"/>
          </w:tcPr>
          <w:p>
            <w:pPr>
              <w:ind w:left="676"/>
              <w:spacing w:before="117" w:line="220" w:lineRule="auto"/>
              <w:rPr>
                <w:rFonts w:ascii="SimSun" w:hAnsi="SimSun" w:eastAsia="SimSun" w:cs="SimSun"/>
                <w:sz w:val="21"/>
                <w:szCs w:val="21"/>
              </w:rPr>
            </w:pPr>
            <w:r>
              <w:rPr>
                <w:rFonts w:ascii="SimSun" w:hAnsi="SimSun" w:eastAsia="SimSun" w:cs="SimSun"/>
                <w:sz w:val="21"/>
                <w:szCs w:val="21"/>
                <w:spacing w:val="-3"/>
              </w:rPr>
              <w:t>护拱</w:t>
            </w:r>
          </w:p>
        </w:tc>
        <w:tc>
          <w:tcPr>
            <w:tcW w:w="1459" w:type="dxa"/>
            <w:vAlign w:val="top"/>
          </w:tcPr>
          <w:p>
            <w:pPr>
              <w:pStyle w:val="TableText"/>
              <w:ind w:left="620"/>
              <w:spacing w:before="50"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6"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bottom w:val="nil"/>
            </w:tcBorders>
          </w:tcPr>
          <w:p>
            <w:pPr>
              <w:pStyle w:val="TableText"/>
              <w:rPr/>
            </w:pPr>
            <w:r/>
          </w:p>
        </w:tc>
        <w:tc>
          <w:tcPr>
            <w:tcW w:w="1765" w:type="dxa"/>
            <w:vAlign w:val="top"/>
          </w:tcPr>
          <w:p>
            <w:pPr>
              <w:ind w:left="467"/>
              <w:spacing w:before="119" w:line="220" w:lineRule="auto"/>
              <w:rPr>
                <w:rFonts w:ascii="SimSun" w:hAnsi="SimSun" w:eastAsia="SimSun" w:cs="SimSun"/>
                <w:sz w:val="21"/>
                <w:szCs w:val="21"/>
              </w:rPr>
            </w:pPr>
            <w:r>
              <w:rPr>
                <w:rFonts w:ascii="SimSun" w:hAnsi="SimSun" w:eastAsia="SimSun" w:cs="SimSun"/>
                <w:sz w:val="21"/>
                <w:szCs w:val="21"/>
                <w:spacing w:val="-3"/>
              </w:rPr>
              <w:t>拱上侧墙</w:t>
            </w:r>
          </w:p>
        </w:tc>
        <w:tc>
          <w:tcPr>
            <w:tcW w:w="1459" w:type="dxa"/>
            <w:vAlign w:val="top"/>
          </w:tcPr>
          <w:p>
            <w:pPr>
              <w:pStyle w:val="TableText"/>
              <w:ind w:left="620"/>
              <w:spacing w:before="52" w:line="242" w:lineRule="exact"/>
              <w:tabs>
                <w:tab w:val="left" w:pos="833"/>
              </w:tabs>
              <w:rPr/>
            </w:pPr>
            <w:r>
              <w:rPr>
                <w:u w:val="single" w:color="auto"/>
              </w:rPr>
              <w:tab/>
            </w:r>
          </w:p>
        </w:tc>
        <w:tc>
          <w:tcPr>
            <w:tcW w:w="3974" w:type="dxa"/>
            <w:vAlign w:val="top"/>
            <w:tcBorders>
              <w:right w:val="single" w:color="000000" w:sz="6" w:space="0"/>
            </w:tcBorders>
          </w:tcPr>
          <w:p>
            <w:pPr>
              <w:ind w:left="836"/>
              <w:spacing w:before="119"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8"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bottom w:val="nil"/>
            </w:tcBorders>
          </w:tcPr>
          <w:p>
            <w:pPr>
              <w:pStyle w:val="TableText"/>
              <w:rPr/>
            </w:pPr>
            <w:r/>
          </w:p>
        </w:tc>
        <w:tc>
          <w:tcPr>
            <w:tcW w:w="1765" w:type="dxa"/>
            <w:vAlign w:val="top"/>
          </w:tcPr>
          <w:p>
            <w:pPr>
              <w:ind w:left="361"/>
              <w:spacing w:before="118" w:line="221" w:lineRule="auto"/>
              <w:rPr>
                <w:rFonts w:ascii="SimSun" w:hAnsi="SimSun" w:eastAsia="SimSun" w:cs="SimSun"/>
                <w:sz w:val="21"/>
                <w:szCs w:val="21"/>
              </w:rPr>
            </w:pPr>
            <w:r>
              <w:rPr>
                <w:rFonts w:ascii="SimSun" w:hAnsi="SimSun" w:eastAsia="SimSun" w:cs="SimSun"/>
                <w:sz w:val="21"/>
                <w:szCs w:val="21"/>
                <w:spacing w:val="-4"/>
              </w:rPr>
              <w:t>涵台（墩）</w:t>
            </w:r>
          </w:p>
        </w:tc>
        <w:tc>
          <w:tcPr>
            <w:tcW w:w="1459" w:type="dxa"/>
            <w:vAlign w:val="top"/>
          </w:tcPr>
          <w:p>
            <w:pPr>
              <w:pStyle w:val="TableText"/>
              <w:ind w:left="620"/>
              <w:spacing w:before="52" w:line="241" w:lineRule="exact"/>
              <w:tabs>
                <w:tab w:val="left" w:pos="833"/>
              </w:tabs>
              <w:rPr/>
            </w:pPr>
            <w:r>
              <w:rPr>
                <w:u w:val="single" w:color="auto"/>
              </w:rPr>
              <w:tab/>
            </w:r>
          </w:p>
        </w:tc>
        <w:tc>
          <w:tcPr>
            <w:tcW w:w="3974" w:type="dxa"/>
            <w:vAlign w:val="top"/>
            <w:tcBorders>
              <w:right w:val="single" w:color="000000" w:sz="6" w:space="0"/>
            </w:tcBorders>
          </w:tcPr>
          <w:p>
            <w:pPr>
              <w:ind w:left="836"/>
              <w:spacing w:before="118"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top w:val="nil"/>
            </w:tcBorders>
          </w:tcPr>
          <w:p>
            <w:pPr>
              <w:pStyle w:val="TableText"/>
              <w:rPr/>
            </w:pPr>
            <w:r/>
          </w:p>
        </w:tc>
        <w:tc>
          <w:tcPr>
            <w:tcW w:w="1765" w:type="dxa"/>
            <w:vAlign w:val="top"/>
          </w:tcPr>
          <w:p>
            <w:pPr>
              <w:ind w:left="675"/>
              <w:spacing w:before="121" w:line="225" w:lineRule="auto"/>
              <w:rPr>
                <w:rFonts w:ascii="SimSun" w:hAnsi="SimSun" w:eastAsia="SimSun" w:cs="SimSun"/>
                <w:sz w:val="21"/>
                <w:szCs w:val="21"/>
              </w:rPr>
            </w:pPr>
            <w:r>
              <w:rPr>
                <w:rFonts w:ascii="SimSun" w:hAnsi="SimSun" w:eastAsia="SimSun" w:cs="SimSun"/>
                <w:sz w:val="21"/>
                <w:szCs w:val="21"/>
                <w:spacing w:val="-3"/>
              </w:rPr>
              <w:t>基础</w:t>
            </w:r>
          </w:p>
        </w:tc>
        <w:tc>
          <w:tcPr>
            <w:tcW w:w="1459" w:type="dxa"/>
            <w:vAlign w:val="top"/>
          </w:tcPr>
          <w:p>
            <w:pPr>
              <w:pStyle w:val="TableText"/>
              <w:rPr/>
            </w:pPr>
            <w:r/>
          </w:p>
        </w:tc>
        <w:tc>
          <w:tcPr>
            <w:tcW w:w="3974" w:type="dxa"/>
            <w:vAlign w:val="top"/>
            <w:tcBorders>
              <w:right w:val="single" w:color="000000" w:sz="6" w:space="0"/>
            </w:tcBorders>
          </w:tcPr>
          <w:p>
            <w:pPr>
              <w:ind w:left="836"/>
              <w:spacing w:before="121" w:line="219" w:lineRule="auto"/>
              <w:rPr>
                <w:rFonts w:ascii="SimSun" w:hAnsi="SimSun" w:eastAsia="SimSun" w:cs="SimSun"/>
                <w:sz w:val="21"/>
                <w:szCs w:val="21"/>
              </w:rPr>
            </w:pPr>
            <w:r>
              <w:rPr>
                <w:rFonts w:ascii="SimSun" w:hAnsi="SimSun" w:eastAsia="SimSun" w:cs="SimSun"/>
                <w:sz w:val="21"/>
                <w:szCs w:val="21"/>
                <w:spacing w:val="-1"/>
              </w:rPr>
              <w:t>材料、长度、宽度、高度</w:t>
            </w:r>
          </w:p>
        </w:tc>
      </w:tr>
      <w:tr>
        <w:trPr>
          <w:trHeight w:val="429"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restart"/>
            <w:tcBorders>
              <w:bottom w:val="nil"/>
            </w:tcBorders>
          </w:tcPr>
          <w:p>
            <w:pPr>
              <w:pStyle w:val="TableText"/>
              <w:spacing w:line="350" w:lineRule="auto"/>
              <w:rPr/>
            </w:pPr>
            <w:r/>
          </w:p>
          <w:p>
            <w:pPr>
              <w:pStyle w:val="TableText"/>
              <w:spacing w:line="351" w:lineRule="auto"/>
              <w:rPr/>
            </w:pPr>
            <w:r/>
          </w:p>
          <w:p>
            <w:pPr>
              <w:ind w:left="310"/>
              <w:spacing w:before="68" w:line="219" w:lineRule="auto"/>
              <w:rPr>
                <w:rFonts w:ascii="SimSun" w:hAnsi="SimSun" w:eastAsia="SimSun" w:cs="SimSun"/>
                <w:sz w:val="21"/>
                <w:szCs w:val="21"/>
              </w:rPr>
            </w:pPr>
            <w:r>
              <w:rPr>
                <w:rFonts w:ascii="SimSun" w:hAnsi="SimSun" w:eastAsia="SimSun" w:cs="SimSun"/>
                <w:sz w:val="21"/>
                <w:szCs w:val="21"/>
                <w:spacing w:val="-5"/>
              </w:rPr>
              <w:t>附属工程</w:t>
            </w:r>
          </w:p>
        </w:tc>
        <w:tc>
          <w:tcPr>
            <w:tcW w:w="1765" w:type="dxa"/>
            <w:vAlign w:val="top"/>
          </w:tcPr>
          <w:p>
            <w:pPr>
              <w:ind w:left="674"/>
              <w:spacing w:before="121" w:line="220" w:lineRule="auto"/>
              <w:rPr>
                <w:rFonts w:ascii="SimSun" w:hAnsi="SimSun" w:eastAsia="SimSun" w:cs="SimSun"/>
                <w:sz w:val="21"/>
                <w:szCs w:val="21"/>
              </w:rPr>
            </w:pPr>
            <w:r>
              <w:rPr>
                <w:rFonts w:ascii="SimSun" w:hAnsi="SimSun" w:eastAsia="SimSun" w:cs="SimSun"/>
                <w:sz w:val="21"/>
                <w:szCs w:val="21"/>
                <w:spacing w:val="-2"/>
              </w:rPr>
              <w:t>锥坡</w:t>
            </w:r>
          </w:p>
        </w:tc>
        <w:tc>
          <w:tcPr>
            <w:tcW w:w="1459" w:type="dxa"/>
            <w:vAlign w:val="top"/>
          </w:tcPr>
          <w:p>
            <w:pPr>
              <w:pStyle w:val="TableText"/>
              <w:rPr/>
            </w:pPr>
            <w:r/>
          </w:p>
        </w:tc>
        <w:tc>
          <w:tcPr>
            <w:tcW w:w="3974" w:type="dxa"/>
            <w:vAlign w:val="top"/>
            <w:tcBorders>
              <w:right w:val="single" w:color="000000" w:sz="6" w:space="0"/>
            </w:tcBorders>
          </w:tcPr>
          <w:p>
            <w:pPr>
              <w:ind w:left="1466"/>
              <w:spacing w:before="120"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30"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bottom w:val="nil"/>
              <w:top w:val="nil"/>
            </w:tcBorders>
          </w:tcPr>
          <w:p>
            <w:pPr>
              <w:pStyle w:val="TableText"/>
              <w:rPr/>
            </w:pPr>
            <w:r/>
          </w:p>
        </w:tc>
        <w:tc>
          <w:tcPr>
            <w:tcW w:w="1765" w:type="dxa"/>
            <w:vAlign w:val="top"/>
          </w:tcPr>
          <w:p>
            <w:pPr>
              <w:ind w:left="570"/>
              <w:spacing w:before="122" w:line="220" w:lineRule="auto"/>
              <w:rPr>
                <w:rFonts w:ascii="SimSun" w:hAnsi="SimSun" w:eastAsia="SimSun" w:cs="SimSun"/>
                <w:sz w:val="21"/>
                <w:szCs w:val="21"/>
              </w:rPr>
            </w:pPr>
            <w:r>
              <w:rPr>
                <w:rFonts w:ascii="SimSun" w:hAnsi="SimSun" w:eastAsia="SimSun" w:cs="SimSun"/>
                <w:sz w:val="21"/>
                <w:szCs w:val="21"/>
                <w:spacing w:val="-2"/>
              </w:rPr>
              <w:t>沉降缝</w:t>
            </w:r>
          </w:p>
        </w:tc>
        <w:tc>
          <w:tcPr>
            <w:tcW w:w="1459" w:type="dxa"/>
            <w:vAlign w:val="top"/>
          </w:tcPr>
          <w:p>
            <w:pPr>
              <w:pStyle w:val="TableText"/>
              <w:rPr/>
            </w:pPr>
            <w:r/>
          </w:p>
        </w:tc>
        <w:tc>
          <w:tcPr>
            <w:tcW w:w="3974" w:type="dxa"/>
            <w:vAlign w:val="top"/>
            <w:tcBorders>
              <w:right w:val="single" w:color="000000" w:sz="6" w:space="0"/>
            </w:tcBorders>
          </w:tcPr>
          <w:p>
            <w:pPr>
              <w:ind w:left="1466"/>
              <w:spacing w:before="122" w:line="219" w:lineRule="auto"/>
              <w:rPr>
                <w:rFonts w:ascii="SimSun" w:hAnsi="SimSun" w:eastAsia="SimSun" w:cs="SimSun"/>
                <w:sz w:val="21"/>
                <w:szCs w:val="21"/>
              </w:rPr>
            </w:pPr>
            <w:r>
              <w:rPr>
                <w:rFonts w:ascii="SimSun" w:hAnsi="SimSun" w:eastAsia="SimSun" w:cs="SimSun"/>
                <w:sz w:val="21"/>
                <w:szCs w:val="21"/>
                <w:spacing w:val="-2"/>
              </w:rPr>
              <w:t>材料、缝宽</w:t>
            </w:r>
          </w:p>
        </w:tc>
      </w:tr>
      <w:tr>
        <w:trPr>
          <w:trHeight w:val="429" w:hRule="atLeast"/>
        </w:trPr>
        <w:tc>
          <w:tcPr>
            <w:tcW w:w="771" w:type="dxa"/>
            <w:vAlign w:val="top"/>
            <w:vMerge w:val="continue"/>
            <w:tcBorders>
              <w:left w:val="single" w:color="000000" w:sz="6" w:space="0"/>
              <w:bottom w:val="nil"/>
              <w:top w:val="nil"/>
            </w:tcBorders>
          </w:tcPr>
          <w:p>
            <w:pPr>
              <w:pStyle w:val="TableText"/>
              <w:rPr/>
            </w:pPr>
            <w:r/>
          </w:p>
        </w:tc>
        <w:tc>
          <w:tcPr>
            <w:tcW w:w="1427" w:type="dxa"/>
            <w:vAlign w:val="top"/>
            <w:vMerge w:val="continue"/>
            <w:tcBorders>
              <w:bottom w:val="nil"/>
              <w:top w:val="nil"/>
            </w:tcBorders>
          </w:tcPr>
          <w:p>
            <w:pPr>
              <w:pStyle w:val="TableText"/>
              <w:rPr/>
            </w:pPr>
            <w:r/>
          </w:p>
        </w:tc>
        <w:tc>
          <w:tcPr>
            <w:tcW w:w="1765" w:type="dxa"/>
            <w:vAlign w:val="top"/>
          </w:tcPr>
          <w:p>
            <w:pPr>
              <w:ind w:left="674"/>
              <w:spacing w:before="121" w:line="221" w:lineRule="auto"/>
              <w:rPr>
                <w:rFonts w:ascii="SimSun" w:hAnsi="SimSun" w:eastAsia="SimSun" w:cs="SimSun"/>
                <w:sz w:val="21"/>
                <w:szCs w:val="21"/>
              </w:rPr>
            </w:pPr>
            <w:r>
              <w:rPr>
                <w:rFonts w:ascii="SimSun" w:hAnsi="SimSun" w:eastAsia="SimSun" w:cs="SimSun"/>
                <w:sz w:val="21"/>
                <w:szCs w:val="21"/>
                <w:spacing w:val="-2"/>
              </w:rPr>
              <w:t>铺底</w:t>
            </w:r>
          </w:p>
        </w:tc>
        <w:tc>
          <w:tcPr>
            <w:tcW w:w="1459" w:type="dxa"/>
            <w:vAlign w:val="top"/>
          </w:tcPr>
          <w:p>
            <w:pPr>
              <w:pStyle w:val="TableText"/>
              <w:rPr/>
            </w:pPr>
            <w:r/>
          </w:p>
        </w:tc>
        <w:tc>
          <w:tcPr>
            <w:tcW w:w="3974" w:type="dxa"/>
            <w:vAlign w:val="top"/>
            <w:tcBorders>
              <w:right w:val="single" w:color="000000" w:sz="6" w:space="0"/>
            </w:tcBorders>
          </w:tcPr>
          <w:p>
            <w:pPr>
              <w:ind w:left="1466"/>
              <w:spacing w:before="121"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43" w:hRule="atLeast"/>
        </w:trPr>
        <w:tc>
          <w:tcPr>
            <w:tcW w:w="771" w:type="dxa"/>
            <w:vAlign w:val="top"/>
            <w:vMerge w:val="continue"/>
            <w:tcBorders>
              <w:left w:val="single" w:color="000000" w:sz="6" w:space="0"/>
              <w:bottom w:val="single" w:color="000000" w:sz="6" w:space="0"/>
              <w:top w:val="nil"/>
            </w:tcBorders>
          </w:tcPr>
          <w:p>
            <w:pPr>
              <w:pStyle w:val="TableText"/>
              <w:rPr/>
            </w:pPr>
            <w:r/>
          </w:p>
        </w:tc>
        <w:tc>
          <w:tcPr>
            <w:tcW w:w="1427" w:type="dxa"/>
            <w:vAlign w:val="top"/>
            <w:vMerge w:val="continue"/>
            <w:tcBorders>
              <w:bottom w:val="single" w:color="000000" w:sz="6" w:space="0"/>
              <w:top w:val="nil"/>
            </w:tcBorders>
          </w:tcPr>
          <w:p>
            <w:pPr>
              <w:pStyle w:val="TableText"/>
              <w:rPr/>
            </w:pPr>
            <w:r/>
          </w:p>
        </w:tc>
        <w:tc>
          <w:tcPr>
            <w:tcW w:w="1765" w:type="dxa"/>
            <w:vAlign w:val="top"/>
            <w:tcBorders>
              <w:bottom w:val="single" w:color="000000" w:sz="6" w:space="0"/>
            </w:tcBorders>
          </w:tcPr>
          <w:p>
            <w:pPr>
              <w:ind w:left="465"/>
              <w:spacing w:before="123" w:line="220" w:lineRule="auto"/>
              <w:rPr>
                <w:rFonts w:ascii="SimSun" w:hAnsi="SimSun" w:eastAsia="SimSun" w:cs="SimSun"/>
                <w:sz w:val="21"/>
                <w:szCs w:val="21"/>
              </w:rPr>
            </w:pPr>
            <w:r>
              <w:rPr>
                <w:rFonts w:ascii="SimSun" w:hAnsi="SimSun" w:eastAsia="SimSun" w:cs="SimSun"/>
                <w:sz w:val="21"/>
                <w:szCs w:val="21"/>
                <w:spacing w:val="-2"/>
              </w:rPr>
              <w:t>排水设施</w:t>
            </w:r>
          </w:p>
        </w:tc>
        <w:tc>
          <w:tcPr>
            <w:tcW w:w="1459" w:type="dxa"/>
            <w:vAlign w:val="top"/>
            <w:tcBorders>
              <w:bottom w:val="single" w:color="000000" w:sz="6" w:space="0"/>
            </w:tcBorders>
          </w:tcPr>
          <w:p>
            <w:pPr>
              <w:pStyle w:val="TableText"/>
              <w:rPr/>
            </w:pPr>
            <w:r/>
          </w:p>
        </w:tc>
        <w:tc>
          <w:tcPr>
            <w:tcW w:w="3974" w:type="dxa"/>
            <w:vAlign w:val="top"/>
            <w:tcBorders>
              <w:bottom w:val="single" w:color="000000" w:sz="6" w:space="0"/>
              <w:right w:val="single" w:color="000000" w:sz="6" w:space="0"/>
            </w:tcBorders>
          </w:tcPr>
          <w:p>
            <w:pPr>
              <w:ind w:left="1466"/>
              <w:spacing w:before="123" w:line="219" w:lineRule="auto"/>
              <w:rPr>
                <w:rFonts w:ascii="SimSun" w:hAnsi="SimSun" w:eastAsia="SimSun" w:cs="SimSun"/>
                <w:sz w:val="21"/>
                <w:szCs w:val="21"/>
              </w:rPr>
            </w:pPr>
            <w:r>
              <w:rPr>
                <w:rFonts w:ascii="SimSun" w:hAnsi="SimSun" w:eastAsia="SimSun" w:cs="SimSun"/>
                <w:sz w:val="21"/>
                <w:szCs w:val="21"/>
                <w:spacing w:val="-2"/>
              </w:rPr>
              <w:t>材料、长度</w:t>
            </w:r>
          </w:p>
        </w:tc>
      </w:tr>
    </w:tbl>
    <w:p>
      <w:pPr>
        <w:spacing w:before="130" w:line="468" w:lineRule="exact"/>
        <w:jc w:val="right"/>
        <w:rPr>
          <w:rFonts w:ascii="SimSun" w:hAnsi="SimSun" w:eastAsia="SimSun" w:cs="SimSun"/>
          <w:sz w:val="21"/>
          <w:szCs w:val="21"/>
        </w:rPr>
      </w:pPr>
      <w:r>
        <w:rPr>
          <w:rFonts w:ascii="SimSun" w:hAnsi="SimSun" w:eastAsia="SimSun" w:cs="SimSun"/>
          <w:sz w:val="21"/>
          <w:szCs w:val="21"/>
          <w:spacing w:val="-3"/>
          <w:position w:val="19"/>
        </w:rPr>
        <w:t>注：</w:t>
      </w:r>
      <w:r>
        <w:rPr>
          <w:rFonts w:ascii="SimSun" w:hAnsi="SimSun" w:eastAsia="SimSun" w:cs="SimSun"/>
          <w:sz w:val="21"/>
          <w:szCs w:val="21"/>
          <w:spacing w:val="-42"/>
          <w:position w:val="19"/>
        </w:rPr>
        <w:t xml:space="preserve"> </w:t>
      </w:r>
      <w:r>
        <w:rPr>
          <w:rFonts w:ascii="SimSun" w:hAnsi="SimSun" w:eastAsia="SimSun" w:cs="SimSun"/>
          <w:sz w:val="21"/>
          <w:szCs w:val="21"/>
          <w:spacing w:val="-3"/>
          <w:position w:val="19"/>
        </w:rPr>
        <w:t>针对涵洞方案设计、初步设计、施工图设计、施工及运维的模型精</w:t>
      </w:r>
      <w:r>
        <w:rPr>
          <w:rFonts w:ascii="SimSun" w:hAnsi="SimSun" w:eastAsia="SimSun" w:cs="SimSun"/>
          <w:sz w:val="21"/>
          <w:szCs w:val="21"/>
          <w:spacing w:val="-4"/>
          <w:position w:val="19"/>
        </w:rPr>
        <w:t>度要求应满足附录</w:t>
      </w:r>
      <w:r>
        <w:rPr>
          <w:rFonts w:ascii="SimSun" w:hAnsi="SimSun" w:eastAsia="SimSun" w:cs="SimSun"/>
          <w:sz w:val="21"/>
          <w:szCs w:val="21"/>
          <w:spacing w:val="-44"/>
          <w:position w:val="19"/>
        </w:rPr>
        <w:t xml:space="preserve"> </w:t>
      </w:r>
      <w:r>
        <w:rPr>
          <w:rFonts w:ascii="Times New Roman" w:hAnsi="Times New Roman" w:eastAsia="Times New Roman" w:cs="Times New Roman"/>
          <w:sz w:val="21"/>
          <w:szCs w:val="21"/>
          <w:spacing w:val="-4"/>
          <w:position w:val="19"/>
        </w:rPr>
        <w:t>C </w:t>
      </w:r>
      <w:r>
        <w:rPr>
          <w:rFonts w:ascii="SimSun" w:hAnsi="SimSun" w:eastAsia="SimSun" w:cs="SimSun"/>
          <w:sz w:val="21"/>
          <w:szCs w:val="21"/>
          <w:spacing w:val="-4"/>
          <w:position w:val="19"/>
        </w:rPr>
        <w:t>相关模型精</w:t>
      </w:r>
    </w:p>
    <w:p>
      <w:pPr>
        <w:ind w:left="7"/>
        <w:spacing w:line="220" w:lineRule="auto"/>
        <w:rPr>
          <w:rFonts w:ascii="SimSun" w:hAnsi="SimSun" w:eastAsia="SimSun" w:cs="SimSun"/>
          <w:sz w:val="21"/>
          <w:szCs w:val="21"/>
        </w:rPr>
      </w:pPr>
      <w:r>
        <w:rPr>
          <w:rFonts w:ascii="SimSun" w:hAnsi="SimSun" w:eastAsia="SimSun" w:cs="SimSun"/>
          <w:sz w:val="21"/>
          <w:szCs w:val="21"/>
          <w:spacing w:val="-8"/>
        </w:rPr>
        <w:t>度要求。</w:t>
      </w:r>
    </w:p>
    <w:p>
      <w:pPr>
        <w:pStyle w:val="BodyText"/>
        <w:spacing w:line="328" w:lineRule="auto"/>
        <w:rPr/>
      </w:pPr>
      <w:r/>
    </w:p>
    <w:p>
      <w:pPr>
        <w:ind w:left="4298"/>
        <w:spacing w:before="68"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B.3</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隧道</w:t>
      </w:r>
    </w:p>
    <w:p>
      <w:pPr>
        <w:pStyle w:val="BodyText"/>
        <w:spacing w:line="463" w:lineRule="auto"/>
        <w:rPr/>
      </w:pPr>
      <w:r/>
    </w:p>
    <w:p>
      <w:pPr>
        <w:ind w:left="426"/>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B.3.1    </w:t>
      </w:r>
      <w:r>
        <w:rPr>
          <w:rFonts w:ascii="SimSun" w:hAnsi="SimSun" w:eastAsia="SimSun" w:cs="SimSun"/>
          <w:sz w:val="21"/>
          <w:szCs w:val="21"/>
          <w:spacing w:val="-1"/>
        </w:rPr>
        <w:t>明挖隧道模型元素的设置，</w:t>
      </w:r>
      <w:r>
        <w:rPr>
          <w:rFonts w:ascii="SimSun" w:hAnsi="SimSun" w:eastAsia="SimSun" w:cs="SimSun"/>
          <w:sz w:val="21"/>
          <w:szCs w:val="21"/>
          <w:spacing w:val="-2"/>
        </w:rPr>
        <w:t>可参照表</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2"/>
        </w:rPr>
        <w:t>B.3.1</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2"/>
        </w:rPr>
        <w:t>的规定执行。</w:t>
      </w:r>
    </w:p>
    <w:p>
      <w:pPr>
        <w:ind w:left="3879"/>
        <w:spacing w:before="21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4"/>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spacing w:val="-4"/>
        </w:rPr>
        <w:t>B.3.1</w:t>
      </w:r>
      <w:r>
        <w:rPr>
          <w:rFonts w:ascii="Times New Roman" w:hAnsi="Times New Roman" w:eastAsia="Times New Roman" w:cs="Times New Roman"/>
          <w:sz w:val="21"/>
          <w:szCs w:val="21"/>
          <w:b/>
          <w:bCs/>
          <w:spacing w:val="13"/>
          <w:w w:val="10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明挖隧道</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8"/>
        <w:gridCol w:w="1135"/>
        <w:gridCol w:w="1695"/>
        <w:gridCol w:w="2263"/>
        <w:gridCol w:w="2885"/>
      </w:tblGrid>
      <w:tr>
        <w:trPr>
          <w:trHeight w:val="687" w:hRule="atLeast"/>
        </w:trPr>
        <w:tc>
          <w:tcPr>
            <w:tcW w:w="1418" w:type="dxa"/>
            <w:vAlign w:val="top"/>
            <w:tcBorders>
              <w:left w:val="single" w:color="000000" w:sz="6" w:space="0"/>
              <w:top w:val="single" w:color="000000" w:sz="6" w:space="0"/>
            </w:tcBorders>
          </w:tcPr>
          <w:p>
            <w:pPr>
              <w:ind w:left="498"/>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135"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695" w:type="dxa"/>
            <w:vAlign w:val="top"/>
            <w:tcBorders>
              <w:top w:val="single" w:color="000000" w:sz="6" w:space="0"/>
            </w:tcBorders>
          </w:tcPr>
          <w:p>
            <w:pPr>
              <w:ind w:left="642"/>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263" w:type="dxa"/>
            <w:vAlign w:val="top"/>
            <w:tcBorders>
              <w:top w:val="single" w:color="000000" w:sz="6" w:space="0"/>
            </w:tcBorders>
          </w:tcPr>
          <w:p>
            <w:pPr>
              <w:ind w:left="928"/>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2885" w:type="dxa"/>
            <w:vAlign w:val="top"/>
            <w:tcBorders>
              <w:right w:val="single" w:color="000000" w:sz="6" w:space="0"/>
              <w:top w:val="single" w:color="000000" w:sz="6" w:space="0"/>
            </w:tcBorders>
          </w:tcPr>
          <w:p>
            <w:pPr>
              <w:ind w:left="103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7" w:hRule="atLeast"/>
        </w:trPr>
        <w:tc>
          <w:tcPr>
            <w:tcW w:w="1418" w:type="dxa"/>
            <w:vAlign w:val="top"/>
            <w:vMerge w:val="restart"/>
            <w:tcBorders>
              <w:left w:val="single" w:color="000000" w:sz="6" w:space="0"/>
              <w:bottom w:val="nil"/>
            </w:tcBorders>
          </w:tcPr>
          <w:p>
            <w:pPr>
              <w:pStyle w:val="TableText"/>
              <w:spacing w:line="302" w:lineRule="auto"/>
              <w:rPr/>
            </w:pPr>
            <w:r/>
          </w:p>
          <w:p>
            <w:pPr>
              <w:pStyle w:val="TableText"/>
              <w:spacing w:line="302" w:lineRule="auto"/>
              <w:rPr/>
            </w:pPr>
            <w:r/>
          </w:p>
          <w:p>
            <w:pPr>
              <w:pStyle w:val="TableText"/>
              <w:spacing w:line="302" w:lineRule="auto"/>
              <w:rPr/>
            </w:pPr>
            <w:r/>
          </w:p>
          <w:p>
            <w:pPr>
              <w:ind w:left="299"/>
              <w:spacing w:before="68" w:line="220" w:lineRule="auto"/>
              <w:rPr>
                <w:rFonts w:ascii="SimSun" w:hAnsi="SimSun" w:eastAsia="SimSun" w:cs="SimSun"/>
                <w:sz w:val="21"/>
                <w:szCs w:val="21"/>
              </w:rPr>
            </w:pPr>
            <w:r>
              <w:rPr>
                <w:rFonts w:ascii="SimSun" w:hAnsi="SimSun" w:eastAsia="SimSun" w:cs="SimSun"/>
                <w:sz w:val="21"/>
                <w:szCs w:val="21"/>
                <w:spacing w:val="-4"/>
              </w:rPr>
              <w:t>隧道模型</w:t>
            </w:r>
          </w:p>
        </w:tc>
        <w:tc>
          <w:tcPr>
            <w:tcW w:w="1135"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3"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2"/>
              </w:rPr>
              <w:t>基坑支护</w:t>
            </w:r>
          </w:p>
        </w:tc>
        <w:tc>
          <w:tcPr>
            <w:tcW w:w="1695" w:type="dxa"/>
            <w:vAlign w:val="top"/>
            <w:vMerge w:val="restart"/>
            <w:tcBorders>
              <w:bottom w:val="nil"/>
            </w:tcBorders>
          </w:tcPr>
          <w:p>
            <w:pPr>
              <w:pStyle w:val="TableText"/>
              <w:spacing w:line="475" w:lineRule="auto"/>
              <w:rPr/>
            </w:pPr>
            <w:r/>
          </w:p>
          <w:p>
            <w:pPr>
              <w:ind w:left="116"/>
              <w:spacing w:before="68" w:line="219" w:lineRule="auto"/>
              <w:rPr>
                <w:rFonts w:ascii="SimSun" w:hAnsi="SimSun" w:eastAsia="SimSun" w:cs="SimSun"/>
                <w:sz w:val="21"/>
                <w:szCs w:val="21"/>
              </w:rPr>
            </w:pPr>
            <w:r>
              <w:rPr>
                <w:rFonts w:ascii="SimSun" w:hAnsi="SimSun" w:eastAsia="SimSun" w:cs="SimSun"/>
                <w:sz w:val="21"/>
                <w:szCs w:val="21"/>
                <w:spacing w:val="-2"/>
              </w:rPr>
              <w:t>板肋式锚杆挡墙</w:t>
            </w:r>
          </w:p>
        </w:tc>
        <w:tc>
          <w:tcPr>
            <w:tcW w:w="2263" w:type="dxa"/>
            <w:vAlign w:val="top"/>
          </w:tcPr>
          <w:p>
            <w:pPr>
              <w:ind w:left="926"/>
              <w:spacing w:before="110" w:line="220" w:lineRule="auto"/>
              <w:rPr>
                <w:rFonts w:ascii="SimSun" w:hAnsi="SimSun" w:eastAsia="SimSun" w:cs="SimSun"/>
                <w:sz w:val="21"/>
                <w:szCs w:val="21"/>
              </w:rPr>
            </w:pPr>
            <w:r>
              <w:rPr>
                <w:rFonts w:ascii="SimSun" w:hAnsi="SimSun" w:eastAsia="SimSun" w:cs="SimSun"/>
                <w:sz w:val="21"/>
                <w:szCs w:val="21"/>
                <w:spacing w:val="-3"/>
              </w:rPr>
              <w:t>锚杆</w:t>
            </w:r>
          </w:p>
        </w:tc>
        <w:tc>
          <w:tcPr>
            <w:tcW w:w="2885" w:type="dxa"/>
            <w:vAlign w:val="top"/>
            <w:tcBorders>
              <w:right w:val="single" w:color="000000" w:sz="6" w:space="0"/>
            </w:tcBorders>
          </w:tcPr>
          <w:p>
            <w:pPr>
              <w:ind w:left="293"/>
              <w:spacing w:before="110" w:line="219" w:lineRule="auto"/>
              <w:rPr>
                <w:rFonts w:ascii="SimSun" w:hAnsi="SimSun" w:eastAsia="SimSun" w:cs="SimSun"/>
                <w:sz w:val="21"/>
                <w:szCs w:val="21"/>
              </w:rPr>
            </w:pPr>
            <w:r>
              <w:rPr>
                <w:rFonts w:ascii="SimSun" w:hAnsi="SimSun" w:eastAsia="SimSun" w:cs="SimSun"/>
                <w:sz w:val="21"/>
                <w:szCs w:val="21"/>
                <w:spacing w:val="-1"/>
              </w:rPr>
              <w:t>材料、孔径、间距、长度</w:t>
            </w:r>
          </w:p>
        </w:tc>
      </w:tr>
      <w:tr>
        <w:trPr>
          <w:trHeight w:val="428"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926"/>
              <w:spacing w:before="114" w:line="220" w:lineRule="auto"/>
              <w:rPr>
                <w:rFonts w:ascii="SimSun" w:hAnsi="SimSun" w:eastAsia="SimSun" w:cs="SimSun"/>
                <w:sz w:val="21"/>
                <w:szCs w:val="21"/>
              </w:rPr>
            </w:pPr>
            <w:r>
              <w:rPr>
                <w:rFonts w:ascii="SimSun" w:hAnsi="SimSun" w:eastAsia="SimSun" w:cs="SimSun"/>
                <w:sz w:val="21"/>
                <w:szCs w:val="21"/>
                <w:spacing w:val="-3"/>
              </w:rPr>
              <w:t>肋柱</w:t>
            </w:r>
          </w:p>
        </w:tc>
        <w:tc>
          <w:tcPr>
            <w:tcW w:w="2885" w:type="dxa"/>
            <w:vAlign w:val="top"/>
            <w:tcBorders>
              <w:right w:val="single" w:color="000000" w:sz="6" w:space="0"/>
            </w:tcBorders>
          </w:tcPr>
          <w:p>
            <w:pPr>
              <w:ind w:left="293"/>
              <w:spacing w:before="114" w:line="219" w:lineRule="auto"/>
              <w:rPr>
                <w:rFonts w:ascii="SimSun" w:hAnsi="SimSun" w:eastAsia="SimSun" w:cs="SimSun"/>
                <w:sz w:val="21"/>
                <w:szCs w:val="21"/>
              </w:rPr>
            </w:pPr>
            <w:r>
              <w:rPr>
                <w:rFonts w:ascii="SimSun" w:hAnsi="SimSun" w:eastAsia="SimSun" w:cs="SimSun"/>
                <w:sz w:val="21"/>
                <w:szCs w:val="21"/>
                <w:spacing w:val="-1"/>
              </w:rPr>
              <w:t>材料、尺寸、间距、长度</w:t>
            </w:r>
          </w:p>
        </w:tc>
      </w:tr>
      <w:tr>
        <w:trPr>
          <w:trHeight w:val="427"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927"/>
              <w:spacing w:before="115" w:line="219" w:lineRule="auto"/>
              <w:rPr>
                <w:rFonts w:ascii="SimSun" w:hAnsi="SimSun" w:eastAsia="SimSun" w:cs="SimSun"/>
                <w:sz w:val="21"/>
                <w:szCs w:val="21"/>
              </w:rPr>
            </w:pPr>
            <w:r>
              <w:rPr>
                <w:rFonts w:ascii="SimSun" w:hAnsi="SimSun" w:eastAsia="SimSun" w:cs="SimSun"/>
                <w:sz w:val="21"/>
                <w:szCs w:val="21"/>
                <w:spacing w:val="-3"/>
              </w:rPr>
              <w:t>面板</w:t>
            </w:r>
          </w:p>
        </w:tc>
        <w:tc>
          <w:tcPr>
            <w:tcW w:w="2885" w:type="dxa"/>
            <w:vAlign w:val="top"/>
            <w:tcBorders>
              <w:right w:val="single" w:color="000000" w:sz="6" w:space="0"/>
            </w:tcBorders>
          </w:tcPr>
          <w:p>
            <w:pPr>
              <w:ind w:left="923"/>
              <w:spacing w:before="115" w:line="219" w:lineRule="auto"/>
              <w:rPr>
                <w:rFonts w:ascii="SimSun" w:hAnsi="SimSun" w:eastAsia="SimSun" w:cs="SimSun"/>
                <w:sz w:val="21"/>
                <w:szCs w:val="21"/>
              </w:rPr>
            </w:pPr>
            <w:r>
              <w:rPr>
                <w:rFonts w:ascii="SimSun" w:hAnsi="SimSun" w:eastAsia="SimSun" w:cs="SimSun"/>
                <w:sz w:val="21"/>
                <w:szCs w:val="21"/>
                <w:spacing w:val="-2"/>
              </w:rPr>
              <w:t>材料、尺寸</w:t>
            </w:r>
          </w:p>
        </w:tc>
      </w:tr>
      <w:tr>
        <w:trPr>
          <w:trHeight w:val="428"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restart"/>
            <w:tcBorders>
              <w:bottom w:val="nil"/>
            </w:tcBorders>
          </w:tcPr>
          <w:p>
            <w:pPr>
              <w:pStyle w:val="TableText"/>
              <w:spacing w:line="267" w:lineRule="auto"/>
              <w:rPr/>
            </w:pPr>
            <w:r/>
          </w:p>
          <w:p>
            <w:pPr>
              <w:ind w:left="536"/>
              <w:spacing w:before="68" w:line="222" w:lineRule="auto"/>
              <w:rPr>
                <w:rFonts w:ascii="SimSun" w:hAnsi="SimSun" w:eastAsia="SimSun" w:cs="SimSun"/>
                <w:sz w:val="21"/>
                <w:szCs w:val="21"/>
              </w:rPr>
            </w:pPr>
            <w:r>
              <w:rPr>
                <w:rFonts w:ascii="SimSun" w:hAnsi="SimSun" w:eastAsia="SimSun" w:cs="SimSun"/>
                <w:sz w:val="21"/>
                <w:szCs w:val="21"/>
                <w:spacing w:val="-3"/>
              </w:rPr>
              <w:t>土钉墙</w:t>
            </w:r>
          </w:p>
        </w:tc>
        <w:tc>
          <w:tcPr>
            <w:tcW w:w="2263" w:type="dxa"/>
            <w:vAlign w:val="top"/>
          </w:tcPr>
          <w:p>
            <w:pPr>
              <w:ind w:left="927"/>
              <w:spacing w:before="120" w:line="222" w:lineRule="auto"/>
              <w:rPr>
                <w:rFonts w:ascii="SimSun" w:hAnsi="SimSun" w:eastAsia="SimSun" w:cs="SimSun"/>
                <w:sz w:val="21"/>
                <w:szCs w:val="21"/>
              </w:rPr>
            </w:pPr>
            <w:r>
              <w:rPr>
                <w:rFonts w:ascii="SimSun" w:hAnsi="SimSun" w:eastAsia="SimSun" w:cs="SimSun"/>
                <w:sz w:val="21"/>
                <w:szCs w:val="21"/>
                <w:spacing w:val="-3"/>
              </w:rPr>
              <w:t>土钉</w:t>
            </w:r>
          </w:p>
        </w:tc>
        <w:tc>
          <w:tcPr>
            <w:tcW w:w="2885" w:type="dxa"/>
            <w:vAlign w:val="top"/>
            <w:tcBorders>
              <w:right w:val="single" w:color="000000" w:sz="6" w:space="0"/>
            </w:tcBorders>
          </w:tcPr>
          <w:p>
            <w:pPr>
              <w:ind w:left="293"/>
              <w:spacing w:before="119" w:line="219" w:lineRule="auto"/>
              <w:rPr>
                <w:rFonts w:ascii="SimSun" w:hAnsi="SimSun" w:eastAsia="SimSun" w:cs="SimSun"/>
                <w:sz w:val="21"/>
                <w:szCs w:val="21"/>
              </w:rPr>
            </w:pPr>
            <w:r>
              <w:rPr>
                <w:rFonts w:ascii="SimSun" w:hAnsi="SimSun" w:eastAsia="SimSun" w:cs="SimSun"/>
                <w:sz w:val="21"/>
                <w:szCs w:val="21"/>
                <w:spacing w:val="-1"/>
              </w:rPr>
              <w:t>材料、孔径、间距、长度</w:t>
            </w:r>
          </w:p>
        </w:tc>
      </w:tr>
      <w:tr>
        <w:trPr>
          <w:trHeight w:val="442" w:hRule="atLeast"/>
        </w:trPr>
        <w:tc>
          <w:tcPr>
            <w:tcW w:w="1418" w:type="dxa"/>
            <w:vAlign w:val="top"/>
            <w:vMerge w:val="continue"/>
            <w:tcBorders>
              <w:left w:val="single" w:color="000000" w:sz="6" w:space="0"/>
              <w:bottom w:val="single" w:color="000000" w:sz="6" w:space="0"/>
              <w:top w:val="nil"/>
            </w:tcBorders>
          </w:tcPr>
          <w:p>
            <w:pPr>
              <w:pStyle w:val="TableText"/>
              <w:rPr/>
            </w:pPr>
            <w:r/>
          </w:p>
        </w:tc>
        <w:tc>
          <w:tcPr>
            <w:tcW w:w="1135" w:type="dxa"/>
            <w:vAlign w:val="top"/>
            <w:vMerge w:val="continue"/>
            <w:tcBorders>
              <w:bottom w:val="single" w:color="000000" w:sz="6" w:space="0"/>
              <w:top w:val="nil"/>
            </w:tcBorders>
          </w:tcPr>
          <w:p>
            <w:pPr>
              <w:pStyle w:val="TableText"/>
              <w:rPr/>
            </w:pPr>
            <w:r/>
          </w:p>
        </w:tc>
        <w:tc>
          <w:tcPr>
            <w:tcW w:w="1695" w:type="dxa"/>
            <w:vAlign w:val="top"/>
            <w:vMerge w:val="continue"/>
            <w:tcBorders>
              <w:bottom w:val="single" w:color="000000" w:sz="6" w:space="0"/>
              <w:top w:val="nil"/>
            </w:tcBorders>
          </w:tcPr>
          <w:p>
            <w:pPr>
              <w:pStyle w:val="TableText"/>
              <w:rPr/>
            </w:pPr>
            <w:r/>
          </w:p>
        </w:tc>
        <w:tc>
          <w:tcPr>
            <w:tcW w:w="2263" w:type="dxa"/>
            <w:vAlign w:val="top"/>
            <w:tcBorders>
              <w:bottom w:val="single" w:color="000000" w:sz="6" w:space="0"/>
            </w:tcBorders>
          </w:tcPr>
          <w:p>
            <w:pPr>
              <w:ind w:left="927"/>
              <w:spacing w:before="120" w:line="219" w:lineRule="auto"/>
              <w:rPr>
                <w:rFonts w:ascii="SimSun" w:hAnsi="SimSun" w:eastAsia="SimSun" w:cs="SimSun"/>
                <w:sz w:val="21"/>
                <w:szCs w:val="21"/>
              </w:rPr>
            </w:pPr>
            <w:r>
              <w:rPr>
                <w:rFonts w:ascii="SimSun" w:hAnsi="SimSun" w:eastAsia="SimSun" w:cs="SimSun"/>
                <w:sz w:val="21"/>
                <w:szCs w:val="21"/>
                <w:spacing w:val="-3"/>
              </w:rPr>
              <w:t>面板</w:t>
            </w:r>
          </w:p>
        </w:tc>
        <w:tc>
          <w:tcPr>
            <w:tcW w:w="2885" w:type="dxa"/>
            <w:vAlign w:val="top"/>
            <w:tcBorders>
              <w:bottom w:val="single" w:color="000000" w:sz="6" w:space="0"/>
              <w:right w:val="single" w:color="000000" w:sz="6" w:space="0"/>
            </w:tcBorders>
          </w:tcPr>
          <w:p>
            <w:pPr>
              <w:ind w:left="923"/>
              <w:spacing w:before="120" w:line="219" w:lineRule="auto"/>
              <w:rPr>
                <w:rFonts w:ascii="SimSun" w:hAnsi="SimSun" w:eastAsia="SimSun" w:cs="SimSun"/>
                <w:sz w:val="21"/>
                <w:szCs w:val="21"/>
              </w:rPr>
            </w:pPr>
            <w:r>
              <w:rPr>
                <w:rFonts w:ascii="SimSun" w:hAnsi="SimSun" w:eastAsia="SimSun" w:cs="SimSun"/>
                <w:sz w:val="21"/>
                <w:szCs w:val="21"/>
                <w:spacing w:val="-2"/>
              </w:rPr>
              <w:t>材料、尺寸</w:t>
            </w:r>
          </w:p>
        </w:tc>
      </w:tr>
    </w:tbl>
    <w:p>
      <w:pPr>
        <w:pStyle w:val="BodyText"/>
        <w:rPr/>
      </w:pPr>
      <w:r/>
    </w:p>
    <w:p>
      <w:pPr>
        <w:sectPr>
          <w:footerReference w:type="default" r:id="rId83"/>
          <w:pgSz w:w="11905" w:h="16840"/>
          <w:pgMar w:top="400" w:right="1187" w:bottom="1252"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8"/>
        <w:gridCol w:w="1135"/>
        <w:gridCol w:w="1695"/>
        <w:gridCol w:w="2263"/>
        <w:gridCol w:w="2885"/>
      </w:tblGrid>
      <w:tr>
        <w:trPr>
          <w:trHeight w:val="690" w:hRule="atLeast"/>
        </w:trPr>
        <w:tc>
          <w:tcPr>
            <w:tcW w:w="1418" w:type="dxa"/>
            <w:vAlign w:val="top"/>
            <w:tcBorders>
              <w:left w:val="single" w:color="000000" w:sz="6" w:space="0"/>
              <w:top w:val="single" w:color="000000" w:sz="6" w:space="0"/>
            </w:tcBorders>
          </w:tcPr>
          <w:p>
            <w:pPr>
              <w:ind w:left="498"/>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135"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695" w:type="dxa"/>
            <w:vAlign w:val="top"/>
            <w:tcBorders>
              <w:top w:val="single" w:color="000000" w:sz="6" w:space="0"/>
            </w:tcBorders>
          </w:tcPr>
          <w:p>
            <w:pPr>
              <w:ind w:left="642"/>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263" w:type="dxa"/>
            <w:vAlign w:val="top"/>
            <w:tcBorders>
              <w:top w:val="single" w:color="000000" w:sz="6" w:space="0"/>
            </w:tcBorders>
          </w:tcPr>
          <w:p>
            <w:pPr>
              <w:ind w:left="928"/>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2885" w:type="dxa"/>
            <w:vAlign w:val="top"/>
            <w:tcBorders>
              <w:right w:val="single" w:color="000000" w:sz="6" w:space="0"/>
              <w:top w:val="single" w:color="000000" w:sz="6" w:space="0"/>
            </w:tcBorders>
          </w:tcPr>
          <w:p>
            <w:pPr>
              <w:ind w:left="103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9" w:hRule="atLeast"/>
        </w:trPr>
        <w:tc>
          <w:tcPr>
            <w:tcW w:w="1418" w:type="dxa"/>
            <w:vAlign w:val="top"/>
            <w:vMerge w:val="restart"/>
            <w:tcBorders>
              <w:left w:val="single" w:color="000000" w:sz="6" w:space="0"/>
              <w:bottom w:val="nil"/>
            </w:tcBorders>
          </w:tcPr>
          <w:p>
            <w:pPr>
              <w:pStyle w:val="TableText"/>
              <w:rPr/>
            </w:pPr>
            <w:r/>
          </w:p>
        </w:tc>
        <w:tc>
          <w:tcPr>
            <w:tcW w:w="1135" w:type="dxa"/>
            <w:vAlign w:val="top"/>
            <w:vMerge w:val="restart"/>
            <w:tcBorders>
              <w:bottom w:val="nil"/>
            </w:tcBorders>
          </w:tcPr>
          <w:p>
            <w:pPr>
              <w:pStyle w:val="TableText"/>
              <w:rPr/>
            </w:pPr>
            <w:r/>
          </w:p>
        </w:tc>
        <w:tc>
          <w:tcPr>
            <w:tcW w:w="1695" w:type="dxa"/>
            <w:vAlign w:val="top"/>
            <w:vMerge w:val="restart"/>
            <w:tcBorders>
              <w:bottom w:val="nil"/>
            </w:tcBorders>
          </w:tcPr>
          <w:p>
            <w:pPr>
              <w:pStyle w:val="TableText"/>
              <w:spacing w:line="472" w:lineRule="auto"/>
              <w:rPr/>
            </w:pPr>
            <w:r/>
          </w:p>
          <w:p>
            <w:pPr>
              <w:ind w:left="535"/>
              <w:spacing w:before="68" w:line="219" w:lineRule="auto"/>
              <w:rPr>
                <w:rFonts w:ascii="SimSun" w:hAnsi="SimSun" w:eastAsia="SimSun" w:cs="SimSun"/>
                <w:sz w:val="21"/>
                <w:szCs w:val="21"/>
              </w:rPr>
            </w:pPr>
            <w:r>
              <w:rPr>
                <w:rFonts w:ascii="SimSun" w:hAnsi="SimSun" w:eastAsia="SimSun" w:cs="SimSun"/>
                <w:sz w:val="21"/>
                <w:szCs w:val="21"/>
                <w:spacing w:val="-2"/>
              </w:rPr>
              <w:t>桩板墙</w:t>
            </w:r>
          </w:p>
        </w:tc>
        <w:tc>
          <w:tcPr>
            <w:tcW w:w="2263" w:type="dxa"/>
            <w:vAlign w:val="top"/>
          </w:tcPr>
          <w:p>
            <w:pPr>
              <w:ind w:left="823"/>
              <w:spacing w:before="107" w:line="220" w:lineRule="auto"/>
              <w:rPr>
                <w:rFonts w:ascii="SimSun" w:hAnsi="SimSun" w:eastAsia="SimSun" w:cs="SimSun"/>
                <w:sz w:val="21"/>
                <w:szCs w:val="21"/>
              </w:rPr>
            </w:pPr>
            <w:r>
              <w:rPr>
                <w:rFonts w:ascii="SimSun" w:hAnsi="SimSun" w:eastAsia="SimSun" w:cs="SimSun"/>
                <w:sz w:val="21"/>
                <w:szCs w:val="21"/>
                <w:spacing w:val="-3"/>
              </w:rPr>
              <w:t>支护桩</w:t>
            </w:r>
          </w:p>
        </w:tc>
        <w:tc>
          <w:tcPr>
            <w:tcW w:w="2885" w:type="dxa"/>
            <w:vAlign w:val="top"/>
            <w:tcBorders>
              <w:right w:val="single" w:color="000000" w:sz="6" w:space="0"/>
            </w:tcBorders>
          </w:tcPr>
          <w:p>
            <w:pPr>
              <w:ind w:left="293"/>
              <w:spacing w:before="107" w:line="219" w:lineRule="auto"/>
              <w:rPr>
                <w:rFonts w:ascii="SimSun" w:hAnsi="SimSun" w:eastAsia="SimSun" w:cs="SimSun"/>
                <w:sz w:val="21"/>
                <w:szCs w:val="21"/>
              </w:rPr>
            </w:pPr>
            <w:r>
              <w:rPr>
                <w:rFonts w:ascii="SimSun" w:hAnsi="SimSun" w:eastAsia="SimSun" w:cs="SimSun"/>
                <w:sz w:val="21"/>
                <w:szCs w:val="21"/>
                <w:spacing w:val="-1"/>
              </w:rPr>
              <w:t>材料、尺寸、间距、长度</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822"/>
              <w:spacing w:before="109" w:line="219" w:lineRule="auto"/>
              <w:rPr>
                <w:rFonts w:ascii="SimSun" w:hAnsi="SimSun" w:eastAsia="SimSun" w:cs="SimSun"/>
                <w:sz w:val="21"/>
                <w:szCs w:val="21"/>
              </w:rPr>
            </w:pPr>
            <w:r>
              <w:rPr>
                <w:rFonts w:ascii="SimSun" w:hAnsi="SimSun" w:eastAsia="SimSun" w:cs="SimSun"/>
                <w:sz w:val="21"/>
                <w:szCs w:val="21"/>
                <w:spacing w:val="-2"/>
              </w:rPr>
              <w:t>挡土板</w:t>
            </w:r>
          </w:p>
        </w:tc>
        <w:tc>
          <w:tcPr>
            <w:tcW w:w="2885" w:type="dxa"/>
            <w:vAlign w:val="top"/>
            <w:tcBorders>
              <w:right w:val="single" w:color="000000" w:sz="6" w:space="0"/>
            </w:tcBorders>
          </w:tcPr>
          <w:p>
            <w:pPr>
              <w:ind w:left="923"/>
              <w:spacing w:before="109" w:line="219" w:lineRule="auto"/>
              <w:rPr>
                <w:rFonts w:ascii="SimSun" w:hAnsi="SimSun" w:eastAsia="SimSun" w:cs="SimSun"/>
                <w:sz w:val="21"/>
                <w:szCs w:val="21"/>
              </w:rPr>
            </w:pPr>
            <w:r>
              <w:rPr>
                <w:rFonts w:ascii="SimSun" w:hAnsi="SimSun" w:eastAsia="SimSun" w:cs="SimSun"/>
                <w:sz w:val="21"/>
                <w:szCs w:val="21"/>
                <w:spacing w:val="-2"/>
              </w:rPr>
              <w:t>材料、尺寸</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688"/>
              <w:spacing w:before="108" w:line="220" w:lineRule="auto"/>
              <w:rPr>
                <w:rFonts w:ascii="SimSun" w:hAnsi="SimSun" w:eastAsia="SimSun" w:cs="SimSun"/>
                <w:sz w:val="21"/>
                <w:szCs w:val="21"/>
              </w:rPr>
            </w:pPr>
            <w:r>
              <w:rPr>
                <w:rFonts w:ascii="SimSun" w:hAnsi="SimSun" w:eastAsia="SimSun" w:cs="SimSun"/>
                <w:sz w:val="21"/>
                <w:szCs w:val="21"/>
                <w:spacing w:val="-2"/>
              </w:rPr>
              <w:t>锚杆</w:t>
            </w:r>
            <w:r>
              <w:rPr>
                <w:rFonts w:ascii="Times New Roman" w:hAnsi="Times New Roman" w:eastAsia="Times New Roman" w:cs="Times New Roman"/>
                <w:sz w:val="21"/>
                <w:szCs w:val="21"/>
                <w:spacing w:val="-2"/>
              </w:rPr>
              <w:t>/</w:t>
            </w:r>
            <w:r>
              <w:rPr>
                <w:rFonts w:ascii="SimSun" w:hAnsi="SimSun" w:eastAsia="SimSun" w:cs="SimSun"/>
                <w:sz w:val="21"/>
                <w:szCs w:val="21"/>
                <w:spacing w:val="-2"/>
              </w:rPr>
              <w:t>锚索</w:t>
            </w:r>
          </w:p>
        </w:tc>
        <w:tc>
          <w:tcPr>
            <w:tcW w:w="2885" w:type="dxa"/>
            <w:vAlign w:val="top"/>
            <w:tcBorders>
              <w:right w:val="single" w:color="000000" w:sz="6" w:space="0"/>
            </w:tcBorders>
          </w:tcPr>
          <w:p>
            <w:pPr>
              <w:ind w:left="293"/>
              <w:spacing w:before="108" w:line="219" w:lineRule="auto"/>
              <w:rPr>
                <w:rFonts w:ascii="SimSun" w:hAnsi="SimSun" w:eastAsia="SimSun" w:cs="SimSun"/>
                <w:sz w:val="21"/>
                <w:szCs w:val="21"/>
              </w:rPr>
            </w:pPr>
            <w:r>
              <w:rPr>
                <w:rFonts w:ascii="SimSun" w:hAnsi="SimSun" w:eastAsia="SimSun" w:cs="SimSun"/>
                <w:sz w:val="21"/>
                <w:szCs w:val="21"/>
                <w:spacing w:val="-1"/>
              </w:rPr>
              <w:t>材料、孔径、间距、长度</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tcBorders>
          </w:tcPr>
          <w:p>
            <w:pPr>
              <w:pStyle w:val="TableText"/>
              <w:rPr/>
            </w:pPr>
            <w:r/>
          </w:p>
        </w:tc>
        <w:tc>
          <w:tcPr>
            <w:tcW w:w="1695" w:type="dxa"/>
            <w:vAlign w:val="top"/>
          </w:tcPr>
          <w:p>
            <w:pPr>
              <w:ind w:left="660"/>
              <w:spacing w:before="110" w:line="220" w:lineRule="auto"/>
              <w:rPr>
                <w:rFonts w:ascii="SimSun" w:hAnsi="SimSun" w:eastAsia="SimSun" w:cs="SimSun"/>
                <w:sz w:val="21"/>
                <w:szCs w:val="21"/>
              </w:rPr>
            </w:pPr>
            <w:r>
              <w:rPr>
                <w:rFonts w:ascii="SimSun" w:hAnsi="SimSun" w:eastAsia="SimSun" w:cs="SimSun"/>
                <w:sz w:val="21"/>
                <w:szCs w:val="21"/>
                <w:spacing w:val="-8"/>
              </w:rPr>
              <w:t>回填</w:t>
            </w:r>
          </w:p>
        </w:tc>
        <w:tc>
          <w:tcPr>
            <w:tcW w:w="2263" w:type="dxa"/>
            <w:vAlign w:val="top"/>
          </w:tcPr>
          <w:p>
            <w:pPr>
              <w:ind w:left="1022"/>
              <w:spacing w:before="23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885" w:type="dxa"/>
            <w:vAlign w:val="top"/>
            <w:tcBorders>
              <w:right w:val="single" w:color="000000" w:sz="6" w:space="0"/>
            </w:tcBorders>
          </w:tcPr>
          <w:p>
            <w:pPr>
              <w:ind w:left="923"/>
              <w:spacing w:before="110"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restart"/>
            <w:tcBorders>
              <w:bottom w:val="nil"/>
            </w:tcBorders>
          </w:tcPr>
          <w:p>
            <w:pPr>
              <w:pStyle w:val="TableText"/>
              <w:spacing w:line="345" w:lineRule="auto"/>
              <w:rPr/>
            </w:pPr>
            <w:r/>
          </w:p>
          <w:p>
            <w:pPr>
              <w:pStyle w:val="TableText"/>
              <w:spacing w:line="345" w:lineRule="auto"/>
              <w:rPr/>
            </w:pPr>
            <w:r/>
          </w:p>
          <w:p>
            <w:pPr>
              <w:ind w:left="15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1695" w:type="dxa"/>
            <w:vAlign w:val="top"/>
            <w:vMerge w:val="restart"/>
            <w:tcBorders>
              <w:bottom w:val="nil"/>
            </w:tcBorders>
          </w:tcPr>
          <w:p>
            <w:pPr>
              <w:pStyle w:val="TableText"/>
              <w:spacing w:line="345" w:lineRule="auto"/>
              <w:rPr/>
            </w:pPr>
            <w:r/>
          </w:p>
          <w:p>
            <w:pPr>
              <w:pStyle w:val="TableText"/>
              <w:spacing w:line="345" w:lineRule="auto"/>
              <w:rPr/>
            </w:pPr>
            <w:r/>
          </w:p>
          <w:p>
            <w:pPr>
              <w:ind w:left="440"/>
              <w:spacing w:before="68" w:line="220" w:lineRule="auto"/>
              <w:rPr>
                <w:rFonts w:ascii="SimSun" w:hAnsi="SimSun" w:eastAsia="SimSun" w:cs="SimSun"/>
                <w:sz w:val="21"/>
                <w:szCs w:val="21"/>
              </w:rPr>
            </w:pPr>
            <w:r>
              <w:rPr>
                <w:rFonts w:ascii="SimSun" w:hAnsi="SimSun" w:eastAsia="SimSun" w:cs="SimSun"/>
                <w:sz w:val="21"/>
                <w:szCs w:val="21"/>
                <w:spacing w:val="-4"/>
              </w:rPr>
              <w:t>隧道结构</w:t>
            </w:r>
          </w:p>
        </w:tc>
        <w:tc>
          <w:tcPr>
            <w:tcW w:w="2263" w:type="dxa"/>
            <w:vAlign w:val="top"/>
          </w:tcPr>
          <w:p>
            <w:pPr>
              <w:ind w:left="688"/>
              <w:spacing w:before="109" w:line="219" w:lineRule="auto"/>
              <w:rPr>
                <w:rFonts w:ascii="SimSun" w:hAnsi="SimSun" w:eastAsia="SimSun" w:cs="SimSun"/>
                <w:sz w:val="21"/>
                <w:szCs w:val="21"/>
              </w:rPr>
            </w:pPr>
            <w:r>
              <w:rPr>
                <w:rFonts w:ascii="SimSun" w:hAnsi="SimSun" w:eastAsia="SimSun" w:cs="SimSun"/>
                <w:sz w:val="21"/>
                <w:szCs w:val="21"/>
                <w:spacing w:val="-2"/>
              </w:rPr>
              <w:t>顶板</w:t>
            </w:r>
            <w:r>
              <w:rPr>
                <w:rFonts w:ascii="Times New Roman" w:hAnsi="Times New Roman" w:eastAsia="Times New Roman" w:cs="Times New Roman"/>
                <w:sz w:val="21"/>
                <w:szCs w:val="21"/>
                <w:spacing w:val="-2"/>
              </w:rPr>
              <w:t>/</w:t>
            </w:r>
            <w:r>
              <w:rPr>
                <w:rFonts w:ascii="SimSun" w:hAnsi="SimSun" w:eastAsia="SimSun" w:cs="SimSun"/>
                <w:sz w:val="21"/>
                <w:szCs w:val="21"/>
                <w:spacing w:val="-2"/>
              </w:rPr>
              <w:t>拱墙</w:t>
            </w:r>
          </w:p>
        </w:tc>
        <w:tc>
          <w:tcPr>
            <w:tcW w:w="2885" w:type="dxa"/>
            <w:vAlign w:val="top"/>
            <w:vMerge w:val="restart"/>
            <w:tcBorders>
              <w:right w:val="single" w:color="000000" w:sz="6" w:space="0"/>
              <w:bottom w:val="nil"/>
            </w:tcBorders>
          </w:tcPr>
          <w:p>
            <w:pPr>
              <w:pStyle w:val="TableText"/>
              <w:spacing w:line="345" w:lineRule="auto"/>
              <w:rPr/>
            </w:pPr>
            <w:r/>
          </w:p>
          <w:p>
            <w:pPr>
              <w:pStyle w:val="TableText"/>
              <w:spacing w:line="345" w:lineRule="auto"/>
              <w:rPr/>
            </w:pPr>
            <w:r/>
          </w:p>
          <w:p>
            <w:pPr>
              <w:ind w:left="713"/>
              <w:spacing w:before="68" w:line="219" w:lineRule="auto"/>
              <w:rPr>
                <w:rFonts w:ascii="SimSun" w:hAnsi="SimSun" w:eastAsia="SimSun" w:cs="SimSun"/>
                <w:sz w:val="21"/>
                <w:szCs w:val="21"/>
              </w:rPr>
            </w:pPr>
            <w:r>
              <w:rPr>
                <w:rFonts w:ascii="SimSun" w:hAnsi="SimSun" w:eastAsia="SimSun" w:cs="SimSun"/>
                <w:sz w:val="21"/>
                <w:szCs w:val="21"/>
                <w:spacing w:val="-2"/>
              </w:rPr>
              <w:t>材料、结构厚度</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926"/>
              <w:spacing w:before="111" w:line="220" w:lineRule="auto"/>
              <w:rPr>
                <w:rFonts w:ascii="SimSun" w:hAnsi="SimSun" w:eastAsia="SimSun" w:cs="SimSun"/>
                <w:sz w:val="21"/>
                <w:szCs w:val="21"/>
              </w:rPr>
            </w:pPr>
            <w:r>
              <w:rPr>
                <w:rFonts w:ascii="SimSun" w:hAnsi="SimSun" w:eastAsia="SimSun" w:cs="SimSun"/>
                <w:sz w:val="21"/>
                <w:szCs w:val="21"/>
                <w:spacing w:val="-3"/>
              </w:rPr>
              <w:t>墙身</w:t>
            </w:r>
          </w:p>
        </w:tc>
        <w:tc>
          <w:tcPr>
            <w:tcW w:w="2885" w:type="dxa"/>
            <w:vAlign w:val="top"/>
            <w:vMerge w:val="continue"/>
            <w:tcBorders>
              <w:right w:val="single" w:color="000000" w:sz="6" w:space="0"/>
              <w:top w:val="nil"/>
              <w:bottom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687"/>
              <w:spacing w:before="110" w:line="219" w:lineRule="auto"/>
              <w:rPr>
                <w:rFonts w:ascii="SimSun" w:hAnsi="SimSun" w:eastAsia="SimSun" w:cs="SimSun"/>
                <w:sz w:val="21"/>
                <w:szCs w:val="21"/>
              </w:rPr>
            </w:pPr>
            <w:r>
              <w:rPr>
                <w:rFonts w:ascii="SimSun" w:hAnsi="SimSun" w:eastAsia="SimSun" w:cs="SimSun"/>
                <w:sz w:val="21"/>
                <w:szCs w:val="21"/>
                <w:spacing w:val="-2"/>
              </w:rPr>
              <w:t>底板</w:t>
            </w:r>
            <w:r>
              <w:rPr>
                <w:rFonts w:ascii="Times New Roman" w:hAnsi="Times New Roman" w:eastAsia="Times New Roman" w:cs="Times New Roman"/>
                <w:sz w:val="21"/>
                <w:szCs w:val="21"/>
                <w:spacing w:val="-2"/>
              </w:rPr>
              <w:t>/</w:t>
            </w:r>
            <w:r>
              <w:rPr>
                <w:rFonts w:ascii="SimSun" w:hAnsi="SimSun" w:eastAsia="SimSun" w:cs="SimSun"/>
                <w:sz w:val="21"/>
                <w:szCs w:val="21"/>
                <w:spacing w:val="-2"/>
              </w:rPr>
              <w:t>仰拱</w:t>
            </w:r>
          </w:p>
        </w:tc>
        <w:tc>
          <w:tcPr>
            <w:tcW w:w="2885" w:type="dxa"/>
            <w:vAlign w:val="top"/>
            <w:vMerge w:val="continue"/>
            <w:tcBorders>
              <w:right w:val="single" w:color="000000" w:sz="6" w:space="0"/>
              <w:top w:val="nil"/>
              <w:bottom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373"/>
              <w:spacing w:before="112" w:line="219" w:lineRule="auto"/>
              <w:rPr>
                <w:rFonts w:ascii="SimSun" w:hAnsi="SimSun" w:eastAsia="SimSun" w:cs="SimSun"/>
                <w:sz w:val="21"/>
                <w:szCs w:val="21"/>
              </w:rPr>
            </w:pPr>
            <w:r>
              <w:rPr>
                <w:rFonts w:ascii="SimSun" w:hAnsi="SimSun" w:eastAsia="SimSun" w:cs="SimSun"/>
                <w:sz w:val="21"/>
                <w:szCs w:val="21"/>
                <w:spacing w:val="-2"/>
              </w:rPr>
              <w:t>压重层</w:t>
            </w:r>
            <w:r>
              <w:rPr>
                <w:rFonts w:ascii="Times New Roman" w:hAnsi="Times New Roman" w:eastAsia="Times New Roman" w:cs="Times New Roman"/>
                <w:sz w:val="21"/>
                <w:szCs w:val="21"/>
                <w:spacing w:val="-2"/>
              </w:rPr>
              <w:t>/</w:t>
            </w:r>
            <w:r>
              <w:rPr>
                <w:rFonts w:ascii="SimSun" w:hAnsi="SimSun" w:eastAsia="SimSun" w:cs="SimSun"/>
                <w:sz w:val="21"/>
                <w:szCs w:val="21"/>
                <w:spacing w:val="-2"/>
              </w:rPr>
              <w:t>仰拱填充</w:t>
            </w:r>
          </w:p>
        </w:tc>
        <w:tc>
          <w:tcPr>
            <w:tcW w:w="2885" w:type="dxa"/>
            <w:vAlign w:val="top"/>
            <w:vMerge w:val="continue"/>
            <w:tcBorders>
              <w:right w:val="single" w:color="000000" w:sz="6" w:space="0"/>
              <w:top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ind w:left="267"/>
              <w:spacing w:before="68" w:line="220" w:lineRule="auto"/>
              <w:rPr>
                <w:rFonts w:ascii="SimSun" w:hAnsi="SimSun" w:eastAsia="SimSun" w:cs="SimSun"/>
                <w:sz w:val="21"/>
                <w:szCs w:val="21"/>
              </w:rPr>
            </w:pPr>
            <w:r>
              <w:rPr>
                <w:rFonts w:ascii="SimSun" w:hAnsi="SimSun" w:eastAsia="SimSun" w:cs="SimSun"/>
                <w:sz w:val="21"/>
                <w:szCs w:val="21"/>
                <w:spacing w:val="-5"/>
              </w:rPr>
              <w:t>防排水</w:t>
            </w:r>
          </w:p>
        </w:tc>
        <w:tc>
          <w:tcPr>
            <w:tcW w:w="1695" w:type="dxa"/>
            <w:vAlign w:val="top"/>
          </w:tcPr>
          <w:p>
            <w:pPr>
              <w:ind w:left="652"/>
              <w:spacing w:before="111" w:line="220" w:lineRule="auto"/>
              <w:rPr>
                <w:rFonts w:ascii="SimSun" w:hAnsi="SimSun" w:eastAsia="SimSun" w:cs="SimSun"/>
                <w:sz w:val="21"/>
                <w:szCs w:val="21"/>
              </w:rPr>
            </w:pPr>
            <w:r>
              <w:rPr>
                <w:rFonts w:ascii="SimSun" w:hAnsi="SimSun" w:eastAsia="SimSun" w:cs="SimSun"/>
                <w:sz w:val="21"/>
                <w:szCs w:val="21"/>
                <w:spacing w:val="-6"/>
              </w:rPr>
              <w:t>防水</w:t>
            </w:r>
          </w:p>
        </w:tc>
        <w:tc>
          <w:tcPr>
            <w:tcW w:w="2263" w:type="dxa"/>
            <w:vAlign w:val="top"/>
          </w:tcPr>
          <w:p>
            <w:pPr>
              <w:ind w:left="823"/>
              <w:spacing w:before="111" w:line="220" w:lineRule="auto"/>
              <w:rPr>
                <w:rFonts w:ascii="SimSun" w:hAnsi="SimSun" w:eastAsia="SimSun" w:cs="SimSun"/>
                <w:sz w:val="21"/>
                <w:szCs w:val="21"/>
              </w:rPr>
            </w:pPr>
            <w:r>
              <w:rPr>
                <w:rFonts w:ascii="SimSun" w:hAnsi="SimSun" w:eastAsia="SimSun" w:cs="SimSun"/>
                <w:sz w:val="21"/>
                <w:szCs w:val="21"/>
                <w:spacing w:val="-3"/>
              </w:rPr>
              <w:t>止水带</w:t>
            </w:r>
          </w:p>
        </w:tc>
        <w:tc>
          <w:tcPr>
            <w:tcW w:w="2885" w:type="dxa"/>
            <w:vAlign w:val="top"/>
            <w:vMerge w:val="restart"/>
            <w:tcBorders>
              <w:right w:val="single" w:color="000000" w:sz="6" w:space="0"/>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ind w:left="923"/>
              <w:spacing w:before="68" w:line="219" w:lineRule="auto"/>
              <w:rPr>
                <w:rFonts w:ascii="SimSun" w:hAnsi="SimSun" w:eastAsia="SimSun" w:cs="SimSun"/>
                <w:sz w:val="21"/>
                <w:szCs w:val="21"/>
              </w:rPr>
            </w:pPr>
            <w:r>
              <w:rPr>
                <w:rFonts w:ascii="SimSun" w:hAnsi="SimSun" w:eastAsia="SimSun" w:cs="SimSun"/>
                <w:sz w:val="21"/>
                <w:szCs w:val="21"/>
                <w:spacing w:val="-2"/>
              </w:rPr>
              <w:t>材料、尺寸</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restart"/>
            <w:tcBorders>
              <w:bottom w:val="nil"/>
            </w:tcBorders>
          </w:tcPr>
          <w:p>
            <w:pPr>
              <w:pStyle w:val="TableText"/>
              <w:spacing w:line="346" w:lineRule="auto"/>
              <w:rPr/>
            </w:pPr>
            <w:r/>
          </w:p>
          <w:p>
            <w:pPr>
              <w:pStyle w:val="TableText"/>
              <w:spacing w:line="346" w:lineRule="auto"/>
              <w:rPr/>
            </w:pPr>
            <w:r/>
          </w:p>
          <w:p>
            <w:pPr>
              <w:ind w:left="535"/>
              <w:spacing w:before="68" w:line="220" w:lineRule="auto"/>
              <w:rPr>
                <w:rFonts w:ascii="SimSun" w:hAnsi="SimSun" w:eastAsia="SimSun" w:cs="SimSun"/>
                <w:sz w:val="21"/>
                <w:szCs w:val="21"/>
              </w:rPr>
            </w:pPr>
            <w:r>
              <w:rPr>
                <w:rFonts w:ascii="SimSun" w:hAnsi="SimSun" w:eastAsia="SimSun" w:cs="SimSun"/>
                <w:sz w:val="21"/>
                <w:szCs w:val="21"/>
                <w:spacing w:val="-2"/>
              </w:rPr>
              <w:t>排水管</w:t>
            </w:r>
          </w:p>
        </w:tc>
        <w:tc>
          <w:tcPr>
            <w:tcW w:w="2263" w:type="dxa"/>
            <w:vAlign w:val="top"/>
          </w:tcPr>
          <w:p>
            <w:pPr>
              <w:ind w:left="375"/>
              <w:spacing w:before="113" w:line="220" w:lineRule="auto"/>
              <w:rPr>
                <w:rFonts w:ascii="SimSun" w:hAnsi="SimSun" w:eastAsia="SimSun" w:cs="SimSun"/>
                <w:sz w:val="21"/>
                <w:szCs w:val="21"/>
              </w:rPr>
            </w:pPr>
            <w:r>
              <w:rPr>
                <w:rFonts w:ascii="SimSun" w:hAnsi="SimSun" w:eastAsia="SimSun" w:cs="SimSun"/>
                <w:sz w:val="21"/>
                <w:szCs w:val="21"/>
                <w:spacing w:val="-2"/>
              </w:rPr>
              <w:t>纵向排水管</w:t>
            </w:r>
            <w:r>
              <w:rPr>
                <w:rFonts w:ascii="Times New Roman" w:hAnsi="Times New Roman" w:eastAsia="Times New Roman" w:cs="Times New Roman"/>
                <w:sz w:val="21"/>
                <w:szCs w:val="21"/>
                <w:spacing w:val="-2"/>
              </w:rPr>
              <w:t>/</w:t>
            </w:r>
            <w:r>
              <w:rPr>
                <w:rFonts w:ascii="SimSun" w:hAnsi="SimSun" w:eastAsia="SimSun" w:cs="SimSun"/>
                <w:sz w:val="21"/>
                <w:szCs w:val="21"/>
                <w:spacing w:val="-2"/>
              </w:rPr>
              <w:t>盲沟</w:t>
            </w:r>
          </w:p>
        </w:tc>
        <w:tc>
          <w:tcPr>
            <w:tcW w:w="2885" w:type="dxa"/>
            <w:vAlign w:val="top"/>
            <w:vMerge w:val="continue"/>
            <w:tcBorders>
              <w:right w:val="single" w:color="000000" w:sz="6" w:space="0"/>
              <w:top w:val="nil"/>
              <w:bottom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371"/>
              <w:spacing w:before="112" w:line="220" w:lineRule="auto"/>
              <w:rPr>
                <w:rFonts w:ascii="SimSun" w:hAnsi="SimSun" w:eastAsia="SimSun" w:cs="SimSun"/>
                <w:sz w:val="21"/>
                <w:szCs w:val="21"/>
              </w:rPr>
            </w:pPr>
            <w:r>
              <w:rPr>
                <w:rFonts w:ascii="SimSun" w:hAnsi="SimSun" w:eastAsia="SimSun" w:cs="SimSun"/>
                <w:sz w:val="21"/>
                <w:szCs w:val="21"/>
                <w:spacing w:val="-1"/>
              </w:rPr>
              <w:t>横向排水管</w:t>
            </w:r>
            <w:r>
              <w:rPr>
                <w:rFonts w:ascii="Times New Roman" w:hAnsi="Times New Roman" w:eastAsia="Times New Roman" w:cs="Times New Roman"/>
                <w:sz w:val="21"/>
                <w:szCs w:val="21"/>
                <w:spacing w:val="-1"/>
              </w:rPr>
              <w:t>/</w:t>
            </w:r>
            <w:r>
              <w:rPr>
                <w:rFonts w:ascii="SimSun" w:hAnsi="SimSun" w:eastAsia="SimSun" w:cs="SimSun"/>
                <w:sz w:val="21"/>
                <w:szCs w:val="21"/>
                <w:spacing w:val="-1"/>
              </w:rPr>
              <w:t>盲沟</w:t>
            </w:r>
          </w:p>
        </w:tc>
        <w:tc>
          <w:tcPr>
            <w:tcW w:w="2885" w:type="dxa"/>
            <w:vAlign w:val="top"/>
            <w:vMerge w:val="continue"/>
            <w:tcBorders>
              <w:right w:val="single" w:color="000000" w:sz="6" w:space="0"/>
              <w:top w:val="nil"/>
              <w:bottom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372"/>
              <w:spacing w:before="114" w:line="220" w:lineRule="auto"/>
              <w:rPr>
                <w:rFonts w:ascii="SimSun" w:hAnsi="SimSun" w:eastAsia="SimSun" w:cs="SimSun"/>
                <w:sz w:val="21"/>
                <w:szCs w:val="21"/>
              </w:rPr>
            </w:pPr>
            <w:r>
              <w:rPr>
                <w:rFonts w:ascii="SimSun" w:hAnsi="SimSun" w:eastAsia="SimSun" w:cs="SimSun"/>
                <w:sz w:val="21"/>
                <w:szCs w:val="21"/>
                <w:spacing w:val="-1"/>
              </w:rPr>
              <w:t>环向排水管</w:t>
            </w:r>
            <w:r>
              <w:rPr>
                <w:rFonts w:ascii="Times New Roman" w:hAnsi="Times New Roman" w:eastAsia="Times New Roman" w:cs="Times New Roman"/>
                <w:sz w:val="21"/>
                <w:szCs w:val="21"/>
                <w:spacing w:val="-1"/>
              </w:rPr>
              <w:t>/</w:t>
            </w:r>
            <w:r>
              <w:rPr>
                <w:rFonts w:ascii="SimSun" w:hAnsi="SimSun" w:eastAsia="SimSun" w:cs="SimSun"/>
                <w:sz w:val="21"/>
                <w:szCs w:val="21"/>
                <w:spacing w:val="-1"/>
              </w:rPr>
              <w:t>盲沟</w:t>
            </w:r>
          </w:p>
        </w:tc>
        <w:tc>
          <w:tcPr>
            <w:tcW w:w="2885" w:type="dxa"/>
            <w:vAlign w:val="top"/>
            <w:vMerge w:val="continue"/>
            <w:tcBorders>
              <w:right w:val="single" w:color="000000" w:sz="6" w:space="0"/>
              <w:top w:val="nil"/>
              <w:bottom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376"/>
              <w:spacing w:before="57" w:line="220" w:lineRule="auto"/>
              <w:rPr>
                <w:rFonts w:ascii="SimSun" w:hAnsi="SimSun" w:eastAsia="SimSun" w:cs="SimSun"/>
                <w:sz w:val="21"/>
                <w:szCs w:val="21"/>
              </w:rPr>
            </w:pPr>
            <w:r>
              <w:rPr>
                <w:rFonts w:ascii="SimSun" w:hAnsi="SimSun" w:eastAsia="SimSun" w:cs="SimSun"/>
                <w:sz w:val="21"/>
                <w:szCs w:val="21"/>
                <w:spacing w:val="-2"/>
              </w:rPr>
              <w:t>竖向排水管</w:t>
            </w:r>
            <w:r>
              <w:rPr>
                <w:rFonts w:ascii="Times New Roman" w:hAnsi="Times New Roman" w:eastAsia="Times New Roman" w:cs="Times New Roman"/>
                <w:sz w:val="21"/>
                <w:szCs w:val="21"/>
                <w:spacing w:val="-2"/>
              </w:rPr>
              <w:t>/</w:t>
            </w:r>
            <w:r>
              <w:rPr>
                <w:rFonts w:ascii="SimSun" w:hAnsi="SimSun" w:eastAsia="SimSun" w:cs="SimSun"/>
                <w:sz w:val="21"/>
                <w:szCs w:val="21"/>
                <w:spacing w:val="-2"/>
              </w:rPr>
              <w:t>盲沟</w:t>
            </w:r>
          </w:p>
        </w:tc>
        <w:tc>
          <w:tcPr>
            <w:tcW w:w="2885" w:type="dxa"/>
            <w:vAlign w:val="top"/>
            <w:vMerge w:val="continue"/>
            <w:tcBorders>
              <w:right w:val="single" w:color="000000" w:sz="6" w:space="0"/>
              <w:top w:val="nil"/>
              <w:bottom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restart"/>
            <w:tcBorders>
              <w:bottom w:val="nil"/>
            </w:tcBorders>
          </w:tcPr>
          <w:p>
            <w:pPr>
              <w:pStyle w:val="TableText"/>
              <w:spacing w:line="347" w:lineRule="auto"/>
              <w:rPr/>
            </w:pPr>
            <w:r/>
          </w:p>
          <w:p>
            <w:pPr>
              <w:pStyle w:val="TableText"/>
              <w:spacing w:line="347" w:lineRule="auto"/>
              <w:rPr/>
            </w:pPr>
            <w:r/>
          </w:p>
          <w:p>
            <w:pPr>
              <w:ind w:left="535"/>
              <w:spacing w:before="68" w:line="220" w:lineRule="auto"/>
              <w:rPr>
                <w:rFonts w:ascii="SimSun" w:hAnsi="SimSun" w:eastAsia="SimSun" w:cs="SimSun"/>
                <w:sz w:val="21"/>
                <w:szCs w:val="21"/>
              </w:rPr>
            </w:pPr>
            <w:r>
              <w:rPr>
                <w:rFonts w:ascii="SimSun" w:hAnsi="SimSun" w:eastAsia="SimSun" w:cs="SimSun"/>
                <w:sz w:val="21"/>
                <w:szCs w:val="21"/>
                <w:spacing w:val="-2"/>
              </w:rPr>
              <w:t>排水沟</w:t>
            </w:r>
          </w:p>
        </w:tc>
        <w:tc>
          <w:tcPr>
            <w:tcW w:w="2263" w:type="dxa"/>
            <w:vAlign w:val="top"/>
          </w:tcPr>
          <w:p>
            <w:pPr>
              <w:ind w:left="736"/>
              <w:spacing w:before="115" w:line="220" w:lineRule="auto"/>
              <w:rPr>
                <w:rFonts w:ascii="SimSun" w:hAnsi="SimSun" w:eastAsia="SimSun" w:cs="SimSun"/>
                <w:sz w:val="21"/>
                <w:szCs w:val="21"/>
              </w:rPr>
            </w:pPr>
            <w:r>
              <w:rPr>
                <w:rFonts w:ascii="SimSun" w:hAnsi="SimSun" w:eastAsia="SimSun" w:cs="SimSun"/>
                <w:sz w:val="21"/>
                <w:szCs w:val="21"/>
                <w:spacing w:val="-6"/>
              </w:rPr>
              <w:t>中心水沟</w:t>
            </w:r>
          </w:p>
        </w:tc>
        <w:tc>
          <w:tcPr>
            <w:tcW w:w="2885" w:type="dxa"/>
            <w:vAlign w:val="top"/>
            <w:vMerge w:val="continue"/>
            <w:tcBorders>
              <w:right w:val="single" w:color="000000" w:sz="6" w:space="0"/>
              <w:top w:val="nil"/>
              <w:bottom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422"/>
              <w:spacing w:before="114" w:line="220" w:lineRule="auto"/>
              <w:rPr>
                <w:rFonts w:ascii="SimSun" w:hAnsi="SimSun" w:eastAsia="SimSun" w:cs="SimSun"/>
                <w:sz w:val="21"/>
                <w:szCs w:val="21"/>
              </w:rPr>
            </w:pPr>
            <w:r>
              <w:rPr>
                <w:rFonts w:ascii="SimSun" w:hAnsi="SimSun" w:eastAsia="SimSun" w:cs="SimSun"/>
                <w:sz w:val="21"/>
                <w:szCs w:val="21"/>
                <w:spacing w:val="-4"/>
              </w:rPr>
              <w:t>中心水沟检查井</w:t>
            </w:r>
          </w:p>
        </w:tc>
        <w:tc>
          <w:tcPr>
            <w:tcW w:w="2885" w:type="dxa"/>
            <w:vAlign w:val="top"/>
            <w:vMerge w:val="continue"/>
            <w:tcBorders>
              <w:right w:val="single" w:color="000000" w:sz="6" w:space="0"/>
              <w:top w:val="nil"/>
              <w:bottom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718"/>
              <w:spacing w:before="116" w:line="220" w:lineRule="auto"/>
              <w:rPr>
                <w:rFonts w:ascii="SimSun" w:hAnsi="SimSun" w:eastAsia="SimSun" w:cs="SimSun"/>
                <w:sz w:val="21"/>
                <w:szCs w:val="21"/>
              </w:rPr>
            </w:pPr>
            <w:r>
              <w:rPr>
                <w:rFonts w:ascii="SimSun" w:hAnsi="SimSun" w:eastAsia="SimSun" w:cs="SimSun"/>
                <w:sz w:val="21"/>
                <w:szCs w:val="21"/>
                <w:spacing w:val="-2"/>
              </w:rPr>
              <w:t>路侧边沟</w:t>
            </w:r>
          </w:p>
        </w:tc>
        <w:tc>
          <w:tcPr>
            <w:tcW w:w="2885" w:type="dxa"/>
            <w:vAlign w:val="top"/>
            <w:vMerge w:val="continue"/>
            <w:tcBorders>
              <w:right w:val="single" w:color="000000" w:sz="6" w:space="0"/>
              <w:top w:val="nil"/>
              <w:bottom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404"/>
              <w:spacing w:before="115" w:line="220" w:lineRule="auto"/>
              <w:rPr>
                <w:rFonts w:ascii="SimSun" w:hAnsi="SimSun" w:eastAsia="SimSun" w:cs="SimSun"/>
                <w:sz w:val="21"/>
                <w:szCs w:val="21"/>
              </w:rPr>
            </w:pPr>
            <w:r>
              <w:rPr>
                <w:rFonts w:ascii="SimSun" w:hAnsi="SimSun" w:eastAsia="SimSun" w:cs="SimSun"/>
                <w:sz w:val="21"/>
                <w:szCs w:val="21"/>
                <w:spacing w:val="-2"/>
              </w:rPr>
              <w:t>路侧边沟沉砂池</w:t>
            </w:r>
          </w:p>
        </w:tc>
        <w:tc>
          <w:tcPr>
            <w:tcW w:w="2885" w:type="dxa"/>
            <w:vAlign w:val="top"/>
            <w:vMerge w:val="continue"/>
            <w:tcBorders>
              <w:right w:val="single" w:color="000000" w:sz="6" w:space="0"/>
              <w:top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restart"/>
            <w:tcBorders>
              <w:bottom w:val="nil"/>
            </w:tcBorders>
          </w:tcPr>
          <w:p>
            <w:pPr>
              <w:pStyle w:val="TableText"/>
              <w:rPr/>
            </w:pPr>
            <w:r/>
          </w:p>
          <w:p>
            <w:pPr>
              <w:pStyle w:val="TableText"/>
              <w:rPr/>
            </w:pPr>
            <w:r/>
          </w:p>
          <w:p>
            <w:pPr>
              <w:ind w:left="360"/>
              <w:spacing w:before="68" w:line="220" w:lineRule="auto"/>
              <w:rPr>
                <w:rFonts w:ascii="SimSun" w:hAnsi="SimSun" w:eastAsia="SimSun" w:cs="SimSun"/>
                <w:sz w:val="21"/>
                <w:szCs w:val="21"/>
              </w:rPr>
            </w:pPr>
            <w:r>
              <w:rPr>
                <w:rFonts w:ascii="SimSun" w:hAnsi="SimSun" w:eastAsia="SimSun" w:cs="SimSun"/>
                <w:sz w:val="21"/>
                <w:szCs w:val="21"/>
                <w:spacing w:val="-3"/>
              </w:rPr>
              <w:t>路面</w:t>
            </w:r>
          </w:p>
        </w:tc>
        <w:tc>
          <w:tcPr>
            <w:tcW w:w="1695" w:type="dxa"/>
            <w:vAlign w:val="top"/>
            <w:vMerge w:val="restart"/>
            <w:tcBorders>
              <w:bottom w:val="nil"/>
            </w:tcBorders>
          </w:tcPr>
          <w:p>
            <w:pPr>
              <w:pStyle w:val="TableText"/>
              <w:spacing w:line="422" w:lineRule="auto"/>
              <w:rPr/>
            </w:pPr>
            <w:r/>
          </w:p>
          <w:p>
            <w:pPr>
              <w:pStyle w:val="TableText"/>
              <w:ind w:left="735"/>
              <w:spacing w:before="60" w:line="242" w:lineRule="exact"/>
              <w:tabs>
                <w:tab w:val="left" w:pos="948"/>
              </w:tabs>
              <w:rPr/>
            </w:pPr>
            <w:r>
              <w:rPr>
                <w:u w:val="single" w:color="auto"/>
              </w:rPr>
              <w:tab/>
            </w:r>
          </w:p>
        </w:tc>
        <w:tc>
          <w:tcPr>
            <w:tcW w:w="2263" w:type="dxa"/>
            <w:vAlign w:val="top"/>
          </w:tcPr>
          <w:p>
            <w:pPr>
              <w:ind w:left="927"/>
              <w:spacing w:before="117" w:line="220" w:lineRule="auto"/>
              <w:rPr>
                <w:rFonts w:ascii="SimSun" w:hAnsi="SimSun" w:eastAsia="SimSun" w:cs="SimSun"/>
                <w:sz w:val="21"/>
                <w:szCs w:val="21"/>
              </w:rPr>
            </w:pPr>
            <w:r>
              <w:rPr>
                <w:rFonts w:ascii="SimSun" w:hAnsi="SimSun" w:eastAsia="SimSun" w:cs="SimSun"/>
                <w:sz w:val="21"/>
                <w:szCs w:val="21"/>
                <w:spacing w:val="-3"/>
              </w:rPr>
              <w:t>面层</w:t>
            </w:r>
          </w:p>
        </w:tc>
        <w:tc>
          <w:tcPr>
            <w:tcW w:w="2885" w:type="dxa"/>
            <w:vAlign w:val="top"/>
            <w:vMerge w:val="restart"/>
            <w:tcBorders>
              <w:right w:val="single" w:color="000000" w:sz="6" w:space="0"/>
              <w:bottom w:val="nil"/>
            </w:tcBorders>
          </w:tcPr>
          <w:p>
            <w:pPr>
              <w:pStyle w:val="TableText"/>
              <w:rPr/>
            </w:pPr>
            <w:r/>
          </w:p>
          <w:p>
            <w:pPr>
              <w:pStyle w:val="TableText"/>
              <w:rPr/>
            </w:pPr>
            <w:r/>
          </w:p>
          <w:p>
            <w:pPr>
              <w:ind w:left="923"/>
              <w:spacing w:before="68"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bottom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824"/>
              <w:spacing w:before="116" w:line="219" w:lineRule="auto"/>
              <w:rPr>
                <w:rFonts w:ascii="SimSun" w:hAnsi="SimSun" w:eastAsia="SimSun" w:cs="SimSun"/>
                <w:sz w:val="21"/>
                <w:szCs w:val="21"/>
              </w:rPr>
            </w:pPr>
            <w:r>
              <w:rPr>
                <w:rFonts w:ascii="SimSun" w:hAnsi="SimSun" w:eastAsia="SimSun" w:cs="SimSun"/>
                <w:sz w:val="21"/>
                <w:szCs w:val="21"/>
                <w:spacing w:val="-3"/>
              </w:rPr>
              <w:t>路面板</w:t>
            </w:r>
          </w:p>
        </w:tc>
        <w:tc>
          <w:tcPr>
            <w:tcW w:w="2885" w:type="dxa"/>
            <w:vAlign w:val="top"/>
            <w:vMerge w:val="continue"/>
            <w:tcBorders>
              <w:right w:val="single" w:color="000000" w:sz="6" w:space="0"/>
              <w:top w:val="nil"/>
              <w:bottom w:val="nil"/>
            </w:tcBorders>
          </w:tcPr>
          <w:p>
            <w:pPr>
              <w:pStyle w:val="TableText"/>
              <w:rPr/>
            </w:pPr>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926"/>
              <w:spacing w:before="118" w:line="220" w:lineRule="auto"/>
              <w:rPr>
                <w:rFonts w:ascii="SimSun" w:hAnsi="SimSun" w:eastAsia="SimSun" w:cs="SimSun"/>
                <w:sz w:val="21"/>
                <w:szCs w:val="21"/>
              </w:rPr>
            </w:pPr>
            <w:r>
              <w:rPr>
                <w:rFonts w:ascii="SimSun" w:hAnsi="SimSun" w:eastAsia="SimSun" w:cs="SimSun"/>
                <w:sz w:val="21"/>
                <w:szCs w:val="21"/>
                <w:spacing w:val="-3"/>
              </w:rPr>
              <w:t>基层</w:t>
            </w:r>
          </w:p>
        </w:tc>
        <w:tc>
          <w:tcPr>
            <w:tcW w:w="2885" w:type="dxa"/>
            <w:vAlign w:val="top"/>
            <w:vMerge w:val="continue"/>
            <w:tcBorders>
              <w:right w:val="single" w:color="000000" w:sz="6" w:space="0"/>
              <w:top w:val="nil"/>
            </w:tcBorders>
          </w:tcPr>
          <w:p>
            <w:pPr>
              <w:pStyle w:val="TableText"/>
              <w:rPr/>
            </w:pPr>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restart"/>
            <w:tcBorders>
              <w:bottom w:val="nil"/>
            </w:tcBorders>
          </w:tcPr>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147"/>
              <w:spacing w:before="68" w:line="219" w:lineRule="auto"/>
              <w:rPr>
                <w:rFonts w:ascii="SimSun" w:hAnsi="SimSun" w:eastAsia="SimSun" w:cs="SimSun"/>
                <w:sz w:val="21"/>
                <w:szCs w:val="21"/>
              </w:rPr>
            </w:pPr>
            <w:r>
              <w:rPr>
                <w:rFonts w:ascii="SimSun" w:hAnsi="SimSun" w:eastAsia="SimSun" w:cs="SimSun"/>
                <w:sz w:val="21"/>
                <w:szCs w:val="21"/>
                <w:spacing w:val="-2"/>
              </w:rPr>
              <w:t>机电工程</w:t>
            </w:r>
          </w:p>
        </w:tc>
        <w:tc>
          <w:tcPr>
            <w:tcW w:w="1695" w:type="dxa"/>
            <w:vAlign w:val="top"/>
            <w:vMerge w:val="restart"/>
            <w:tcBorders>
              <w:bottom w:val="nil"/>
            </w:tcBorders>
          </w:tcPr>
          <w:p>
            <w:pPr>
              <w:pStyle w:val="TableText"/>
              <w:spacing w:line="265" w:lineRule="auto"/>
              <w:rPr/>
            </w:pPr>
            <w:r/>
          </w:p>
          <w:p>
            <w:pPr>
              <w:ind w:left="325"/>
              <w:spacing w:before="68" w:line="219" w:lineRule="auto"/>
              <w:rPr>
                <w:rFonts w:ascii="SimSun" w:hAnsi="SimSun" w:eastAsia="SimSun" w:cs="SimSun"/>
                <w:sz w:val="21"/>
                <w:szCs w:val="21"/>
              </w:rPr>
            </w:pPr>
            <w:r>
              <w:rPr>
                <w:rFonts w:ascii="SimSun" w:hAnsi="SimSun" w:eastAsia="SimSun" w:cs="SimSun"/>
                <w:sz w:val="21"/>
                <w:szCs w:val="21"/>
                <w:spacing w:val="-2"/>
              </w:rPr>
              <w:t>供配电设施</w:t>
            </w:r>
          </w:p>
        </w:tc>
        <w:tc>
          <w:tcPr>
            <w:tcW w:w="2263" w:type="dxa"/>
            <w:vAlign w:val="top"/>
          </w:tcPr>
          <w:p>
            <w:pPr>
              <w:ind w:left="688"/>
              <w:spacing w:before="118" w:line="220" w:lineRule="auto"/>
              <w:rPr>
                <w:rFonts w:ascii="SimSun" w:hAnsi="SimSun" w:eastAsia="SimSun" w:cs="SimSun"/>
                <w:sz w:val="21"/>
                <w:szCs w:val="21"/>
              </w:rPr>
            </w:pPr>
            <w:r>
              <w:rPr>
                <w:rFonts w:ascii="SimSun" w:hAnsi="SimSun" w:eastAsia="SimSun" w:cs="SimSun"/>
                <w:sz w:val="21"/>
                <w:szCs w:val="21"/>
                <w:spacing w:val="-2"/>
              </w:rPr>
              <w:t>配电箱</w:t>
            </w:r>
            <w:r>
              <w:rPr>
                <w:rFonts w:ascii="Times New Roman" w:hAnsi="Times New Roman" w:eastAsia="Times New Roman" w:cs="Times New Roman"/>
                <w:sz w:val="21"/>
                <w:szCs w:val="21"/>
                <w:spacing w:val="-2"/>
              </w:rPr>
              <w:t>/</w:t>
            </w:r>
            <w:r>
              <w:rPr>
                <w:rFonts w:ascii="SimSun" w:hAnsi="SimSun" w:eastAsia="SimSun" w:cs="SimSun"/>
                <w:sz w:val="21"/>
                <w:szCs w:val="21"/>
                <w:spacing w:val="-2"/>
              </w:rPr>
              <w:t>柜</w:t>
            </w:r>
          </w:p>
        </w:tc>
        <w:tc>
          <w:tcPr>
            <w:tcW w:w="2885" w:type="dxa"/>
            <w:vAlign w:val="top"/>
            <w:tcBorders>
              <w:right w:val="single" w:color="000000" w:sz="6" w:space="0"/>
            </w:tcBorders>
          </w:tcPr>
          <w:p>
            <w:pPr>
              <w:ind w:left="1333"/>
              <w:spacing w:before="24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822"/>
              <w:spacing w:before="119" w:line="221" w:lineRule="auto"/>
              <w:rPr>
                <w:rFonts w:ascii="SimSun" w:hAnsi="SimSun" w:eastAsia="SimSun" w:cs="SimSun"/>
                <w:sz w:val="21"/>
                <w:szCs w:val="21"/>
              </w:rPr>
            </w:pPr>
            <w:r>
              <w:rPr>
                <w:rFonts w:ascii="SimSun" w:hAnsi="SimSun" w:eastAsia="SimSun" w:cs="SimSun"/>
                <w:sz w:val="21"/>
                <w:szCs w:val="21"/>
                <w:spacing w:val="-2"/>
              </w:rPr>
              <w:t>变压器</w:t>
            </w:r>
          </w:p>
        </w:tc>
        <w:tc>
          <w:tcPr>
            <w:tcW w:w="2885" w:type="dxa"/>
            <w:vAlign w:val="top"/>
            <w:tcBorders>
              <w:right w:val="single" w:color="000000" w:sz="6" w:space="0"/>
            </w:tcBorders>
          </w:tcPr>
          <w:p>
            <w:pPr>
              <w:ind w:left="1333"/>
              <w:spacing w:before="24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tcPr>
          <w:p>
            <w:pPr>
              <w:ind w:left="436"/>
              <w:spacing w:before="118" w:line="220" w:lineRule="auto"/>
              <w:rPr>
                <w:rFonts w:ascii="SimSun" w:hAnsi="SimSun" w:eastAsia="SimSun" w:cs="SimSun"/>
                <w:sz w:val="21"/>
                <w:szCs w:val="21"/>
              </w:rPr>
            </w:pPr>
            <w:r>
              <w:rPr>
                <w:rFonts w:ascii="SimSun" w:hAnsi="SimSun" w:eastAsia="SimSun" w:cs="SimSun"/>
                <w:sz w:val="21"/>
                <w:szCs w:val="21"/>
                <w:spacing w:val="-3"/>
              </w:rPr>
              <w:t>照明设施</w:t>
            </w:r>
          </w:p>
        </w:tc>
        <w:tc>
          <w:tcPr>
            <w:tcW w:w="2263" w:type="dxa"/>
            <w:vAlign w:val="top"/>
          </w:tcPr>
          <w:p>
            <w:pPr>
              <w:ind w:left="927"/>
              <w:spacing w:before="119" w:line="220" w:lineRule="auto"/>
              <w:rPr>
                <w:rFonts w:ascii="SimSun" w:hAnsi="SimSun" w:eastAsia="SimSun" w:cs="SimSun"/>
                <w:sz w:val="21"/>
                <w:szCs w:val="21"/>
              </w:rPr>
            </w:pPr>
            <w:r>
              <w:rPr>
                <w:rFonts w:ascii="SimSun" w:hAnsi="SimSun" w:eastAsia="SimSun" w:cs="SimSun"/>
                <w:sz w:val="21"/>
                <w:szCs w:val="21"/>
                <w:spacing w:val="-3"/>
              </w:rPr>
              <w:t>灯具</w:t>
            </w:r>
          </w:p>
        </w:tc>
        <w:tc>
          <w:tcPr>
            <w:tcW w:w="2885" w:type="dxa"/>
            <w:vAlign w:val="top"/>
            <w:tcBorders>
              <w:right w:val="single" w:color="000000" w:sz="6" w:space="0"/>
            </w:tcBorders>
          </w:tcPr>
          <w:p>
            <w:pPr>
              <w:ind w:left="1333"/>
              <w:spacing w:before="24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tcPr>
          <w:p>
            <w:pPr>
              <w:ind w:left="429"/>
              <w:spacing w:before="120" w:line="220" w:lineRule="auto"/>
              <w:rPr>
                <w:rFonts w:ascii="SimSun" w:hAnsi="SimSun" w:eastAsia="SimSun" w:cs="SimSun"/>
                <w:sz w:val="21"/>
                <w:szCs w:val="21"/>
              </w:rPr>
            </w:pPr>
            <w:r>
              <w:rPr>
                <w:rFonts w:ascii="SimSun" w:hAnsi="SimSun" w:eastAsia="SimSun" w:cs="SimSun"/>
                <w:sz w:val="21"/>
                <w:szCs w:val="21"/>
                <w:spacing w:val="-2"/>
              </w:rPr>
              <w:t>通风设施</w:t>
            </w:r>
          </w:p>
        </w:tc>
        <w:tc>
          <w:tcPr>
            <w:tcW w:w="2263" w:type="dxa"/>
            <w:vAlign w:val="top"/>
          </w:tcPr>
          <w:p>
            <w:pPr>
              <w:ind w:left="927"/>
              <w:spacing w:before="120" w:line="219" w:lineRule="auto"/>
              <w:rPr>
                <w:rFonts w:ascii="SimSun" w:hAnsi="SimSun" w:eastAsia="SimSun" w:cs="SimSun"/>
                <w:sz w:val="21"/>
                <w:szCs w:val="21"/>
              </w:rPr>
            </w:pPr>
            <w:r>
              <w:rPr>
                <w:rFonts w:ascii="SimSun" w:hAnsi="SimSun" w:eastAsia="SimSun" w:cs="SimSun"/>
                <w:sz w:val="21"/>
                <w:szCs w:val="21"/>
                <w:spacing w:val="-3"/>
              </w:rPr>
              <w:t>风机</w:t>
            </w:r>
          </w:p>
        </w:tc>
        <w:tc>
          <w:tcPr>
            <w:tcW w:w="2885" w:type="dxa"/>
            <w:vAlign w:val="top"/>
            <w:tcBorders>
              <w:right w:val="single" w:color="000000" w:sz="6" w:space="0"/>
            </w:tcBorders>
          </w:tcPr>
          <w:p>
            <w:pPr>
              <w:ind w:left="716"/>
              <w:spacing w:before="120" w:line="220" w:lineRule="auto"/>
              <w:rPr>
                <w:rFonts w:ascii="SimSun" w:hAnsi="SimSun" w:eastAsia="SimSun" w:cs="SimSun"/>
                <w:sz w:val="21"/>
                <w:szCs w:val="21"/>
              </w:rPr>
            </w:pPr>
            <w:r>
              <w:rPr>
                <w:rFonts w:ascii="SimSun" w:hAnsi="SimSun" w:eastAsia="SimSun" w:cs="SimSun"/>
                <w:sz w:val="21"/>
                <w:szCs w:val="21"/>
                <w:spacing w:val="-2"/>
              </w:rPr>
              <w:t>功率、相对位置</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restart"/>
            <w:tcBorders>
              <w:bottom w:val="nil"/>
            </w:tcBorders>
          </w:tcPr>
          <w:p>
            <w:pPr>
              <w:pStyle w:val="TableText"/>
              <w:spacing w:line="242" w:lineRule="auto"/>
              <w:rPr/>
            </w:pPr>
            <w:r/>
          </w:p>
          <w:p>
            <w:pPr>
              <w:pStyle w:val="TableText"/>
              <w:spacing w:line="242" w:lineRule="auto"/>
              <w:rPr/>
            </w:pPr>
            <w:r/>
          </w:p>
          <w:p>
            <w:pPr>
              <w:ind w:left="433"/>
              <w:spacing w:before="68" w:line="220" w:lineRule="auto"/>
              <w:rPr>
                <w:rFonts w:ascii="SimSun" w:hAnsi="SimSun" w:eastAsia="SimSun" w:cs="SimSun"/>
                <w:sz w:val="21"/>
                <w:szCs w:val="21"/>
              </w:rPr>
            </w:pPr>
            <w:r>
              <w:rPr>
                <w:rFonts w:ascii="SimSun" w:hAnsi="SimSun" w:eastAsia="SimSun" w:cs="SimSun"/>
                <w:sz w:val="21"/>
                <w:szCs w:val="21"/>
                <w:spacing w:val="-3"/>
              </w:rPr>
              <w:t>消防设施</w:t>
            </w:r>
          </w:p>
        </w:tc>
        <w:tc>
          <w:tcPr>
            <w:tcW w:w="2263" w:type="dxa"/>
            <w:vAlign w:val="top"/>
          </w:tcPr>
          <w:p>
            <w:pPr>
              <w:ind w:left="825"/>
              <w:spacing w:before="119" w:line="220" w:lineRule="auto"/>
              <w:rPr>
                <w:rFonts w:ascii="SimSun" w:hAnsi="SimSun" w:eastAsia="SimSun" w:cs="SimSun"/>
                <w:sz w:val="21"/>
                <w:szCs w:val="21"/>
              </w:rPr>
            </w:pPr>
            <w:r>
              <w:rPr>
                <w:rFonts w:ascii="SimSun" w:hAnsi="SimSun" w:eastAsia="SimSun" w:cs="SimSun"/>
                <w:sz w:val="21"/>
                <w:szCs w:val="21"/>
                <w:spacing w:val="-3"/>
              </w:rPr>
              <w:t>灭火器</w:t>
            </w:r>
          </w:p>
        </w:tc>
        <w:tc>
          <w:tcPr>
            <w:tcW w:w="2885" w:type="dxa"/>
            <w:vAlign w:val="top"/>
            <w:tcBorders>
              <w:right w:val="single" w:color="000000" w:sz="6" w:space="0"/>
            </w:tcBorders>
          </w:tcPr>
          <w:p>
            <w:pPr>
              <w:ind w:left="1333"/>
              <w:spacing w:before="24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top w:val="nil"/>
              <w:bottom w:val="nil"/>
            </w:tcBorders>
          </w:tcPr>
          <w:p>
            <w:pPr>
              <w:pStyle w:val="TableText"/>
              <w:rPr/>
            </w:pPr>
            <w:r/>
          </w:p>
        </w:tc>
        <w:tc>
          <w:tcPr>
            <w:tcW w:w="2263" w:type="dxa"/>
            <w:vAlign w:val="top"/>
          </w:tcPr>
          <w:p>
            <w:pPr>
              <w:ind w:left="826"/>
              <w:spacing w:before="121" w:line="220" w:lineRule="auto"/>
              <w:rPr>
                <w:rFonts w:ascii="SimSun" w:hAnsi="SimSun" w:eastAsia="SimSun" w:cs="SimSun"/>
                <w:sz w:val="21"/>
                <w:szCs w:val="21"/>
              </w:rPr>
            </w:pPr>
            <w:r>
              <w:rPr>
                <w:rFonts w:ascii="SimSun" w:hAnsi="SimSun" w:eastAsia="SimSun" w:cs="SimSun"/>
                <w:sz w:val="21"/>
                <w:szCs w:val="21"/>
                <w:spacing w:val="-3"/>
              </w:rPr>
              <w:t>消火栓</w:t>
            </w:r>
          </w:p>
        </w:tc>
        <w:tc>
          <w:tcPr>
            <w:tcW w:w="2885" w:type="dxa"/>
            <w:vAlign w:val="top"/>
            <w:tcBorders>
              <w:right w:val="single" w:color="000000" w:sz="6" w:space="0"/>
            </w:tcBorders>
          </w:tcPr>
          <w:p>
            <w:pPr>
              <w:ind w:left="1333"/>
              <w:spacing w:before="24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835"/>
              <w:spacing w:before="120" w:line="220" w:lineRule="auto"/>
              <w:rPr>
                <w:rFonts w:ascii="SimSun" w:hAnsi="SimSun" w:eastAsia="SimSun" w:cs="SimSun"/>
                <w:sz w:val="21"/>
                <w:szCs w:val="21"/>
              </w:rPr>
            </w:pPr>
            <w:r>
              <w:rPr>
                <w:rFonts w:ascii="SimSun" w:hAnsi="SimSun" w:eastAsia="SimSun" w:cs="SimSun"/>
                <w:sz w:val="21"/>
                <w:szCs w:val="21"/>
                <w:spacing w:val="-5"/>
              </w:rPr>
              <w:t>防火门</w:t>
            </w:r>
          </w:p>
        </w:tc>
        <w:tc>
          <w:tcPr>
            <w:tcW w:w="2885" w:type="dxa"/>
            <w:vAlign w:val="top"/>
            <w:tcBorders>
              <w:right w:val="single" w:color="000000" w:sz="6" w:space="0"/>
            </w:tcBorders>
          </w:tcPr>
          <w:p>
            <w:pPr>
              <w:ind w:left="1042"/>
              <w:spacing w:before="120" w:line="220" w:lineRule="auto"/>
              <w:rPr>
                <w:rFonts w:ascii="SimSun" w:hAnsi="SimSun" w:eastAsia="SimSun" w:cs="SimSun"/>
                <w:sz w:val="21"/>
                <w:szCs w:val="21"/>
              </w:rPr>
            </w:pPr>
            <w:r>
              <w:rPr>
                <w:rFonts w:ascii="SimSun" w:hAnsi="SimSun" w:eastAsia="SimSun" w:cs="SimSun"/>
                <w:sz w:val="21"/>
                <w:szCs w:val="21"/>
                <w:spacing w:val="-5"/>
              </w:rPr>
              <w:t>防火等级</w:t>
            </w:r>
          </w:p>
        </w:tc>
      </w:tr>
      <w:tr>
        <w:trPr>
          <w:trHeight w:val="430"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restart"/>
            <w:tcBorders>
              <w:bottom w:val="nil"/>
            </w:tcBorders>
          </w:tcPr>
          <w:p>
            <w:pPr>
              <w:pStyle w:val="TableText"/>
              <w:spacing w:line="270" w:lineRule="auto"/>
              <w:rPr/>
            </w:pPr>
            <w:r/>
          </w:p>
          <w:p>
            <w:pPr>
              <w:ind w:left="230"/>
              <w:spacing w:before="68" w:line="220" w:lineRule="auto"/>
              <w:rPr>
                <w:rFonts w:ascii="SimSun" w:hAnsi="SimSun" w:eastAsia="SimSun" w:cs="SimSun"/>
                <w:sz w:val="21"/>
                <w:szCs w:val="21"/>
              </w:rPr>
            </w:pPr>
            <w:r>
              <w:rPr>
                <w:rFonts w:ascii="SimSun" w:hAnsi="SimSun" w:eastAsia="SimSun" w:cs="SimSun"/>
                <w:sz w:val="21"/>
                <w:szCs w:val="21"/>
                <w:spacing w:val="-3"/>
              </w:rPr>
              <w:t>隧道监控设施</w:t>
            </w:r>
          </w:p>
        </w:tc>
        <w:tc>
          <w:tcPr>
            <w:tcW w:w="2263" w:type="dxa"/>
            <w:vAlign w:val="top"/>
          </w:tcPr>
          <w:p>
            <w:pPr>
              <w:ind w:left="614"/>
              <w:spacing w:before="122" w:line="220" w:lineRule="auto"/>
              <w:rPr>
                <w:rFonts w:ascii="SimSun" w:hAnsi="SimSun" w:eastAsia="SimSun" w:cs="SimSun"/>
                <w:sz w:val="21"/>
                <w:szCs w:val="21"/>
              </w:rPr>
            </w:pPr>
            <w:r>
              <w:rPr>
                <w:rFonts w:ascii="SimSun" w:hAnsi="SimSun" w:eastAsia="SimSun" w:cs="SimSun"/>
                <w:sz w:val="21"/>
                <w:szCs w:val="21"/>
                <w:spacing w:val="-2"/>
              </w:rPr>
              <w:t>车道指示器</w:t>
            </w:r>
          </w:p>
        </w:tc>
        <w:tc>
          <w:tcPr>
            <w:tcW w:w="2885" w:type="dxa"/>
            <w:vAlign w:val="top"/>
            <w:tcBorders>
              <w:right w:val="single" w:color="000000" w:sz="6" w:space="0"/>
            </w:tcBorders>
          </w:tcPr>
          <w:p>
            <w:pPr>
              <w:ind w:left="1333"/>
              <w:spacing w:before="249"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43" w:hRule="atLeast"/>
        </w:trPr>
        <w:tc>
          <w:tcPr>
            <w:tcW w:w="1418" w:type="dxa"/>
            <w:vAlign w:val="top"/>
            <w:vMerge w:val="continue"/>
            <w:tcBorders>
              <w:left w:val="single" w:color="000000" w:sz="6" w:space="0"/>
              <w:bottom w:val="single" w:color="000000" w:sz="6" w:space="0"/>
              <w:top w:val="nil"/>
            </w:tcBorders>
          </w:tcPr>
          <w:p>
            <w:pPr>
              <w:pStyle w:val="TableText"/>
              <w:rPr/>
            </w:pPr>
            <w:r/>
          </w:p>
        </w:tc>
        <w:tc>
          <w:tcPr>
            <w:tcW w:w="1135" w:type="dxa"/>
            <w:vAlign w:val="top"/>
            <w:vMerge w:val="continue"/>
            <w:tcBorders>
              <w:bottom w:val="single" w:color="000000" w:sz="6" w:space="0"/>
              <w:top w:val="nil"/>
            </w:tcBorders>
          </w:tcPr>
          <w:p>
            <w:pPr>
              <w:pStyle w:val="TableText"/>
              <w:rPr/>
            </w:pPr>
            <w:r/>
          </w:p>
        </w:tc>
        <w:tc>
          <w:tcPr>
            <w:tcW w:w="1695" w:type="dxa"/>
            <w:vAlign w:val="top"/>
            <w:vMerge w:val="continue"/>
            <w:tcBorders>
              <w:bottom w:val="single" w:color="000000" w:sz="6" w:space="0"/>
              <w:top w:val="nil"/>
            </w:tcBorders>
          </w:tcPr>
          <w:p>
            <w:pPr>
              <w:pStyle w:val="TableText"/>
              <w:rPr/>
            </w:pPr>
            <w:r/>
          </w:p>
        </w:tc>
        <w:tc>
          <w:tcPr>
            <w:tcW w:w="2263" w:type="dxa"/>
            <w:vAlign w:val="top"/>
            <w:tcBorders>
              <w:bottom w:val="single" w:color="000000" w:sz="6" w:space="0"/>
            </w:tcBorders>
          </w:tcPr>
          <w:p>
            <w:pPr>
              <w:ind w:left="614"/>
              <w:spacing w:before="121" w:line="220" w:lineRule="auto"/>
              <w:rPr>
                <w:rFonts w:ascii="SimSun" w:hAnsi="SimSun" w:eastAsia="SimSun" w:cs="SimSun"/>
                <w:sz w:val="21"/>
                <w:szCs w:val="21"/>
              </w:rPr>
            </w:pPr>
            <w:r>
              <w:rPr>
                <w:rFonts w:ascii="SimSun" w:hAnsi="SimSun" w:eastAsia="SimSun" w:cs="SimSun"/>
                <w:sz w:val="21"/>
                <w:szCs w:val="21"/>
                <w:spacing w:val="-2"/>
              </w:rPr>
              <w:t>火灾探测器</w:t>
            </w:r>
          </w:p>
        </w:tc>
        <w:tc>
          <w:tcPr>
            <w:tcW w:w="2885" w:type="dxa"/>
            <w:vAlign w:val="top"/>
            <w:tcBorders>
              <w:bottom w:val="single" w:color="000000" w:sz="6" w:space="0"/>
              <w:right w:val="single" w:color="000000" w:sz="6" w:space="0"/>
            </w:tcBorders>
          </w:tcPr>
          <w:p>
            <w:pPr>
              <w:ind w:left="1333"/>
              <w:spacing w:before="24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bl>
    <w:p>
      <w:pPr>
        <w:pStyle w:val="BodyText"/>
        <w:rPr/>
      </w:pPr>
      <w:r/>
    </w:p>
    <w:p>
      <w:pPr>
        <w:sectPr>
          <w:footerReference w:type="default" r:id="rId8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8"/>
        <w:gridCol w:w="1135"/>
        <w:gridCol w:w="1695"/>
        <w:gridCol w:w="2263"/>
        <w:gridCol w:w="2885"/>
      </w:tblGrid>
      <w:tr>
        <w:trPr>
          <w:trHeight w:val="687" w:hRule="atLeast"/>
        </w:trPr>
        <w:tc>
          <w:tcPr>
            <w:tcW w:w="1418" w:type="dxa"/>
            <w:vAlign w:val="top"/>
            <w:tcBorders>
              <w:left w:val="single" w:color="000000" w:sz="6" w:space="0"/>
              <w:top w:val="single" w:color="000000" w:sz="6" w:space="0"/>
            </w:tcBorders>
          </w:tcPr>
          <w:p>
            <w:pPr>
              <w:ind w:left="498"/>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135"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695" w:type="dxa"/>
            <w:vAlign w:val="top"/>
            <w:tcBorders>
              <w:top w:val="single" w:color="000000" w:sz="6" w:space="0"/>
            </w:tcBorders>
          </w:tcPr>
          <w:p>
            <w:pPr>
              <w:ind w:left="642"/>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263" w:type="dxa"/>
            <w:vAlign w:val="top"/>
            <w:tcBorders>
              <w:top w:val="single" w:color="000000" w:sz="6" w:space="0"/>
            </w:tcBorders>
          </w:tcPr>
          <w:p>
            <w:pPr>
              <w:ind w:left="928"/>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2885" w:type="dxa"/>
            <w:vAlign w:val="top"/>
            <w:tcBorders>
              <w:right w:val="single" w:color="000000" w:sz="6" w:space="0"/>
              <w:top w:val="single" w:color="000000" w:sz="6" w:space="0"/>
            </w:tcBorders>
          </w:tcPr>
          <w:p>
            <w:pPr>
              <w:ind w:left="1032"/>
              <w:spacing w:before="239"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7" w:hRule="atLeast"/>
        </w:trPr>
        <w:tc>
          <w:tcPr>
            <w:tcW w:w="1418" w:type="dxa"/>
            <w:vAlign w:val="top"/>
            <w:vMerge w:val="restart"/>
            <w:tcBorders>
              <w:left w:val="single" w:color="000000" w:sz="6" w:space="0"/>
              <w:bottom w:val="nil"/>
            </w:tcBorders>
          </w:tcPr>
          <w:p>
            <w:pPr>
              <w:pStyle w:val="TableText"/>
              <w:rPr/>
            </w:pPr>
            <w:r/>
          </w:p>
        </w:tc>
        <w:tc>
          <w:tcPr>
            <w:tcW w:w="1135" w:type="dxa"/>
            <w:vAlign w:val="top"/>
            <w:vMerge w:val="restart"/>
            <w:tcBorders>
              <w:bottom w:val="nil"/>
            </w:tcBorders>
          </w:tcPr>
          <w:p>
            <w:pPr>
              <w:pStyle w:val="TableText"/>
              <w:rPr/>
            </w:pPr>
            <w:r/>
          </w:p>
        </w:tc>
        <w:tc>
          <w:tcPr>
            <w:tcW w:w="1695" w:type="dxa"/>
            <w:vAlign w:val="top"/>
            <w:vMerge w:val="restart"/>
            <w:tcBorders>
              <w:bottom w:val="nil"/>
            </w:tcBorders>
          </w:tcPr>
          <w:p>
            <w:pPr>
              <w:pStyle w:val="TableText"/>
              <w:rPr/>
            </w:pPr>
            <w:r/>
          </w:p>
        </w:tc>
        <w:tc>
          <w:tcPr>
            <w:tcW w:w="2263" w:type="dxa"/>
            <w:vAlign w:val="top"/>
          </w:tcPr>
          <w:p>
            <w:pPr>
              <w:ind w:left="926"/>
              <w:spacing w:before="110" w:line="220" w:lineRule="auto"/>
              <w:rPr>
                <w:rFonts w:ascii="SimSun" w:hAnsi="SimSun" w:eastAsia="SimSun" w:cs="SimSun"/>
                <w:sz w:val="21"/>
                <w:szCs w:val="21"/>
              </w:rPr>
            </w:pPr>
            <w:r>
              <w:rPr>
                <w:rFonts w:ascii="SimSun" w:hAnsi="SimSun" w:eastAsia="SimSun" w:cs="SimSun"/>
                <w:sz w:val="21"/>
                <w:szCs w:val="21"/>
                <w:spacing w:val="-3"/>
              </w:rPr>
              <w:t>广播</w:t>
            </w:r>
          </w:p>
        </w:tc>
        <w:tc>
          <w:tcPr>
            <w:tcW w:w="2885" w:type="dxa"/>
            <w:vAlign w:val="top"/>
            <w:tcBorders>
              <w:right w:val="single" w:color="000000" w:sz="6" w:space="0"/>
            </w:tcBorders>
          </w:tcPr>
          <w:p>
            <w:pPr>
              <w:ind w:left="1333"/>
              <w:spacing w:before="23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top w:val="nil"/>
            </w:tcBorders>
          </w:tcPr>
          <w:p>
            <w:pPr>
              <w:pStyle w:val="TableText"/>
              <w:rPr/>
            </w:pPr>
            <w:r/>
          </w:p>
        </w:tc>
        <w:tc>
          <w:tcPr>
            <w:tcW w:w="1695" w:type="dxa"/>
            <w:vAlign w:val="top"/>
            <w:vMerge w:val="continue"/>
            <w:tcBorders>
              <w:top w:val="nil"/>
            </w:tcBorders>
          </w:tcPr>
          <w:p>
            <w:pPr>
              <w:pStyle w:val="TableText"/>
              <w:rPr/>
            </w:pPr>
            <w:r/>
          </w:p>
        </w:tc>
        <w:tc>
          <w:tcPr>
            <w:tcW w:w="2263" w:type="dxa"/>
            <w:vAlign w:val="top"/>
          </w:tcPr>
          <w:p>
            <w:pPr>
              <w:ind w:left="722"/>
              <w:spacing w:before="114" w:line="220" w:lineRule="auto"/>
              <w:rPr>
                <w:rFonts w:ascii="SimSun" w:hAnsi="SimSun" w:eastAsia="SimSun" w:cs="SimSun"/>
                <w:sz w:val="21"/>
                <w:szCs w:val="21"/>
              </w:rPr>
            </w:pPr>
            <w:r>
              <w:rPr>
                <w:rFonts w:ascii="SimSun" w:hAnsi="SimSun" w:eastAsia="SimSun" w:cs="SimSun"/>
                <w:sz w:val="21"/>
                <w:szCs w:val="21"/>
                <w:spacing w:val="-3"/>
              </w:rPr>
              <w:t>紧急电话</w:t>
            </w:r>
          </w:p>
        </w:tc>
        <w:tc>
          <w:tcPr>
            <w:tcW w:w="2885" w:type="dxa"/>
            <w:vAlign w:val="top"/>
            <w:tcBorders>
              <w:right w:val="single" w:color="000000" w:sz="6" w:space="0"/>
            </w:tcBorders>
          </w:tcPr>
          <w:p>
            <w:pPr>
              <w:ind w:left="1333"/>
              <w:spacing w:before="24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7"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restart"/>
            <w:tcBorders>
              <w:bottom w:val="nil"/>
            </w:tcBorders>
          </w:tcPr>
          <w:p>
            <w:pPr>
              <w:pStyle w:val="TableText"/>
              <w:spacing w:line="347" w:lineRule="auto"/>
              <w:rPr/>
            </w:pPr>
            <w:r/>
          </w:p>
          <w:p>
            <w:pPr>
              <w:pStyle w:val="TableText"/>
              <w:spacing w:line="348" w:lineRule="auto"/>
              <w:rPr/>
            </w:pPr>
            <w:r/>
          </w:p>
          <w:p>
            <w:pPr>
              <w:ind w:left="152"/>
              <w:spacing w:before="68" w:line="221" w:lineRule="auto"/>
              <w:rPr>
                <w:rFonts w:ascii="SimSun" w:hAnsi="SimSun" w:eastAsia="SimSun" w:cs="SimSun"/>
                <w:sz w:val="21"/>
                <w:szCs w:val="21"/>
              </w:rPr>
            </w:pPr>
            <w:r>
              <w:rPr>
                <w:rFonts w:ascii="SimSun" w:hAnsi="SimSun" w:eastAsia="SimSun" w:cs="SimSun"/>
                <w:sz w:val="21"/>
                <w:szCs w:val="21"/>
                <w:spacing w:val="-3"/>
              </w:rPr>
              <w:t>交安设施</w:t>
            </w:r>
          </w:p>
        </w:tc>
        <w:tc>
          <w:tcPr>
            <w:tcW w:w="1695" w:type="dxa"/>
            <w:vAlign w:val="top"/>
            <w:vMerge w:val="restart"/>
            <w:tcBorders>
              <w:bottom w:val="nil"/>
            </w:tcBorders>
          </w:tcPr>
          <w:p>
            <w:pPr>
              <w:pStyle w:val="TableText"/>
              <w:spacing w:line="276" w:lineRule="auto"/>
              <w:rPr/>
            </w:pPr>
            <w:r/>
          </w:p>
          <w:p>
            <w:pPr>
              <w:pStyle w:val="TableText"/>
              <w:spacing w:line="276" w:lineRule="auto"/>
              <w:rPr/>
            </w:pPr>
            <w:r/>
          </w:p>
          <w:p>
            <w:pPr>
              <w:pStyle w:val="TableText"/>
              <w:spacing w:line="276" w:lineRule="auto"/>
              <w:rPr/>
            </w:pPr>
            <w:r/>
          </w:p>
          <w:p>
            <w:pPr>
              <w:ind w:left="735"/>
              <w:spacing w:before="6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2263" w:type="dxa"/>
            <w:vAlign w:val="top"/>
          </w:tcPr>
          <w:p>
            <w:pPr>
              <w:ind w:left="927"/>
              <w:spacing w:before="115" w:line="220" w:lineRule="auto"/>
              <w:rPr>
                <w:rFonts w:ascii="SimSun" w:hAnsi="SimSun" w:eastAsia="SimSun" w:cs="SimSun"/>
                <w:sz w:val="21"/>
                <w:szCs w:val="21"/>
              </w:rPr>
            </w:pPr>
            <w:r>
              <w:rPr>
                <w:rFonts w:ascii="SimSun" w:hAnsi="SimSun" w:eastAsia="SimSun" w:cs="SimSun"/>
                <w:sz w:val="21"/>
                <w:szCs w:val="21"/>
                <w:spacing w:val="-3"/>
              </w:rPr>
              <w:t>标志</w:t>
            </w:r>
          </w:p>
        </w:tc>
        <w:tc>
          <w:tcPr>
            <w:tcW w:w="2885" w:type="dxa"/>
            <w:vAlign w:val="top"/>
            <w:tcBorders>
              <w:right w:val="single" w:color="000000" w:sz="6" w:space="0"/>
            </w:tcBorders>
          </w:tcPr>
          <w:p>
            <w:pPr>
              <w:ind w:left="1333"/>
              <w:spacing w:before="24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9"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bottom w:val="nil"/>
              <w:top w:val="nil"/>
            </w:tcBorders>
          </w:tcPr>
          <w:p>
            <w:pPr>
              <w:pStyle w:val="TableText"/>
              <w:rPr/>
            </w:pPr>
            <w:r/>
          </w:p>
        </w:tc>
        <w:tc>
          <w:tcPr>
            <w:tcW w:w="2263" w:type="dxa"/>
            <w:vAlign w:val="top"/>
          </w:tcPr>
          <w:p>
            <w:pPr>
              <w:ind w:left="927"/>
              <w:spacing w:before="118" w:line="220" w:lineRule="auto"/>
              <w:rPr>
                <w:rFonts w:ascii="SimSun" w:hAnsi="SimSun" w:eastAsia="SimSun" w:cs="SimSun"/>
                <w:sz w:val="21"/>
                <w:szCs w:val="21"/>
              </w:rPr>
            </w:pPr>
            <w:r>
              <w:rPr>
                <w:rFonts w:ascii="SimSun" w:hAnsi="SimSun" w:eastAsia="SimSun" w:cs="SimSun"/>
                <w:sz w:val="21"/>
                <w:szCs w:val="21"/>
                <w:spacing w:val="-3"/>
              </w:rPr>
              <w:t>标线</w:t>
            </w:r>
          </w:p>
        </w:tc>
        <w:tc>
          <w:tcPr>
            <w:tcW w:w="2885" w:type="dxa"/>
            <w:vAlign w:val="top"/>
            <w:tcBorders>
              <w:right w:val="single" w:color="000000" w:sz="6" w:space="0"/>
            </w:tcBorders>
          </w:tcPr>
          <w:p>
            <w:pPr>
              <w:ind w:left="1333"/>
              <w:spacing w:before="24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27" w:hRule="atLeast"/>
        </w:trPr>
        <w:tc>
          <w:tcPr>
            <w:tcW w:w="1418" w:type="dxa"/>
            <w:vAlign w:val="top"/>
            <w:vMerge w:val="continue"/>
            <w:tcBorders>
              <w:left w:val="single" w:color="000000" w:sz="6" w:space="0"/>
              <w:bottom w:val="nil"/>
              <w:top w:val="nil"/>
            </w:tcBorders>
          </w:tcPr>
          <w:p>
            <w:pPr>
              <w:pStyle w:val="TableText"/>
              <w:rPr/>
            </w:pPr>
            <w:r/>
          </w:p>
        </w:tc>
        <w:tc>
          <w:tcPr>
            <w:tcW w:w="1135" w:type="dxa"/>
            <w:vAlign w:val="top"/>
            <w:vMerge w:val="continue"/>
            <w:tcBorders>
              <w:bottom w:val="nil"/>
              <w:top w:val="nil"/>
            </w:tcBorders>
          </w:tcPr>
          <w:p>
            <w:pPr>
              <w:pStyle w:val="TableText"/>
              <w:rPr/>
            </w:pPr>
            <w:r/>
          </w:p>
        </w:tc>
        <w:tc>
          <w:tcPr>
            <w:tcW w:w="1695" w:type="dxa"/>
            <w:vAlign w:val="top"/>
            <w:vMerge w:val="continue"/>
            <w:tcBorders>
              <w:bottom w:val="nil"/>
              <w:top w:val="nil"/>
            </w:tcBorders>
          </w:tcPr>
          <w:p>
            <w:pPr>
              <w:pStyle w:val="TableText"/>
              <w:rPr/>
            </w:pPr>
            <w:r/>
          </w:p>
        </w:tc>
        <w:tc>
          <w:tcPr>
            <w:tcW w:w="2263" w:type="dxa"/>
            <w:vAlign w:val="top"/>
          </w:tcPr>
          <w:p>
            <w:pPr>
              <w:ind w:left="822"/>
              <w:spacing w:before="118" w:line="220" w:lineRule="auto"/>
              <w:rPr>
                <w:rFonts w:ascii="SimSun" w:hAnsi="SimSun" w:eastAsia="SimSun" w:cs="SimSun"/>
                <w:sz w:val="21"/>
                <w:szCs w:val="21"/>
              </w:rPr>
            </w:pPr>
            <w:r>
              <w:rPr>
                <w:rFonts w:ascii="SimSun" w:hAnsi="SimSun" w:eastAsia="SimSun" w:cs="SimSun"/>
                <w:sz w:val="21"/>
                <w:szCs w:val="21"/>
                <w:spacing w:val="-2"/>
              </w:rPr>
              <w:t>信号灯</w:t>
            </w:r>
          </w:p>
        </w:tc>
        <w:tc>
          <w:tcPr>
            <w:tcW w:w="2885" w:type="dxa"/>
            <w:vAlign w:val="top"/>
            <w:tcBorders>
              <w:right w:val="single" w:color="000000" w:sz="6" w:space="0"/>
            </w:tcBorders>
          </w:tcPr>
          <w:p>
            <w:pPr>
              <w:ind w:left="1333"/>
              <w:spacing w:before="24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r>
      <w:tr>
        <w:trPr>
          <w:trHeight w:val="442" w:hRule="atLeast"/>
        </w:trPr>
        <w:tc>
          <w:tcPr>
            <w:tcW w:w="1418" w:type="dxa"/>
            <w:vAlign w:val="top"/>
            <w:vMerge w:val="continue"/>
            <w:tcBorders>
              <w:left w:val="single" w:color="000000" w:sz="6" w:space="0"/>
              <w:bottom w:val="single" w:color="000000" w:sz="6" w:space="0"/>
              <w:top w:val="nil"/>
            </w:tcBorders>
          </w:tcPr>
          <w:p>
            <w:pPr>
              <w:pStyle w:val="TableText"/>
              <w:rPr/>
            </w:pPr>
            <w:r/>
          </w:p>
        </w:tc>
        <w:tc>
          <w:tcPr>
            <w:tcW w:w="1135" w:type="dxa"/>
            <w:vAlign w:val="top"/>
            <w:vMerge w:val="continue"/>
            <w:tcBorders>
              <w:bottom w:val="single" w:color="000000" w:sz="6" w:space="0"/>
              <w:top w:val="nil"/>
            </w:tcBorders>
          </w:tcPr>
          <w:p>
            <w:pPr>
              <w:pStyle w:val="TableText"/>
              <w:rPr/>
            </w:pPr>
            <w:r/>
          </w:p>
        </w:tc>
        <w:tc>
          <w:tcPr>
            <w:tcW w:w="1695" w:type="dxa"/>
            <w:vAlign w:val="top"/>
            <w:vMerge w:val="continue"/>
            <w:tcBorders>
              <w:bottom w:val="single" w:color="000000" w:sz="6" w:space="0"/>
              <w:top w:val="nil"/>
            </w:tcBorders>
          </w:tcPr>
          <w:p>
            <w:pPr>
              <w:pStyle w:val="TableText"/>
              <w:rPr/>
            </w:pPr>
            <w:r/>
          </w:p>
        </w:tc>
        <w:tc>
          <w:tcPr>
            <w:tcW w:w="2263" w:type="dxa"/>
            <w:vAlign w:val="top"/>
            <w:tcBorders>
              <w:bottom w:val="single" w:color="000000" w:sz="6" w:space="0"/>
            </w:tcBorders>
          </w:tcPr>
          <w:p>
            <w:pPr>
              <w:ind w:left="927"/>
              <w:spacing w:before="122" w:line="220" w:lineRule="auto"/>
              <w:rPr>
                <w:rFonts w:ascii="SimSun" w:hAnsi="SimSun" w:eastAsia="SimSun" w:cs="SimSun"/>
                <w:sz w:val="21"/>
                <w:szCs w:val="21"/>
              </w:rPr>
            </w:pPr>
            <w:r>
              <w:rPr>
                <w:rFonts w:ascii="SimSun" w:hAnsi="SimSun" w:eastAsia="SimSun" w:cs="SimSun"/>
                <w:sz w:val="21"/>
                <w:szCs w:val="21"/>
                <w:spacing w:val="-3"/>
              </w:rPr>
              <w:t>护栏</w:t>
            </w:r>
          </w:p>
        </w:tc>
        <w:tc>
          <w:tcPr>
            <w:tcW w:w="2885" w:type="dxa"/>
            <w:vAlign w:val="top"/>
            <w:tcBorders>
              <w:bottom w:val="single" w:color="000000" w:sz="6" w:space="0"/>
              <w:right w:val="single" w:color="000000" w:sz="6" w:space="0"/>
            </w:tcBorders>
          </w:tcPr>
          <w:p>
            <w:pPr>
              <w:ind w:left="923"/>
              <w:spacing w:before="122" w:line="219" w:lineRule="auto"/>
              <w:rPr>
                <w:rFonts w:ascii="SimSun" w:hAnsi="SimSun" w:eastAsia="SimSun" w:cs="SimSun"/>
                <w:sz w:val="21"/>
                <w:szCs w:val="21"/>
              </w:rPr>
            </w:pPr>
            <w:r>
              <w:rPr>
                <w:rFonts w:ascii="SimSun" w:hAnsi="SimSun" w:eastAsia="SimSun" w:cs="SimSun"/>
                <w:sz w:val="21"/>
                <w:szCs w:val="21"/>
                <w:spacing w:val="-2"/>
              </w:rPr>
              <w:t>材料、尺寸</w:t>
            </w:r>
          </w:p>
        </w:tc>
      </w:tr>
    </w:tbl>
    <w:p>
      <w:pPr>
        <w:pStyle w:val="BodyText"/>
        <w:spacing w:line="273" w:lineRule="auto"/>
        <w:rPr/>
      </w:pPr>
      <w:r/>
    </w:p>
    <w:p>
      <w:pPr>
        <w:ind w:left="426"/>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B.3.2    </w:t>
      </w:r>
      <w:r>
        <w:rPr>
          <w:rFonts w:ascii="SimSun" w:hAnsi="SimSun" w:eastAsia="SimSun" w:cs="SimSun"/>
          <w:sz w:val="21"/>
          <w:szCs w:val="21"/>
          <w:spacing w:val="-1"/>
        </w:rPr>
        <w:t>暗挖隧道模型元素的设置，</w:t>
      </w:r>
      <w:r>
        <w:rPr>
          <w:rFonts w:ascii="SimSun" w:hAnsi="SimSun" w:eastAsia="SimSun" w:cs="SimSun"/>
          <w:sz w:val="21"/>
          <w:szCs w:val="21"/>
          <w:spacing w:val="-2"/>
        </w:rPr>
        <w:t>可参照表</w:t>
      </w:r>
      <w:r>
        <w:rPr>
          <w:rFonts w:ascii="SimSun" w:hAnsi="SimSun" w:eastAsia="SimSun" w:cs="SimSun"/>
          <w:sz w:val="21"/>
          <w:szCs w:val="21"/>
          <w:spacing w:val="-48"/>
        </w:rPr>
        <w:t xml:space="preserve"> </w:t>
      </w:r>
      <w:r>
        <w:rPr>
          <w:rFonts w:ascii="Times New Roman" w:hAnsi="Times New Roman" w:eastAsia="Times New Roman" w:cs="Times New Roman"/>
          <w:sz w:val="21"/>
          <w:szCs w:val="21"/>
          <w:spacing w:val="-2"/>
        </w:rPr>
        <w:t>B.3.2</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2"/>
        </w:rPr>
        <w:t>的规定执行。</w:t>
      </w:r>
    </w:p>
    <w:p>
      <w:pPr>
        <w:ind w:left="3879"/>
        <w:spacing w:before="257" w:line="221"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spacing w:val="-3"/>
        </w:rPr>
        <w:t>B.3.2</w:t>
      </w:r>
      <w:r>
        <w:rPr>
          <w:rFonts w:ascii="Times New Roman" w:hAnsi="Times New Roman" w:eastAsia="Times New Roman" w:cs="Times New Roman"/>
          <w:sz w:val="21"/>
          <w:szCs w:val="21"/>
          <w:b/>
          <w:bCs/>
          <w:spacing w:val="8"/>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暗挖隧道</w:t>
      </w:r>
    </w:p>
    <w:p>
      <w:pPr>
        <w:spacing w:line="87"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25"/>
        <w:gridCol w:w="914"/>
        <w:gridCol w:w="1513"/>
        <w:gridCol w:w="1815"/>
        <w:gridCol w:w="3629"/>
      </w:tblGrid>
      <w:tr>
        <w:trPr>
          <w:trHeight w:val="434" w:hRule="atLeast"/>
        </w:trPr>
        <w:tc>
          <w:tcPr>
            <w:tcW w:w="1525" w:type="dxa"/>
            <w:vAlign w:val="top"/>
            <w:tcBorders>
              <w:left w:val="single" w:color="000000" w:sz="6" w:space="0"/>
              <w:top w:val="single" w:color="000000" w:sz="6" w:space="0"/>
            </w:tcBorders>
          </w:tcPr>
          <w:p>
            <w:pPr>
              <w:ind w:left="551"/>
              <w:spacing w:before="112" w:line="220" w:lineRule="auto"/>
              <w:rPr>
                <w:rFonts w:ascii="SimSun" w:hAnsi="SimSun" w:eastAsia="SimSun" w:cs="SimSun"/>
                <w:sz w:val="21"/>
                <w:szCs w:val="21"/>
              </w:rPr>
            </w:pPr>
            <w:r>
              <w:rPr>
                <w:rFonts w:ascii="SimSun" w:hAnsi="SimSun" w:eastAsia="SimSun" w:cs="SimSun"/>
                <w:sz w:val="21"/>
                <w:szCs w:val="21"/>
                <w:spacing w:val="-3"/>
              </w:rPr>
              <w:t>类型</w:t>
            </w:r>
          </w:p>
        </w:tc>
        <w:tc>
          <w:tcPr>
            <w:tcW w:w="914" w:type="dxa"/>
            <w:vAlign w:val="top"/>
            <w:tcBorders>
              <w:top w:val="single" w:color="000000" w:sz="6" w:space="0"/>
            </w:tcBorders>
          </w:tcPr>
          <w:p>
            <w:pPr>
              <w:ind w:left="250"/>
              <w:spacing w:before="112" w:line="220" w:lineRule="auto"/>
              <w:rPr>
                <w:rFonts w:ascii="SimSun" w:hAnsi="SimSun" w:eastAsia="SimSun" w:cs="SimSun"/>
                <w:sz w:val="21"/>
                <w:szCs w:val="21"/>
              </w:rPr>
            </w:pPr>
            <w:r>
              <w:rPr>
                <w:rFonts w:ascii="SimSun" w:hAnsi="SimSun" w:eastAsia="SimSun" w:cs="SimSun"/>
                <w:sz w:val="21"/>
                <w:szCs w:val="21"/>
                <w:spacing w:val="-3"/>
              </w:rPr>
              <w:t>组件</w:t>
            </w:r>
          </w:p>
        </w:tc>
        <w:tc>
          <w:tcPr>
            <w:tcW w:w="1513" w:type="dxa"/>
            <w:vAlign w:val="top"/>
            <w:tcBorders>
              <w:top w:val="single" w:color="000000" w:sz="6" w:space="0"/>
            </w:tcBorders>
          </w:tcPr>
          <w:p>
            <w:pPr>
              <w:ind w:left="550"/>
              <w:spacing w:before="112" w:line="220" w:lineRule="auto"/>
              <w:rPr>
                <w:rFonts w:ascii="SimSun" w:hAnsi="SimSun" w:eastAsia="SimSun" w:cs="SimSun"/>
                <w:sz w:val="21"/>
                <w:szCs w:val="21"/>
              </w:rPr>
            </w:pPr>
            <w:r>
              <w:rPr>
                <w:rFonts w:ascii="SimSun" w:hAnsi="SimSun" w:eastAsia="SimSun" w:cs="SimSun"/>
                <w:sz w:val="21"/>
                <w:szCs w:val="21"/>
                <w:spacing w:val="-3"/>
              </w:rPr>
              <w:t>构件</w:t>
            </w:r>
          </w:p>
        </w:tc>
        <w:tc>
          <w:tcPr>
            <w:tcW w:w="1815" w:type="dxa"/>
            <w:vAlign w:val="top"/>
            <w:tcBorders>
              <w:top w:val="single" w:color="000000" w:sz="6" w:space="0"/>
            </w:tcBorders>
          </w:tcPr>
          <w:p>
            <w:pPr>
              <w:ind w:left="705"/>
              <w:spacing w:before="113" w:line="220" w:lineRule="auto"/>
              <w:rPr>
                <w:rFonts w:ascii="SimSun" w:hAnsi="SimSun" w:eastAsia="SimSun" w:cs="SimSun"/>
                <w:sz w:val="21"/>
                <w:szCs w:val="21"/>
              </w:rPr>
            </w:pPr>
            <w:r>
              <w:rPr>
                <w:rFonts w:ascii="SimSun" w:hAnsi="SimSun" w:eastAsia="SimSun" w:cs="SimSun"/>
                <w:sz w:val="21"/>
                <w:szCs w:val="21"/>
                <w:spacing w:val="-3"/>
              </w:rPr>
              <w:t>单元</w:t>
            </w:r>
          </w:p>
        </w:tc>
        <w:tc>
          <w:tcPr>
            <w:tcW w:w="3629" w:type="dxa"/>
            <w:vAlign w:val="top"/>
            <w:tcBorders>
              <w:right w:val="single" w:color="000000" w:sz="6" w:space="0"/>
              <w:top w:val="single" w:color="000000" w:sz="6" w:space="0"/>
            </w:tcBorders>
          </w:tcPr>
          <w:p>
            <w:pPr>
              <w:ind w:left="1403"/>
              <w:spacing w:before="112"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28" w:hRule="atLeast"/>
        </w:trPr>
        <w:tc>
          <w:tcPr>
            <w:tcW w:w="1525" w:type="dxa"/>
            <w:vAlign w:val="top"/>
            <w:vMerge w:val="restart"/>
            <w:tcBorders>
              <w:left w:val="single" w:color="000000" w:sz="6" w:space="0"/>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ind w:left="351"/>
              <w:spacing w:before="68" w:line="220" w:lineRule="auto"/>
              <w:rPr>
                <w:rFonts w:ascii="SimSun" w:hAnsi="SimSun" w:eastAsia="SimSun" w:cs="SimSun"/>
                <w:sz w:val="21"/>
                <w:szCs w:val="21"/>
              </w:rPr>
            </w:pPr>
            <w:r>
              <w:rPr>
                <w:rFonts w:ascii="SimSun" w:hAnsi="SimSun" w:eastAsia="SimSun" w:cs="SimSun"/>
                <w:sz w:val="21"/>
                <w:szCs w:val="21"/>
                <w:spacing w:val="-4"/>
              </w:rPr>
              <w:t>隧道模型</w:t>
            </w:r>
          </w:p>
        </w:tc>
        <w:tc>
          <w:tcPr>
            <w:tcW w:w="914" w:type="dxa"/>
            <w:vAlign w:val="top"/>
            <w:vMerge w:val="restart"/>
            <w:tcBorders>
              <w:bottom w:val="nil"/>
            </w:tcBorders>
          </w:tcPr>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258"/>
              <w:spacing w:before="68" w:line="312" w:lineRule="exact"/>
              <w:rPr>
                <w:rFonts w:ascii="SimSun" w:hAnsi="SimSun" w:eastAsia="SimSun" w:cs="SimSun"/>
                <w:sz w:val="21"/>
                <w:szCs w:val="21"/>
              </w:rPr>
            </w:pPr>
            <w:r>
              <w:rPr>
                <w:rFonts w:ascii="SimSun" w:hAnsi="SimSun" w:eastAsia="SimSun" w:cs="SimSun"/>
                <w:sz w:val="21"/>
                <w:szCs w:val="21"/>
                <w:spacing w:val="-5"/>
                <w:position w:val="7"/>
              </w:rPr>
              <w:t>隧道</w:t>
            </w:r>
          </w:p>
          <w:p>
            <w:pPr>
              <w:ind w:left="253"/>
              <w:spacing w:line="220" w:lineRule="auto"/>
              <w:rPr>
                <w:rFonts w:ascii="SimSun" w:hAnsi="SimSun" w:eastAsia="SimSun" w:cs="SimSun"/>
                <w:sz w:val="21"/>
                <w:szCs w:val="21"/>
              </w:rPr>
            </w:pPr>
            <w:r>
              <w:rPr>
                <w:rFonts w:ascii="SimSun" w:hAnsi="SimSun" w:eastAsia="SimSun" w:cs="SimSun"/>
                <w:sz w:val="21"/>
                <w:szCs w:val="21"/>
                <w:spacing w:val="-4"/>
              </w:rPr>
              <w:t>结构</w:t>
            </w:r>
          </w:p>
        </w:tc>
        <w:tc>
          <w:tcPr>
            <w:tcW w:w="1513" w:type="dxa"/>
            <w:vAlign w:val="top"/>
            <w:vMerge w:val="restart"/>
            <w:tcBorders>
              <w:bottom w:val="nil"/>
            </w:tcBorders>
          </w:tcPr>
          <w:p>
            <w:pPr>
              <w:pStyle w:val="TableText"/>
              <w:spacing w:line="473" w:lineRule="auto"/>
              <w:rPr/>
            </w:pPr>
            <w:r/>
          </w:p>
          <w:p>
            <w:pPr>
              <w:ind w:left="339"/>
              <w:spacing w:before="68" w:line="220" w:lineRule="auto"/>
              <w:rPr>
                <w:rFonts w:ascii="SimSun" w:hAnsi="SimSun" w:eastAsia="SimSun" w:cs="SimSun"/>
                <w:sz w:val="21"/>
                <w:szCs w:val="21"/>
              </w:rPr>
            </w:pPr>
            <w:r>
              <w:rPr>
                <w:rFonts w:ascii="SimSun" w:hAnsi="SimSun" w:eastAsia="SimSun" w:cs="SimSun"/>
                <w:sz w:val="21"/>
                <w:szCs w:val="21"/>
                <w:spacing w:val="-2"/>
              </w:rPr>
              <w:t>洞口工程</w:t>
            </w:r>
          </w:p>
        </w:tc>
        <w:tc>
          <w:tcPr>
            <w:tcW w:w="1815" w:type="dxa"/>
            <w:vAlign w:val="top"/>
          </w:tcPr>
          <w:p>
            <w:pPr>
              <w:ind w:left="493"/>
              <w:spacing w:before="108" w:line="220" w:lineRule="auto"/>
              <w:rPr>
                <w:rFonts w:ascii="SimSun" w:hAnsi="SimSun" w:eastAsia="SimSun" w:cs="SimSun"/>
                <w:sz w:val="21"/>
                <w:szCs w:val="21"/>
              </w:rPr>
            </w:pPr>
            <w:r>
              <w:rPr>
                <w:rFonts w:ascii="SimSun" w:hAnsi="SimSun" w:eastAsia="SimSun" w:cs="SimSun"/>
                <w:sz w:val="21"/>
                <w:szCs w:val="21"/>
                <w:spacing w:val="-2"/>
              </w:rPr>
              <w:t>坡面防护</w:t>
            </w:r>
          </w:p>
        </w:tc>
        <w:tc>
          <w:tcPr>
            <w:tcW w:w="3629" w:type="dxa"/>
            <w:vAlign w:val="top"/>
            <w:tcBorders>
              <w:right w:val="single" w:color="000000" w:sz="6" w:space="0"/>
            </w:tcBorders>
          </w:tcPr>
          <w:p>
            <w:pPr>
              <w:ind w:left="559"/>
              <w:spacing w:before="107" w:line="220" w:lineRule="auto"/>
              <w:rPr>
                <w:rFonts w:ascii="SimSun" w:hAnsi="SimSun" w:eastAsia="SimSun" w:cs="SimSun"/>
                <w:sz w:val="21"/>
                <w:szCs w:val="21"/>
              </w:rPr>
            </w:pPr>
            <w:r>
              <w:rPr>
                <w:rFonts w:ascii="SimSun" w:hAnsi="SimSun" w:eastAsia="SimSun" w:cs="SimSun"/>
                <w:sz w:val="21"/>
                <w:szCs w:val="21"/>
                <w:spacing w:val="-1"/>
              </w:rPr>
              <w:t>边坡高度、坡率、防护类型</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bottom w:val="nil"/>
            </w:tcBorders>
          </w:tcPr>
          <w:p>
            <w:pPr>
              <w:pStyle w:val="TableText"/>
              <w:rPr/>
            </w:pPr>
            <w:r/>
          </w:p>
        </w:tc>
        <w:tc>
          <w:tcPr>
            <w:tcW w:w="1815" w:type="dxa"/>
            <w:vAlign w:val="top"/>
          </w:tcPr>
          <w:p>
            <w:pPr>
              <w:ind w:left="599"/>
              <w:spacing w:before="110" w:line="221" w:lineRule="auto"/>
              <w:rPr>
                <w:rFonts w:ascii="SimSun" w:hAnsi="SimSun" w:eastAsia="SimSun" w:cs="SimSun"/>
                <w:sz w:val="21"/>
                <w:szCs w:val="21"/>
              </w:rPr>
            </w:pPr>
            <w:r>
              <w:rPr>
                <w:rFonts w:ascii="SimSun" w:hAnsi="SimSun" w:eastAsia="SimSun" w:cs="SimSun"/>
                <w:sz w:val="21"/>
                <w:szCs w:val="21"/>
                <w:spacing w:val="-3"/>
              </w:rPr>
              <w:t>洞门墙</w:t>
            </w:r>
          </w:p>
        </w:tc>
        <w:tc>
          <w:tcPr>
            <w:tcW w:w="3629" w:type="dxa"/>
            <w:vAlign w:val="top"/>
            <w:tcBorders>
              <w:right w:val="single" w:color="000000" w:sz="6" w:space="0"/>
            </w:tcBorders>
          </w:tcPr>
          <w:p>
            <w:pPr>
              <w:ind w:left="1295"/>
              <w:spacing w:before="110" w:line="219" w:lineRule="auto"/>
              <w:rPr>
                <w:rFonts w:ascii="SimSun" w:hAnsi="SimSun" w:eastAsia="SimSun" w:cs="SimSun"/>
                <w:sz w:val="21"/>
                <w:szCs w:val="21"/>
              </w:rPr>
            </w:pPr>
            <w:r>
              <w:rPr>
                <w:rFonts w:ascii="SimSun" w:hAnsi="SimSun" w:eastAsia="SimSun" w:cs="SimSun"/>
                <w:sz w:val="21"/>
                <w:szCs w:val="21"/>
                <w:spacing w:val="-2"/>
              </w:rPr>
              <w:t>材料、尺寸</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tcBorders>
          </w:tcPr>
          <w:p>
            <w:pPr>
              <w:pStyle w:val="TableText"/>
              <w:rPr/>
            </w:pPr>
            <w:r/>
          </w:p>
        </w:tc>
        <w:tc>
          <w:tcPr>
            <w:tcW w:w="1815" w:type="dxa"/>
            <w:vAlign w:val="top"/>
          </w:tcPr>
          <w:p>
            <w:pPr>
              <w:ind w:left="513"/>
              <w:spacing w:before="109" w:line="220" w:lineRule="auto"/>
              <w:rPr>
                <w:rFonts w:ascii="SimSun" w:hAnsi="SimSun" w:eastAsia="SimSun" w:cs="SimSun"/>
                <w:sz w:val="21"/>
                <w:szCs w:val="21"/>
              </w:rPr>
            </w:pPr>
            <w:r>
              <w:rPr>
                <w:rFonts w:ascii="SimSun" w:hAnsi="SimSun" w:eastAsia="SimSun" w:cs="SimSun"/>
                <w:sz w:val="21"/>
                <w:szCs w:val="21"/>
                <w:spacing w:val="-6"/>
              </w:rPr>
              <w:t>明洞回填</w:t>
            </w:r>
          </w:p>
        </w:tc>
        <w:tc>
          <w:tcPr>
            <w:tcW w:w="3629" w:type="dxa"/>
            <w:vAlign w:val="top"/>
            <w:tcBorders>
              <w:right w:val="single" w:color="000000" w:sz="6" w:space="0"/>
            </w:tcBorders>
          </w:tcPr>
          <w:p>
            <w:pPr>
              <w:ind w:left="1295"/>
              <w:spacing w:before="110"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restart"/>
            <w:tcBorders>
              <w:bottom w:val="nil"/>
            </w:tcBorders>
          </w:tcPr>
          <w:p>
            <w:pPr>
              <w:pStyle w:val="TableText"/>
              <w:spacing w:line="475" w:lineRule="auto"/>
              <w:rPr/>
            </w:pPr>
            <w:r/>
          </w:p>
          <w:p>
            <w:pPr>
              <w:ind w:left="358"/>
              <w:spacing w:before="68" w:line="220" w:lineRule="auto"/>
              <w:rPr>
                <w:rFonts w:ascii="SimSun" w:hAnsi="SimSun" w:eastAsia="SimSun" w:cs="SimSun"/>
                <w:sz w:val="21"/>
                <w:szCs w:val="21"/>
              </w:rPr>
            </w:pPr>
            <w:r>
              <w:rPr>
                <w:rFonts w:ascii="SimSun" w:hAnsi="SimSun" w:eastAsia="SimSun" w:cs="SimSun"/>
                <w:sz w:val="21"/>
                <w:szCs w:val="21"/>
                <w:spacing w:val="-6"/>
              </w:rPr>
              <w:t>明洞结构</w:t>
            </w:r>
          </w:p>
        </w:tc>
        <w:tc>
          <w:tcPr>
            <w:tcW w:w="1815" w:type="dxa"/>
            <w:vAlign w:val="top"/>
          </w:tcPr>
          <w:p>
            <w:pPr>
              <w:ind w:left="705"/>
              <w:spacing w:before="113" w:line="222" w:lineRule="auto"/>
              <w:rPr>
                <w:rFonts w:ascii="SimSun" w:hAnsi="SimSun" w:eastAsia="SimSun" w:cs="SimSun"/>
                <w:sz w:val="21"/>
                <w:szCs w:val="21"/>
              </w:rPr>
            </w:pPr>
            <w:r>
              <w:rPr>
                <w:rFonts w:ascii="SimSun" w:hAnsi="SimSun" w:eastAsia="SimSun" w:cs="SimSun"/>
                <w:sz w:val="21"/>
                <w:szCs w:val="21"/>
                <w:spacing w:val="-3"/>
              </w:rPr>
              <w:t>拱墙</w:t>
            </w:r>
          </w:p>
        </w:tc>
        <w:tc>
          <w:tcPr>
            <w:tcW w:w="3629" w:type="dxa"/>
            <w:vAlign w:val="top"/>
            <w:tcBorders>
              <w:right w:val="single" w:color="000000" w:sz="6" w:space="0"/>
            </w:tcBorders>
          </w:tcPr>
          <w:p>
            <w:pPr>
              <w:ind w:left="1085"/>
              <w:spacing w:before="112" w:line="219" w:lineRule="auto"/>
              <w:rPr>
                <w:rFonts w:ascii="SimSun" w:hAnsi="SimSun" w:eastAsia="SimSun" w:cs="SimSun"/>
                <w:sz w:val="21"/>
                <w:szCs w:val="21"/>
              </w:rPr>
            </w:pPr>
            <w:r>
              <w:rPr>
                <w:rFonts w:ascii="SimSun" w:hAnsi="SimSun" w:eastAsia="SimSun" w:cs="SimSun"/>
                <w:sz w:val="21"/>
                <w:szCs w:val="21"/>
                <w:spacing w:val="-2"/>
              </w:rPr>
              <w:t>材料、结构厚度</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bottom w:val="nil"/>
            </w:tcBorders>
          </w:tcPr>
          <w:p>
            <w:pPr>
              <w:pStyle w:val="TableText"/>
              <w:rPr/>
            </w:pPr>
            <w:r/>
          </w:p>
        </w:tc>
        <w:tc>
          <w:tcPr>
            <w:tcW w:w="1815" w:type="dxa"/>
            <w:vAlign w:val="top"/>
          </w:tcPr>
          <w:p>
            <w:pPr>
              <w:ind w:left="703"/>
              <w:spacing w:before="112" w:line="219" w:lineRule="auto"/>
              <w:rPr>
                <w:rFonts w:ascii="SimSun" w:hAnsi="SimSun" w:eastAsia="SimSun" w:cs="SimSun"/>
                <w:sz w:val="21"/>
                <w:szCs w:val="21"/>
              </w:rPr>
            </w:pPr>
            <w:r>
              <w:rPr>
                <w:rFonts w:ascii="SimSun" w:hAnsi="SimSun" w:eastAsia="SimSun" w:cs="SimSun"/>
                <w:sz w:val="21"/>
                <w:szCs w:val="21"/>
                <w:spacing w:val="-3"/>
              </w:rPr>
              <w:t>仰拱</w:t>
            </w:r>
          </w:p>
        </w:tc>
        <w:tc>
          <w:tcPr>
            <w:tcW w:w="3629" w:type="dxa"/>
            <w:vAlign w:val="top"/>
            <w:tcBorders>
              <w:right w:val="single" w:color="000000" w:sz="6" w:space="0"/>
            </w:tcBorders>
          </w:tcPr>
          <w:p>
            <w:pPr>
              <w:ind w:left="1085"/>
              <w:spacing w:before="112" w:line="219" w:lineRule="auto"/>
              <w:rPr>
                <w:rFonts w:ascii="SimSun" w:hAnsi="SimSun" w:eastAsia="SimSun" w:cs="SimSun"/>
                <w:sz w:val="21"/>
                <w:szCs w:val="21"/>
              </w:rPr>
            </w:pPr>
            <w:r>
              <w:rPr>
                <w:rFonts w:ascii="SimSun" w:hAnsi="SimSun" w:eastAsia="SimSun" w:cs="SimSun"/>
                <w:sz w:val="21"/>
                <w:szCs w:val="21"/>
                <w:spacing w:val="-2"/>
              </w:rPr>
              <w:t>材料、结构厚度</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tcBorders>
          </w:tcPr>
          <w:p>
            <w:pPr>
              <w:pStyle w:val="TableText"/>
              <w:rPr/>
            </w:pPr>
            <w:r/>
          </w:p>
        </w:tc>
        <w:tc>
          <w:tcPr>
            <w:tcW w:w="1815" w:type="dxa"/>
            <w:vAlign w:val="top"/>
          </w:tcPr>
          <w:p>
            <w:pPr>
              <w:ind w:left="493"/>
              <w:spacing w:before="114" w:line="219" w:lineRule="auto"/>
              <w:rPr>
                <w:rFonts w:ascii="SimSun" w:hAnsi="SimSun" w:eastAsia="SimSun" w:cs="SimSun"/>
                <w:sz w:val="21"/>
                <w:szCs w:val="21"/>
              </w:rPr>
            </w:pPr>
            <w:r>
              <w:rPr>
                <w:rFonts w:ascii="SimSun" w:hAnsi="SimSun" w:eastAsia="SimSun" w:cs="SimSun"/>
                <w:sz w:val="21"/>
                <w:szCs w:val="21"/>
                <w:spacing w:val="-2"/>
              </w:rPr>
              <w:t>仰拱填充</w:t>
            </w:r>
          </w:p>
        </w:tc>
        <w:tc>
          <w:tcPr>
            <w:tcW w:w="3629" w:type="dxa"/>
            <w:vAlign w:val="top"/>
            <w:tcBorders>
              <w:right w:val="single" w:color="000000" w:sz="6" w:space="0"/>
            </w:tcBorders>
          </w:tcPr>
          <w:p>
            <w:pPr>
              <w:ind w:left="1609"/>
              <w:spacing w:before="114" w:line="219" w:lineRule="auto"/>
              <w:rPr>
                <w:rFonts w:ascii="SimSun" w:hAnsi="SimSun" w:eastAsia="SimSun" w:cs="SimSun"/>
                <w:sz w:val="21"/>
                <w:szCs w:val="21"/>
              </w:rPr>
            </w:pPr>
            <w:r>
              <w:rPr>
                <w:rFonts w:ascii="SimSun" w:hAnsi="SimSun" w:eastAsia="SimSun" w:cs="SimSun"/>
                <w:sz w:val="21"/>
                <w:szCs w:val="21"/>
                <w:spacing w:val="-3"/>
              </w:rPr>
              <w:t>材料</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restart"/>
            <w:tcBorders>
              <w:bottom w:val="nil"/>
            </w:tcBorders>
          </w:tcPr>
          <w:p>
            <w:pPr>
              <w:pStyle w:val="TableText"/>
              <w:spacing w:line="262"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超前支护</w:t>
            </w:r>
          </w:p>
        </w:tc>
        <w:tc>
          <w:tcPr>
            <w:tcW w:w="1815" w:type="dxa"/>
            <w:vAlign w:val="top"/>
          </w:tcPr>
          <w:p>
            <w:pPr>
              <w:ind w:left="492"/>
              <w:spacing w:before="113" w:line="220" w:lineRule="auto"/>
              <w:rPr>
                <w:rFonts w:ascii="SimSun" w:hAnsi="SimSun" w:eastAsia="SimSun" w:cs="SimSun"/>
                <w:sz w:val="21"/>
                <w:szCs w:val="21"/>
              </w:rPr>
            </w:pPr>
            <w:r>
              <w:rPr>
                <w:rFonts w:ascii="SimSun" w:hAnsi="SimSun" w:eastAsia="SimSun" w:cs="SimSun"/>
                <w:sz w:val="21"/>
                <w:szCs w:val="21"/>
                <w:spacing w:val="-2"/>
              </w:rPr>
              <w:t>超前管棚</w:t>
            </w:r>
          </w:p>
        </w:tc>
        <w:tc>
          <w:tcPr>
            <w:tcW w:w="3629" w:type="dxa"/>
            <w:vAlign w:val="top"/>
            <w:tcBorders>
              <w:right w:val="single" w:color="000000" w:sz="6" w:space="0"/>
            </w:tcBorders>
          </w:tcPr>
          <w:p>
            <w:pPr>
              <w:ind w:left="979"/>
              <w:spacing w:before="114" w:line="219" w:lineRule="auto"/>
              <w:rPr>
                <w:rFonts w:ascii="SimSun" w:hAnsi="SimSun" w:eastAsia="SimSun" w:cs="SimSun"/>
                <w:sz w:val="21"/>
                <w:szCs w:val="21"/>
              </w:rPr>
            </w:pPr>
            <w:r>
              <w:rPr>
                <w:rFonts w:ascii="SimSun" w:hAnsi="SimSun" w:eastAsia="SimSun" w:cs="SimSun"/>
                <w:sz w:val="21"/>
                <w:szCs w:val="21"/>
                <w:spacing w:val="-1"/>
              </w:rPr>
              <w:t>材料、间距、长度</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tcBorders>
          </w:tcPr>
          <w:p>
            <w:pPr>
              <w:pStyle w:val="TableText"/>
              <w:rPr/>
            </w:pPr>
            <w:r/>
          </w:p>
        </w:tc>
        <w:tc>
          <w:tcPr>
            <w:tcW w:w="1815" w:type="dxa"/>
            <w:vAlign w:val="top"/>
          </w:tcPr>
          <w:p>
            <w:pPr>
              <w:ind w:left="148"/>
              <w:spacing w:before="116" w:line="220" w:lineRule="auto"/>
              <w:rPr>
                <w:rFonts w:ascii="SimSun" w:hAnsi="SimSun" w:eastAsia="SimSun" w:cs="SimSun"/>
                <w:sz w:val="21"/>
                <w:szCs w:val="21"/>
              </w:rPr>
            </w:pPr>
            <w:r>
              <w:rPr>
                <w:rFonts w:ascii="SimSun" w:hAnsi="SimSun" w:eastAsia="SimSun" w:cs="SimSun"/>
                <w:sz w:val="21"/>
                <w:szCs w:val="21"/>
                <w:spacing w:val="-1"/>
              </w:rPr>
              <w:t>超前小导管</w:t>
            </w:r>
            <w:r>
              <w:rPr>
                <w:rFonts w:ascii="Times New Roman" w:hAnsi="Times New Roman" w:eastAsia="Times New Roman" w:cs="Times New Roman"/>
                <w:sz w:val="21"/>
                <w:szCs w:val="21"/>
                <w:spacing w:val="-1"/>
              </w:rPr>
              <w:t>/</w:t>
            </w:r>
            <w:r>
              <w:rPr>
                <w:rFonts w:ascii="SimSun" w:hAnsi="SimSun" w:eastAsia="SimSun" w:cs="SimSun"/>
                <w:sz w:val="21"/>
                <w:szCs w:val="21"/>
                <w:spacing w:val="-1"/>
              </w:rPr>
              <w:t>锚杆</w:t>
            </w:r>
          </w:p>
        </w:tc>
        <w:tc>
          <w:tcPr>
            <w:tcW w:w="3629" w:type="dxa"/>
            <w:vAlign w:val="top"/>
            <w:tcBorders>
              <w:right w:val="single" w:color="000000" w:sz="6" w:space="0"/>
            </w:tcBorders>
          </w:tcPr>
          <w:p>
            <w:pPr>
              <w:ind w:left="979"/>
              <w:spacing w:before="116" w:line="219" w:lineRule="auto"/>
              <w:rPr>
                <w:rFonts w:ascii="SimSun" w:hAnsi="SimSun" w:eastAsia="SimSun" w:cs="SimSun"/>
                <w:sz w:val="21"/>
                <w:szCs w:val="21"/>
              </w:rPr>
            </w:pPr>
            <w:r>
              <w:rPr>
                <w:rFonts w:ascii="SimSun" w:hAnsi="SimSun" w:eastAsia="SimSun" w:cs="SimSun"/>
                <w:sz w:val="21"/>
                <w:szCs w:val="21"/>
                <w:spacing w:val="-1"/>
              </w:rPr>
              <w:t>材料、间距、长度</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restart"/>
            <w:tcBorders>
              <w:bottom w:val="nil"/>
            </w:tcBorders>
          </w:tcPr>
          <w:p>
            <w:pPr>
              <w:pStyle w:val="TableText"/>
              <w:rPr/>
            </w:pPr>
            <w:r/>
          </w:p>
          <w:p>
            <w:pPr>
              <w:pStyle w:val="TableText"/>
              <w:spacing w:line="241"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初期支护</w:t>
            </w:r>
          </w:p>
        </w:tc>
        <w:tc>
          <w:tcPr>
            <w:tcW w:w="1815" w:type="dxa"/>
            <w:vAlign w:val="top"/>
          </w:tcPr>
          <w:p>
            <w:pPr>
              <w:ind w:left="153"/>
              <w:spacing w:before="115" w:line="220" w:lineRule="auto"/>
              <w:rPr>
                <w:rFonts w:ascii="SimSun" w:hAnsi="SimSun" w:eastAsia="SimSun" w:cs="SimSun"/>
                <w:sz w:val="21"/>
                <w:szCs w:val="21"/>
              </w:rPr>
            </w:pPr>
            <w:r>
              <w:rPr>
                <w:rFonts w:ascii="SimSun" w:hAnsi="SimSun" w:eastAsia="SimSun" w:cs="SimSun"/>
                <w:sz w:val="21"/>
                <w:szCs w:val="21"/>
                <w:spacing w:val="-2"/>
              </w:rPr>
              <w:t>系统小导管</w:t>
            </w:r>
            <w:r>
              <w:rPr>
                <w:rFonts w:ascii="Times New Roman" w:hAnsi="Times New Roman" w:eastAsia="Times New Roman" w:cs="Times New Roman"/>
                <w:sz w:val="21"/>
                <w:szCs w:val="21"/>
                <w:spacing w:val="-2"/>
              </w:rPr>
              <w:t>/</w:t>
            </w:r>
            <w:r>
              <w:rPr>
                <w:rFonts w:ascii="SimSun" w:hAnsi="SimSun" w:eastAsia="SimSun" w:cs="SimSun"/>
                <w:sz w:val="21"/>
                <w:szCs w:val="21"/>
                <w:spacing w:val="-2"/>
              </w:rPr>
              <w:t>锚杆</w:t>
            </w:r>
          </w:p>
        </w:tc>
        <w:tc>
          <w:tcPr>
            <w:tcW w:w="3629" w:type="dxa"/>
            <w:vAlign w:val="top"/>
            <w:tcBorders>
              <w:right w:val="single" w:color="000000" w:sz="6" w:space="0"/>
            </w:tcBorders>
          </w:tcPr>
          <w:p>
            <w:pPr>
              <w:ind w:left="979"/>
              <w:spacing w:before="116" w:line="219" w:lineRule="auto"/>
              <w:rPr>
                <w:rFonts w:ascii="SimSun" w:hAnsi="SimSun" w:eastAsia="SimSun" w:cs="SimSun"/>
                <w:sz w:val="21"/>
                <w:szCs w:val="21"/>
              </w:rPr>
            </w:pPr>
            <w:r>
              <w:rPr>
                <w:rFonts w:ascii="SimSun" w:hAnsi="SimSun" w:eastAsia="SimSun" w:cs="SimSun"/>
                <w:sz w:val="21"/>
                <w:szCs w:val="21"/>
                <w:spacing w:val="-1"/>
              </w:rPr>
              <w:t>材料、间距、长度</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bottom w:val="nil"/>
            </w:tcBorders>
          </w:tcPr>
          <w:p>
            <w:pPr>
              <w:pStyle w:val="TableText"/>
              <w:rPr/>
            </w:pPr>
            <w:r/>
          </w:p>
        </w:tc>
        <w:tc>
          <w:tcPr>
            <w:tcW w:w="1815" w:type="dxa"/>
            <w:vAlign w:val="top"/>
          </w:tcPr>
          <w:p>
            <w:pPr>
              <w:ind w:left="597"/>
              <w:spacing w:before="119" w:line="220" w:lineRule="auto"/>
              <w:rPr>
                <w:rFonts w:ascii="SimSun" w:hAnsi="SimSun" w:eastAsia="SimSun" w:cs="SimSun"/>
                <w:sz w:val="21"/>
                <w:szCs w:val="21"/>
              </w:rPr>
            </w:pPr>
            <w:r>
              <w:rPr>
                <w:rFonts w:ascii="SimSun" w:hAnsi="SimSun" w:eastAsia="SimSun" w:cs="SimSun"/>
                <w:sz w:val="21"/>
                <w:szCs w:val="21"/>
                <w:spacing w:val="-2"/>
              </w:rPr>
              <w:t>钢拱架</w:t>
            </w:r>
          </w:p>
        </w:tc>
        <w:tc>
          <w:tcPr>
            <w:tcW w:w="3629" w:type="dxa"/>
            <w:vAlign w:val="top"/>
            <w:tcBorders>
              <w:right w:val="single" w:color="000000" w:sz="6" w:space="0"/>
            </w:tcBorders>
          </w:tcPr>
          <w:p>
            <w:pPr>
              <w:ind w:left="1295"/>
              <w:spacing w:before="118" w:line="219" w:lineRule="auto"/>
              <w:rPr>
                <w:rFonts w:ascii="SimSun" w:hAnsi="SimSun" w:eastAsia="SimSun" w:cs="SimSun"/>
                <w:sz w:val="21"/>
                <w:szCs w:val="21"/>
              </w:rPr>
            </w:pPr>
            <w:r>
              <w:rPr>
                <w:rFonts w:ascii="SimSun" w:hAnsi="SimSun" w:eastAsia="SimSun" w:cs="SimSun"/>
                <w:sz w:val="21"/>
                <w:szCs w:val="21"/>
                <w:spacing w:val="-2"/>
              </w:rPr>
              <w:t>材料、间距</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top w:val="nil"/>
            </w:tcBorders>
          </w:tcPr>
          <w:p>
            <w:pPr>
              <w:pStyle w:val="TableText"/>
              <w:rPr/>
            </w:pPr>
            <w:r/>
          </w:p>
        </w:tc>
        <w:tc>
          <w:tcPr>
            <w:tcW w:w="1815" w:type="dxa"/>
            <w:vAlign w:val="top"/>
          </w:tcPr>
          <w:p>
            <w:pPr>
              <w:ind w:left="397"/>
              <w:spacing w:before="118" w:line="220" w:lineRule="auto"/>
              <w:rPr>
                <w:rFonts w:ascii="SimSun" w:hAnsi="SimSun" w:eastAsia="SimSun" w:cs="SimSun"/>
                <w:sz w:val="21"/>
                <w:szCs w:val="21"/>
              </w:rPr>
            </w:pPr>
            <w:r>
              <w:rPr>
                <w:rFonts w:ascii="SimSun" w:hAnsi="SimSun" w:eastAsia="SimSun" w:cs="SimSun"/>
                <w:sz w:val="21"/>
                <w:szCs w:val="21"/>
                <w:spacing w:val="-3"/>
              </w:rPr>
              <w:t>喷射混凝土</w:t>
            </w:r>
          </w:p>
        </w:tc>
        <w:tc>
          <w:tcPr>
            <w:tcW w:w="3629" w:type="dxa"/>
            <w:vAlign w:val="top"/>
            <w:tcBorders>
              <w:right w:val="single" w:color="000000" w:sz="6" w:space="0"/>
            </w:tcBorders>
          </w:tcPr>
          <w:p>
            <w:pPr>
              <w:ind w:left="1295"/>
              <w:spacing w:before="118" w:line="219" w:lineRule="auto"/>
              <w:rPr>
                <w:rFonts w:ascii="SimSun" w:hAnsi="SimSun" w:eastAsia="SimSun" w:cs="SimSun"/>
                <w:sz w:val="21"/>
                <w:szCs w:val="21"/>
              </w:rPr>
            </w:pPr>
            <w:r>
              <w:rPr>
                <w:rFonts w:ascii="SimSun" w:hAnsi="SimSun" w:eastAsia="SimSun" w:cs="SimSun"/>
                <w:sz w:val="21"/>
                <w:szCs w:val="21"/>
                <w:spacing w:val="-2"/>
              </w:rPr>
              <w:t>材料、厚度</w:t>
            </w:r>
          </w:p>
        </w:tc>
      </w:tr>
      <w:tr>
        <w:trPr>
          <w:trHeight w:val="430"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restart"/>
            <w:tcBorders>
              <w:bottom w:val="nil"/>
            </w:tcBorders>
          </w:tcPr>
          <w:p>
            <w:pPr>
              <w:pStyle w:val="TableText"/>
              <w:spacing w:line="241" w:lineRule="auto"/>
              <w:rPr/>
            </w:pPr>
            <w:r/>
          </w:p>
          <w:p>
            <w:pPr>
              <w:pStyle w:val="TableText"/>
              <w:spacing w:line="242" w:lineRule="auto"/>
              <w:rPr/>
            </w:pPr>
            <w:r/>
          </w:p>
          <w:p>
            <w:pPr>
              <w:ind w:left="341"/>
              <w:spacing w:before="68" w:line="220" w:lineRule="auto"/>
              <w:rPr>
                <w:rFonts w:ascii="SimSun" w:hAnsi="SimSun" w:eastAsia="SimSun" w:cs="SimSun"/>
                <w:sz w:val="21"/>
                <w:szCs w:val="21"/>
              </w:rPr>
            </w:pPr>
            <w:r>
              <w:rPr>
                <w:rFonts w:ascii="SimSun" w:hAnsi="SimSun" w:eastAsia="SimSun" w:cs="SimSun"/>
                <w:sz w:val="21"/>
                <w:szCs w:val="21"/>
                <w:spacing w:val="-3"/>
              </w:rPr>
              <w:t>二次衬砌</w:t>
            </w:r>
          </w:p>
        </w:tc>
        <w:tc>
          <w:tcPr>
            <w:tcW w:w="1815" w:type="dxa"/>
            <w:vAlign w:val="top"/>
          </w:tcPr>
          <w:p>
            <w:pPr>
              <w:ind w:left="705"/>
              <w:spacing w:before="121" w:line="222" w:lineRule="auto"/>
              <w:rPr>
                <w:rFonts w:ascii="SimSun" w:hAnsi="SimSun" w:eastAsia="SimSun" w:cs="SimSun"/>
                <w:sz w:val="21"/>
                <w:szCs w:val="21"/>
              </w:rPr>
            </w:pPr>
            <w:r>
              <w:rPr>
                <w:rFonts w:ascii="SimSun" w:hAnsi="SimSun" w:eastAsia="SimSun" w:cs="SimSun"/>
                <w:sz w:val="21"/>
                <w:szCs w:val="21"/>
                <w:spacing w:val="-3"/>
              </w:rPr>
              <w:t>拱墙</w:t>
            </w:r>
          </w:p>
        </w:tc>
        <w:tc>
          <w:tcPr>
            <w:tcW w:w="3629" w:type="dxa"/>
            <w:vAlign w:val="top"/>
            <w:tcBorders>
              <w:right w:val="single" w:color="000000" w:sz="6" w:space="0"/>
            </w:tcBorders>
          </w:tcPr>
          <w:p>
            <w:pPr>
              <w:ind w:left="1085"/>
              <w:spacing w:before="120" w:line="219" w:lineRule="auto"/>
              <w:rPr>
                <w:rFonts w:ascii="SimSun" w:hAnsi="SimSun" w:eastAsia="SimSun" w:cs="SimSun"/>
                <w:sz w:val="21"/>
                <w:szCs w:val="21"/>
              </w:rPr>
            </w:pPr>
            <w:r>
              <w:rPr>
                <w:rFonts w:ascii="SimSun" w:hAnsi="SimSun" w:eastAsia="SimSun" w:cs="SimSun"/>
                <w:sz w:val="21"/>
                <w:szCs w:val="21"/>
                <w:spacing w:val="-2"/>
              </w:rPr>
              <w:t>材料、结构厚度</w:t>
            </w:r>
          </w:p>
        </w:tc>
      </w:tr>
      <w:tr>
        <w:trPr>
          <w:trHeight w:val="428" w:hRule="atLeast"/>
        </w:trPr>
        <w:tc>
          <w:tcPr>
            <w:tcW w:w="1525" w:type="dxa"/>
            <w:vAlign w:val="top"/>
            <w:vMerge w:val="continue"/>
            <w:tcBorders>
              <w:left w:val="single" w:color="000000" w:sz="6" w:space="0"/>
              <w:bottom w:val="nil"/>
              <w:top w:val="nil"/>
            </w:tcBorders>
          </w:tcPr>
          <w:p>
            <w:pPr>
              <w:pStyle w:val="TableText"/>
              <w:rPr/>
            </w:pPr>
            <w:r/>
          </w:p>
        </w:tc>
        <w:tc>
          <w:tcPr>
            <w:tcW w:w="914" w:type="dxa"/>
            <w:vAlign w:val="top"/>
            <w:vMerge w:val="continue"/>
            <w:tcBorders>
              <w:bottom w:val="nil"/>
              <w:top w:val="nil"/>
            </w:tcBorders>
          </w:tcPr>
          <w:p>
            <w:pPr>
              <w:pStyle w:val="TableText"/>
              <w:rPr/>
            </w:pPr>
            <w:r/>
          </w:p>
        </w:tc>
        <w:tc>
          <w:tcPr>
            <w:tcW w:w="1513" w:type="dxa"/>
            <w:vAlign w:val="top"/>
            <w:vMerge w:val="continue"/>
            <w:tcBorders>
              <w:bottom w:val="nil"/>
              <w:top w:val="nil"/>
            </w:tcBorders>
          </w:tcPr>
          <w:p>
            <w:pPr>
              <w:pStyle w:val="TableText"/>
              <w:rPr/>
            </w:pPr>
            <w:r/>
          </w:p>
        </w:tc>
        <w:tc>
          <w:tcPr>
            <w:tcW w:w="1815" w:type="dxa"/>
            <w:vAlign w:val="top"/>
          </w:tcPr>
          <w:p>
            <w:pPr>
              <w:ind w:left="703"/>
              <w:spacing w:before="120" w:line="219" w:lineRule="auto"/>
              <w:rPr>
                <w:rFonts w:ascii="SimSun" w:hAnsi="SimSun" w:eastAsia="SimSun" w:cs="SimSun"/>
                <w:sz w:val="21"/>
                <w:szCs w:val="21"/>
              </w:rPr>
            </w:pPr>
            <w:r>
              <w:rPr>
                <w:rFonts w:ascii="SimSun" w:hAnsi="SimSun" w:eastAsia="SimSun" w:cs="SimSun"/>
                <w:sz w:val="21"/>
                <w:szCs w:val="21"/>
                <w:spacing w:val="-3"/>
              </w:rPr>
              <w:t>仰拱</w:t>
            </w:r>
          </w:p>
        </w:tc>
        <w:tc>
          <w:tcPr>
            <w:tcW w:w="3629" w:type="dxa"/>
            <w:vAlign w:val="top"/>
            <w:tcBorders>
              <w:right w:val="single" w:color="000000" w:sz="6" w:space="0"/>
            </w:tcBorders>
          </w:tcPr>
          <w:p>
            <w:pPr>
              <w:ind w:left="1085"/>
              <w:spacing w:before="120" w:line="219" w:lineRule="auto"/>
              <w:rPr>
                <w:rFonts w:ascii="SimSun" w:hAnsi="SimSun" w:eastAsia="SimSun" w:cs="SimSun"/>
                <w:sz w:val="21"/>
                <w:szCs w:val="21"/>
              </w:rPr>
            </w:pPr>
            <w:r>
              <w:rPr>
                <w:rFonts w:ascii="SimSun" w:hAnsi="SimSun" w:eastAsia="SimSun" w:cs="SimSun"/>
                <w:sz w:val="21"/>
                <w:szCs w:val="21"/>
                <w:spacing w:val="-2"/>
              </w:rPr>
              <w:t>材料、结构厚度</w:t>
            </w:r>
          </w:p>
        </w:tc>
      </w:tr>
      <w:tr>
        <w:trPr>
          <w:trHeight w:val="443" w:hRule="atLeast"/>
        </w:trPr>
        <w:tc>
          <w:tcPr>
            <w:tcW w:w="1525" w:type="dxa"/>
            <w:vAlign w:val="top"/>
            <w:vMerge w:val="continue"/>
            <w:tcBorders>
              <w:left w:val="single" w:color="000000" w:sz="6" w:space="0"/>
              <w:bottom w:val="single" w:color="000000" w:sz="6" w:space="0"/>
              <w:top w:val="nil"/>
            </w:tcBorders>
          </w:tcPr>
          <w:p>
            <w:pPr>
              <w:pStyle w:val="TableText"/>
              <w:rPr/>
            </w:pPr>
            <w:r/>
          </w:p>
        </w:tc>
        <w:tc>
          <w:tcPr>
            <w:tcW w:w="914" w:type="dxa"/>
            <w:vAlign w:val="top"/>
            <w:vMerge w:val="continue"/>
            <w:tcBorders>
              <w:bottom w:val="single" w:color="000000" w:sz="6" w:space="0"/>
              <w:top w:val="nil"/>
            </w:tcBorders>
          </w:tcPr>
          <w:p>
            <w:pPr>
              <w:pStyle w:val="TableText"/>
              <w:rPr/>
            </w:pPr>
            <w:r/>
          </w:p>
        </w:tc>
        <w:tc>
          <w:tcPr>
            <w:tcW w:w="1513" w:type="dxa"/>
            <w:vAlign w:val="top"/>
            <w:vMerge w:val="continue"/>
            <w:tcBorders>
              <w:bottom w:val="single" w:color="000000" w:sz="6" w:space="0"/>
              <w:top w:val="nil"/>
            </w:tcBorders>
          </w:tcPr>
          <w:p>
            <w:pPr>
              <w:pStyle w:val="TableText"/>
              <w:rPr/>
            </w:pPr>
            <w:r/>
          </w:p>
        </w:tc>
        <w:tc>
          <w:tcPr>
            <w:tcW w:w="1815" w:type="dxa"/>
            <w:vAlign w:val="top"/>
            <w:tcBorders>
              <w:bottom w:val="single" w:color="000000" w:sz="6" w:space="0"/>
            </w:tcBorders>
          </w:tcPr>
          <w:p>
            <w:pPr>
              <w:ind w:left="493"/>
              <w:spacing w:before="122" w:line="219" w:lineRule="auto"/>
              <w:rPr>
                <w:rFonts w:ascii="SimSun" w:hAnsi="SimSun" w:eastAsia="SimSun" w:cs="SimSun"/>
                <w:sz w:val="21"/>
                <w:szCs w:val="21"/>
              </w:rPr>
            </w:pPr>
            <w:r>
              <w:rPr>
                <w:rFonts w:ascii="SimSun" w:hAnsi="SimSun" w:eastAsia="SimSun" w:cs="SimSun"/>
                <w:sz w:val="21"/>
                <w:szCs w:val="21"/>
                <w:spacing w:val="-2"/>
              </w:rPr>
              <w:t>仰拱填充</w:t>
            </w:r>
          </w:p>
        </w:tc>
        <w:tc>
          <w:tcPr>
            <w:tcW w:w="3629" w:type="dxa"/>
            <w:vAlign w:val="top"/>
            <w:tcBorders>
              <w:bottom w:val="single" w:color="000000" w:sz="6" w:space="0"/>
              <w:right w:val="single" w:color="000000" w:sz="6" w:space="0"/>
            </w:tcBorders>
          </w:tcPr>
          <w:p>
            <w:pPr>
              <w:ind w:left="1609"/>
              <w:spacing w:before="122" w:line="219" w:lineRule="auto"/>
              <w:rPr>
                <w:rFonts w:ascii="SimSun" w:hAnsi="SimSun" w:eastAsia="SimSun" w:cs="SimSun"/>
                <w:sz w:val="21"/>
                <w:szCs w:val="21"/>
              </w:rPr>
            </w:pPr>
            <w:r>
              <w:rPr>
                <w:rFonts w:ascii="SimSun" w:hAnsi="SimSun" w:eastAsia="SimSun" w:cs="SimSun"/>
                <w:sz w:val="21"/>
                <w:szCs w:val="21"/>
                <w:spacing w:val="-3"/>
              </w:rPr>
              <w:t>材料</w:t>
            </w:r>
          </w:p>
        </w:tc>
      </w:tr>
    </w:tbl>
    <w:p>
      <w:pPr>
        <w:ind w:left="8"/>
        <w:spacing w:before="130" w:line="219" w:lineRule="auto"/>
        <w:rPr>
          <w:rFonts w:ascii="SimSun" w:hAnsi="SimSun" w:eastAsia="SimSun" w:cs="SimSun"/>
          <w:sz w:val="21"/>
          <w:szCs w:val="21"/>
        </w:rPr>
      </w:pPr>
      <w:r>
        <w:rPr>
          <w:rFonts w:ascii="SimSun" w:hAnsi="SimSun" w:eastAsia="SimSun" w:cs="SimSun"/>
          <w:sz w:val="21"/>
          <w:szCs w:val="21"/>
          <w:spacing w:val="-2"/>
        </w:rPr>
        <w:t>注：隧道防排水、隧道路面、隧道机电部分参见明挖隧道部分。</w:t>
      </w:r>
    </w:p>
    <w:p>
      <w:pPr>
        <w:pStyle w:val="BodyText"/>
        <w:spacing w:line="329" w:lineRule="auto"/>
        <w:rPr/>
      </w:pPr>
      <w:r/>
    </w:p>
    <w:p>
      <w:pPr>
        <w:ind w:left="4086"/>
        <w:spacing w:before="69"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B.4  </w:t>
      </w:r>
      <w:r>
        <w:rPr>
          <w:rFonts w:ascii="SimSun" w:hAnsi="SimSun" w:eastAsia="SimSun" w:cs="SimSun"/>
          <w:sz w:val="21"/>
          <w:szCs w:val="21"/>
          <w14:textOutline w14:w="2667" w14:cap="flat" w14:cmpd="sng">
            <w14:solidFill>
              <w14:srgbClr w14:val="000000"/>
            </w14:solidFill>
            <w14:prstDash w14:val="solid"/>
            <w14:miter w14:lim="1"/>
          </w14:textOutline>
          <w:spacing w:val="-1"/>
        </w:rPr>
        <w:t>给水排水</w:t>
      </w:r>
    </w:p>
    <w:p>
      <w:pPr>
        <w:pStyle w:val="BodyText"/>
        <w:spacing w:line="465" w:lineRule="auto"/>
        <w:rPr/>
      </w:pPr>
      <w:r/>
    </w:p>
    <w:p>
      <w:pPr>
        <w:ind w:left="426"/>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B.4.1    </w:t>
      </w:r>
      <w:r>
        <w:rPr>
          <w:rFonts w:ascii="SimSun" w:hAnsi="SimSun" w:eastAsia="SimSun" w:cs="SimSun"/>
          <w:sz w:val="21"/>
          <w:szCs w:val="21"/>
          <w:spacing w:val="-2"/>
        </w:rPr>
        <w:t>给水排水管网模型元素的设置，可参照表</w:t>
      </w:r>
      <w:r>
        <w:rPr>
          <w:rFonts w:ascii="SimSun" w:hAnsi="SimSun" w:eastAsia="SimSun" w:cs="SimSun"/>
          <w:sz w:val="21"/>
          <w:szCs w:val="21"/>
          <w:spacing w:val="-36"/>
        </w:rPr>
        <w:t xml:space="preserve"> </w:t>
      </w:r>
      <w:r>
        <w:rPr>
          <w:rFonts w:ascii="Times New Roman" w:hAnsi="Times New Roman" w:eastAsia="Times New Roman" w:cs="Times New Roman"/>
          <w:sz w:val="21"/>
          <w:szCs w:val="21"/>
          <w:spacing w:val="-2"/>
        </w:rPr>
        <w:t>B.4</w:t>
      </w:r>
      <w:r>
        <w:rPr>
          <w:rFonts w:ascii="Times New Roman" w:hAnsi="Times New Roman" w:eastAsia="Times New Roman" w:cs="Times New Roman"/>
          <w:sz w:val="21"/>
          <w:szCs w:val="21"/>
          <w:spacing w:val="26"/>
          <w:w w:val="101"/>
        </w:rPr>
        <w:t xml:space="preserve"> </w:t>
      </w:r>
      <w:r>
        <w:rPr>
          <w:rFonts w:ascii="SimSun" w:hAnsi="SimSun" w:eastAsia="SimSun" w:cs="SimSun"/>
          <w:sz w:val="21"/>
          <w:szCs w:val="21"/>
          <w:spacing w:val="-2"/>
        </w:rPr>
        <w:t>的规定执行。</w:t>
      </w:r>
    </w:p>
    <w:p>
      <w:pPr>
        <w:spacing w:line="220" w:lineRule="auto"/>
        <w:sectPr>
          <w:footerReference w:type="default" r:id="rId85"/>
          <w:pgSz w:w="11905" w:h="16840"/>
          <w:pgMar w:top="400" w:right="1188" w:bottom="1252"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325"/>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1"/>
        </w:rPr>
        <w:t>B.4  </w:t>
      </w:r>
      <w:r>
        <w:rPr>
          <w:rFonts w:ascii="SimSun" w:hAnsi="SimSun" w:eastAsia="SimSun" w:cs="SimSun"/>
          <w:sz w:val="21"/>
          <w:szCs w:val="21"/>
          <w14:textOutline w14:w="2667" w14:cap="flat" w14:cmpd="sng">
            <w14:solidFill>
              <w14:srgbClr w14:val="000000"/>
            </w14:solidFill>
            <w14:prstDash w14:val="solid"/>
            <w14:miter w14:lim="1"/>
          </w14:textOutline>
          <w:spacing w:val="-1"/>
        </w:rPr>
        <w:t>给水排水管网模型元素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852"/>
        <w:gridCol w:w="1130"/>
        <w:gridCol w:w="1556"/>
        <w:gridCol w:w="5292"/>
      </w:tblGrid>
      <w:tr>
        <w:trPr>
          <w:trHeight w:val="706" w:hRule="atLeast"/>
        </w:trPr>
        <w:tc>
          <w:tcPr>
            <w:tcW w:w="566" w:type="dxa"/>
            <w:vAlign w:val="top"/>
            <w:textDirection w:val="tbRlV"/>
            <w:tcBorders>
              <w:left w:val="single" w:color="000000" w:sz="6" w:space="0"/>
              <w:top w:val="single" w:color="000000" w:sz="6" w:space="0"/>
            </w:tcBorders>
          </w:tcPr>
          <w:p>
            <w:pPr>
              <w:ind w:left="99"/>
              <w:spacing w:before="178" w:line="208" w:lineRule="auto"/>
              <w:rPr>
                <w:rFonts w:ascii="SimSun" w:hAnsi="SimSun" w:eastAsia="SimSun" w:cs="SimSun"/>
                <w:sz w:val="21"/>
                <w:szCs w:val="21"/>
              </w:rPr>
            </w:pPr>
            <w:r>
              <w:rPr>
                <w:rFonts w:ascii="SimSun" w:hAnsi="SimSun" w:eastAsia="SimSun" w:cs="SimSun"/>
                <w:sz w:val="21"/>
                <w:szCs w:val="21"/>
                <w:spacing w:val="-1"/>
              </w:rPr>
              <w:t>类 型</w:t>
            </w:r>
          </w:p>
        </w:tc>
        <w:tc>
          <w:tcPr>
            <w:tcW w:w="852" w:type="dxa"/>
            <w:vAlign w:val="top"/>
            <w:tcBorders>
              <w:top w:val="single" w:color="000000" w:sz="6" w:space="0"/>
            </w:tcBorders>
          </w:tcPr>
          <w:p>
            <w:pPr>
              <w:ind w:left="218"/>
              <w:spacing w:before="255" w:line="220" w:lineRule="auto"/>
              <w:rPr>
                <w:rFonts w:ascii="SimSun" w:hAnsi="SimSun" w:eastAsia="SimSun" w:cs="SimSun"/>
                <w:sz w:val="21"/>
                <w:szCs w:val="21"/>
              </w:rPr>
            </w:pPr>
            <w:r>
              <w:rPr>
                <w:rFonts w:ascii="SimSun" w:hAnsi="SimSun" w:eastAsia="SimSun" w:cs="SimSun"/>
                <w:sz w:val="21"/>
                <w:szCs w:val="21"/>
                <w:spacing w:val="-3"/>
              </w:rPr>
              <w:t>组件</w:t>
            </w:r>
          </w:p>
        </w:tc>
        <w:tc>
          <w:tcPr>
            <w:tcW w:w="1130" w:type="dxa"/>
            <w:vAlign w:val="top"/>
            <w:tcBorders>
              <w:top w:val="single" w:color="000000" w:sz="6" w:space="0"/>
            </w:tcBorders>
          </w:tcPr>
          <w:p>
            <w:pPr>
              <w:ind w:left="358"/>
              <w:spacing w:before="255" w:line="220" w:lineRule="auto"/>
              <w:rPr>
                <w:rFonts w:ascii="SimSun" w:hAnsi="SimSun" w:eastAsia="SimSun" w:cs="SimSun"/>
                <w:sz w:val="21"/>
                <w:szCs w:val="21"/>
              </w:rPr>
            </w:pPr>
            <w:r>
              <w:rPr>
                <w:rFonts w:ascii="SimSun" w:hAnsi="SimSun" w:eastAsia="SimSun" w:cs="SimSun"/>
                <w:sz w:val="21"/>
                <w:szCs w:val="21"/>
                <w:spacing w:val="-3"/>
              </w:rPr>
              <w:t>构件</w:t>
            </w:r>
          </w:p>
        </w:tc>
        <w:tc>
          <w:tcPr>
            <w:tcW w:w="1556" w:type="dxa"/>
            <w:vAlign w:val="top"/>
            <w:tcBorders>
              <w:top w:val="single" w:color="000000" w:sz="6" w:space="0"/>
            </w:tcBorders>
          </w:tcPr>
          <w:p>
            <w:pPr>
              <w:ind w:left="573"/>
              <w:spacing w:before="256" w:line="220" w:lineRule="auto"/>
              <w:rPr>
                <w:rFonts w:ascii="SimSun" w:hAnsi="SimSun" w:eastAsia="SimSun" w:cs="SimSun"/>
                <w:sz w:val="21"/>
                <w:szCs w:val="21"/>
              </w:rPr>
            </w:pPr>
            <w:r>
              <w:rPr>
                <w:rFonts w:ascii="SimSun" w:hAnsi="SimSun" w:eastAsia="SimSun" w:cs="SimSun"/>
                <w:sz w:val="21"/>
                <w:szCs w:val="21"/>
                <w:spacing w:val="-3"/>
              </w:rPr>
              <w:t>单元</w:t>
            </w:r>
          </w:p>
        </w:tc>
        <w:tc>
          <w:tcPr>
            <w:tcW w:w="5292" w:type="dxa"/>
            <w:vAlign w:val="top"/>
            <w:tcBorders>
              <w:right w:val="single" w:color="000000" w:sz="6" w:space="0"/>
              <w:top w:val="single" w:color="000000" w:sz="6" w:space="0"/>
            </w:tcBorders>
          </w:tcPr>
          <w:p>
            <w:pPr>
              <w:ind w:left="2233"/>
              <w:spacing w:before="255" w:line="220" w:lineRule="auto"/>
              <w:rPr>
                <w:rFonts w:ascii="SimSun" w:hAnsi="SimSun" w:eastAsia="SimSun" w:cs="SimSun"/>
                <w:sz w:val="21"/>
                <w:szCs w:val="21"/>
              </w:rPr>
            </w:pPr>
            <w:r>
              <w:rPr>
                <w:rFonts w:ascii="SimSun" w:hAnsi="SimSun" w:eastAsia="SimSun" w:cs="SimSun"/>
                <w:sz w:val="21"/>
                <w:szCs w:val="21"/>
                <w:spacing w:val="-3"/>
              </w:rPr>
              <w:t>设计参数</w:t>
            </w:r>
          </w:p>
        </w:tc>
      </w:tr>
      <w:tr>
        <w:trPr>
          <w:trHeight w:val="441" w:hRule="atLeast"/>
        </w:trPr>
        <w:tc>
          <w:tcPr>
            <w:tcW w:w="566" w:type="dxa"/>
            <w:vAlign w:val="top"/>
            <w:vMerge w:val="restart"/>
            <w:tcBorders>
              <w:left w:val="single" w:color="000000" w:sz="6" w:space="0"/>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71" w:right="72"/>
              <w:spacing w:before="68" w:line="256" w:lineRule="auto"/>
              <w:jc w:val="both"/>
              <w:rPr>
                <w:rFonts w:ascii="SimSun" w:hAnsi="SimSun" w:eastAsia="SimSun" w:cs="SimSun"/>
                <w:sz w:val="21"/>
                <w:szCs w:val="21"/>
              </w:rPr>
            </w:pPr>
            <w:r>
              <w:rPr>
                <w:rFonts w:ascii="SimSun" w:hAnsi="SimSun" w:eastAsia="SimSun" w:cs="SimSun"/>
                <w:sz w:val="21"/>
                <w:szCs w:val="21"/>
                <w:spacing w:val="-5"/>
              </w:rPr>
              <w:t>给水</w:t>
            </w:r>
            <w:r>
              <w:rPr>
                <w:rFonts w:ascii="SimSun" w:hAnsi="SimSun" w:eastAsia="SimSun" w:cs="SimSun"/>
                <w:sz w:val="21"/>
                <w:szCs w:val="21"/>
              </w:rPr>
              <w:t xml:space="preserve"> </w:t>
            </w:r>
            <w:r>
              <w:rPr>
                <w:rFonts w:ascii="SimSun" w:hAnsi="SimSun" w:eastAsia="SimSun" w:cs="SimSun"/>
                <w:sz w:val="21"/>
                <w:szCs w:val="21"/>
                <w:spacing w:val="-5"/>
              </w:rPr>
              <w:t>排水</w:t>
            </w:r>
            <w:r>
              <w:rPr>
                <w:rFonts w:ascii="SimSun" w:hAnsi="SimSun" w:eastAsia="SimSun" w:cs="SimSun"/>
                <w:sz w:val="21"/>
                <w:szCs w:val="21"/>
              </w:rPr>
              <w:t xml:space="preserve"> </w:t>
            </w:r>
            <w:r>
              <w:rPr>
                <w:rFonts w:ascii="SimSun" w:hAnsi="SimSun" w:eastAsia="SimSun" w:cs="SimSun"/>
                <w:sz w:val="21"/>
                <w:szCs w:val="21"/>
                <w:spacing w:val="-5"/>
              </w:rPr>
              <w:t>管网</w:t>
            </w:r>
          </w:p>
        </w:tc>
        <w:tc>
          <w:tcPr>
            <w:tcW w:w="852"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ind w:left="115"/>
              <w:spacing w:before="69" w:line="220" w:lineRule="auto"/>
              <w:rPr>
                <w:rFonts w:ascii="SimSun" w:hAnsi="SimSun" w:eastAsia="SimSun" w:cs="SimSun"/>
                <w:sz w:val="21"/>
                <w:szCs w:val="21"/>
              </w:rPr>
            </w:pPr>
            <w:r>
              <w:rPr>
                <w:rFonts w:ascii="SimSun" w:hAnsi="SimSun" w:eastAsia="SimSun" w:cs="SimSun"/>
                <w:sz w:val="21"/>
                <w:szCs w:val="21"/>
                <w:spacing w:val="-4"/>
              </w:rPr>
              <w:t>市政给</w:t>
            </w:r>
          </w:p>
          <w:p>
            <w:pPr>
              <w:ind w:left="112"/>
              <w:spacing w:before="61" w:line="220" w:lineRule="auto"/>
              <w:rPr>
                <w:rFonts w:ascii="SimSun" w:hAnsi="SimSun" w:eastAsia="SimSun" w:cs="SimSun"/>
                <w:sz w:val="21"/>
                <w:szCs w:val="21"/>
              </w:rPr>
            </w:pPr>
            <w:r>
              <w:rPr>
                <w:rFonts w:ascii="SimSun" w:hAnsi="SimSun" w:eastAsia="SimSun" w:cs="SimSun"/>
                <w:sz w:val="21"/>
                <w:szCs w:val="21"/>
                <w:spacing w:val="-3"/>
              </w:rPr>
              <w:t>水排水</w:t>
            </w:r>
          </w:p>
          <w:p>
            <w:pPr>
              <w:ind w:left="220"/>
              <w:spacing w:before="61" w:line="220" w:lineRule="auto"/>
              <w:rPr>
                <w:rFonts w:ascii="SimSun" w:hAnsi="SimSun" w:eastAsia="SimSun" w:cs="SimSun"/>
                <w:sz w:val="21"/>
                <w:szCs w:val="21"/>
              </w:rPr>
            </w:pPr>
            <w:r>
              <w:rPr>
                <w:rFonts w:ascii="SimSun" w:hAnsi="SimSun" w:eastAsia="SimSun" w:cs="SimSun"/>
                <w:sz w:val="21"/>
                <w:szCs w:val="21"/>
                <w:spacing w:val="-4"/>
              </w:rPr>
              <w:t>管网</w:t>
            </w:r>
          </w:p>
        </w:tc>
        <w:tc>
          <w:tcPr>
            <w:tcW w:w="1130" w:type="dxa"/>
            <w:vAlign w:val="top"/>
            <w:vMerge w:val="restart"/>
            <w:tcBorders>
              <w:bottom w:val="nil"/>
            </w:tcBorders>
          </w:tcPr>
          <w:p>
            <w:pPr>
              <w:ind w:left="357"/>
              <w:spacing w:before="191" w:line="312" w:lineRule="exact"/>
              <w:rPr>
                <w:rFonts w:ascii="SimSun" w:hAnsi="SimSun" w:eastAsia="SimSun" w:cs="SimSun"/>
                <w:sz w:val="21"/>
                <w:szCs w:val="21"/>
              </w:rPr>
            </w:pPr>
            <w:r>
              <w:rPr>
                <w:rFonts w:ascii="SimSun" w:hAnsi="SimSun" w:eastAsia="SimSun" w:cs="SimSun"/>
                <w:sz w:val="21"/>
                <w:szCs w:val="21"/>
                <w:spacing w:val="-3"/>
                <w:position w:val="7"/>
              </w:rPr>
              <w:t>给水</w:t>
            </w:r>
          </w:p>
          <w:p>
            <w:pPr>
              <w:ind w:left="361"/>
              <w:spacing w:line="219" w:lineRule="auto"/>
              <w:rPr>
                <w:rFonts w:ascii="SimSun" w:hAnsi="SimSun" w:eastAsia="SimSun" w:cs="SimSun"/>
                <w:sz w:val="21"/>
                <w:szCs w:val="21"/>
              </w:rPr>
            </w:pPr>
            <w:r>
              <w:rPr>
                <w:rFonts w:ascii="SimSun" w:hAnsi="SimSun" w:eastAsia="SimSun" w:cs="SimSun"/>
                <w:sz w:val="21"/>
                <w:szCs w:val="21"/>
                <w:spacing w:val="-4"/>
              </w:rPr>
              <w:t>管网</w:t>
            </w:r>
          </w:p>
        </w:tc>
        <w:tc>
          <w:tcPr>
            <w:tcW w:w="1556" w:type="dxa"/>
            <w:vAlign w:val="top"/>
          </w:tcPr>
          <w:p>
            <w:pPr>
              <w:ind w:left="362"/>
              <w:spacing w:before="121" w:line="220" w:lineRule="auto"/>
              <w:rPr>
                <w:rFonts w:ascii="SimSun" w:hAnsi="SimSun" w:eastAsia="SimSun" w:cs="SimSun"/>
                <w:sz w:val="21"/>
                <w:szCs w:val="21"/>
              </w:rPr>
            </w:pPr>
            <w:r>
              <w:rPr>
                <w:rFonts w:ascii="SimSun" w:hAnsi="SimSun" w:eastAsia="SimSun" w:cs="SimSun"/>
                <w:sz w:val="21"/>
                <w:szCs w:val="21"/>
                <w:spacing w:val="-2"/>
              </w:rPr>
              <w:t>给水管道</w:t>
            </w:r>
          </w:p>
        </w:tc>
        <w:tc>
          <w:tcPr>
            <w:tcW w:w="5292" w:type="dxa"/>
            <w:vAlign w:val="top"/>
            <w:tcBorders>
              <w:right w:val="single" w:color="000000" w:sz="6" w:space="0"/>
            </w:tcBorders>
          </w:tcPr>
          <w:p>
            <w:pPr>
              <w:ind w:left="659"/>
              <w:spacing w:before="121" w:line="219" w:lineRule="auto"/>
              <w:rPr>
                <w:rFonts w:ascii="SimSun" w:hAnsi="SimSun" w:eastAsia="SimSun" w:cs="SimSun"/>
                <w:sz w:val="21"/>
                <w:szCs w:val="21"/>
              </w:rPr>
            </w:pPr>
            <w:r>
              <w:rPr>
                <w:rFonts w:ascii="SimSun" w:hAnsi="SimSun" w:eastAsia="SimSun" w:cs="SimSun"/>
                <w:sz w:val="21"/>
                <w:szCs w:val="21"/>
                <w:spacing w:val="-1"/>
              </w:rPr>
              <w:t>管径、长度、坡度、标高、材料、工作压力</w:t>
            </w:r>
          </w:p>
        </w:tc>
      </w:tr>
      <w:tr>
        <w:trPr>
          <w:trHeight w:val="444"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tcBorders>
          </w:tcPr>
          <w:p>
            <w:pPr>
              <w:pStyle w:val="TableText"/>
              <w:rPr/>
            </w:pPr>
            <w:r/>
          </w:p>
        </w:tc>
        <w:tc>
          <w:tcPr>
            <w:tcW w:w="1556" w:type="dxa"/>
            <w:vAlign w:val="top"/>
          </w:tcPr>
          <w:p>
            <w:pPr>
              <w:ind w:left="381"/>
              <w:spacing w:before="125" w:line="220" w:lineRule="auto"/>
              <w:rPr>
                <w:rFonts w:ascii="SimSun" w:hAnsi="SimSun" w:eastAsia="SimSun" w:cs="SimSun"/>
                <w:sz w:val="21"/>
                <w:szCs w:val="21"/>
              </w:rPr>
            </w:pPr>
            <w:r>
              <w:rPr>
                <w:rFonts w:ascii="SimSun" w:hAnsi="SimSun" w:eastAsia="SimSun" w:cs="SimSun"/>
                <w:sz w:val="21"/>
                <w:szCs w:val="21"/>
                <w:spacing w:val="-6"/>
              </w:rPr>
              <w:t>中水管道</w:t>
            </w:r>
          </w:p>
        </w:tc>
        <w:tc>
          <w:tcPr>
            <w:tcW w:w="5292" w:type="dxa"/>
            <w:vAlign w:val="top"/>
            <w:tcBorders>
              <w:right w:val="single" w:color="000000" w:sz="6" w:space="0"/>
            </w:tcBorders>
          </w:tcPr>
          <w:p>
            <w:pPr>
              <w:ind w:left="659"/>
              <w:spacing w:before="125" w:line="219" w:lineRule="auto"/>
              <w:rPr>
                <w:rFonts w:ascii="SimSun" w:hAnsi="SimSun" w:eastAsia="SimSun" w:cs="SimSun"/>
                <w:sz w:val="21"/>
                <w:szCs w:val="21"/>
              </w:rPr>
            </w:pPr>
            <w:r>
              <w:rPr>
                <w:rFonts w:ascii="SimSun" w:hAnsi="SimSun" w:eastAsia="SimSun" w:cs="SimSun"/>
                <w:sz w:val="21"/>
                <w:szCs w:val="21"/>
                <w:spacing w:val="-1"/>
              </w:rPr>
              <w:t>管径、长度、坡度、标高、材料、工作压力</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restart"/>
            <w:tcBorders>
              <w:bottom w:val="nil"/>
            </w:tcBorders>
          </w:tcPr>
          <w:p>
            <w:pPr>
              <w:pStyle w:val="TableText"/>
              <w:spacing w:line="350" w:lineRule="auto"/>
              <w:rPr/>
            </w:pPr>
            <w:r/>
          </w:p>
          <w:p>
            <w:pPr>
              <w:ind w:left="356"/>
              <w:spacing w:before="68" w:line="312" w:lineRule="exact"/>
              <w:rPr>
                <w:rFonts w:ascii="SimSun" w:hAnsi="SimSun" w:eastAsia="SimSun" w:cs="SimSun"/>
                <w:sz w:val="21"/>
                <w:szCs w:val="21"/>
              </w:rPr>
            </w:pPr>
            <w:r>
              <w:rPr>
                <w:rFonts w:ascii="SimSun" w:hAnsi="SimSun" w:eastAsia="SimSun" w:cs="SimSun"/>
                <w:sz w:val="21"/>
                <w:szCs w:val="21"/>
                <w:spacing w:val="-3"/>
                <w:position w:val="7"/>
              </w:rPr>
              <w:t>排水</w:t>
            </w:r>
          </w:p>
          <w:p>
            <w:pPr>
              <w:ind w:left="361"/>
              <w:spacing w:line="219" w:lineRule="auto"/>
              <w:rPr>
                <w:rFonts w:ascii="SimSun" w:hAnsi="SimSun" w:eastAsia="SimSun" w:cs="SimSun"/>
                <w:sz w:val="21"/>
                <w:szCs w:val="21"/>
              </w:rPr>
            </w:pPr>
            <w:r>
              <w:rPr>
                <w:rFonts w:ascii="SimSun" w:hAnsi="SimSun" w:eastAsia="SimSun" w:cs="SimSun"/>
                <w:sz w:val="21"/>
                <w:szCs w:val="21"/>
                <w:spacing w:val="-4"/>
              </w:rPr>
              <w:t>管网</w:t>
            </w:r>
          </w:p>
        </w:tc>
        <w:tc>
          <w:tcPr>
            <w:tcW w:w="1556" w:type="dxa"/>
            <w:vAlign w:val="top"/>
          </w:tcPr>
          <w:p>
            <w:pPr>
              <w:ind w:left="369"/>
              <w:spacing w:before="126" w:line="220" w:lineRule="auto"/>
              <w:rPr>
                <w:rFonts w:ascii="SimSun" w:hAnsi="SimSun" w:eastAsia="SimSun" w:cs="SimSun"/>
                <w:sz w:val="21"/>
                <w:szCs w:val="21"/>
              </w:rPr>
            </w:pPr>
            <w:r>
              <w:rPr>
                <w:rFonts w:ascii="SimSun" w:hAnsi="SimSun" w:eastAsia="SimSun" w:cs="SimSun"/>
                <w:sz w:val="21"/>
                <w:szCs w:val="21"/>
                <w:spacing w:val="-4"/>
              </w:rPr>
              <w:t>雨水管道</w:t>
            </w:r>
          </w:p>
        </w:tc>
        <w:tc>
          <w:tcPr>
            <w:tcW w:w="5292" w:type="dxa"/>
            <w:vAlign w:val="top"/>
            <w:tcBorders>
              <w:right w:val="single" w:color="000000" w:sz="6" w:space="0"/>
            </w:tcBorders>
          </w:tcPr>
          <w:p>
            <w:pPr>
              <w:ind w:left="765"/>
              <w:spacing w:before="126" w:line="219" w:lineRule="auto"/>
              <w:rPr>
                <w:rFonts w:ascii="SimSun" w:hAnsi="SimSun" w:eastAsia="SimSun" w:cs="SimSun"/>
                <w:sz w:val="21"/>
                <w:szCs w:val="21"/>
              </w:rPr>
            </w:pPr>
            <w:r>
              <w:rPr>
                <w:rFonts w:ascii="SimSun" w:hAnsi="SimSun" w:eastAsia="SimSun" w:cs="SimSun"/>
                <w:sz w:val="21"/>
                <w:szCs w:val="21"/>
                <w:spacing w:val="-1"/>
              </w:rPr>
              <w:t>管径、长度、坡度、标高、材料、环刚度</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363"/>
              <w:spacing w:before="129" w:line="220" w:lineRule="auto"/>
              <w:rPr>
                <w:rFonts w:ascii="SimSun" w:hAnsi="SimSun" w:eastAsia="SimSun" w:cs="SimSun"/>
                <w:sz w:val="21"/>
                <w:szCs w:val="21"/>
              </w:rPr>
            </w:pPr>
            <w:r>
              <w:rPr>
                <w:rFonts w:ascii="SimSun" w:hAnsi="SimSun" w:eastAsia="SimSun" w:cs="SimSun"/>
                <w:sz w:val="21"/>
                <w:szCs w:val="21"/>
                <w:spacing w:val="-2"/>
              </w:rPr>
              <w:t>污水管道</w:t>
            </w:r>
          </w:p>
        </w:tc>
        <w:tc>
          <w:tcPr>
            <w:tcW w:w="5292" w:type="dxa"/>
            <w:vAlign w:val="top"/>
            <w:tcBorders>
              <w:right w:val="single" w:color="000000" w:sz="6" w:space="0"/>
            </w:tcBorders>
          </w:tcPr>
          <w:p>
            <w:pPr>
              <w:ind w:left="765"/>
              <w:spacing w:before="129" w:line="219" w:lineRule="auto"/>
              <w:rPr>
                <w:rFonts w:ascii="SimSun" w:hAnsi="SimSun" w:eastAsia="SimSun" w:cs="SimSun"/>
                <w:sz w:val="21"/>
                <w:szCs w:val="21"/>
              </w:rPr>
            </w:pPr>
            <w:r>
              <w:rPr>
                <w:rFonts w:ascii="SimSun" w:hAnsi="SimSun" w:eastAsia="SimSun" w:cs="SimSun"/>
                <w:sz w:val="21"/>
                <w:szCs w:val="21"/>
                <w:spacing w:val="-1"/>
              </w:rPr>
              <w:t>管径、长度、坡度、标高、材料、环刚度</w:t>
            </w:r>
          </w:p>
        </w:tc>
      </w:tr>
      <w:tr>
        <w:trPr>
          <w:trHeight w:val="445"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tcBorders>
          </w:tcPr>
          <w:p>
            <w:pPr>
              <w:pStyle w:val="TableText"/>
              <w:rPr/>
            </w:pPr>
            <w:r/>
          </w:p>
        </w:tc>
        <w:tc>
          <w:tcPr>
            <w:tcW w:w="1556" w:type="dxa"/>
            <w:vAlign w:val="top"/>
          </w:tcPr>
          <w:p>
            <w:pPr>
              <w:ind w:left="159"/>
              <w:spacing w:before="132" w:line="220" w:lineRule="auto"/>
              <w:rPr>
                <w:rFonts w:ascii="SimSun" w:hAnsi="SimSun" w:eastAsia="SimSun" w:cs="SimSun"/>
                <w:sz w:val="21"/>
                <w:szCs w:val="21"/>
              </w:rPr>
            </w:pPr>
            <w:r>
              <w:rPr>
                <w:rFonts w:ascii="SimSun" w:hAnsi="SimSun" w:eastAsia="SimSun" w:cs="SimSun"/>
                <w:sz w:val="21"/>
                <w:szCs w:val="21"/>
                <w:spacing w:val="-3"/>
              </w:rPr>
              <w:t>雨水口连接管</w:t>
            </w:r>
          </w:p>
        </w:tc>
        <w:tc>
          <w:tcPr>
            <w:tcW w:w="5292" w:type="dxa"/>
            <w:vAlign w:val="top"/>
            <w:tcBorders>
              <w:right w:val="single" w:color="000000" w:sz="6" w:space="0"/>
            </w:tcBorders>
          </w:tcPr>
          <w:p>
            <w:pPr>
              <w:ind w:left="1185"/>
              <w:spacing w:before="132" w:line="219" w:lineRule="auto"/>
              <w:rPr>
                <w:rFonts w:ascii="SimSun" w:hAnsi="SimSun" w:eastAsia="SimSun" w:cs="SimSun"/>
                <w:sz w:val="21"/>
                <w:szCs w:val="21"/>
              </w:rPr>
            </w:pPr>
            <w:r>
              <w:rPr>
                <w:rFonts w:ascii="SimSun" w:hAnsi="SimSun" w:eastAsia="SimSun" w:cs="SimSun"/>
                <w:sz w:val="21"/>
                <w:szCs w:val="21"/>
                <w:spacing w:val="-1"/>
              </w:rPr>
              <w:t>管径、长度、坡度、标高、材料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restart"/>
            <w:tcBorders>
              <w:bottom w:val="nil"/>
            </w:tcBorders>
          </w:tcPr>
          <w:p>
            <w:pPr>
              <w:pStyle w:val="TableText"/>
              <w:spacing w:line="267" w:lineRule="auto"/>
              <w:rPr/>
            </w:pPr>
            <w:r/>
          </w:p>
          <w:p>
            <w:pPr>
              <w:pStyle w:val="TableText"/>
              <w:spacing w:line="268" w:lineRule="auto"/>
              <w:rPr/>
            </w:pPr>
            <w:r/>
          </w:p>
          <w:p>
            <w:pPr>
              <w:pStyle w:val="TableText"/>
              <w:spacing w:line="268" w:lineRule="auto"/>
              <w:rPr/>
            </w:pPr>
            <w:r/>
          </w:p>
          <w:p>
            <w:pPr>
              <w:ind w:left="356"/>
              <w:spacing w:before="69" w:line="312" w:lineRule="exact"/>
              <w:rPr>
                <w:rFonts w:ascii="SimSun" w:hAnsi="SimSun" w:eastAsia="SimSun" w:cs="SimSun"/>
                <w:sz w:val="21"/>
                <w:szCs w:val="21"/>
              </w:rPr>
            </w:pPr>
            <w:r>
              <w:rPr>
                <w:rFonts w:ascii="SimSun" w:hAnsi="SimSun" w:eastAsia="SimSun" w:cs="SimSun"/>
                <w:sz w:val="21"/>
                <w:szCs w:val="21"/>
                <w:spacing w:val="-3"/>
                <w:position w:val="7"/>
              </w:rPr>
              <w:t>排水</w:t>
            </w:r>
          </w:p>
          <w:p>
            <w:pPr>
              <w:ind w:left="361"/>
              <w:spacing w:line="219" w:lineRule="auto"/>
              <w:rPr>
                <w:rFonts w:ascii="SimSun" w:hAnsi="SimSun" w:eastAsia="SimSun" w:cs="SimSun"/>
                <w:sz w:val="21"/>
                <w:szCs w:val="21"/>
              </w:rPr>
            </w:pPr>
            <w:r>
              <w:rPr>
                <w:rFonts w:ascii="SimSun" w:hAnsi="SimSun" w:eastAsia="SimSun" w:cs="SimSun"/>
                <w:sz w:val="21"/>
                <w:szCs w:val="21"/>
                <w:spacing w:val="-4"/>
              </w:rPr>
              <w:t>管涵</w:t>
            </w:r>
          </w:p>
        </w:tc>
        <w:tc>
          <w:tcPr>
            <w:tcW w:w="1556" w:type="dxa"/>
            <w:vAlign w:val="top"/>
          </w:tcPr>
          <w:p>
            <w:pPr>
              <w:ind w:left="573"/>
              <w:spacing w:before="133" w:line="220" w:lineRule="auto"/>
              <w:rPr>
                <w:rFonts w:ascii="SimSun" w:hAnsi="SimSun" w:eastAsia="SimSun" w:cs="SimSun"/>
                <w:sz w:val="21"/>
                <w:szCs w:val="21"/>
              </w:rPr>
            </w:pPr>
            <w:r>
              <w:rPr>
                <w:rFonts w:ascii="SimSun" w:hAnsi="SimSun" w:eastAsia="SimSun" w:cs="SimSun"/>
                <w:sz w:val="21"/>
                <w:szCs w:val="21"/>
                <w:spacing w:val="-3"/>
              </w:rPr>
              <w:t>箱涵</w:t>
            </w:r>
          </w:p>
        </w:tc>
        <w:tc>
          <w:tcPr>
            <w:tcW w:w="5292" w:type="dxa"/>
            <w:vAlign w:val="top"/>
            <w:tcBorders>
              <w:right w:val="single" w:color="000000" w:sz="6" w:space="0"/>
            </w:tcBorders>
          </w:tcPr>
          <w:p>
            <w:pPr>
              <w:ind w:left="234"/>
              <w:spacing w:before="132" w:line="219" w:lineRule="auto"/>
              <w:rPr>
                <w:rFonts w:ascii="SimSun" w:hAnsi="SimSun" w:eastAsia="SimSun" w:cs="SimSun"/>
                <w:sz w:val="21"/>
                <w:szCs w:val="21"/>
              </w:rPr>
            </w:pPr>
            <w:r>
              <w:rPr>
                <w:rFonts w:ascii="SimSun" w:hAnsi="SimSun" w:eastAsia="SimSun" w:cs="SimSun"/>
                <w:sz w:val="21"/>
                <w:szCs w:val="21"/>
                <w:spacing w:val="-1"/>
              </w:rPr>
              <w:t>壁厚、底板厚、长度等几何尺寸、坡度、标高、材料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573"/>
              <w:spacing w:before="136" w:line="222" w:lineRule="auto"/>
              <w:rPr>
                <w:rFonts w:ascii="SimSun" w:hAnsi="SimSun" w:eastAsia="SimSun" w:cs="SimSun"/>
                <w:sz w:val="21"/>
                <w:szCs w:val="21"/>
              </w:rPr>
            </w:pPr>
            <w:r>
              <w:rPr>
                <w:rFonts w:ascii="SimSun" w:hAnsi="SimSun" w:eastAsia="SimSun" w:cs="SimSun"/>
                <w:sz w:val="21"/>
                <w:szCs w:val="21"/>
                <w:spacing w:val="-3"/>
              </w:rPr>
              <w:t>拱涵</w:t>
            </w:r>
          </w:p>
        </w:tc>
        <w:tc>
          <w:tcPr>
            <w:tcW w:w="5292" w:type="dxa"/>
            <w:vAlign w:val="top"/>
            <w:tcBorders>
              <w:right w:val="single" w:color="000000" w:sz="6" w:space="0"/>
            </w:tcBorders>
          </w:tcPr>
          <w:p>
            <w:pPr>
              <w:ind w:left="654"/>
              <w:spacing w:before="135" w:line="219" w:lineRule="auto"/>
              <w:rPr>
                <w:rFonts w:ascii="SimSun" w:hAnsi="SimSun" w:eastAsia="SimSun" w:cs="SimSun"/>
                <w:sz w:val="21"/>
                <w:szCs w:val="21"/>
              </w:rPr>
            </w:pPr>
            <w:r>
              <w:rPr>
                <w:rFonts w:ascii="SimSun" w:hAnsi="SimSun" w:eastAsia="SimSun" w:cs="SimSun"/>
                <w:sz w:val="21"/>
                <w:szCs w:val="21"/>
                <w:spacing w:val="-1"/>
              </w:rPr>
              <w:t>壁厚、长度等几何尺寸、坡度、标高、材料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483"/>
              <w:spacing w:before="138" w:line="220" w:lineRule="auto"/>
              <w:rPr>
                <w:rFonts w:ascii="SimSun" w:hAnsi="SimSun" w:eastAsia="SimSun" w:cs="SimSun"/>
                <w:sz w:val="21"/>
                <w:szCs w:val="21"/>
              </w:rPr>
            </w:pPr>
            <w:r>
              <w:rPr>
                <w:rFonts w:ascii="SimSun" w:hAnsi="SimSun" w:eastAsia="SimSun" w:cs="SimSun"/>
                <w:sz w:val="21"/>
                <w:szCs w:val="21"/>
                <w:spacing w:val="-6"/>
              </w:rPr>
              <w:t>圆管涵</w:t>
            </w:r>
          </w:p>
        </w:tc>
        <w:tc>
          <w:tcPr>
            <w:tcW w:w="5292" w:type="dxa"/>
            <w:vAlign w:val="top"/>
            <w:tcBorders>
              <w:right w:val="single" w:color="000000" w:sz="6" w:space="0"/>
            </w:tcBorders>
          </w:tcPr>
          <w:p>
            <w:pPr>
              <w:ind w:left="340"/>
              <w:spacing w:before="138" w:line="219" w:lineRule="auto"/>
              <w:rPr>
                <w:rFonts w:ascii="SimSun" w:hAnsi="SimSun" w:eastAsia="SimSun" w:cs="SimSun"/>
                <w:sz w:val="21"/>
                <w:szCs w:val="21"/>
              </w:rPr>
            </w:pPr>
            <w:r>
              <w:rPr>
                <w:rFonts w:ascii="SimSun" w:hAnsi="SimSun" w:eastAsia="SimSun" w:cs="SimSun"/>
                <w:sz w:val="21"/>
                <w:szCs w:val="21"/>
                <w:spacing w:val="-1"/>
              </w:rPr>
              <w:t>壁厚、管径、长度等几何尺寸、坡度、标高、材料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466"/>
              <w:spacing w:before="141" w:line="219" w:lineRule="auto"/>
              <w:rPr>
                <w:rFonts w:ascii="SimSun" w:hAnsi="SimSun" w:eastAsia="SimSun" w:cs="SimSun"/>
                <w:sz w:val="21"/>
                <w:szCs w:val="21"/>
              </w:rPr>
            </w:pPr>
            <w:r>
              <w:rPr>
                <w:rFonts w:ascii="SimSun" w:hAnsi="SimSun" w:eastAsia="SimSun" w:cs="SimSun"/>
                <w:sz w:val="21"/>
                <w:szCs w:val="21"/>
                <w:spacing w:val="-3"/>
              </w:rPr>
              <w:t>盖板涵</w:t>
            </w:r>
          </w:p>
        </w:tc>
        <w:tc>
          <w:tcPr>
            <w:tcW w:w="5292" w:type="dxa"/>
            <w:vAlign w:val="top"/>
            <w:tcBorders>
              <w:right w:val="single" w:color="000000" w:sz="6" w:space="0"/>
            </w:tcBorders>
          </w:tcPr>
          <w:p>
            <w:pPr>
              <w:ind w:left="234"/>
              <w:spacing w:before="141" w:line="219" w:lineRule="auto"/>
              <w:rPr>
                <w:rFonts w:ascii="SimSun" w:hAnsi="SimSun" w:eastAsia="SimSun" w:cs="SimSun"/>
                <w:sz w:val="21"/>
                <w:szCs w:val="21"/>
              </w:rPr>
            </w:pPr>
            <w:r>
              <w:rPr>
                <w:rFonts w:ascii="SimSun" w:hAnsi="SimSun" w:eastAsia="SimSun" w:cs="SimSun"/>
                <w:sz w:val="21"/>
                <w:szCs w:val="21"/>
                <w:spacing w:val="-1"/>
              </w:rPr>
              <w:t>壁厚、底板厚、长度等几何尺寸、坡度、标高、材料</w:t>
            </w:r>
          </w:p>
        </w:tc>
      </w:tr>
      <w:tr>
        <w:trPr>
          <w:trHeight w:val="448"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tcBorders>
          </w:tcPr>
          <w:p>
            <w:pPr>
              <w:pStyle w:val="TableText"/>
              <w:rPr/>
            </w:pPr>
            <w:r/>
          </w:p>
        </w:tc>
        <w:tc>
          <w:tcPr>
            <w:tcW w:w="1556" w:type="dxa"/>
            <w:vAlign w:val="top"/>
          </w:tcPr>
          <w:p>
            <w:pPr>
              <w:ind w:left="361"/>
              <w:spacing w:before="144" w:line="220" w:lineRule="auto"/>
              <w:rPr>
                <w:rFonts w:ascii="SimSun" w:hAnsi="SimSun" w:eastAsia="SimSun" w:cs="SimSun"/>
                <w:sz w:val="21"/>
                <w:szCs w:val="21"/>
              </w:rPr>
            </w:pPr>
            <w:r>
              <w:rPr>
                <w:rFonts w:ascii="SimSun" w:hAnsi="SimSun" w:eastAsia="SimSun" w:cs="SimSun"/>
                <w:sz w:val="21"/>
                <w:szCs w:val="21"/>
                <w:spacing w:val="-2"/>
              </w:rPr>
              <w:t>排水明渠</w:t>
            </w:r>
          </w:p>
        </w:tc>
        <w:tc>
          <w:tcPr>
            <w:tcW w:w="5292" w:type="dxa"/>
            <w:vAlign w:val="top"/>
            <w:tcBorders>
              <w:right w:val="single" w:color="000000" w:sz="6" w:space="0"/>
            </w:tcBorders>
          </w:tcPr>
          <w:p>
            <w:pPr>
              <w:ind w:left="234"/>
              <w:spacing w:before="144" w:line="219" w:lineRule="auto"/>
              <w:rPr>
                <w:rFonts w:ascii="SimSun" w:hAnsi="SimSun" w:eastAsia="SimSun" w:cs="SimSun"/>
                <w:sz w:val="21"/>
                <w:szCs w:val="21"/>
              </w:rPr>
            </w:pPr>
            <w:r>
              <w:rPr>
                <w:rFonts w:ascii="SimSun" w:hAnsi="SimSun" w:eastAsia="SimSun" w:cs="SimSun"/>
                <w:sz w:val="21"/>
                <w:szCs w:val="21"/>
                <w:spacing w:val="-1"/>
              </w:rPr>
              <w:t>壁厚、底板厚、长度等几何尺寸、坡度、标高、材料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restart"/>
            <w:tcBorders>
              <w:bottom w:val="nil"/>
            </w:tcBorders>
          </w:tcPr>
          <w:p>
            <w:pPr>
              <w:pStyle w:val="TableText"/>
              <w:spacing w:line="248" w:lineRule="auto"/>
              <w:rPr/>
            </w:pPr>
            <w:r/>
          </w:p>
          <w:p>
            <w:pPr>
              <w:pStyle w:val="TableText"/>
              <w:spacing w:line="248" w:lineRule="auto"/>
              <w:rPr/>
            </w:pPr>
            <w:r/>
          </w:p>
          <w:p>
            <w:pPr>
              <w:pStyle w:val="TableText"/>
              <w:spacing w:line="249" w:lineRule="auto"/>
              <w:rPr/>
            </w:pPr>
            <w:r/>
          </w:p>
          <w:p>
            <w:pPr>
              <w:ind w:left="253"/>
              <w:spacing w:before="68" w:line="220" w:lineRule="auto"/>
              <w:rPr>
                <w:rFonts w:ascii="SimSun" w:hAnsi="SimSun" w:eastAsia="SimSun" w:cs="SimSun"/>
                <w:sz w:val="21"/>
                <w:szCs w:val="21"/>
              </w:rPr>
            </w:pPr>
            <w:r>
              <w:rPr>
                <w:rFonts w:ascii="SimSun" w:hAnsi="SimSun" w:eastAsia="SimSun" w:cs="SimSun"/>
                <w:sz w:val="21"/>
                <w:szCs w:val="21"/>
                <w:spacing w:val="-3"/>
              </w:rPr>
              <w:t>构筑物</w:t>
            </w:r>
          </w:p>
        </w:tc>
        <w:tc>
          <w:tcPr>
            <w:tcW w:w="1556" w:type="dxa"/>
            <w:vAlign w:val="top"/>
          </w:tcPr>
          <w:p>
            <w:pPr>
              <w:ind w:left="263"/>
              <w:spacing w:before="141" w:line="220" w:lineRule="auto"/>
              <w:rPr>
                <w:rFonts w:ascii="SimSun" w:hAnsi="SimSun" w:eastAsia="SimSun" w:cs="SimSun"/>
                <w:sz w:val="21"/>
                <w:szCs w:val="21"/>
              </w:rPr>
            </w:pPr>
            <w:r>
              <w:rPr>
                <w:rFonts w:ascii="SimSun" w:hAnsi="SimSun" w:eastAsia="SimSun" w:cs="SimSun"/>
                <w:sz w:val="21"/>
                <w:szCs w:val="21"/>
                <w:spacing w:val="-3"/>
              </w:rPr>
              <w:t>雨水检查井</w:t>
            </w:r>
          </w:p>
        </w:tc>
        <w:tc>
          <w:tcPr>
            <w:tcW w:w="5292" w:type="dxa"/>
            <w:vAlign w:val="top"/>
            <w:tcBorders>
              <w:right w:val="single" w:color="000000" w:sz="6" w:space="0"/>
            </w:tcBorders>
          </w:tcPr>
          <w:p>
            <w:pPr>
              <w:ind w:left="549"/>
              <w:spacing w:before="141" w:line="219" w:lineRule="auto"/>
              <w:rPr>
                <w:rFonts w:ascii="SimSun" w:hAnsi="SimSun" w:eastAsia="SimSun" w:cs="SimSun"/>
                <w:sz w:val="21"/>
                <w:szCs w:val="21"/>
              </w:rPr>
            </w:pPr>
            <w:r>
              <w:rPr>
                <w:rFonts w:ascii="SimSun" w:hAnsi="SimSun" w:eastAsia="SimSun" w:cs="SimSun"/>
                <w:sz w:val="21"/>
                <w:szCs w:val="21"/>
                <w:spacing w:val="-1"/>
              </w:rPr>
              <w:t>截面几何尺寸、壁厚、高度等几何尺寸、材料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257"/>
              <w:spacing w:before="144" w:line="220" w:lineRule="auto"/>
              <w:rPr>
                <w:rFonts w:ascii="SimSun" w:hAnsi="SimSun" w:eastAsia="SimSun" w:cs="SimSun"/>
                <w:sz w:val="21"/>
                <w:szCs w:val="21"/>
              </w:rPr>
            </w:pPr>
            <w:r>
              <w:rPr>
                <w:rFonts w:ascii="SimSun" w:hAnsi="SimSun" w:eastAsia="SimSun" w:cs="SimSun"/>
                <w:sz w:val="21"/>
                <w:szCs w:val="21"/>
                <w:spacing w:val="-2"/>
              </w:rPr>
              <w:t>污水检查井</w:t>
            </w:r>
          </w:p>
        </w:tc>
        <w:tc>
          <w:tcPr>
            <w:tcW w:w="5292" w:type="dxa"/>
            <w:vAlign w:val="top"/>
            <w:tcBorders>
              <w:right w:val="single" w:color="000000" w:sz="6" w:space="0"/>
            </w:tcBorders>
          </w:tcPr>
          <w:p>
            <w:pPr>
              <w:ind w:left="549"/>
              <w:spacing w:before="144" w:line="219" w:lineRule="auto"/>
              <w:rPr>
                <w:rFonts w:ascii="SimSun" w:hAnsi="SimSun" w:eastAsia="SimSun" w:cs="SimSun"/>
                <w:sz w:val="21"/>
                <w:szCs w:val="21"/>
              </w:rPr>
            </w:pPr>
            <w:r>
              <w:rPr>
                <w:rFonts w:ascii="SimSun" w:hAnsi="SimSun" w:eastAsia="SimSun" w:cs="SimSun"/>
                <w:sz w:val="21"/>
                <w:szCs w:val="21"/>
                <w:spacing w:val="-1"/>
              </w:rPr>
              <w:t>截面几何尺寸、壁厚、高度等几何尺寸、材料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bottom w:val="nil"/>
            </w:tcBorders>
          </w:tcPr>
          <w:p>
            <w:pPr>
              <w:pStyle w:val="TableText"/>
              <w:rPr/>
            </w:pPr>
            <w:r/>
          </w:p>
        </w:tc>
        <w:tc>
          <w:tcPr>
            <w:tcW w:w="1556" w:type="dxa"/>
            <w:vAlign w:val="top"/>
          </w:tcPr>
          <w:p>
            <w:pPr>
              <w:ind w:left="159"/>
              <w:spacing w:before="147" w:line="220" w:lineRule="auto"/>
              <w:rPr>
                <w:rFonts w:ascii="SimSun" w:hAnsi="SimSun" w:eastAsia="SimSun" w:cs="SimSun"/>
                <w:sz w:val="21"/>
                <w:szCs w:val="21"/>
              </w:rPr>
            </w:pPr>
            <w:r>
              <w:rPr>
                <w:rFonts w:ascii="SimSun" w:hAnsi="SimSun" w:eastAsia="SimSun" w:cs="SimSun"/>
                <w:sz w:val="21"/>
                <w:szCs w:val="21"/>
                <w:spacing w:val="-3"/>
              </w:rPr>
              <w:t>雨水进出水口</w:t>
            </w:r>
          </w:p>
        </w:tc>
        <w:tc>
          <w:tcPr>
            <w:tcW w:w="5292" w:type="dxa"/>
            <w:vAlign w:val="top"/>
            <w:tcBorders>
              <w:right w:val="single" w:color="000000" w:sz="6" w:space="0"/>
            </w:tcBorders>
          </w:tcPr>
          <w:p>
            <w:pPr>
              <w:ind w:left="549"/>
              <w:spacing w:before="147" w:line="219" w:lineRule="auto"/>
              <w:rPr>
                <w:rFonts w:ascii="SimSun" w:hAnsi="SimSun" w:eastAsia="SimSun" w:cs="SimSun"/>
                <w:sz w:val="21"/>
                <w:szCs w:val="21"/>
              </w:rPr>
            </w:pPr>
            <w:r>
              <w:rPr>
                <w:rFonts w:ascii="SimSun" w:hAnsi="SimSun" w:eastAsia="SimSun" w:cs="SimSun"/>
                <w:sz w:val="21"/>
                <w:szCs w:val="21"/>
                <w:spacing w:val="-1"/>
              </w:rPr>
              <w:t>截面几何尺寸、壁厚、高度等几何尺寸、材料</w:t>
            </w:r>
          </w:p>
        </w:tc>
      </w:tr>
      <w:tr>
        <w:trPr>
          <w:trHeight w:val="447"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tcBorders>
          </w:tcPr>
          <w:p>
            <w:pPr>
              <w:pStyle w:val="TableText"/>
              <w:rPr/>
            </w:pPr>
            <w:r/>
          </w:p>
        </w:tc>
        <w:tc>
          <w:tcPr>
            <w:tcW w:w="1556" w:type="dxa"/>
            <w:vAlign w:val="top"/>
          </w:tcPr>
          <w:p>
            <w:pPr>
              <w:ind w:left="473"/>
              <w:spacing w:before="150" w:line="220" w:lineRule="auto"/>
              <w:rPr>
                <w:rFonts w:ascii="SimSun" w:hAnsi="SimSun" w:eastAsia="SimSun" w:cs="SimSun"/>
                <w:sz w:val="21"/>
                <w:szCs w:val="21"/>
              </w:rPr>
            </w:pPr>
            <w:r>
              <w:rPr>
                <w:rFonts w:ascii="SimSun" w:hAnsi="SimSun" w:eastAsia="SimSun" w:cs="SimSun"/>
                <w:sz w:val="21"/>
                <w:szCs w:val="21"/>
                <w:spacing w:val="-4"/>
              </w:rPr>
              <w:t>雨水口</w:t>
            </w:r>
          </w:p>
        </w:tc>
        <w:tc>
          <w:tcPr>
            <w:tcW w:w="5292" w:type="dxa"/>
            <w:vAlign w:val="top"/>
            <w:tcBorders>
              <w:right w:val="single" w:color="000000" w:sz="6" w:space="0"/>
            </w:tcBorders>
          </w:tcPr>
          <w:p>
            <w:pPr>
              <w:ind w:left="549"/>
              <w:spacing w:before="150" w:line="219" w:lineRule="auto"/>
              <w:rPr>
                <w:rFonts w:ascii="SimSun" w:hAnsi="SimSun" w:eastAsia="SimSun" w:cs="SimSun"/>
                <w:sz w:val="21"/>
                <w:szCs w:val="21"/>
              </w:rPr>
            </w:pPr>
            <w:r>
              <w:rPr>
                <w:rFonts w:ascii="SimSun" w:hAnsi="SimSun" w:eastAsia="SimSun" w:cs="SimSun"/>
                <w:sz w:val="21"/>
                <w:szCs w:val="21"/>
                <w:spacing w:val="-1"/>
              </w:rPr>
              <w:t>截面几何尺寸、壁厚、高度等几何尺寸、材料</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restart"/>
            <w:tcBorders>
              <w:bottom w:val="nil"/>
            </w:tcBorders>
          </w:tcPr>
          <w:p>
            <w:pPr>
              <w:ind w:left="361"/>
              <w:spacing w:before="218" w:line="312" w:lineRule="exact"/>
              <w:rPr>
                <w:rFonts w:ascii="SimSun" w:hAnsi="SimSun" w:eastAsia="SimSun" w:cs="SimSun"/>
                <w:sz w:val="21"/>
                <w:szCs w:val="21"/>
              </w:rPr>
            </w:pPr>
            <w:r>
              <w:rPr>
                <w:rFonts w:ascii="SimSun" w:hAnsi="SimSun" w:eastAsia="SimSun" w:cs="SimSun"/>
                <w:sz w:val="21"/>
                <w:szCs w:val="21"/>
                <w:spacing w:val="-4"/>
                <w:position w:val="7"/>
              </w:rPr>
              <w:t>管道</w:t>
            </w:r>
          </w:p>
          <w:p>
            <w:pPr>
              <w:ind w:left="359"/>
              <w:spacing w:before="1" w:line="220" w:lineRule="auto"/>
              <w:rPr>
                <w:rFonts w:ascii="SimSun" w:hAnsi="SimSun" w:eastAsia="SimSun" w:cs="SimSun"/>
                <w:sz w:val="21"/>
                <w:szCs w:val="21"/>
              </w:rPr>
            </w:pPr>
            <w:r>
              <w:rPr>
                <w:rFonts w:ascii="SimSun" w:hAnsi="SimSun" w:eastAsia="SimSun" w:cs="SimSun"/>
                <w:sz w:val="21"/>
                <w:szCs w:val="21"/>
                <w:spacing w:val="-3"/>
              </w:rPr>
              <w:t>设备</w:t>
            </w:r>
          </w:p>
        </w:tc>
        <w:tc>
          <w:tcPr>
            <w:tcW w:w="1556" w:type="dxa"/>
            <w:vAlign w:val="top"/>
          </w:tcPr>
          <w:p>
            <w:pPr>
              <w:ind w:left="591"/>
              <w:spacing w:before="148" w:line="221" w:lineRule="auto"/>
              <w:rPr>
                <w:rFonts w:ascii="SimSun" w:hAnsi="SimSun" w:eastAsia="SimSun" w:cs="SimSun"/>
                <w:sz w:val="21"/>
                <w:szCs w:val="21"/>
              </w:rPr>
            </w:pPr>
            <w:r>
              <w:rPr>
                <w:rFonts w:ascii="SimSun" w:hAnsi="SimSun" w:eastAsia="SimSun" w:cs="SimSun"/>
                <w:sz w:val="21"/>
                <w:szCs w:val="21"/>
                <w:spacing w:val="-7"/>
              </w:rPr>
              <w:t>阀门</w:t>
            </w:r>
          </w:p>
        </w:tc>
        <w:tc>
          <w:tcPr>
            <w:tcW w:w="5292" w:type="dxa"/>
            <w:vAlign w:val="top"/>
            <w:tcBorders>
              <w:right w:val="single" w:color="000000" w:sz="6" w:space="0"/>
            </w:tcBorders>
          </w:tcPr>
          <w:p>
            <w:pPr>
              <w:ind w:left="1389"/>
              <w:spacing w:before="148" w:line="219" w:lineRule="auto"/>
              <w:rPr>
                <w:rFonts w:ascii="SimSun" w:hAnsi="SimSun" w:eastAsia="SimSun" w:cs="SimSun"/>
                <w:sz w:val="21"/>
                <w:szCs w:val="21"/>
              </w:rPr>
            </w:pPr>
            <w:r>
              <w:rPr>
                <w:rFonts w:ascii="SimSun" w:hAnsi="SimSun" w:eastAsia="SimSun" w:cs="SimSun"/>
                <w:sz w:val="21"/>
                <w:szCs w:val="21"/>
                <w:spacing w:val="-1"/>
              </w:rPr>
              <w:t>截面几何尺寸、角度、材料</w:t>
            </w:r>
          </w:p>
        </w:tc>
      </w:tr>
      <w:tr>
        <w:trPr>
          <w:trHeight w:val="444"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continue"/>
            <w:tcBorders>
              <w:top w:val="nil"/>
            </w:tcBorders>
          </w:tcPr>
          <w:p>
            <w:pPr>
              <w:pStyle w:val="TableText"/>
              <w:rPr/>
            </w:pPr>
            <w:r/>
          </w:p>
        </w:tc>
        <w:tc>
          <w:tcPr>
            <w:tcW w:w="1556" w:type="dxa"/>
            <w:vAlign w:val="top"/>
          </w:tcPr>
          <w:p>
            <w:pPr>
              <w:ind w:left="587"/>
              <w:spacing w:before="151" w:line="219" w:lineRule="auto"/>
              <w:rPr>
                <w:rFonts w:ascii="SimSun" w:hAnsi="SimSun" w:eastAsia="SimSun" w:cs="SimSun"/>
                <w:sz w:val="21"/>
                <w:szCs w:val="21"/>
              </w:rPr>
            </w:pPr>
            <w:r>
              <w:rPr>
                <w:rFonts w:ascii="SimSun" w:hAnsi="SimSun" w:eastAsia="SimSun" w:cs="SimSun"/>
                <w:sz w:val="21"/>
                <w:szCs w:val="21"/>
                <w:spacing w:val="-7"/>
              </w:rPr>
              <w:t>附件</w:t>
            </w:r>
          </w:p>
        </w:tc>
        <w:tc>
          <w:tcPr>
            <w:tcW w:w="5292" w:type="dxa"/>
            <w:vAlign w:val="top"/>
            <w:tcBorders>
              <w:right w:val="single" w:color="000000" w:sz="6" w:space="0"/>
            </w:tcBorders>
          </w:tcPr>
          <w:p>
            <w:pPr>
              <w:ind w:left="1391"/>
              <w:spacing w:before="151" w:line="219" w:lineRule="auto"/>
              <w:rPr>
                <w:rFonts w:ascii="SimSun" w:hAnsi="SimSun" w:eastAsia="SimSun" w:cs="SimSun"/>
                <w:sz w:val="21"/>
                <w:szCs w:val="21"/>
              </w:rPr>
            </w:pPr>
            <w:r>
              <w:rPr>
                <w:rFonts w:ascii="SimSun" w:hAnsi="SimSun" w:eastAsia="SimSun" w:cs="SimSun"/>
                <w:sz w:val="21"/>
                <w:szCs w:val="21"/>
                <w:spacing w:val="-1"/>
              </w:rPr>
              <w:t>长度、截面几何尺寸、材质</w:t>
            </w:r>
          </w:p>
        </w:tc>
      </w:tr>
      <w:tr>
        <w:trPr>
          <w:trHeight w:val="442" w:hRule="atLeast"/>
        </w:trPr>
        <w:tc>
          <w:tcPr>
            <w:tcW w:w="566" w:type="dxa"/>
            <w:vAlign w:val="top"/>
            <w:vMerge w:val="continue"/>
            <w:tcBorders>
              <w:left w:val="single" w:color="000000" w:sz="6" w:space="0"/>
              <w:bottom w:val="nil"/>
              <w:top w:val="nil"/>
            </w:tcBorders>
          </w:tcPr>
          <w:p>
            <w:pPr>
              <w:pStyle w:val="TableText"/>
              <w:rPr/>
            </w:pPr>
            <w:r/>
          </w:p>
        </w:tc>
        <w:tc>
          <w:tcPr>
            <w:tcW w:w="852" w:type="dxa"/>
            <w:vAlign w:val="top"/>
            <w:vMerge w:val="continue"/>
            <w:tcBorders>
              <w:bottom w:val="nil"/>
              <w:top w:val="nil"/>
            </w:tcBorders>
          </w:tcPr>
          <w:p>
            <w:pPr>
              <w:pStyle w:val="TableText"/>
              <w:rPr/>
            </w:pPr>
            <w:r/>
          </w:p>
        </w:tc>
        <w:tc>
          <w:tcPr>
            <w:tcW w:w="1130" w:type="dxa"/>
            <w:vAlign w:val="top"/>
            <w:vMerge w:val="restart"/>
            <w:tcBorders>
              <w:bottom w:val="nil"/>
            </w:tcBorders>
          </w:tcPr>
          <w:p>
            <w:pPr>
              <w:pStyle w:val="TableText"/>
              <w:spacing w:line="308" w:lineRule="auto"/>
              <w:rPr/>
            </w:pPr>
            <w:r/>
          </w:p>
          <w:p>
            <w:pPr>
              <w:ind w:left="356"/>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1556" w:type="dxa"/>
            <w:vAlign w:val="top"/>
          </w:tcPr>
          <w:p>
            <w:pPr>
              <w:ind w:left="366"/>
              <w:spacing w:before="152" w:line="220" w:lineRule="auto"/>
              <w:rPr>
                <w:rFonts w:ascii="SimSun" w:hAnsi="SimSun" w:eastAsia="SimSun" w:cs="SimSun"/>
                <w:sz w:val="21"/>
                <w:szCs w:val="21"/>
              </w:rPr>
            </w:pPr>
            <w:r>
              <w:rPr>
                <w:rFonts w:ascii="SimSun" w:hAnsi="SimSun" w:eastAsia="SimSun" w:cs="SimSun"/>
                <w:sz w:val="21"/>
                <w:szCs w:val="21"/>
                <w:spacing w:val="-3"/>
              </w:rPr>
              <w:t>管道基础</w:t>
            </w:r>
          </w:p>
        </w:tc>
        <w:tc>
          <w:tcPr>
            <w:tcW w:w="5292" w:type="dxa"/>
            <w:vAlign w:val="top"/>
            <w:tcBorders>
              <w:right w:val="single" w:color="000000" w:sz="6" w:space="0"/>
            </w:tcBorders>
          </w:tcPr>
          <w:p>
            <w:pPr>
              <w:ind w:left="1185"/>
              <w:spacing w:before="152" w:line="219" w:lineRule="auto"/>
              <w:rPr>
                <w:rFonts w:ascii="SimSun" w:hAnsi="SimSun" w:eastAsia="SimSun" w:cs="SimSun"/>
                <w:sz w:val="21"/>
                <w:szCs w:val="21"/>
              </w:rPr>
            </w:pPr>
            <w:r>
              <w:rPr>
                <w:rFonts w:ascii="SimSun" w:hAnsi="SimSun" w:eastAsia="SimSun" w:cs="SimSun"/>
                <w:sz w:val="21"/>
                <w:szCs w:val="21"/>
                <w:spacing w:val="-1"/>
              </w:rPr>
              <w:t>厚度、回填范围、压实度、材料</w:t>
            </w:r>
          </w:p>
        </w:tc>
      </w:tr>
      <w:tr>
        <w:trPr>
          <w:trHeight w:val="478"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852" w:type="dxa"/>
            <w:vAlign w:val="top"/>
            <w:vMerge w:val="continue"/>
            <w:tcBorders>
              <w:bottom w:val="single" w:color="000000" w:sz="6" w:space="0"/>
              <w:top w:val="nil"/>
            </w:tcBorders>
          </w:tcPr>
          <w:p>
            <w:pPr>
              <w:pStyle w:val="TableText"/>
              <w:rPr/>
            </w:pPr>
            <w:r/>
          </w:p>
        </w:tc>
        <w:tc>
          <w:tcPr>
            <w:tcW w:w="1130" w:type="dxa"/>
            <w:vAlign w:val="top"/>
            <w:vMerge w:val="continue"/>
            <w:tcBorders>
              <w:bottom w:val="single" w:color="000000" w:sz="6" w:space="0"/>
              <w:top w:val="nil"/>
            </w:tcBorders>
          </w:tcPr>
          <w:p>
            <w:pPr>
              <w:pStyle w:val="TableText"/>
              <w:rPr/>
            </w:pPr>
            <w:r/>
          </w:p>
        </w:tc>
        <w:tc>
          <w:tcPr>
            <w:tcW w:w="1556" w:type="dxa"/>
            <w:vAlign w:val="top"/>
            <w:tcBorders>
              <w:bottom w:val="single" w:color="000000" w:sz="6" w:space="0"/>
            </w:tcBorders>
          </w:tcPr>
          <w:p>
            <w:pPr>
              <w:ind w:left="258"/>
              <w:spacing w:before="156" w:line="220" w:lineRule="auto"/>
              <w:rPr>
                <w:rFonts w:ascii="SimSun" w:hAnsi="SimSun" w:eastAsia="SimSun" w:cs="SimSun"/>
                <w:sz w:val="21"/>
                <w:szCs w:val="21"/>
              </w:rPr>
            </w:pPr>
            <w:r>
              <w:rPr>
                <w:rFonts w:ascii="SimSun" w:hAnsi="SimSun" w:eastAsia="SimSun" w:cs="SimSun"/>
                <w:sz w:val="21"/>
                <w:szCs w:val="21"/>
                <w:spacing w:val="-2"/>
              </w:rPr>
              <w:t>构筑物基础</w:t>
            </w:r>
          </w:p>
        </w:tc>
        <w:tc>
          <w:tcPr>
            <w:tcW w:w="5292" w:type="dxa"/>
            <w:vAlign w:val="top"/>
            <w:tcBorders>
              <w:bottom w:val="single" w:color="000000" w:sz="6" w:space="0"/>
              <w:right w:val="single" w:color="000000" w:sz="6" w:space="0"/>
            </w:tcBorders>
          </w:tcPr>
          <w:p>
            <w:pPr>
              <w:ind w:left="1185"/>
              <w:spacing w:before="155" w:line="219" w:lineRule="auto"/>
              <w:rPr>
                <w:rFonts w:ascii="SimSun" w:hAnsi="SimSun" w:eastAsia="SimSun" w:cs="SimSun"/>
                <w:sz w:val="21"/>
                <w:szCs w:val="21"/>
              </w:rPr>
            </w:pPr>
            <w:r>
              <w:rPr>
                <w:rFonts w:ascii="SimSun" w:hAnsi="SimSun" w:eastAsia="SimSun" w:cs="SimSun"/>
                <w:sz w:val="21"/>
                <w:szCs w:val="21"/>
                <w:spacing w:val="-1"/>
              </w:rPr>
              <w:t>厚度、回填范围、压实度、材料</w:t>
            </w:r>
          </w:p>
        </w:tc>
      </w:tr>
    </w:tbl>
    <w:p>
      <w:pPr>
        <w:ind w:left="3562"/>
        <w:spacing w:before="12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1"/>
        </w:rPr>
        <w:t xml:space="preserve"> </w:t>
      </w:r>
      <w:r>
        <w:rPr>
          <w:rFonts w:ascii="Times New Roman" w:hAnsi="Times New Roman" w:eastAsia="Times New Roman" w:cs="Times New Roman"/>
          <w:sz w:val="21"/>
          <w:szCs w:val="21"/>
          <w:b/>
          <w:bCs/>
          <w:spacing w:val="-1"/>
        </w:rPr>
        <w:t>B.4.2  </w:t>
      </w:r>
      <w:r>
        <w:rPr>
          <w:rFonts w:ascii="SimSun" w:hAnsi="SimSun" w:eastAsia="SimSun" w:cs="SimSun"/>
          <w:sz w:val="21"/>
          <w:szCs w:val="21"/>
          <w14:textOutline w14:w="2667" w14:cap="flat" w14:cmpd="sng">
            <w14:solidFill>
              <w14:srgbClr w14:val="000000"/>
            </w14:solidFill>
            <w14:prstDash w14:val="solid"/>
            <w14:miter w14:lim="1"/>
          </w14:textOutline>
          <w:spacing w:val="-1"/>
        </w:rPr>
        <w:t>供水厂模型元素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86" w:hRule="atLeast"/>
        </w:trPr>
        <w:tc>
          <w:tcPr>
            <w:tcW w:w="708" w:type="dxa"/>
            <w:vAlign w:val="top"/>
            <w:tcBorders>
              <w:left w:val="single" w:color="000000" w:sz="6" w:space="0"/>
              <w:top w:val="single" w:color="000000" w:sz="6" w:space="0"/>
            </w:tcBorders>
          </w:tcPr>
          <w:p>
            <w:pPr>
              <w:ind w:left="14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6" w:hRule="atLeast"/>
        </w:trPr>
        <w:tc>
          <w:tcPr>
            <w:tcW w:w="708" w:type="dxa"/>
            <w:vAlign w:val="top"/>
            <w:vMerge w:val="restart"/>
            <w:tcBorders>
              <w:left w:val="single" w:color="000000" w:sz="6" w:space="0"/>
              <w:bottom w:val="nil"/>
            </w:tcBorders>
          </w:tcPr>
          <w:p>
            <w:pPr>
              <w:pStyle w:val="TableText"/>
              <w:spacing w:line="257" w:lineRule="auto"/>
              <w:rPr/>
            </w:pPr>
            <w:r/>
          </w:p>
          <w:p>
            <w:pPr>
              <w:pStyle w:val="TableText"/>
              <w:spacing w:line="257" w:lineRule="auto"/>
              <w:rPr/>
            </w:pPr>
            <w:r/>
          </w:p>
          <w:p>
            <w:pPr>
              <w:pStyle w:val="TableText"/>
              <w:spacing w:line="257" w:lineRule="auto"/>
              <w:rPr/>
            </w:pPr>
            <w:r/>
          </w:p>
          <w:p>
            <w:pPr>
              <w:ind w:left="141"/>
              <w:spacing w:before="69" w:line="219" w:lineRule="auto"/>
              <w:rPr>
                <w:rFonts w:ascii="SimSun" w:hAnsi="SimSun" w:eastAsia="SimSun" w:cs="SimSun"/>
                <w:sz w:val="21"/>
                <w:szCs w:val="21"/>
              </w:rPr>
            </w:pPr>
            <w:r>
              <w:rPr>
                <w:rFonts w:ascii="SimSun" w:hAnsi="SimSun" w:eastAsia="SimSun" w:cs="SimSun"/>
                <w:sz w:val="21"/>
                <w:szCs w:val="21"/>
                <w:spacing w:val="-3"/>
              </w:rPr>
              <w:t>供水</w:t>
            </w:r>
          </w:p>
          <w:p>
            <w:pPr>
              <w:ind w:left="248"/>
              <w:spacing w:before="63" w:line="220" w:lineRule="auto"/>
              <w:rPr>
                <w:rFonts w:ascii="SimSun" w:hAnsi="SimSun" w:eastAsia="SimSun" w:cs="SimSun"/>
                <w:sz w:val="21"/>
                <w:szCs w:val="21"/>
              </w:rPr>
            </w:pPr>
            <w:r>
              <w:rPr>
                <w:rFonts w:ascii="SimSun" w:hAnsi="SimSun" w:eastAsia="SimSun" w:cs="SimSun"/>
                <w:sz w:val="21"/>
                <w:szCs w:val="21"/>
              </w:rPr>
              <w:t>厂</w:t>
            </w:r>
          </w:p>
          <w:p>
            <w:pPr>
              <w:ind w:left="147"/>
              <w:spacing w:before="61" w:line="222" w:lineRule="auto"/>
              <w:rPr>
                <w:rFonts w:ascii="SimSun" w:hAnsi="SimSun" w:eastAsia="SimSun" w:cs="SimSun"/>
                <w:sz w:val="21"/>
                <w:szCs w:val="21"/>
              </w:rPr>
            </w:pPr>
            <w:r>
              <w:rPr>
                <w:rFonts w:ascii="SimSun" w:hAnsi="SimSun" w:eastAsia="SimSun" w:cs="SimSun"/>
                <w:sz w:val="21"/>
                <w:szCs w:val="21"/>
                <w:spacing w:val="-7"/>
              </w:rPr>
              <w:t>（站</w:t>
            </w:r>
          </w:p>
          <w:p>
            <w:pPr>
              <w:ind w:left="268"/>
              <w:spacing w:before="59" w:line="222" w:lineRule="auto"/>
              <w:rPr>
                <w:rFonts w:ascii="SimSun" w:hAnsi="SimSun" w:eastAsia="SimSun" w:cs="SimSun"/>
                <w:sz w:val="21"/>
                <w:szCs w:val="21"/>
              </w:rPr>
            </w:pPr>
            <w:r>
              <w:rPr>
                <w:rFonts w:ascii="SimSun" w:hAnsi="SimSun" w:eastAsia="SimSun" w:cs="SimSun"/>
                <w:sz w:val="21"/>
                <w:szCs w:val="21"/>
              </w:rPr>
              <w:t>)</w:t>
            </w:r>
          </w:p>
        </w:tc>
        <w:tc>
          <w:tcPr>
            <w:tcW w:w="708" w:type="dxa"/>
            <w:vAlign w:val="top"/>
            <w:vMerge w:val="restart"/>
            <w:tcBorders>
              <w:bottom w:val="nil"/>
            </w:tcBorders>
          </w:tcPr>
          <w:p>
            <w:pPr>
              <w:pStyle w:val="TableText"/>
              <w:spacing w:line="270" w:lineRule="auto"/>
              <w:rPr/>
            </w:pPr>
            <w:r/>
          </w:p>
          <w:p>
            <w:pPr>
              <w:pStyle w:val="TableText"/>
              <w:spacing w:line="270" w:lineRule="auto"/>
              <w:rPr/>
            </w:pPr>
            <w:r/>
          </w:p>
          <w:p>
            <w:pPr>
              <w:pStyle w:val="TableText"/>
              <w:spacing w:line="271" w:lineRule="auto"/>
              <w:rPr/>
            </w:pPr>
            <w:r/>
          </w:p>
          <w:p>
            <w:pPr>
              <w:pStyle w:val="TableText"/>
              <w:spacing w:line="271" w:lineRule="auto"/>
              <w:rPr/>
            </w:pPr>
            <w:r/>
          </w:p>
          <w:p>
            <w:pPr>
              <w:ind w:left="141"/>
              <w:spacing w:before="68" w:line="312" w:lineRule="exact"/>
              <w:rPr>
                <w:rFonts w:ascii="SimSun" w:hAnsi="SimSun" w:eastAsia="SimSun" w:cs="SimSun"/>
                <w:sz w:val="21"/>
                <w:szCs w:val="21"/>
              </w:rPr>
            </w:pPr>
            <w:r>
              <w:rPr>
                <w:rFonts w:ascii="SimSun" w:hAnsi="SimSun" w:eastAsia="SimSun" w:cs="SimSun"/>
                <w:sz w:val="21"/>
                <w:szCs w:val="21"/>
                <w:spacing w:val="-2"/>
                <w:position w:val="7"/>
              </w:rPr>
              <w:t>场地</w:t>
            </w:r>
          </w:p>
          <w:p>
            <w:pPr>
              <w:ind w:left="144"/>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132" w:type="dxa"/>
            <w:vAlign w:val="top"/>
            <w:vMerge w:val="restart"/>
            <w:tcBorders>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ind w:left="147"/>
              <w:spacing w:before="69" w:line="220" w:lineRule="auto"/>
              <w:rPr>
                <w:rFonts w:ascii="SimSun" w:hAnsi="SimSun" w:eastAsia="SimSun" w:cs="SimSun"/>
                <w:sz w:val="21"/>
                <w:szCs w:val="21"/>
              </w:rPr>
            </w:pPr>
            <w:r>
              <w:rPr>
                <w:rFonts w:ascii="SimSun" w:hAnsi="SimSun" w:eastAsia="SimSun" w:cs="SimSun"/>
                <w:sz w:val="21"/>
                <w:szCs w:val="21"/>
                <w:spacing w:val="-2"/>
              </w:rPr>
              <w:t>现状场地</w:t>
            </w:r>
          </w:p>
        </w:tc>
        <w:tc>
          <w:tcPr>
            <w:tcW w:w="2972" w:type="dxa"/>
            <w:vAlign w:val="top"/>
          </w:tcPr>
          <w:p>
            <w:pPr>
              <w:ind w:left="1071"/>
              <w:spacing w:before="209" w:line="220" w:lineRule="auto"/>
              <w:rPr>
                <w:rFonts w:ascii="SimSun" w:hAnsi="SimSun" w:eastAsia="SimSun" w:cs="SimSun"/>
                <w:sz w:val="21"/>
                <w:szCs w:val="21"/>
              </w:rPr>
            </w:pPr>
            <w:r>
              <w:rPr>
                <w:rFonts w:ascii="SimSun" w:hAnsi="SimSun" w:eastAsia="SimSun" w:cs="SimSun"/>
                <w:sz w:val="21"/>
                <w:szCs w:val="21"/>
                <w:spacing w:val="-2"/>
              </w:rPr>
              <w:t>现状地面</w:t>
            </w:r>
          </w:p>
        </w:tc>
        <w:tc>
          <w:tcPr>
            <w:tcW w:w="3876" w:type="dxa"/>
            <w:vAlign w:val="top"/>
            <w:tcBorders>
              <w:right w:val="single" w:color="000000" w:sz="6" w:space="0"/>
            </w:tcBorders>
          </w:tcPr>
          <w:p>
            <w:pPr>
              <w:ind w:left="116" w:right="189"/>
              <w:spacing w:before="54" w:line="247" w:lineRule="auto"/>
              <w:rPr>
                <w:rFonts w:ascii="SimSun" w:hAnsi="SimSun" w:eastAsia="SimSun" w:cs="SimSun"/>
                <w:sz w:val="21"/>
                <w:szCs w:val="21"/>
              </w:rPr>
            </w:pPr>
            <w:r>
              <w:rPr>
                <w:rFonts w:ascii="SimSun" w:hAnsi="SimSun" w:eastAsia="SimSun" w:cs="SimSun"/>
                <w:sz w:val="21"/>
                <w:szCs w:val="21"/>
                <w:spacing w:val="-1"/>
              </w:rPr>
              <w:t>用地红线，高程，方位；地质信息，地</w:t>
            </w:r>
            <w:r>
              <w:rPr>
                <w:rFonts w:ascii="SimSun" w:hAnsi="SimSun" w:eastAsia="SimSun" w:cs="SimSun"/>
                <w:sz w:val="21"/>
                <w:szCs w:val="21"/>
                <w:spacing w:val="6"/>
              </w:rPr>
              <w:t xml:space="preserve"> </w:t>
            </w:r>
            <w:r>
              <w:rPr>
                <w:rFonts w:ascii="SimSun" w:hAnsi="SimSun" w:eastAsia="SimSun" w:cs="SimSun"/>
                <w:sz w:val="21"/>
                <w:szCs w:val="21"/>
                <w:spacing w:val="-2"/>
              </w:rPr>
              <w:t>理区位，项目信息</w:t>
            </w:r>
          </w:p>
        </w:tc>
      </w:tr>
      <w:tr>
        <w:trPr>
          <w:trHeight w:val="93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11" w:right="135"/>
              <w:spacing w:before="57" w:line="255" w:lineRule="auto"/>
              <w:rPr>
                <w:rFonts w:ascii="SimSun" w:hAnsi="SimSun" w:eastAsia="SimSun" w:cs="SimSun"/>
                <w:sz w:val="21"/>
                <w:szCs w:val="21"/>
              </w:rPr>
            </w:pPr>
            <w:r>
              <w:rPr>
                <w:rFonts w:ascii="SimSun" w:hAnsi="SimSun" w:eastAsia="SimSun" w:cs="SimSun"/>
                <w:sz w:val="21"/>
                <w:szCs w:val="21"/>
                <w:spacing w:val="-5"/>
              </w:rPr>
              <w:t>现状道路、现状景观，水体，</w:t>
            </w:r>
            <w:r>
              <w:rPr>
                <w:rFonts w:ascii="SimSun" w:hAnsi="SimSun" w:eastAsia="SimSun" w:cs="SimSun"/>
                <w:sz w:val="21"/>
                <w:szCs w:val="21"/>
                <w:spacing w:val="7"/>
              </w:rPr>
              <w:t xml:space="preserve"> </w:t>
            </w:r>
            <w:r>
              <w:rPr>
                <w:rFonts w:ascii="SimSun" w:hAnsi="SimSun" w:eastAsia="SimSun" w:cs="SimSun"/>
                <w:sz w:val="21"/>
                <w:szCs w:val="21"/>
                <w:spacing w:val="-1"/>
              </w:rPr>
              <w:t>现状管线，现状建筑物，现状</w:t>
            </w:r>
            <w:r>
              <w:rPr>
                <w:rFonts w:ascii="SimSun" w:hAnsi="SimSun" w:eastAsia="SimSun" w:cs="SimSun"/>
                <w:sz w:val="21"/>
                <w:szCs w:val="21"/>
                <w:spacing w:val="2"/>
              </w:rPr>
              <w:t xml:space="preserve"> </w:t>
            </w:r>
            <w:r>
              <w:rPr>
                <w:rFonts w:ascii="SimSun" w:hAnsi="SimSun" w:eastAsia="SimSun" w:cs="SimSun"/>
                <w:sz w:val="21"/>
                <w:szCs w:val="21"/>
                <w:spacing w:val="-3"/>
              </w:rPr>
              <w:t>构筑物</w:t>
            </w:r>
          </w:p>
        </w:tc>
        <w:tc>
          <w:tcPr>
            <w:tcW w:w="3876" w:type="dxa"/>
            <w:vAlign w:val="top"/>
            <w:tcBorders>
              <w:right w:val="single" w:color="000000" w:sz="6" w:space="0"/>
            </w:tcBorders>
          </w:tcPr>
          <w:p>
            <w:pPr>
              <w:pStyle w:val="TableText"/>
              <w:spacing w:line="299" w:lineRule="auto"/>
              <w:rPr/>
            </w:pPr>
            <w:r/>
          </w:p>
          <w:p>
            <w:pPr>
              <w:ind w:left="897"/>
              <w:spacing w:before="69" w:line="219" w:lineRule="auto"/>
              <w:rPr>
                <w:rFonts w:ascii="SimSun" w:hAnsi="SimSun" w:eastAsia="SimSun" w:cs="SimSun"/>
                <w:sz w:val="21"/>
                <w:szCs w:val="21"/>
              </w:rPr>
            </w:pPr>
            <w:r>
              <w:rPr>
                <w:rFonts w:ascii="SimSun" w:hAnsi="SimSun" w:eastAsia="SimSun" w:cs="SimSun"/>
                <w:sz w:val="21"/>
                <w:szCs w:val="21"/>
                <w:spacing w:val="-6"/>
              </w:rPr>
              <w:t>几何尺寸，定位信息；</w:t>
            </w:r>
          </w:p>
        </w:tc>
      </w:tr>
      <w:tr>
        <w:trPr>
          <w:trHeight w:val="1261"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109" w:right="135" w:firstLine="4"/>
              <w:spacing w:before="59" w:line="261" w:lineRule="auto"/>
              <w:jc w:val="both"/>
              <w:rPr>
                <w:rFonts w:ascii="SimSun" w:hAnsi="SimSun" w:eastAsia="SimSun" w:cs="SimSun"/>
                <w:sz w:val="21"/>
                <w:szCs w:val="21"/>
              </w:rPr>
            </w:pPr>
            <w:r>
              <w:rPr>
                <w:rFonts w:ascii="SimSun" w:hAnsi="SimSun" w:eastAsia="SimSun" w:cs="SimSun"/>
                <w:sz w:val="21"/>
                <w:szCs w:val="21"/>
                <w:spacing w:val="-1"/>
              </w:rPr>
              <w:t>与新建设施存在衔接关系的现</w:t>
            </w:r>
            <w:r>
              <w:rPr>
                <w:rFonts w:ascii="SimSun" w:hAnsi="SimSun" w:eastAsia="SimSun" w:cs="SimSun"/>
                <w:sz w:val="21"/>
                <w:szCs w:val="21"/>
              </w:rPr>
              <w:t xml:space="preserve"> </w:t>
            </w:r>
            <w:r>
              <w:rPr>
                <w:rFonts w:ascii="SimSun" w:hAnsi="SimSun" w:eastAsia="SimSun" w:cs="SimSun"/>
                <w:sz w:val="21"/>
                <w:szCs w:val="21"/>
                <w:spacing w:val="-1"/>
              </w:rPr>
              <w:t>状道路、现状景观，水体，现</w:t>
            </w:r>
            <w:r>
              <w:rPr>
                <w:rFonts w:ascii="SimSun" w:hAnsi="SimSun" w:eastAsia="SimSun" w:cs="SimSun"/>
                <w:sz w:val="21"/>
                <w:szCs w:val="21"/>
                <w:spacing w:val="3"/>
              </w:rPr>
              <w:t xml:space="preserve"> </w:t>
            </w:r>
            <w:r>
              <w:rPr>
                <w:rFonts w:ascii="SimSun" w:hAnsi="SimSun" w:eastAsia="SimSun" w:cs="SimSun"/>
                <w:sz w:val="21"/>
                <w:szCs w:val="21"/>
                <w:spacing w:val="-1"/>
              </w:rPr>
              <w:t>状管线，现状建筑物，现状构</w:t>
            </w:r>
            <w:r>
              <w:rPr>
                <w:rFonts w:ascii="SimSun" w:hAnsi="SimSun" w:eastAsia="SimSun" w:cs="SimSun"/>
                <w:sz w:val="21"/>
                <w:szCs w:val="21"/>
                <w:spacing w:val="3"/>
              </w:rPr>
              <w:t xml:space="preserve"> </w:t>
            </w:r>
            <w:r>
              <w:rPr>
                <w:rFonts w:ascii="SimSun" w:hAnsi="SimSun" w:eastAsia="SimSun" w:cs="SimSun"/>
                <w:sz w:val="21"/>
                <w:szCs w:val="21"/>
                <w:spacing w:val="-3"/>
              </w:rPr>
              <w:t>筑物</w:t>
            </w:r>
          </w:p>
        </w:tc>
        <w:tc>
          <w:tcPr>
            <w:tcW w:w="3876" w:type="dxa"/>
            <w:vAlign w:val="top"/>
            <w:tcBorders>
              <w:bottom w:val="single" w:color="000000" w:sz="6" w:space="0"/>
              <w:right w:val="single" w:color="000000" w:sz="6" w:space="0"/>
            </w:tcBorders>
          </w:tcPr>
          <w:p>
            <w:pPr>
              <w:pStyle w:val="TableText"/>
              <w:spacing w:line="457" w:lineRule="auto"/>
              <w:rPr/>
            </w:pPr>
            <w:r/>
          </w:p>
          <w:p>
            <w:pPr>
              <w:ind w:left="897"/>
              <w:spacing w:before="68" w:line="219" w:lineRule="auto"/>
              <w:rPr>
                <w:rFonts w:ascii="SimSun" w:hAnsi="SimSun" w:eastAsia="SimSun" w:cs="SimSun"/>
                <w:sz w:val="21"/>
                <w:szCs w:val="21"/>
              </w:rPr>
            </w:pPr>
            <w:r>
              <w:rPr>
                <w:rFonts w:ascii="SimSun" w:hAnsi="SimSun" w:eastAsia="SimSun" w:cs="SimSun"/>
                <w:sz w:val="21"/>
                <w:szCs w:val="21"/>
                <w:spacing w:val="-6"/>
              </w:rPr>
              <w:t>几何尺寸，定位信息；</w:t>
            </w:r>
          </w:p>
        </w:tc>
      </w:tr>
    </w:tbl>
    <w:p>
      <w:pPr>
        <w:pStyle w:val="BodyText"/>
        <w:rPr/>
      </w:pPr>
      <w:r/>
    </w:p>
    <w:p>
      <w:pPr>
        <w:sectPr>
          <w:footerReference w:type="default" r:id="rId8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1251"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tcPr>
          <w:p>
            <w:pPr>
              <w:pStyle w:val="TableText"/>
              <w:spacing w:line="448" w:lineRule="auto"/>
              <w:rPr/>
            </w:pPr>
            <w:r/>
          </w:p>
          <w:p>
            <w:pPr>
              <w:ind w:left="146"/>
              <w:spacing w:before="69" w:line="220" w:lineRule="auto"/>
              <w:rPr>
                <w:rFonts w:ascii="SimSun" w:hAnsi="SimSun" w:eastAsia="SimSun" w:cs="SimSun"/>
                <w:sz w:val="21"/>
                <w:szCs w:val="21"/>
              </w:rPr>
            </w:pPr>
            <w:r>
              <w:rPr>
                <w:rFonts w:ascii="SimSun" w:hAnsi="SimSun" w:eastAsia="SimSun" w:cs="SimSun"/>
                <w:sz w:val="21"/>
                <w:szCs w:val="21"/>
                <w:spacing w:val="-2"/>
              </w:rPr>
              <w:t>新建场地</w:t>
            </w:r>
          </w:p>
        </w:tc>
        <w:tc>
          <w:tcPr>
            <w:tcW w:w="2972" w:type="dxa"/>
            <w:vAlign w:val="top"/>
          </w:tcPr>
          <w:p>
            <w:pPr>
              <w:ind w:left="108" w:right="135" w:firstLine="1"/>
              <w:spacing w:before="50" w:line="261" w:lineRule="auto"/>
              <w:rPr>
                <w:rFonts w:ascii="SimSun" w:hAnsi="SimSun" w:eastAsia="SimSun" w:cs="SimSun"/>
                <w:sz w:val="21"/>
                <w:szCs w:val="21"/>
              </w:rPr>
            </w:pPr>
            <w:r>
              <w:rPr>
                <w:rFonts w:ascii="SimSun" w:hAnsi="SimSun" w:eastAsia="SimSun" w:cs="SimSun"/>
                <w:sz w:val="21"/>
                <w:szCs w:val="21"/>
                <w:spacing w:val="-1"/>
              </w:rPr>
              <w:t>新（改）建场地、新（改）建</w:t>
            </w:r>
            <w:r>
              <w:rPr>
                <w:rFonts w:ascii="SimSun" w:hAnsi="SimSun" w:eastAsia="SimSun" w:cs="SimSun"/>
                <w:sz w:val="21"/>
                <w:szCs w:val="21"/>
                <w:spacing w:val="2"/>
              </w:rPr>
              <w:t xml:space="preserve"> </w:t>
            </w:r>
            <w:r>
              <w:rPr>
                <w:rFonts w:ascii="SimSun" w:hAnsi="SimSun" w:eastAsia="SimSun" w:cs="SimSun"/>
                <w:sz w:val="21"/>
                <w:szCs w:val="21"/>
                <w:spacing w:val="-1"/>
              </w:rPr>
              <w:t>道路、新（改）建景观绿化</w:t>
            </w:r>
            <w:r>
              <w:rPr>
                <w:rFonts w:ascii="Times New Roman" w:hAnsi="Times New Roman" w:eastAsia="Times New Roman" w:cs="Times New Roman"/>
                <w:sz w:val="21"/>
                <w:szCs w:val="21"/>
                <w:spacing w:val="-1"/>
              </w:rPr>
              <w:t>/</w:t>
            </w:r>
            <w:r>
              <w:rPr>
                <w:rFonts w:ascii="Times New Roman" w:hAnsi="Times New Roman" w:eastAsia="Times New Roman" w:cs="Times New Roman"/>
                <w:sz w:val="21"/>
                <w:szCs w:val="21"/>
                <w:spacing w:val="1"/>
              </w:rPr>
              <w:t xml:space="preserve">    </w:t>
            </w:r>
            <w:r>
              <w:rPr>
                <w:rFonts w:ascii="SimSun" w:hAnsi="SimSun" w:eastAsia="SimSun" w:cs="SimSun"/>
                <w:sz w:val="21"/>
                <w:szCs w:val="21"/>
                <w:spacing w:val="-3"/>
              </w:rPr>
              <w:t>水体、新（改）建综合管线、</w:t>
            </w:r>
            <w:r>
              <w:rPr>
                <w:rFonts w:ascii="SimSun" w:hAnsi="SimSun" w:eastAsia="SimSun" w:cs="SimSun"/>
                <w:sz w:val="21"/>
                <w:szCs w:val="21"/>
              </w:rPr>
              <w:t xml:space="preserve"> </w:t>
            </w:r>
            <w:r>
              <w:rPr>
                <w:rFonts w:ascii="SimSun" w:hAnsi="SimSun" w:eastAsia="SimSun" w:cs="SimSun"/>
                <w:sz w:val="21"/>
                <w:szCs w:val="21"/>
                <w:spacing w:val="-2"/>
              </w:rPr>
              <w:t>新建消防设施</w:t>
            </w:r>
          </w:p>
        </w:tc>
        <w:tc>
          <w:tcPr>
            <w:tcW w:w="3876" w:type="dxa"/>
            <w:vAlign w:val="top"/>
            <w:tcBorders>
              <w:right w:val="single" w:color="000000" w:sz="6" w:space="0"/>
            </w:tcBorders>
          </w:tcPr>
          <w:p>
            <w:pPr>
              <w:ind w:left="116" w:right="189" w:firstLine="2"/>
              <w:spacing w:before="207" w:line="256" w:lineRule="auto"/>
              <w:rPr>
                <w:rFonts w:ascii="SimSun" w:hAnsi="SimSun" w:eastAsia="SimSun" w:cs="SimSun"/>
                <w:sz w:val="21"/>
                <w:szCs w:val="21"/>
              </w:rPr>
            </w:pPr>
            <w:r>
              <w:rPr>
                <w:rFonts w:ascii="SimSun" w:hAnsi="SimSun" w:eastAsia="SimSun" w:cs="SimSun"/>
                <w:sz w:val="21"/>
                <w:szCs w:val="21"/>
                <w:spacing w:val="-4"/>
              </w:rPr>
              <w:t>几何尺寸及定位信息；经济技术指标：</w:t>
            </w:r>
            <w:r>
              <w:rPr>
                <w:rFonts w:ascii="SimSun" w:hAnsi="SimSun" w:eastAsia="SimSun" w:cs="SimSun"/>
                <w:sz w:val="21"/>
                <w:szCs w:val="21"/>
                <w:spacing w:val="6"/>
              </w:rPr>
              <w:t xml:space="preserve"> </w:t>
            </w:r>
            <w:r>
              <w:rPr>
                <w:rFonts w:ascii="SimSun" w:hAnsi="SimSun" w:eastAsia="SimSun" w:cs="SimSun"/>
                <w:sz w:val="21"/>
                <w:szCs w:val="21"/>
                <w:spacing w:val="-1"/>
              </w:rPr>
              <w:t>绿化率、绿地率、停车位、容积率、建</w:t>
            </w:r>
            <w:r>
              <w:rPr>
                <w:rFonts w:ascii="SimSun" w:hAnsi="SimSun" w:eastAsia="SimSun" w:cs="SimSun"/>
                <w:sz w:val="21"/>
                <w:szCs w:val="21"/>
                <w:spacing w:val="6"/>
              </w:rPr>
              <w:t xml:space="preserve"> </w:t>
            </w:r>
            <w:r>
              <w:rPr>
                <w:rFonts w:ascii="SimSun" w:hAnsi="SimSun" w:eastAsia="SimSun" w:cs="SimSun"/>
                <w:sz w:val="21"/>
                <w:szCs w:val="21"/>
                <w:spacing w:val="-2"/>
              </w:rPr>
              <w:t>筑密度等</w:t>
            </w:r>
          </w:p>
        </w:tc>
      </w:tr>
      <w:tr>
        <w:trPr>
          <w:trHeight w:val="1251"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306" w:lineRule="auto"/>
              <w:rPr/>
            </w:pPr>
            <w:r/>
          </w:p>
          <w:p>
            <w:pPr>
              <w:pStyle w:val="TableText"/>
              <w:spacing w:line="307" w:lineRule="auto"/>
              <w:rPr/>
            </w:pPr>
            <w:r/>
          </w:p>
          <w:p>
            <w:pPr>
              <w:pStyle w:val="TableText"/>
              <w:spacing w:line="307" w:lineRule="auto"/>
              <w:rPr/>
            </w:pPr>
            <w:r/>
          </w:p>
          <w:p>
            <w:pPr>
              <w:ind w:left="144"/>
              <w:spacing w:before="68" w:line="220" w:lineRule="auto"/>
              <w:rPr>
                <w:rFonts w:ascii="SimSun" w:hAnsi="SimSun" w:eastAsia="SimSun" w:cs="SimSun"/>
                <w:sz w:val="21"/>
                <w:szCs w:val="21"/>
              </w:rPr>
            </w:pPr>
            <w:r>
              <w:rPr>
                <w:rFonts w:ascii="SimSun" w:hAnsi="SimSun" w:eastAsia="SimSun" w:cs="SimSun"/>
                <w:sz w:val="21"/>
                <w:szCs w:val="21"/>
                <w:spacing w:val="-2"/>
              </w:rPr>
              <w:t>施工场地</w:t>
            </w:r>
          </w:p>
        </w:tc>
        <w:tc>
          <w:tcPr>
            <w:tcW w:w="2972" w:type="dxa"/>
            <w:vAlign w:val="top"/>
          </w:tcPr>
          <w:p>
            <w:pPr>
              <w:ind w:left="111" w:right="135" w:hanging="3"/>
              <w:spacing w:before="52" w:line="247" w:lineRule="auto"/>
              <w:rPr>
                <w:rFonts w:ascii="SimSun" w:hAnsi="SimSun" w:eastAsia="SimSun" w:cs="SimSun"/>
                <w:sz w:val="21"/>
                <w:szCs w:val="21"/>
              </w:rPr>
            </w:pPr>
            <w:r>
              <w:rPr>
                <w:rFonts w:ascii="SimSun" w:hAnsi="SimSun" w:eastAsia="SimSun" w:cs="SimSun"/>
                <w:sz w:val="21"/>
                <w:szCs w:val="21"/>
                <w:spacing w:val="-1"/>
              </w:rPr>
              <w:t>施工场地规划、临时设施、加</w:t>
            </w:r>
            <w:r>
              <w:rPr>
                <w:rFonts w:ascii="SimSun" w:hAnsi="SimSun" w:eastAsia="SimSun" w:cs="SimSun"/>
                <w:sz w:val="21"/>
                <w:szCs w:val="21"/>
                <w:spacing w:val="4"/>
              </w:rPr>
              <w:t xml:space="preserve"> </w:t>
            </w:r>
            <w:r>
              <w:rPr>
                <w:rFonts w:ascii="SimSun" w:hAnsi="SimSun" w:eastAsia="SimSun" w:cs="SimSun"/>
                <w:sz w:val="21"/>
                <w:szCs w:val="21"/>
                <w:spacing w:val="-1"/>
              </w:rPr>
              <w:t>工区域、临时道路、材料堆</w:t>
            </w:r>
          </w:p>
          <w:p>
            <w:pPr>
              <w:ind w:left="108" w:right="135"/>
              <w:spacing w:before="63" w:line="247" w:lineRule="auto"/>
              <w:rPr>
                <w:rFonts w:ascii="SimSun" w:hAnsi="SimSun" w:eastAsia="SimSun" w:cs="SimSun"/>
                <w:sz w:val="21"/>
                <w:szCs w:val="21"/>
              </w:rPr>
            </w:pPr>
            <w:r>
              <w:rPr>
                <w:rFonts w:ascii="SimSun" w:hAnsi="SimSun" w:eastAsia="SimSun" w:cs="SimSun"/>
                <w:sz w:val="21"/>
                <w:szCs w:val="21"/>
                <w:spacing w:val="-1"/>
              </w:rPr>
              <w:t>场、临水临电、施工机械、辅</w:t>
            </w:r>
            <w:r>
              <w:rPr>
                <w:rFonts w:ascii="SimSun" w:hAnsi="SimSun" w:eastAsia="SimSun" w:cs="SimSun"/>
                <w:sz w:val="21"/>
                <w:szCs w:val="21"/>
                <w:spacing w:val="4"/>
              </w:rPr>
              <w:t xml:space="preserve"> </w:t>
            </w:r>
            <w:r>
              <w:rPr>
                <w:rFonts w:ascii="SimSun" w:hAnsi="SimSun" w:eastAsia="SimSun" w:cs="SimSun"/>
                <w:sz w:val="21"/>
                <w:szCs w:val="21"/>
                <w:spacing w:val="-2"/>
              </w:rPr>
              <w:t>助设施</w:t>
            </w:r>
          </w:p>
        </w:tc>
        <w:tc>
          <w:tcPr>
            <w:tcW w:w="3876" w:type="dxa"/>
            <w:vAlign w:val="top"/>
            <w:tcBorders>
              <w:right w:val="single" w:color="000000" w:sz="6" w:space="0"/>
            </w:tcBorders>
          </w:tcPr>
          <w:p>
            <w:pPr>
              <w:pStyle w:val="TableText"/>
              <w:spacing w:line="449" w:lineRule="auto"/>
              <w:rPr/>
            </w:pPr>
            <w:r/>
          </w:p>
          <w:p>
            <w:pPr>
              <w:ind w:left="897"/>
              <w:spacing w:before="69"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94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pStyle w:val="TableText"/>
              <w:spacing w:line="297" w:lineRule="auto"/>
              <w:rPr/>
            </w:pPr>
            <w:r/>
          </w:p>
          <w:p>
            <w:pPr>
              <w:ind w:left="649"/>
              <w:spacing w:before="68"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15" w:right="189" w:firstLine="3"/>
              <w:spacing w:before="56" w:line="256" w:lineRule="auto"/>
              <w:jc w:val="both"/>
              <w:rPr>
                <w:rFonts w:ascii="SimSun" w:hAnsi="SimSun" w:eastAsia="SimSun" w:cs="SimSun"/>
                <w:sz w:val="21"/>
                <w:szCs w:val="21"/>
              </w:rPr>
            </w:pPr>
            <w:r>
              <w:rPr>
                <w:rFonts w:ascii="SimSun" w:hAnsi="SimSun" w:eastAsia="SimSun" w:cs="SimSun"/>
                <w:sz w:val="21"/>
                <w:szCs w:val="21"/>
                <w:spacing w:val="-1"/>
              </w:rPr>
              <w:t>几何尺寸及定位信息；基坑分级、支护</w:t>
            </w:r>
            <w:r>
              <w:rPr>
                <w:rFonts w:ascii="SimSun" w:hAnsi="SimSun" w:eastAsia="SimSun" w:cs="SimSun"/>
                <w:sz w:val="21"/>
                <w:szCs w:val="21"/>
                <w:spacing w:val="3"/>
              </w:rPr>
              <w:t xml:space="preserve"> </w:t>
            </w:r>
            <w:r>
              <w:rPr>
                <w:rFonts w:ascii="SimSun" w:hAnsi="SimSun" w:eastAsia="SimSun" w:cs="SimSun"/>
                <w:sz w:val="21"/>
                <w:szCs w:val="21"/>
                <w:spacing w:val="-1"/>
              </w:rPr>
              <w:t>方式、安全管理信息及与现场场地挖填</w:t>
            </w:r>
            <w:r>
              <w:rPr>
                <w:rFonts w:ascii="SimSun" w:hAnsi="SimSun" w:eastAsia="SimSun" w:cs="SimSun"/>
                <w:sz w:val="21"/>
                <w:szCs w:val="21"/>
                <w:spacing w:val="6"/>
              </w:rPr>
              <w:t xml:space="preserve"> </w:t>
            </w:r>
            <w:r>
              <w:rPr>
                <w:rFonts w:ascii="SimSun" w:hAnsi="SimSun" w:eastAsia="SimSun" w:cs="SimSun"/>
                <w:sz w:val="21"/>
                <w:szCs w:val="21"/>
                <w:spacing w:val="-3"/>
              </w:rPr>
              <w:t>关系</w:t>
            </w:r>
          </w:p>
        </w:tc>
      </w:tr>
      <w:tr>
        <w:trPr>
          <w:trHeight w:val="1563"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ind w:left="144"/>
              <w:spacing w:before="68" w:line="312" w:lineRule="exact"/>
              <w:rPr>
                <w:rFonts w:ascii="SimSun" w:hAnsi="SimSun" w:eastAsia="SimSun" w:cs="SimSun"/>
                <w:sz w:val="21"/>
                <w:szCs w:val="21"/>
              </w:rPr>
            </w:pPr>
            <w:r>
              <w:rPr>
                <w:rFonts w:ascii="SimSun" w:hAnsi="SimSun" w:eastAsia="SimSun" w:cs="SimSun"/>
                <w:sz w:val="21"/>
                <w:szCs w:val="21"/>
                <w:spacing w:val="-3"/>
                <w:position w:val="7"/>
              </w:rPr>
              <w:t>综合</w:t>
            </w:r>
          </w:p>
          <w:p>
            <w:pPr>
              <w:ind w:left="246"/>
              <w:spacing w:line="219" w:lineRule="auto"/>
              <w:rPr>
                <w:rFonts w:ascii="SimSun" w:hAnsi="SimSun" w:eastAsia="SimSun" w:cs="SimSun"/>
                <w:sz w:val="21"/>
                <w:szCs w:val="21"/>
              </w:rPr>
            </w:pPr>
            <w:r>
              <w:rPr>
                <w:rFonts w:ascii="SimSun" w:hAnsi="SimSun" w:eastAsia="SimSun" w:cs="SimSun"/>
                <w:sz w:val="21"/>
                <w:szCs w:val="21"/>
              </w:rPr>
              <w:t>楼</w:t>
            </w:r>
          </w:p>
        </w:tc>
        <w:tc>
          <w:tcPr>
            <w:tcW w:w="1132" w:type="dxa"/>
            <w:vAlign w:val="top"/>
            <w:vMerge w:val="restart"/>
            <w:tcBorders>
              <w:bottom w:val="nil"/>
            </w:tcBorders>
          </w:tcPr>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9" w:lineRule="auto"/>
              <w:rPr/>
            </w:pPr>
            <w:r/>
          </w:p>
          <w:p>
            <w:pPr>
              <w:pStyle w:val="TableText"/>
              <w:spacing w:line="269"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2972" w:type="dxa"/>
            <w:vAlign w:val="top"/>
          </w:tcPr>
          <w:p>
            <w:pPr>
              <w:pStyle w:val="TableText"/>
              <w:spacing w:line="453" w:lineRule="auto"/>
              <w:rPr/>
            </w:pPr>
            <w:r/>
          </w:p>
          <w:p>
            <w:pPr>
              <w:ind w:left="110" w:right="16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57" w:right="146" w:firstLine="109"/>
              <w:spacing w:before="54" w:line="261"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r>
              <w:rPr>
                <w:rFonts w:ascii="SimSun" w:hAnsi="SimSun" w:eastAsia="SimSun" w:cs="SimSun"/>
                <w:sz w:val="21"/>
                <w:szCs w:val="21"/>
                <w:spacing w:val="1"/>
              </w:rPr>
              <w:t xml:space="preserve">  </w:t>
            </w:r>
            <w:r>
              <w:rPr>
                <w:rFonts w:ascii="SimSun" w:hAnsi="SimSun" w:eastAsia="SimSun" w:cs="SimSun"/>
                <w:sz w:val="21"/>
                <w:szCs w:val="21"/>
                <w:spacing w:val="-3"/>
              </w:rPr>
              <w:t>级，人防类别、防护等级、防水等级、</w:t>
            </w:r>
            <w:r>
              <w:rPr>
                <w:rFonts w:ascii="SimSun" w:hAnsi="SimSun" w:eastAsia="SimSun" w:cs="SimSun"/>
                <w:sz w:val="21"/>
                <w:szCs w:val="21"/>
                <w:spacing w:val="11"/>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p>
          <w:p>
            <w:pPr>
              <w:ind w:left="278"/>
              <w:spacing w:before="62" w:line="218" w:lineRule="auto"/>
              <w:rPr>
                <w:rFonts w:ascii="SimSun" w:hAnsi="SimSun" w:eastAsia="SimSun" w:cs="SimSun"/>
                <w:sz w:val="21"/>
                <w:szCs w:val="21"/>
              </w:rPr>
            </w:pPr>
            <w:r>
              <w:rPr>
                <w:rFonts w:ascii="SimSun" w:hAnsi="SimSun" w:eastAsia="SimSun" w:cs="SimSun"/>
                <w:sz w:val="21"/>
                <w:szCs w:val="21"/>
                <w:spacing w:val="-5"/>
              </w:rPr>
              <w:t>区相关构成部分材料、防火要求等；</w:t>
            </w:r>
          </w:p>
        </w:tc>
      </w:tr>
      <w:tr>
        <w:trPr>
          <w:trHeight w:val="93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34"/>
              <w:spacing w:before="57"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19" w:right="135" w:hanging="10"/>
              <w:spacing w:before="61" w:line="246"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3"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spacing w:before="61" w:line="245"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6"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83"/>
              <w:spacing w:before="117"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6"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339" w:lineRule="auto"/>
              <w:rPr/>
            </w:pPr>
            <w:r/>
          </w:p>
          <w:p>
            <w:pPr>
              <w:pStyle w:val="TableText"/>
              <w:spacing w:line="340"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2972" w:type="dxa"/>
            <w:vAlign w:val="top"/>
          </w:tcPr>
          <w:p>
            <w:pPr>
              <w:ind w:left="110" w:right="135" w:hanging="2"/>
              <w:spacing w:before="60" w:line="245" w:lineRule="auto"/>
              <w:rPr>
                <w:rFonts w:ascii="SimSun" w:hAnsi="SimSun" w:eastAsia="SimSun" w:cs="SimSun"/>
                <w:sz w:val="21"/>
                <w:szCs w:val="21"/>
              </w:rPr>
            </w:pPr>
            <w:r>
              <w:rPr>
                <w:rFonts w:ascii="SimSun" w:hAnsi="SimSun" w:eastAsia="SimSun" w:cs="SimSun"/>
                <w:sz w:val="21"/>
                <w:szCs w:val="21"/>
                <w:spacing w:val="-1"/>
              </w:rPr>
              <w:t>楼梯、电梯、坡道、栏杆、空</w:t>
            </w:r>
            <w:r>
              <w:rPr>
                <w:rFonts w:ascii="SimSun" w:hAnsi="SimSun" w:eastAsia="SimSun" w:cs="SimSun"/>
                <w:sz w:val="21"/>
                <w:szCs w:val="21"/>
                <w:spacing w:val="4"/>
              </w:rPr>
              <w:t xml:space="preserve"> </w:t>
            </w:r>
            <w:r>
              <w:rPr>
                <w:rFonts w:ascii="SimSun" w:hAnsi="SimSun" w:eastAsia="SimSun" w:cs="SimSun"/>
                <w:sz w:val="21"/>
                <w:szCs w:val="21"/>
                <w:spacing w:val="-1"/>
              </w:rPr>
              <w:t>调板、阳台、雨蓬等</w:t>
            </w:r>
          </w:p>
        </w:tc>
        <w:tc>
          <w:tcPr>
            <w:tcW w:w="3876" w:type="dxa"/>
            <w:vAlign w:val="top"/>
            <w:tcBorders>
              <w:right w:val="single" w:color="000000" w:sz="6" w:space="0"/>
            </w:tcBorders>
          </w:tcPr>
          <w:p>
            <w:pPr>
              <w:ind w:left="116" w:right="399" w:firstLine="2"/>
              <w:spacing w:before="60" w:line="245" w:lineRule="auto"/>
              <w:rPr>
                <w:rFonts w:ascii="SimSun" w:hAnsi="SimSun" w:eastAsia="SimSun" w:cs="SimSun"/>
                <w:sz w:val="21"/>
                <w:szCs w:val="21"/>
              </w:rPr>
            </w:pPr>
            <w:r>
              <w:rPr>
                <w:rFonts w:ascii="SimSun" w:hAnsi="SimSun" w:eastAsia="SimSun" w:cs="SimSun"/>
                <w:sz w:val="21"/>
                <w:szCs w:val="21"/>
                <w:spacing w:val="-1"/>
              </w:rPr>
              <w:t>几何尺寸及定位信息；电梯等设备参</w:t>
            </w:r>
            <w:r>
              <w:rPr>
                <w:rFonts w:ascii="SimSun" w:hAnsi="SimSun" w:eastAsia="SimSun" w:cs="SimSun"/>
                <w:sz w:val="21"/>
                <w:szCs w:val="21"/>
                <w:spacing w:val="2"/>
              </w:rPr>
              <w:t xml:space="preserve"> </w:t>
            </w:r>
            <w:r>
              <w:rPr>
                <w:rFonts w:ascii="SimSun" w:hAnsi="SimSun" w:eastAsia="SimSun" w:cs="SimSun"/>
                <w:sz w:val="21"/>
                <w:szCs w:val="21"/>
                <w:spacing w:val="-6"/>
              </w:rPr>
              <w:t>数，材质，工艺要求；</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spacing w:before="63" w:line="244"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63" w:line="244"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60"/>
              <w:spacing w:before="118"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8"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0" w:lineRule="auto"/>
              <w:rPr/>
            </w:pPr>
            <w:r/>
          </w:p>
          <w:p>
            <w:pPr>
              <w:ind w:left="148"/>
              <w:spacing w:before="69" w:line="220" w:lineRule="auto"/>
              <w:rPr>
                <w:rFonts w:ascii="SimSun" w:hAnsi="SimSun" w:eastAsia="SimSun" w:cs="SimSun"/>
                <w:sz w:val="21"/>
                <w:szCs w:val="21"/>
              </w:rPr>
            </w:pPr>
            <w:r>
              <w:rPr>
                <w:rFonts w:ascii="SimSun" w:hAnsi="SimSun" w:eastAsia="SimSun" w:cs="SimSun"/>
                <w:sz w:val="21"/>
                <w:szCs w:val="21"/>
                <w:spacing w:val="-3"/>
              </w:rPr>
              <w:t>建筑装饰</w:t>
            </w:r>
          </w:p>
        </w:tc>
        <w:tc>
          <w:tcPr>
            <w:tcW w:w="2972" w:type="dxa"/>
            <w:vAlign w:val="top"/>
          </w:tcPr>
          <w:p>
            <w:pPr>
              <w:ind w:left="108" w:right="135"/>
              <w:spacing w:before="63" w:line="244"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63" w:line="244"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firstLine="1"/>
              <w:spacing w:before="62" w:line="244"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62" w:line="244"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13" w:right="166" w:hanging="2"/>
              <w:spacing w:before="65" w:line="243"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right w:val="single" w:color="000000" w:sz="6" w:space="0"/>
            </w:tcBorders>
          </w:tcPr>
          <w:p>
            <w:pPr>
              <w:ind w:left="897"/>
              <w:spacing w:before="219"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1577"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tcBorders>
              <w:bottom w:val="single" w:color="000000" w:sz="6" w:space="0"/>
            </w:tcBorders>
          </w:tcPr>
          <w:p>
            <w:pPr>
              <w:pStyle w:val="TableText"/>
              <w:spacing w:line="462" w:lineRule="auto"/>
              <w:rPr/>
            </w:pPr>
            <w:r/>
          </w:p>
          <w:p>
            <w:pPr>
              <w:ind w:left="150"/>
              <w:spacing w:before="69" w:line="312" w:lineRule="exact"/>
              <w:rPr>
                <w:rFonts w:ascii="SimSun" w:hAnsi="SimSun" w:eastAsia="SimSun" w:cs="SimSun"/>
                <w:sz w:val="21"/>
                <w:szCs w:val="21"/>
              </w:rPr>
            </w:pPr>
            <w:r>
              <w:rPr>
                <w:rFonts w:ascii="SimSun" w:hAnsi="SimSun" w:eastAsia="SimSun" w:cs="SimSun"/>
                <w:sz w:val="21"/>
                <w:szCs w:val="21"/>
                <w:spacing w:val="-5"/>
                <w:position w:val="7"/>
              </w:rPr>
              <w:t>员工</w:t>
            </w:r>
          </w:p>
          <w:p>
            <w:pPr>
              <w:ind w:left="143"/>
              <w:spacing w:line="219" w:lineRule="auto"/>
              <w:rPr>
                <w:rFonts w:ascii="SimSun" w:hAnsi="SimSun" w:eastAsia="SimSun" w:cs="SimSun"/>
                <w:sz w:val="21"/>
                <w:szCs w:val="21"/>
              </w:rPr>
            </w:pPr>
            <w:r>
              <w:rPr>
                <w:rFonts w:ascii="SimSun" w:hAnsi="SimSun" w:eastAsia="SimSun" w:cs="SimSun"/>
                <w:sz w:val="21"/>
                <w:szCs w:val="21"/>
                <w:spacing w:val="-3"/>
              </w:rPr>
              <w:t>宿舍</w:t>
            </w:r>
          </w:p>
        </w:tc>
        <w:tc>
          <w:tcPr>
            <w:tcW w:w="1132" w:type="dxa"/>
            <w:vAlign w:val="top"/>
            <w:tcBorders>
              <w:bottom w:val="single" w:color="000000" w:sz="6" w:space="0"/>
            </w:tcBorders>
          </w:tcPr>
          <w:p>
            <w:pPr>
              <w:pStyle w:val="TableText"/>
              <w:spacing w:line="309" w:lineRule="auto"/>
              <w:rPr/>
            </w:pPr>
            <w:r/>
          </w:p>
          <w:p>
            <w:pPr>
              <w:pStyle w:val="TableText"/>
              <w:spacing w:line="309"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2972" w:type="dxa"/>
            <w:vAlign w:val="top"/>
            <w:tcBorders>
              <w:bottom w:val="single" w:color="000000" w:sz="6" w:space="0"/>
            </w:tcBorders>
          </w:tcPr>
          <w:p>
            <w:pPr>
              <w:pStyle w:val="TableText"/>
              <w:spacing w:line="462" w:lineRule="auto"/>
              <w:rPr/>
            </w:pPr>
            <w:r/>
          </w:p>
          <w:p>
            <w:pPr>
              <w:ind w:left="110" w:right="16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bottom w:val="single" w:color="000000" w:sz="6" w:space="0"/>
              <w:right w:val="single" w:color="000000" w:sz="6" w:space="0"/>
            </w:tcBorders>
          </w:tcPr>
          <w:p>
            <w:pPr>
              <w:ind w:left="118"/>
              <w:spacing w:before="65"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4" w:line="260"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bl>
    <w:p>
      <w:pPr>
        <w:pStyle w:val="BodyText"/>
        <w:rPr/>
      </w:pPr>
      <w:r/>
    </w:p>
    <w:p>
      <w:pPr>
        <w:sectPr>
          <w:footerReference w:type="default" r:id="rId8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39"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rPr/>
            </w:pPr>
            <w:r/>
          </w:p>
        </w:tc>
        <w:tc>
          <w:tcPr>
            <w:tcW w:w="2972" w:type="dxa"/>
            <w:vAlign w:val="top"/>
          </w:tcPr>
          <w:p>
            <w:pPr>
              <w:ind w:left="134"/>
              <w:spacing w:before="51"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19" w:right="135" w:hanging="10"/>
              <w:spacing w:before="62" w:line="247"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07"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spacing w:before="52" w:line="247"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08"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13"/>
              <w:spacing w:before="111"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0"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336" w:lineRule="auto"/>
              <w:rPr/>
            </w:pPr>
            <w:r/>
          </w:p>
          <w:p>
            <w:pPr>
              <w:pStyle w:val="TableText"/>
              <w:spacing w:line="336"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2972" w:type="dxa"/>
            <w:vAlign w:val="top"/>
          </w:tcPr>
          <w:p>
            <w:pPr>
              <w:ind w:left="110" w:right="135" w:hanging="2"/>
              <w:spacing w:before="53" w:line="247" w:lineRule="auto"/>
              <w:rPr>
                <w:rFonts w:ascii="SimSun" w:hAnsi="SimSun" w:eastAsia="SimSun" w:cs="SimSun"/>
                <w:sz w:val="21"/>
                <w:szCs w:val="21"/>
              </w:rPr>
            </w:pPr>
            <w:r>
              <w:rPr>
                <w:rFonts w:ascii="SimSun" w:hAnsi="SimSun" w:eastAsia="SimSun" w:cs="SimSun"/>
                <w:sz w:val="21"/>
                <w:szCs w:val="21"/>
                <w:spacing w:val="-1"/>
              </w:rPr>
              <w:t>楼梯、电梯、坡道、栏杆、空</w:t>
            </w:r>
            <w:r>
              <w:rPr>
                <w:rFonts w:ascii="SimSun" w:hAnsi="SimSun" w:eastAsia="SimSun" w:cs="SimSun"/>
                <w:sz w:val="21"/>
                <w:szCs w:val="21"/>
                <w:spacing w:val="4"/>
              </w:rPr>
              <w:t xml:space="preserve"> </w:t>
            </w:r>
            <w:r>
              <w:rPr>
                <w:rFonts w:ascii="SimSun" w:hAnsi="SimSun" w:eastAsia="SimSun" w:cs="SimSun"/>
                <w:sz w:val="21"/>
                <w:szCs w:val="21"/>
                <w:spacing w:val="-1"/>
              </w:rPr>
              <w:t>调板、阳台、雨蓬等</w:t>
            </w:r>
          </w:p>
        </w:tc>
        <w:tc>
          <w:tcPr>
            <w:tcW w:w="3876" w:type="dxa"/>
            <w:vAlign w:val="top"/>
            <w:tcBorders>
              <w:right w:val="single" w:color="000000" w:sz="6" w:space="0"/>
            </w:tcBorders>
          </w:tcPr>
          <w:p>
            <w:pPr>
              <w:ind w:left="116" w:right="399" w:firstLine="2"/>
              <w:spacing w:before="53" w:line="247" w:lineRule="auto"/>
              <w:rPr>
                <w:rFonts w:ascii="SimSun" w:hAnsi="SimSun" w:eastAsia="SimSun" w:cs="SimSun"/>
                <w:sz w:val="21"/>
                <w:szCs w:val="21"/>
              </w:rPr>
            </w:pPr>
            <w:r>
              <w:rPr>
                <w:rFonts w:ascii="SimSun" w:hAnsi="SimSun" w:eastAsia="SimSun" w:cs="SimSun"/>
                <w:sz w:val="21"/>
                <w:szCs w:val="21"/>
                <w:spacing w:val="-1"/>
              </w:rPr>
              <w:t>几何尺寸及定位信息；电梯等设备参</w:t>
            </w:r>
            <w:r>
              <w:rPr>
                <w:rFonts w:ascii="SimSun" w:hAnsi="SimSun" w:eastAsia="SimSun" w:cs="SimSun"/>
                <w:sz w:val="21"/>
                <w:szCs w:val="21"/>
                <w:spacing w:val="2"/>
              </w:rPr>
              <w:t xml:space="preserve"> </w:t>
            </w:r>
            <w:r>
              <w:rPr>
                <w:rFonts w:ascii="SimSun" w:hAnsi="SimSun" w:eastAsia="SimSun" w:cs="SimSun"/>
                <w:sz w:val="21"/>
                <w:szCs w:val="21"/>
                <w:spacing w:val="-6"/>
              </w:rPr>
              <w:t>数，材质，工艺要求；</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spacing w:before="54" w:line="247"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54" w:line="247"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60"/>
              <w:spacing w:before="112"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2"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58" w:lineRule="auto"/>
              <w:rPr/>
            </w:pPr>
            <w:r/>
          </w:p>
          <w:p>
            <w:pPr>
              <w:pStyle w:val="TableText"/>
              <w:spacing w:line="258" w:lineRule="auto"/>
              <w:rPr/>
            </w:pPr>
            <w:r/>
          </w:p>
          <w:p>
            <w:pPr>
              <w:pStyle w:val="TableText"/>
              <w:spacing w:line="258"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2972" w:type="dxa"/>
            <w:vAlign w:val="top"/>
          </w:tcPr>
          <w:p>
            <w:pPr>
              <w:ind w:left="108" w:right="135"/>
              <w:spacing w:before="55" w:line="247"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6" w:line="247"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firstLine="1"/>
              <w:spacing w:before="57" w:line="247"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57" w:line="247"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13" w:right="166" w:hanging="2"/>
              <w:spacing w:before="58" w:line="246"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right w:val="single" w:color="000000" w:sz="6" w:space="0"/>
            </w:tcBorders>
          </w:tcPr>
          <w:p>
            <w:pPr>
              <w:ind w:left="897"/>
              <w:spacing w:before="213"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1563"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ind w:left="165"/>
              <w:spacing w:before="68" w:line="312" w:lineRule="exact"/>
              <w:rPr>
                <w:rFonts w:ascii="SimSun" w:hAnsi="SimSun" w:eastAsia="SimSun" w:cs="SimSun"/>
                <w:sz w:val="21"/>
                <w:szCs w:val="21"/>
              </w:rPr>
            </w:pPr>
            <w:r>
              <w:rPr>
                <w:rFonts w:ascii="SimSun" w:hAnsi="SimSun" w:eastAsia="SimSun" w:cs="SimSun"/>
                <w:sz w:val="21"/>
                <w:szCs w:val="21"/>
                <w:spacing w:val="-8"/>
                <w:position w:val="7"/>
              </w:rPr>
              <w:t>门卫</w:t>
            </w:r>
          </w:p>
          <w:p>
            <w:pPr>
              <w:ind w:left="251"/>
              <w:spacing w:line="227" w:lineRule="auto"/>
              <w:rPr>
                <w:rFonts w:ascii="SimSun" w:hAnsi="SimSun" w:eastAsia="SimSun" w:cs="SimSun"/>
                <w:sz w:val="21"/>
                <w:szCs w:val="21"/>
              </w:rPr>
            </w:pPr>
            <w:r>
              <w:rPr>
                <w:rFonts w:ascii="SimSun" w:hAnsi="SimSun" w:eastAsia="SimSun" w:cs="SimSun"/>
                <w:sz w:val="21"/>
                <w:szCs w:val="21"/>
              </w:rPr>
              <w:t>室</w:t>
            </w:r>
          </w:p>
        </w:tc>
        <w:tc>
          <w:tcPr>
            <w:tcW w:w="1132" w:type="dxa"/>
            <w:vAlign w:val="top"/>
            <w:vMerge w:val="restart"/>
            <w:tcBorders>
              <w:bottom w:val="nil"/>
            </w:tcBorders>
          </w:tcPr>
          <w:p>
            <w:pPr>
              <w:pStyle w:val="TableText"/>
              <w:spacing w:line="268" w:lineRule="auto"/>
              <w:rPr/>
            </w:pPr>
            <w:r/>
          </w:p>
          <w:p>
            <w:pPr>
              <w:pStyle w:val="TableText"/>
              <w:spacing w:line="268"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2972" w:type="dxa"/>
            <w:vAlign w:val="top"/>
          </w:tcPr>
          <w:p>
            <w:pPr>
              <w:pStyle w:val="TableText"/>
              <w:spacing w:line="454" w:lineRule="auto"/>
              <w:rPr/>
            </w:pPr>
            <w:r/>
          </w:p>
          <w:p>
            <w:pPr>
              <w:ind w:left="124"/>
              <w:spacing w:before="69" w:line="219" w:lineRule="auto"/>
              <w:rPr>
                <w:rFonts w:ascii="SimSun" w:hAnsi="SimSun" w:eastAsia="SimSun" w:cs="SimSun"/>
                <w:sz w:val="21"/>
                <w:szCs w:val="21"/>
              </w:rPr>
            </w:pPr>
            <w:r>
              <w:rPr>
                <w:rFonts w:ascii="SimSun" w:hAnsi="SimSun" w:eastAsia="SimSun" w:cs="SimSun"/>
                <w:sz w:val="21"/>
                <w:szCs w:val="21"/>
                <w:spacing w:val="-3"/>
              </w:rPr>
              <w:t>楼地面、柱、外墙、外幕墙、</w:t>
            </w:r>
          </w:p>
          <w:p>
            <w:pPr>
              <w:ind w:left="441"/>
              <w:spacing w:before="62" w:line="220" w:lineRule="auto"/>
              <w:rPr>
                <w:rFonts w:ascii="SimSun" w:hAnsi="SimSun" w:eastAsia="SimSun" w:cs="SimSun"/>
                <w:sz w:val="21"/>
                <w:szCs w:val="21"/>
              </w:rPr>
            </w:pP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57" w:right="146" w:firstLine="109"/>
              <w:spacing w:before="56" w:line="261"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r>
              <w:rPr>
                <w:rFonts w:ascii="SimSun" w:hAnsi="SimSun" w:eastAsia="SimSun" w:cs="SimSun"/>
                <w:sz w:val="21"/>
                <w:szCs w:val="21"/>
                <w:spacing w:val="1"/>
              </w:rPr>
              <w:t xml:space="preserve">  </w:t>
            </w:r>
            <w:r>
              <w:rPr>
                <w:rFonts w:ascii="SimSun" w:hAnsi="SimSun" w:eastAsia="SimSun" w:cs="SimSun"/>
                <w:sz w:val="21"/>
                <w:szCs w:val="21"/>
                <w:spacing w:val="-3"/>
              </w:rPr>
              <w:t>级，人防类别、防护等级、防水等级、</w:t>
            </w:r>
            <w:r>
              <w:rPr>
                <w:rFonts w:ascii="SimSun" w:hAnsi="SimSun" w:eastAsia="SimSun" w:cs="SimSun"/>
                <w:sz w:val="21"/>
                <w:szCs w:val="21"/>
                <w:spacing w:val="11"/>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p>
          <w:p>
            <w:pPr>
              <w:ind w:left="278"/>
              <w:spacing w:before="62" w:line="217" w:lineRule="auto"/>
              <w:rPr>
                <w:rFonts w:ascii="SimSun" w:hAnsi="SimSun" w:eastAsia="SimSun" w:cs="SimSun"/>
                <w:sz w:val="21"/>
                <w:szCs w:val="21"/>
              </w:rPr>
            </w:pPr>
            <w:r>
              <w:rPr>
                <w:rFonts w:ascii="SimSun" w:hAnsi="SimSun" w:eastAsia="SimSun" w:cs="SimSun"/>
                <w:sz w:val="21"/>
                <w:szCs w:val="21"/>
                <w:spacing w:val="-5"/>
              </w:rPr>
              <w:t>区相关构成部分材料、防火要求等；</w:t>
            </w:r>
          </w:p>
        </w:tc>
      </w:tr>
      <w:tr>
        <w:trPr>
          <w:trHeight w:val="94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254"/>
              <w:spacing w:before="60"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4"/>
              <w:spacing w:before="61" w:line="220" w:lineRule="auto"/>
              <w:rPr>
                <w:rFonts w:ascii="SimSun" w:hAnsi="SimSun" w:eastAsia="SimSun" w:cs="SimSun"/>
                <w:sz w:val="21"/>
                <w:szCs w:val="21"/>
              </w:rPr>
            </w:pPr>
            <w:r>
              <w:rPr>
                <w:rFonts w:ascii="SimSun" w:hAnsi="SimSun" w:eastAsia="SimSun" w:cs="SimSun"/>
                <w:sz w:val="21"/>
                <w:szCs w:val="21"/>
                <w:spacing w:val="-1"/>
              </w:rPr>
              <w:t>井、管道井等）及相关建筑节</w:t>
            </w:r>
          </w:p>
          <w:p>
            <w:pPr>
              <w:ind w:left="1290"/>
              <w:spacing w:before="62" w:line="215" w:lineRule="auto"/>
              <w:rPr>
                <w:rFonts w:ascii="SimSun" w:hAnsi="SimSun" w:eastAsia="SimSun" w:cs="SimSun"/>
                <w:sz w:val="21"/>
                <w:szCs w:val="21"/>
              </w:rPr>
            </w:pP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6"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8" w:right="120" w:hanging="944"/>
              <w:spacing w:before="60" w:line="245"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7"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83"/>
              <w:spacing w:before="118"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8"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340" w:lineRule="auto"/>
              <w:rPr/>
            </w:pPr>
            <w:r/>
          </w:p>
          <w:p>
            <w:pPr>
              <w:pStyle w:val="TableText"/>
              <w:spacing w:line="340" w:lineRule="auto"/>
              <w:rPr/>
            </w:pPr>
            <w:r/>
          </w:p>
          <w:p>
            <w:pPr>
              <w:ind w:left="148"/>
              <w:spacing w:before="69" w:line="220" w:lineRule="auto"/>
              <w:rPr>
                <w:rFonts w:ascii="SimSun" w:hAnsi="SimSun" w:eastAsia="SimSun" w:cs="SimSun"/>
                <w:sz w:val="21"/>
                <w:szCs w:val="21"/>
              </w:rPr>
            </w:pPr>
            <w:r>
              <w:rPr>
                <w:rFonts w:ascii="SimSun" w:hAnsi="SimSun" w:eastAsia="SimSun" w:cs="SimSun"/>
                <w:sz w:val="21"/>
                <w:szCs w:val="21"/>
                <w:spacing w:val="-3"/>
              </w:rPr>
              <w:t>建筑构件</w:t>
            </w:r>
          </w:p>
        </w:tc>
        <w:tc>
          <w:tcPr>
            <w:tcW w:w="2972" w:type="dxa"/>
            <w:vAlign w:val="top"/>
          </w:tcPr>
          <w:p>
            <w:pPr>
              <w:ind w:left="124" w:right="166" w:hanging="16"/>
              <w:spacing w:before="63" w:line="244"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63" w:line="244"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9" w:right="135"/>
              <w:spacing w:before="62" w:line="244"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62" w:line="244"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60"/>
              <w:spacing w:before="121"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21"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1"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2972" w:type="dxa"/>
            <w:vAlign w:val="top"/>
          </w:tcPr>
          <w:p>
            <w:pPr>
              <w:ind w:left="108" w:right="135"/>
              <w:spacing w:before="65" w:line="243"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65" w:line="243"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09" w:right="135" w:firstLine="1"/>
              <w:spacing w:before="65" w:line="243"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65" w:line="243"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42"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113" w:right="166" w:hanging="2"/>
              <w:spacing w:before="66" w:line="247"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bottom w:val="single" w:color="000000" w:sz="6" w:space="0"/>
              <w:right w:val="single" w:color="000000" w:sz="6" w:space="0"/>
            </w:tcBorders>
          </w:tcPr>
          <w:p>
            <w:pPr>
              <w:ind w:left="897"/>
              <w:spacing w:before="222"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bl>
    <w:p>
      <w:pPr>
        <w:pStyle w:val="BodyText"/>
        <w:rPr/>
      </w:pPr>
      <w:r/>
    </w:p>
    <w:p>
      <w:pPr>
        <w:sectPr>
          <w:footerReference w:type="default" r:id="rId8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1563"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pStyle w:val="TableText"/>
              <w:spacing w:line="252" w:lineRule="auto"/>
              <w:rPr/>
            </w:pPr>
            <w:r/>
          </w:p>
          <w:p>
            <w:pPr>
              <w:ind w:left="142"/>
              <w:spacing w:before="69" w:line="220" w:lineRule="auto"/>
              <w:rPr>
                <w:rFonts w:ascii="SimSun" w:hAnsi="SimSun" w:eastAsia="SimSun" w:cs="SimSun"/>
                <w:sz w:val="21"/>
                <w:szCs w:val="21"/>
              </w:rPr>
            </w:pPr>
            <w:r>
              <w:rPr>
                <w:rFonts w:ascii="SimSun" w:hAnsi="SimSun" w:eastAsia="SimSun" w:cs="SimSun"/>
                <w:sz w:val="21"/>
                <w:szCs w:val="21"/>
                <w:spacing w:val="-3"/>
              </w:rPr>
              <w:t>加药</w:t>
            </w:r>
          </w:p>
          <w:p>
            <w:pPr>
              <w:ind w:left="142"/>
              <w:spacing w:before="61" w:line="221" w:lineRule="auto"/>
              <w:rPr>
                <w:rFonts w:ascii="SimSun" w:hAnsi="SimSun" w:eastAsia="SimSun" w:cs="SimSun"/>
                <w:sz w:val="21"/>
                <w:szCs w:val="21"/>
              </w:rPr>
            </w:pPr>
            <w:r>
              <w:rPr>
                <w:rFonts w:ascii="SimSun" w:hAnsi="SimSun" w:eastAsia="SimSun" w:cs="SimSun"/>
                <w:sz w:val="21"/>
                <w:szCs w:val="21"/>
                <w:spacing w:val="-3"/>
              </w:rPr>
              <w:t>加氯</w:t>
            </w:r>
          </w:p>
          <w:p>
            <w:pPr>
              <w:ind w:left="264"/>
              <w:spacing w:before="61" w:line="222" w:lineRule="auto"/>
              <w:rPr>
                <w:rFonts w:ascii="SimSun" w:hAnsi="SimSun" w:eastAsia="SimSun" w:cs="SimSun"/>
                <w:sz w:val="21"/>
                <w:szCs w:val="21"/>
              </w:rPr>
            </w:pPr>
            <w:r>
              <w:rPr>
                <w:rFonts w:ascii="SimSun" w:hAnsi="SimSun" w:eastAsia="SimSun" w:cs="SimSun"/>
                <w:sz w:val="21"/>
                <w:szCs w:val="21"/>
              </w:rPr>
              <w:t>间</w:t>
            </w:r>
          </w:p>
        </w:tc>
        <w:tc>
          <w:tcPr>
            <w:tcW w:w="1132" w:type="dxa"/>
            <w:vAlign w:val="top"/>
            <w:vMerge w:val="restart"/>
            <w:tcBorders>
              <w:bottom w:val="nil"/>
            </w:tcBorders>
          </w:tcPr>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8" w:lineRule="auto"/>
              <w:rPr/>
            </w:pPr>
            <w:r/>
          </w:p>
          <w:p>
            <w:pPr>
              <w:pStyle w:val="TableText"/>
              <w:spacing w:line="268" w:lineRule="auto"/>
              <w:rPr/>
            </w:pPr>
            <w:r/>
          </w:p>
          <w:p>
            <w:pPr>
              <w:pStyle w:val="TableText"/>
              <w:spacing w:line="268"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2972" w:type="dxa"/>
            <w:vAlign w:val="top"/>
          </w:tcPr>
          <w:p>
            <w:pPr>
              <w:pStyle w:val="TableText"/>
              <w:spacing w:line="448" w:lineRule="auto"/>
              <w:rPr/>
            </w:pPr>
            <w:r/>
          </w:p>
          <w:p>
            <w:pPr>
              <w:ind w:left="124"/>
              <w:spacing w:before="68" w:line="219" w:lineRule="auto"/>
              <w:rPr>
                <w:rFonts w:ascii="SimSun" w:hAnsi="SimSun" w:eastAsia="SimSun" w:cs="SimSun"/>
                <w:sz w:val="21"/>
                <w:szCs w:val="21"/>
              </w:rPr>
            </w:pPr>
            <w:r>
              <w:rPr>
                <w:rFonts w:ascii="SimSun" w:hAnsi="SimSun" w:eastAsia="SimSun" w:cs="SimSun"/>
                <w:sz w:val="21"/>
                <w:szCs w:val="21"/>
                <w:spacing w:val="-3"/>
              </w:rPr>
              <w:t>楼地面、柱、外墙、外幕墙、</w:t>
            </w:r>
          </w:p>
          <w:p>
            <w:pPr>
              <w:ind w:left="441"/>
              <w:spacing w:before="62" w:line="220" w:lineRule="auto"/>
              <w:rPr>
                <w:rFonts w:ascii="SimSun" w:hAnsi="SimSun" w:eastAsia="SimSun" w:cs="SimSun"/>
                <w:sz w:val="21"/>
                <w:szCs w:val="21"/>
              </w:rPr>
            </w:pP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57" w:right="146" w:firstLine="109"/>
              <w:spacing w:before="49" w:line="261"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r>
              <w:rPr>
                <w:rFonts w:ascii="SimSun" w:hAnsi="SimSun" w:eastAsia="SimSun" w:cs="SimSun"/>
                <w:sz w:val="21"/>
                <w:szCs w:val="21"/>
                <w:spacing w:val="1"/>
              </w:rPr>
              <w:t xml:space="preserve">  </w:t>
            </w:r>
            <w:r>
              <w:rPr>
                <w:rFonts w:ascii="SimSun" w:hAnsi="SimSun" w:eastAsia="SimSun" w:cs="SimSun"/>
                <w:sz w:val="21"/>
                <w:szCs w:val="21"/>
                <w:spacing w:val="-3"/>
              </w:rPr>
              <w:t>级，人防类别、防护等级、防水等级、</w:t>
            </w:r>
            <w:r>
              <w:rPr>
                <w:rFonts w:ascii="SimSun" w:hAnsi="SimSun" w:eastAsia="SimSun" w:cs="SimSun"/>
                <w:sz w:val="21"/>
                <w:szCs w:val="21"/>
                <w:spacing w:val="11"/>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p>
          <w:p>
            <w:pPr>
              <w:ind w:left="278"/>
              <w:spacing w:before="62" w:line="219" w:lineRule="auto"/>
              <w:rPr>
                <w:rFonts w:ascii="SimSun" w:hAnsi="SimSun" w:eastAsia="SimSun" w:cs="SimSun"/>
                <w:sz w:val="21"/>
                <w:szCs w:val="21"/>
              </w:rPr>
            </w:pPr>
            <w:r>
              <w:rPr>
                <w:rFonts w:ascii="SimSun" w:hAnsi="SimSun" w:eastAsia="SimSun" w:cs="SimSun"/>
                <w:sz w:val="21"/>
                <w:szCs w:val="21"/>
                <w:spacing w:val="-5"/>
              </w:rPr>
              <w:t>区相关构成部分材料、防火要求等；</w:t>
            </w:r>
          </w:p>
        </w:tc>
      </w:tr>
      <w:tr>
        <w:trPr>
          <w:trHeight w:val="93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254"/>
              <w:spacing w:before="52"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4"/>
              <w:spacing w:before="61" w:line="220" w:lineRule="auto"/>
              <w:rPr>
                <w:rFonts w:ascii="SimSun" w:hAnsi="SimSun" w:eastAsia="SimSun" w:cs="SimSun"/>
                <w:sz w:val="21"/>
                <w:szCs w:val="21"/>
              </w:rPr>
            </w:pPr>
            <w:r>
              <w:rPr>
                <w:rFonts w:ascii="SimSun" w:hAnsi="SimSun" w:eastAsia="SimSun" w:cs="SimSun"/>
                <w:sz w:val="21"/>
                <w:szCs w:val="21"/>
                <w:spacing w:val="-1"/>
              </w:rPr>
              <w:t>井、管道井等）及相关建筑节</w:t>
            </w:r>
          </w:p>
          <w:p>
            <w:pPr>
              <w:ind w:left="1290"/>
              <w:spacing w:before="61" w:line="220" w:lineRule="auto"/>
              <w:rPr>
                <w:rFonts w:ascii="SimSun" w:hAnsi="SimSun" w:eastAsia="SimSun" w:cs="SimSun"/>
                <w:sz w:val="21"/>
                <w:szCs w:val="21"/>
              </w:rPr>
            </w:pP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08"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8" w:right="120" w:hanging="944"/>
              <w:spacing w:before="54" w:line="247"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1"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83"/>
              <w:spacing w:before="112"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1"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337" w:lineRule="auto"/>
              <w:rPr/>
            </w:pPr>
            <w:r/>
          </w:p>
          <w:p>
            <w:pPr>
              <w:pStyle w:val="TableText"/>
              <w:spacing w:line="337"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2972" w:type="dxa"/>
            <w:vAlign w:val="top"/>
          </w:tcPr>
          <w:p>
            <w:pPr>
              <w:ind w:left="874" w:right="150" w:hanging="750"/>
              <w:spacing w:before="55" w:line="247"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56" w:line="247"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174" w:right="120" w:hanging="1050"/>
              <w:spacing w:before="57" w:line="247"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57" w:line="247"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60"/>
              <w:spacing w:before="113"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3"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tcPr>
          <w:p>
            <w:pPr>
              <w:ind w:left="148"/>
              <w:spacing w:before="215" w:line="220" w:lineRule="auto"/>
              <w:rPr>
                <w:rFonts w:ascii="SimSun" w:hAnsi="SimSun" w:eastAsia="SimSun" w:cs="SimSun"/>
                <w:sz w:val="21"/>
                <w:szCs w:val="21"/>
              </w:rPr>
            </w:pPr>
            <w:r>
              <w:rPr>
                <w:rFonts w:ascii="SimSun" w:hAnsi="SimSun" w:eastAsia="SimSun" w:cs="SimSun"/>
                <w:sz w:val="21"/>
                <w:szCs w:val="21"/>
                <w:spacing w:val="-3"/>
              </w:rPr>
              <w:t>建筑装饰</w:t>
            </w:r>
          </w:p>
        </w:tc>
        <w:tc>
          <w:tcPr>
            <w:tcW w:w="2972" w:type="dxa"/>
            <w:vAlign w:val="top"/>
          </w:tcPr>
          <w:p>
            <w:pPr>
              <w:ind w:left="1277" w:right="120" w:hanging="1153"/>
              <w:spacing w:before="59" w:line="246"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9" w:line="246"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tcPr>
          <w:p>
            <w:pPr>
              <w:pStyle w:val="TableText"/>
              <w:rPr/>
            </w:pPr>
            <w:r/>
          </w:p>
        </w:tc>
        <w:tc>
          <w:tcPr>
            <w:tcW w:w="2972" w:type="dxa"/>
            <w:vAlign w:val="top"/>
          </w:tcPr>
          <w:p>
            <w:pPr>
              <w:ind w:left="1068" w:right="120" w:hanging="942"/>
              <w:spacing w:before="58" w:line="246"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58" w:line="246"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1563"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61"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ind w:left="143"/>
              <w:spacing w:before="68" w:line="312" w:lineRule="exact"/>
              <w:rPr>
                <w:rFonts w:ascii="SimSun" w:hAnsi="SimSun" w:eastAsia="SimSun" w:cs="SimSun"/>
                <w:sz w:val="21"/>
                <w:szCs w:val="21"/>
              </w:rPr>
            </w:pPr>
            <w:r>
              <w:rPr>
                <w:rFonts w:ascii="SimSun" w:hAnsi="SimSun" w:eastAsia="SimSun" w:cs="SimSun"/>
                <w:sz w:val="21"/>
                <w:szCs w:val="21"/>
                <w:spacing w:val="-3"/>
                <w:position w:val="7"/>
              </w:rPr>
              <w:t>脱水</w:t>
            </w:r>
          </w:p>
          <w:p>
            <w:pPr>
              <w:ind w:left="143"/>
              <w:spacing w:line="219" w:lineRule="auto"/>
              <w:rPr>
                <w:rFonts w:ascii="SimSun" w:hAnsi="SimSun" w:eastAsia="SimSun" w:cs="SimSun"/>
                <w:sz w:val="21"/>
                <w:szCs w:val="21"/>
              </w:rPr>
            </w:pPr>
            <w:r>
              <w:rPr>
                <w:rFonts w:ascii="SimSun" w:hAnsi="SimSun" w:eastAsia="SimSun" w:cs="SimSun"/>
                <w:sz w:val="21"/>
                <w:szCs w:val="21"/>
                <w:spacing w:val="-3"/>
              </w:rPr>
              <w:t>车间</w:t>
            </w:r>
          </w:p>
        </w:tc>
        <w:tc>
          <w:tcPr>
            <w:tcW w:w="1132" w:type="dxa"/>
            <w:vAlign w:val="top"/>
            <w:vMerge w:val="restart"/>
            <w:tcBorders>
              <w:bottom w:val="nil"/>
            </w:tcBorders>
          </w:tcPr>
          <w:p>
            <w:pPr>
              <w:pStyle w:val="TableText"/>
              <w:spacing w:line="268"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2972" w:type="dxa"/>
            <w:vAlign w:val="top"/>
          </w:tcPr>
          <w:p>
            <w:pPr>
              <w:pStyle w:val="TableText"/>
              <w:spacing w:line="455" w:lineRule="auto"/>
              <w:rPr/>
            </w:pPr>
            <w:r/>
          </w:p>
          <w:p>
            <w:pPr>
              <w:ind w:left="124"/>
              <w:spacing w:before="69" w:line="219" w:lineRule="auto"/>
              <w:rPr>
                <w:rFonts w:ascii="SimSun" w:hAnsi="SimSun" w:eastAsia="SimSun" w:cs="SimSun"/>
                <w:sz w:val="21"/>
                <w:szCs w:val="21"/>
              </w:rPr>
            </w:pPr>
            <w:r>
              <w:rPr>
                <w:rFonts w:ascii="SimSun" w:hAnsi="SimSun" w:eastAsia="SimSun" w:cs="SimSun"/>
                <w:sz w:val="21"/>
                <w:szCs w:val="21"/>
                <w:spacing w:val="-3"/>
              </w:rPr>
              <w:t>楼地面、柱、外墙、外幕墙、</w:t>
            </w:r>
          </w:p>
          <w:p>
            <w:pPr>
              <w:ind w:left="441"/>
              <w:spacing w:before="62" w:line="220" w:lineRule="auto"/>
              <w:rPr>
                <w:rFonts w:ascii="SimSun" w:hAnsi="SimSun" w:eastAsia="SimSun" w:cs="SimSun"/>
                <w:sz w:val="21"/>
                <w:szCs w:val="21"/>
              </w:rPr>
            </w:pP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58"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1" w:line="260"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4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254"/>
              <w:spacing w:before="61"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4"/>
              <w:spacing w:before="61" w:line="220" w:lineRule="auto"/>
              <w:rPr>
                <w:rFonts w:ascii="SimSun" w:hAnsi="SimSun" w:eastAsia="SimSun" w:cs="SimSun"/>
                <w:sz w:val="21"/>
                <w:szCs w:val="21"/>
              </w:rPr>
            </w:pPr>
            <w:r>
              <w:rPr>
                <w:rFonts w:ascii="SimSun" w:hAnsi="SimSun" w:eastAsia="SimSun" w:cs="SimSun"/>
                <w:sz w:val="21"/>
                <w:szCs w:val="21"/>
                <w:spacing w:val="-1"/>
              </w:rPr>
              <w:t>井、管道井等）及相关建筑节</w:t>
            </w:r>
          </w:p>
          <w:p>
            <w:pPr>
              <w:ind w:left="1290"/>
              <w:spacing w:before="61" w:line="215" w:lineRule="auto"/>
              <w:rPr>
                <w:rFonts w:ascii="SimSun" w:hAnsi="SimSun" w:eastAsia="SimSun" w:cs="SimSun"/>
                <w:sz w:val="21"/>
                <w:szCs w:val="21"/>
              </w:rPr>
            </w:pP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7"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8" w:right="120" w:hanging="944"/>
              <w:spacing w:before="62" w:line="244"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8"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83"/>
              <w:spacing w:before="119"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9"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340" w:lineRule="auto"/>
              <w:rPr/>
            </w:pPr>
            <w:r/>
          </w:p>
          <w:p>
            <w:pPr>
              <w:pStyle w:val="TableText"/>
              <w:spacing w:line="341" w:lineRule="auto"/>
              <w:rPr/>
            </w:pPr>
            <w:r/>
          </w:p>
          <w:p>
            <w:pPr>
              <w:ind w:left="148"/>
              <w:spacing w:before="69" w:line="220" w:lineRule="auto"/>
              <w:rPr>
                <w:rFonts w:ascii="SimSun" w:hAnsi="SimSun" w:eastAsia="SimSun" w:cs="SimSun"/>
                <w:sz w:val="21"/>
                <w:szCs w:val="21"/>
              </w:rPr>
            </w:pPr>
            <w:r>
              <w:rPr>
                <w:rFonts w:ascii="SimSun" w:hAnsi="SimSun" w:eastAsia="SimSun" w:cs="SimSun"/>
                <w:sz w:val="21"/>
                <w:szCs w:val="21"/>
                <w:spacing w:val="-3"/>
              </w:rPr>
              <w:t>建筑构件</w:t>
            </w:r>
          </w:p>
        </w:tc>
        <w:tc>
          <w:tcPr>
            <w:tcW w:w="2972" w:type="dxa"/>
            <w:vAlign w:val="top"/>
          </w:tcPr>
          <w:p>
            <w:pPr>
              <w:ind w:left="874" w:right="150" w:hanging="750"/>
              <w:spacing w:before="63" w:line="244"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208" w:right="250" w:hanging="941"/>
              <w:spacing w:before="63" w:line="244"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174" w:right="120" w:hanging="1050"/>
              <w:spacing w:before="65" w:line="243"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65" w:line="243"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60"/>
              <w:spacing w:before="122"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22"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42"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tcBorders>
              <w:bottom w:val="single" w:color="000000" w:sz="6" w:space="0"/>
            </w:tcBorders>
          </w:tcPr>
          <w:p>
            <w:pPr>
              <w:ind w:left="148"/>
              <w:spacing w:before="221" w:line="220" w:lineRule="auto"/>
              <w:rPr>
                <w:rFonts w:ascii="SimSun" w:hAnsi="SimSun" w:eastAsia="SimSun" w:cs="SimSun"/>
                <w:sz w:val="21"/>
                <w:szCs w:val="21"/>
              </w:rPr>
            </w:pPr>
            <w:r>
              <w:rPr>
                <w:rFonts w:ascii="SimSun" w:hAnsi="SimSun" w:eastAsia="SimSun" w:cs="SimSun"/>
                <w:sz w:val="21"/>
                <w:szCs w:val="21"/>
                <w:spacing w:val="-3"/>
              </w:rPr>
              <w:t>建筑装饰</w:t>
            </w:r>
          </w:p>
        </w:tc>
        <w:tc>
          <w:tcPr>
            <w:tcW w:w="2972" w:type="dxa"/>
            <w:vAlign w:val="top"/>
            <w:tcBorders>
              <w:bottom w:val="single" w:color="000000" w:sz="6" w:space="0"/>
            </w:tcBorders>
          </w:tcPr>
          <w:p>
            <w:pPr>
              <w:ind w:left="1277" w:right="120" w:hanging="1153"/>
              <w:spacing w:before="65" w:line="247"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bottom w:val="single" w:color="000000" w:sz="6" w:space="0"/>
              <w:right w:val="single" w:color="000000" w:sz="6" w:space="0"/>
            </w:tcBorders>
          </w:tcPr>
          <w:p>
            <w:pPr>
              <w:ind w:left="115" w:right="189" w:firstLine="3"/>
              <w:spacing w:before="65" w:line="249"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bl>
    <w:p>
      <w:pPr>
        <w:pStyle w:val="BodyText"/>
        <w:rPr/>
      </w:pPr>
      <w:r/>
    </w:p>
    <w:p>
      <w:pPr>
        <w:sectPr>
          <w:footerReference w:type="default" r:id="rId8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708" w:type="dxa"/>
            <w:vAlign w:val="top"/>
            <w:vMerge w:val="restart"/>
            <w:tcBorders>
              <w:left w:val="single" w:color="000000" w:sz="6" w:space="0"/>
              <w:bottom w:val="nil"/>
            </w:tcBorders>
          </w:tcPr>
          <w:p>
            <w:pPr>
              <w:pStyle w:val="TableText"/>
              <w:rPr/>
            </w:pPr>
            <w:r/>
          </w:p>
        </w:tc>
        <w:tc>
          <w:tcPr>
            <w:tcW w:w="708" w:type="dxa"/>
            <w:vAlign w:val="top"/>
          </w:tcPr>
          <w:p>
            <w:pPr>
              <w:pStyle w:val="TableText"/>
              <w:rPr/>
            </w:pPr>
            <w:r/>
          </w:p>
        </w:tc>
        <w:tc>
          <w:tcPr>
            <w:tcW w:w="1132" w:type="dxa"/>
            <w:vAlign w:val="top"/>
          </w:tcPr>
          <w:p>
            <w:pPr>
              <w:pStyle w:val="TableText"/>
              <w:rPr/>
            </w:pPr>
            <w:r/>
          </w:p>
        </w:tc>
        <w:tc>
          <w:tcPr>
            <w:tcW w:w="2972" w:type="dxa"/>
            <w:vAlign w:val="top"/>
          </w:tcPr>
          <w:p>
            <w:pPr>
              <w:ind w:left="1068" w:right="120" w:hanging="942"/>
              <w:spacing w:before="53" w:line="247"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51" w:line="249"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42"/>
              <w:spacing w:before="68" w:line="220" w:lineRule="auto"/>
              <w:rPr>
                <w:rFonts w:ascii="SimSun" w:hAnsi="SimSun" w:eastAsia="SimSun" w:cs="SimSun"/>
                <w:sz w:val="21"/>
                <w:szCs w:val="21"/>
              </w:rPr>
            </w:pPr>
            <w:r>
              <w:rPr>
                <w:rFonts w:ascii="SimSun" w:hAnsi="SimSun" w:eastAsia="SimSun" w:cs="SimSun"/>
                <w:sz w:val="21"/>
                <w:szCs w:val="21"/>
                <w:spacing w:val="-3"/>
              </w:rPr>
              <w:t>格栅</w:t>
            </w:r>
          </w:p>
          <w:p>
            <w:pPr>
              <w:ind w:left="142"/>
              <w:spacing w:before="61" w:line="220" w:lineRule="auto"/>
              <w:rPr>
                <w:rFonts w:ascii="SimSun" w:hAnsi="SimSun" w:eastAsia="SimSun" w:cs="SimSun"/>
                <w:sz w:val="21"/>
                <w:szCs w:val="21"/>
              </w:rPr>
            </w:pPr>
            <w:r>
              <w:rPr>
                <w:rFonts w:ascii="SimSun" w:hAnsi="SimSun" w:eastAsia="SimSun" w:cs="SimSun"/>
                <w:sz w:val="21"/>
                <w:szCs w:val="21"/>
                <w:spacing w:val="-3"/>
              </w:rPr>
              <w:t>配水</w:t>
            </w:r>
          </w:p>
          <w:p>
            <w:pPr>
              <w:ind w:left="247"/>
              <w:spacing w:before="62" w:line="220" w:lineRule="auto"/>
              <w:rPr>
                <w:rFonts w:ascii="SimSun" w:hAnsi="SimSun" w:eastAsia="SimSun" w:cs="SimSun"/>
                <w:sz w:val="21"/>
                <w:szCs w:val="21"/>
              </w:rPr>
            </w:pPr>
            <w:r>
              <w:rPr>
                <w:rFonts w:ascii="SimSun" w:hAnsi="SimSun" w:eastAsia="SimSun" w:cs="SimSun"/>
                <w:sz w:val="21"/>
                <w:szCs w:val="21"/>
              </w:rPr>
              <w:t>井</w:t>
            </w:r>
          </w:p>
        </w:tc>
        <w:tc>
          <w:tcPr>
            <w:tcW w:w="1132" w:type="dxa"/>
            <w:vAlign w:val="top"/>
            <w:vMerge w:val="restart"/>
            <w:tcBorders>
              <w:bottom w:val="nil"/>
            </w:tcBorders>
          </w:tcPr>
          <w:p>
            <w:pPr>
              <w:pStyle w:val="TableText"/>
              <w:spacing w:line="263"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ind w:left="355"/>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08"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3"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10"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5"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0"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12"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11"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3"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3"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3"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4"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4"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4"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9"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6"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6"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6"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6"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ind w:left="148"/>
              <w:spacing w:before="69" w:line="312" w:lineRule="exact"/>
              <w:rPr>
                <w:rFonts w:ascii="SimSun" w:hAnsi="SimSun" w:eastAsia="SimSun" w:cs="SimSun"/>
                <w:sz w:val="21"/>
                <w:szCs w:val="21"/>
              </w:rPr>
            </w:pPr>
            <w:r>
              <w:rPr>
                <w:rFonts w:ascii="SimSun" w:hAnsi="SimSun" w:eastAsia="SimSun" w:cs="SimSun"/>
                <w:sz w:val="21"/>
                <w:szCs w:val="21"/>
                <w:spacing w:val="-4"/>
                <w:position w:val="7"/>
              </w:rPr>
              <w:t>絮凝</w:t>
            </w:r>
          </w:p>
          <w:p>
            <w:pPr>
              <w:ind w:left="247"/>
              <w:spacing w:before="1" w:line="228" w:lineRule="auto"/>
              <w:rPr>
                <w:rFonts w:ascii="SimSun" w:hAnsi="SimSun" w:eastAsia="SimSun" w:cs="SimSun"/>
                <w:sz w:val="21"/>
                <w:szCs w:val="21"/>
              </w:rPr>
            </w:pPr>
            <w:r>
              <w:rPr>
                <w:rFonts w:ascii="SimSun" w:hAnsi="SimSun" w:eastAsia="SimSun" w:cs="SimSun"/>
                <w:sz w:val="21"/>
                <w:szCs w:val="21"/>
              </w:rPr>
              <w:t>池</w:t>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7"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1"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17"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0"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8"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20"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19"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266" w:lineRule="auto"/>
              <w:rPr/>
            </w:pPr>
            <w:r/>
          </w:p>
          <w:p>
            <w:pPr>
              <w:pStyle w:val="TableText"/>
              <w:spacing w:line="267" w:lineRule="auto"/>
              <w:rPr/>
            </w:pPr>
            <w:r/>
          </w:p>
          <w:p>
            <w:pPr>
              <w:pStyle w:val="TableText"/>
              <w:spacing w:line="267"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65" w:line="243"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550"/>
              <w:spacing w:before="122"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651"/>
              <w:spacing w:before="12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1277"/>
              <w:spacing w:before="122"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bottom w:val="single" w:color="000000" w:sz="6" w:space="0"/>
              <w:right w:val="single" w:color="000000" w:sz="6" w:space="0"/>
            </w:tcBorders>
          </w:tcPr>
          <w:p>
            <w:pPr>
              <w:ind w:left="473"/>
              <w:spacing w:before="123"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bl>
    <w:p>
      <w:pPr>
        <w:pStyle w:val="BodyText"/>
        <w:rPr/>
      </w:pPr>
      <w:r/>
    </w:p>
    <w:p>
      <w:pPr>
        <w:sectPr>
          <w:footerReference w:type="default" r:id="rId9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spacing w:line="262" w:lineRule="auto"/>
              <w:rPr/>
            </w:pPr>
            <w:r/>
          </w:p>
          <w:p>
            <w:pPr>
              <w:pStyle w:val="TableText"/>
              <w:spacing w:line="262" w:lineRule="auto"/>
              <w:rPr/>
            </w:pPr>
            <w:r/>
          </w:p>
          <w:p>
            <w:pPr>
              <w:pStyle w:val="TableText"/>
              <w:spacing w:line="263"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1"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0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0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09"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0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142"/>
              <w:spacing w:before="69" w:line="220" w:lineRule="auto"/>
              <w:rPr>
                <w:rFonts w:ascii="SimSun" w:hAnsi="SimSun" w:eastAsia="SimSun" w:cs="SimSun"/>
                <w:sz w:val="21"/>
                <w:szCs w:val="21"/>
              </w:rPr>
            </w:pPr>
            <w:r>
              <w:rPr>
                <w:rFonts w:ascii="SimSun" w:hAnsi="SimSun" w:eastAsia="SimSun" w:cs="SimSun"/>
                <w:sz w:val="21"/>
                <w:szCs w:val="21"/>
                <w:spacing w:val="-3"/>
              </w:rPr>
              <w:t>沉淀</w:t>
            </w:r>
          </w:p>
          <w:p>
            <w:pPr>
              <w:ind w:left="247"/>
              <w:spacing w:before="61" w:line="229" w:lineRule="auto"/>
              <w:rPr>
                <w:rFonts w:ascii="SimSun" w:hAnsi="SimSun" w:eastAsia="SimSun" w:cs="SimSun"/>
                <w:sz w:val="21"/>
                <w:szCs w:val="21"/>
              </w:rPr>
            </w:pPr>
            <w:r>
              <w:rPr>
                <w:rFonts w:ascii="SimSun" w:hAnsi="SimSun" w:eastAsia="SimSun" w:cs="SimSun"/>
                <w:sz w:val="21"/>
                <w:szCs w:val="21"/>
              </w:rPr>
              <w:t>池</w:t>
            </w:r>
          </w:p>
        </w:tc>
        <w:tc>
          <w:tcPr>
            <w:tcW w:w="1132"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5"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0"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5"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09"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4"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2"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12"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13"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2"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2"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ind w:left="147"/>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5"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4"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5"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5"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4" w:lineRule="auto"/>
              <w:rPr/>
            </w:pPr>
            <w:r/>
          </w:p>
          <w:p>
            <w:pPr>
              <w:pStyle w:val="TableText"/>
              <w:spacing w:line="265" w:lineRule="auto"/>
              <w:rPr/>
            </w:pPr>
            <w:r/>
          </w:p>
          <w:p>
            <w:pPr>
              <w:pStyle w:val="TableText"/>
              <w:spacing w:line="265"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7"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6"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7"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143"/>
              <w:spacing w:before="68" w:line="222" w:lineRule="auto"/>
              <w:rPr>
                <w:rFonts w:ascii="SimSun" w:hAnsi="SimSun" w:eastAsia="SimSun" w:cs="SimSun"/>
                <w:sz w:val="21"/>
                <w:szCs w:val="21"/>
              </w:rPr>
            </w:pPr>
            <w:r>
              <w:rPr>
                <w:rFonts w:ascii="SimSun" w:hAnsi="SimSun" w:eastAsia="SimSun" w:cs="SimSun"/>
                <w:sz w:val="21"/>
                <w:szCs w:val="21"/>
                <w:spacing w:val="-3"/>
              </w:rPr>
              <w:t>滤池</w:t>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6"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0"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17"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9"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19"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20"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368" w:lineRule="auto"/>
              <w:rPr/>
            </w:pPr>
            <w:r/>
          </w:p>
          <w:p>
            <w:pPr>
              <w:ind w:left="147"/>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66" w:line="243"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550"/>
              <w:spacing w:before="122"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bottom w:val="single" w:color="000000" w:sz="6" w:space="0"/>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9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rPr/>
            </w:pPr>
            <w:r/>
          </w:p>
        </w:tc>
        <w:tc>
          <w:tcPr>
            <w:tcW w:w="2972" w:type="dxa"/>
            <w:vAlign w:val="top"/>
          </w:tcPr>
          <w:p>
            <w:pPr>
              <w:ind w:left="651"/>
              <w:spacing w:before="108"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3"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3"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0"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57"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143"/>
              <w:spacing w:before="68" w:line="312" w:lineRule="exact"/>
              <w:rPr>
                <w:rFonts w:ascii="SimSun" w:hAnsi="SimSun" w:eastAsia="SimSun" w:cs="SimSun"/>
                <w:sz w:val="21"/>
                <w:szCs w:val="21"/>
              </w:rPr>
            </w:pPr>
            <w:r>
              <w:rPr>
                <w:rFonts w:ascii="SimSun" w:hAnsi="SimSun" w:eastAsia="SimSun" w:cs="SimSun"/>
                <w:sz w:val="21"/>
                <w:szCs w:val="21"/>
                <w:spacing w:val="-3"/>
                <w:position w:val="7"/>
              </w:rPr>
              <w:t>调节</w:t>
            </w:r>
          </w:p>
          <w:p>
            <w:pPr>
              <w:ind w:left="247"/>
              <w:spacing w:before="1" w:line="228" w:lineRule="auto"/>
              <w:rPr>
                <w:rFonts w:ascii="SimSun" w:hAnsi="SimSun" w:eastAsia="SimSun" w:cs="SimSun"/>
                <w:sz w:val="21"/>
                <w:szCs w:val="21"/>
              </w:rPr>
            </w:pPr>
            <w:r>
              <w:rPr>
                <w:rFonts w:ascii="SimSun" w:hAnsi="SimSun" w:eastAsia="SimSun" w:cs="SimSun"/>
                <w:sz w:val="21"/>
                <w:szCs w:val="21"/>
              </w:rPr>
              <w:t>池</w:t>
            </w:r>
          </w:p>
        </w:tc>
        <w:tc>
          <w:tcPr>
            <w:tcW w:w="1132"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2"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7"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11"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6"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4"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14"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15"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4"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4"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4" w:lineRule="auto"/>
              <w:rPr/>
            </w:pPr>
            <w:r/>
          </w:p>
          <w:p>
            <w:pPr>
              <w:pStyle w:val="TableText"/>
              <w:spacing w:line="265" w:lineRule="auto"/>
              <w:rPr/>
            </w:pPr>
            <w:r/>
          </w:p>
          <w:p>
            <w:pPr>
              <w:pStyle w:val="TableText"/>
              <w:spacing w:line="265" w:lineRule="auto"/>
              <w:rPr/>
            </w:pPr>
            <w:r/>
          </w:p>
          <w:p>
            <w:pPr>
              <w:ind w:left="147"/>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7"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6"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7"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7"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8"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54" w:lineRule="auto"/>
              <w:rPr/>
            </w:pPr>
            <w:r/>
          </w:p>
          <w:p>
            <w:pPr>
              <w:pStyle w:val="TableText"/>
              <w:spacing w:line="255" w:lineRule="auto"/>
              <w:rPr/>
            </w:pPr>
            <w:r/>
          </w:p>
          <w:p>
            <w:pPr>
              <w:pStyle w:val="TableText"/>
              <w:spacing w:line="255" w:lineRule="auto"/>
              <w:rPr/>
            </w:pPr>
            <w:r/>
          </w:p>
          <w:p>
            <w:pPr>
              <w:pStyle w:val="TableText"/>
              <w:spacing w:line="255" w:lineRule="auto"/>
              <w:rPr/>
            </w:pPr>
            <w:r/>
          </w:p>
          <w:p>
            <w:pPr>
              <w:ind w:left="141"/>
              <w:spacing w:before="68" w:line="221" w:lineRule="auto"/>
              <w:rPr>
                <w:rFonts w:ascii="SimSun" w:hAnsi="SimSun" w:eastAsia="SimSun" w:cs="SimSun"/>
                <w:sz w:val="21"/>
                <w:szCs w:val="21"/>
              </w:rPr>
            </w:pPr>
            <w:r>
              <w:rPr>
                <w:rFonts w:ascii="SimSun" w:hAnsi="SimSun" w:eastAsia="SimSun" w:cs="SimSun"/>
                <w:sz w:val="21"/>
                <w:szCs w:val="21"/>
                <w:spacing w:val="-2"/>
              </w:rPr>
              <w:t>接触</w:t>
            </w:r>
          </w:p>
          <w:p>
            <w:pPr>
              <w:ind w:left="146"/>
              <w:spacing w:before="60" w:line="220" w:lineRule="auto"/>
              <w:rPr>
                <w:rFonts w:ascii="SimSun" w:hAnsi="SimSun" w:eastAsia="SimSun" w:cs="SimSun"/>
                <w:sz w:val="21"/>
                <w:szCs w:val="21"/>
              </w:rPr>
            </w:pPr>
            <w:r>
              <w:rPr>
                <w:rFonts w:ascii="SimSun" w:hAnsi="SimSun" w:eastAsia="SimSun" w:cs="SimSun"/>
                <w:sz w:val="21"/>
                <w:szCs w:val="21"/>
                <w:spacing w:val="-4"/>
              </w:rPr>
              <w:t>消毒</w:t>
            </w:r>
          </w:p>
          <w:p>
            <w:pPr>
              <w:ind w:left="247"/>
              <w:spacing w:before="62" w:line="229" w:lineRule="auto"/>
              <w:rPr>
                <w:rFonts w:ascii="SimSun" w:hAnsi="SimSun" w:eastAsia="SimSun" w:cs="SimSun"/>
                <w:sz w:val="21"/>
                <w:szCs w:val="21"/>
              </w:rPr>
            </w:pPr>
            <w:r>
              <w:rPr>
                <w:rFonts w:ascii="SimSun" w:hAnsi="SimSun" w:eastAsia="SimSun" w:cs="SimSun"/>
                <w:sz w:val="21"/>
                <w:szCs w:val="21"/>
              </w:rPr>
              <w:t>池</w:t>
            </w:r>
          </w:p>
        </w:tc>
        <w:tc>
          <w:tcPr>
            <w:tcW w:w="1132"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8"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859"/>
              <w:spacing w:before="219"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649"/>
              <w:spacing w:before="121"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859"/>
              <w:spacing w:before="121"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865"/>
              <w:spacing w:before="122"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1277"/>
              <w:spacing w:before="122"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bottom w:val="single" w:color="000000" w:sz="6" w:space="0"/>
              <w:right w:val="single" w:color="000000" w:sz="6" w:space="0"/>
            </w:tcBorders>
          </w:tcPr>
          <w:p>
            <w:pPr>
              <w:ind w:left="473"/>
              <w:spacing w:before="122"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bl>
    <w:p>
      <w:pPr>
        <w:pStyle w:val="BodyText"/>
        <w:rPr/>
      </w:pPr>
      <w:r/>
    </w:p>
    <w:p>
      <w:pPr>
        <w:sectPr>
          <w:footerReference w:type="default" r:id="rId92"/>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spacing w:line="262" w:lineRule="auto"/>
              <w:rPr/>
            </w:pPr>
            <w:r/>
          </w:p>
          <w:p>
            <w:pPr>
              <w:pStyle w:val="TableText"/>
              <w:spacing w:line="262" w:lineRule="auto"/>
              <w:rPr/>
            </w:pPr>
            <w:r/>
          </w:p>
          <w:p>
            <w:pPr>
              <w:pStyle w:val="TableText"/>
              <w:spacing w:line="263"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1"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0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0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09"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0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4"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4"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1"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57"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142"/>
              <w:spacing w:before="68" w:line="220" w:lineRule="auto"/>
              <w:rPr>
                <w:rFonts w:ascii="SimSun" w:hAnsi="SimSun" w:eastAsia="SimSun" w:cs="SimSun"/>
                <w:sz w:val="21"/>
                <w:szCs w:val="21"/>
              </w:rPr>
            </w:pPr>
            <w:r>
              <w:rPr>
                <w:rFonts w:ascii="SimSun" w:hAnsi="SimSun" w:eastAsia="SimSun" w:cs="SimSun"/>
                <w:sz w:val="21"/>
                <w:szCs w:val="21"/>
                <w:spacing w:val="-3"/>
              </w:rPr>
              <w:t>清水</w:t>
            </w:r>
          </w:p>
          <w:p>
            <w:pPr>
              <w:ind w:left="247"/>
              <w:spacing w:before="62" w:line="229" w:lineRule="auto"/>
              <w:rPr>
                <w:rFonts w:ascii="SimSun" w:hAnsi="SimSun" w:eastAsia="SimSun" w:cs="SimSun"/>
                <w:sz w:val="21"/>
                <w:szCs w:val="21"/>
              </w:rPr>
            </w:pPr>
            <w:r>
              <w:rPr>
                <w:rFonts w:ascii="SimSun" w:hAnsi="SimSun" w:eastAsia="SimSun" w:cs="SimSun"/>
                <w:sz w:val="21"/>
                <w:szCs w:val="21"/>
              </w:rPr>
              <w:t>池</w:t>
            </w:r>
          </w:p>
        </w:tc>
        <w:tc>
          <w:tcPr>
            <w:tcW w:w="1132"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2"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7"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212"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6"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49"/>
              <w:spacing w:before="113"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59"/>
              <w:spacing w:before="115"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5"/>
              <w:spacing w:before="114"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5"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5"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7"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6"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7"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ind w:left="162"/>
              <w:spacing w:before="69"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8"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77" w:lineRule="auto"/>
              <w:rPr/>
            </w:pPr>
            <w:r/>
          </w:p>
          <w:p>
            <w:pPr>
              <w:ind w:left="142"/>
              <w:spacing w:before="69" w:line="219" w:lineRule="auto"/>
              <w:rPr>
                <w:rFonts w:ascii="SimSun" w:hAnsi="SimSun" w:eastAsia="SimSun" w:cs="SimSun"/>
                <w:sz w:val="21"/>
                <w:szCs w:val="21"/>
              </w:rPr>
            </w:pPr>
            <w:r>
              <w:rPr>
                <w:rFonts w:ascii="SimSun" w:hAnsi="SimSun" w:eastAsia="SimSun" w:cs="SimSun"/>
                <w:sz w:val="21"/>
                <w:szCs w:val="21"/>
                <w:spacing w:val="-3"/>
              </w:rPr>
              <w:t>浓缩</w:t>
            </w:r>
          </w:p>
          <w:p>
            <w:pPr>
              <w:ind w:left="247"/>
              <w:spacing w:before="62" w:line="229" w:lineRule="auto"/>
              <w:rPr>
                <w:rFonts w:ascii="SimSun" w:hAnsi="SimSun" w:eastAsia="SimSun" w:cs="SimSun"/>
                <w:sz w:val="21"/>
                <w:szCs w:val="21"/>
              </w:rPr>
            </w:pPr>
            <w:r>
              <w:rPr>
                <w:rFonts w:ascii="SimSun" w:hAnsi="SimSun" w:eastAsia="SimSun" w:cs="SimSun"/>
                <w:sz w:val="21"/>
                <w:szCs w:val="21"/>
              </w:rPr>
              <w:t>池</w:t>
            </w:r>
          </w:p>
          <w:p>
            <w:pPr>
              <w:ind w:left="147"/>
              <w:spacing w:before="51" w:line="220" w:lineRule="auto"/>
              <w:rPr>
                <w:rFonts w:ascii="SimSun" w:hAnsi="SimSun" w:eastAsia="SimSun" w:cs="SimSun"/>
                <w:sz w:val="21"/>
                <w:szCs w:val="21"/>
              </w:rPr>
            </w:pPr>
            <w:r>
              <w:rPr>
                <w:rFonts w:ascii="SimSun" w:hAnsi="SimSun" w:eastAsia="SimSun" w:cs="SimSun"/>
                <w:sz w:val="21"/>
                <w:szCs w:val="21"/>
                <w:spacing w:val="-6"/>
              </w:rPr>
              <w:t>（储</w:t>
            </w:r>
          </w:p>
          <w:p>
            <w:pPr>
              <w:ind w:left="249"/>
              <w:spacing w:before="61" w:line="312" w:lineRule="exact"/>
              <w:rPr>
                <w:rFonts w:ascii="SimSun" w:hAnsi="SimSun" w:eastAsia="SimSun" w:cs="SimSun"/>
                <w:sz w:val="21"/>
                <w:szCs w:val="21"/>
              </w:rPr>
            </w:pPr>
            <w:r>
              <w:rPr>
                <w:rFonts w:ascii="SimSun" w:hAnsi="SimSun" w:eastAsia="SimSun" w:cs="SimSun"/>
                <w:sz w:val="21"/>
                <w:szCs w:val="21"/>
                <w:position w:val="7"/>
              </w:rPr>
              <w:t>泥</w:t>
            </w:r>
          </w:p>
          <w:p>
            <w:pPr>
              <w:ind w:left="142"/>
              <w:spacing w:before="1" w:line="228" w:lineRule="auto"/>
              <w:rPr>
                <w:rFonts w:ascii="SimSun" w:hAnsi="SimSun" w:eastAsia="SimSun" w:cs="SimSun"/>
                <w:sz w:val="21"/>
                <w:szCs w:val="21"/>
              </w:rPr>
            </w:pPr>
            <w:r>
              <w:rPr>
                <w:rFonts w:ascii="SimSun" w:hAnsi="SimSun" w:eastAsia="SimSun" w:cs="SimSun"/>
                <w:sz w:val="21"/>
                <w:szCs w:val="21"/>
                <w:spacing w:val="-6"/>
              </w:rPr>
              <w:t>池）</w:t>
            </w:r>
          </w:p>
        </w:tc>
        <w:tc>
          <w:tcPr>
            <w:tcW w:w="1132" w:type="dxa"/>
            <w:vAlign w:val="top"/>
            <w:vMerge w:val="restart"/>
            <w:tcBorders>
              <w:bottom w:val="nil"/>
            </w:tcBorders>
          </w:tcPr>
          <w:p>
            <w:pPr>
              <w:pStyle w:val="TableText"/>
              <w:spacing w:line="299" w:lineRule="auto"/>
              <w:rPr/>
            </w:pPr>
            <w:r/>
          </w:p>
          <w:p>
            <w:pPr>
              <w:pStyle w:val="TableText"/>
              <w:spacing w:line="299" w:lineRule="auto"/>
              <w:rPr/>
            </w:pPr>
            <w:r/>
          </w:p>
          <w:p>
            <w:pPr>
              <w:pStyle w:val="TableText"/>
              <w:spacing w:line="300" w:lineRule="auto"/>
              <w:rPr/>
            </w:pPr>
            <w:r/>
          </w:p>
          <w:p>
            <w:pPr>
              <w:ind w:left="355"/>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2972" w:type="dxa"/>
            <w:vAlign w:val="top"/>
          </w:tcPr>
          <w:p>
            <w:pPr>
              <w:ind w:left="859"/>
              <w:spacing w:before="219"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859"/>
              <w:spacing w:before="219"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5" w:line="243"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649"/>
              <w:spacing w:before="121"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859"/>
              <w:spacing w:before="122"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bottom w:val="single" w:color="000000" w:sz="6" w:space="0"/>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9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rPr/>
            </w:pPr>
            <w:r/>
          </w:p>
        </w:tc>
        <w:tc>
          <w:tcPr>
            <w:tcW w:w="2972" w:type="dxa"/>
            <w:vAlign w:val="top"/>
          </w:tcPr>
          <w:p>
            <w:pPr>
              <w:ind w:left="865"/>
              <w:spacing w:before="108"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3" w:lineRule="auto"/>
              <w:rPr/>
            </w:pPr>
            <w:r/>
          </w:p>
          <w:p>
            <w:pPr>
              <w:ind w:left="147"/>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2972" w:type="dxa"/>
            <w:vAlign w:val="top"/>
          </w:tcPr>
          <w:p>
            <w:pPr>
              <w:ind w:left="963" w:right="120" w:hanging="839"/>
              <w:spacing w:before="53"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0"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651"/>
              <w:spacing w:before="11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277"/>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87" w:lineRule="auto"/>
              <w:rPr/>
            </w:pPr>
            <w:r/>
          </w:p>
          <w:p>
            <w:pPr>
              <w:pStyle w:val="TableText"/>
              <w:spacing w:line="288" w:lineRule="auto"/>
              <w:rPr/>
            </w:pPr>
            <w:r/>
          </w:p>
          <w:p>
            <w:pPr>
              <w:ind w:left="162"/>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972" w:type="dxa"/>
            <w:vAlign w:val="top"/>
          </w:tcPr>
          <w:p>
            <w:pPr>
              <w:ind w:left="963" w:right="120" w:hanging="839"/>
              <w:spacing w:before="5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550"/>
              <w:spacing w:before="113"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651"/>
              <w:spacing w:before="113"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tcPr>
          <w:p>
            <w:pPr>
              <w:pStyle w:val="TableText"/>
              <w:rPr/>
            </w:pPr>
            <w:r/>
          </w:p>
        </w:tc>
        <w:tc>
          <w:tcPr>
            <w:tcW w:w="2972" w:type="dxa"/>
            <w:vAlign w:val="top"/>
          </w:tcPr>
          <w:p>
            <w:pPr>
              <w:ind w:left="1277"/>
              <w:spacing w:before="113"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3"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1252"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ind w:left="144"/>
              <w:spacing w:before="68" w:line="312" w:lineRule="exact"/>
              <w:rPr>
                <w:rFonts w:ascii="SimSun" w:hAnsi="SimSun" w:eastAsia="SimSun" w:cs="SimSun"/>
                <w:sz w:val="21"/>
                <w:szCs w:val="21"/>
              </w:rPr>
            </w:pPr>
            <w:r>
              <w:rPr>
                <w:rFonts w:ascii="SimSun" w:hAnsi="SimSun" w:eastAsia="SimSun" w:cs="SimSun"/>
                <w:sz w:val="21"/>
                <w:szCs w:val="21"/>
                <w:spacing w:val="-3"/>
                <w:position w:val="7"/>
              </w:rPr>
              <w:t>工艺</w:t>
            </w:r>
          </w:p>
          <w:p>
            <w:pPr>
              <w:ind w:left="146"/>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132" w:type="dxa"/>
            <w:vAlign w:val="top"/>
            <w:vMerge w:val="restart"/>
            <w:tcBorders>
              <w:bottom w:val="nil"/>
            </w:tcBorders>
          </w:tcPr>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3"/>
              </w:rPr>
              <w:t>工艺管道</w:t>
            </w:r>
          </w:p>
        </w:tc>
        <w:tc>
          <w:tcPr>
            <w:tcW w:w="2972" w:type="dxa"/>
            <w:vAlign w:val="top"/>
          </w:tcPr>
          <w:p>
            <w:pPr>
              <w:pStyle w:val="TableText"/>
              <w:spacing w:line="455" w:lineRule="auto"/>
              <w:rPr/>
            </w:pPr>
            <w:r/>
          </w:p>
          <w:p>
            <w:pPr>
              <w:ind w:left="1284"/>
              <w:spacing w:before="68" w:line="220" w:lineRule="auto"/>
              <w:rPr>
                <w:rFonts w:ascii="SimSun" w:hAnsi="SimSun" w:eastAsia="SimSun" w:cs="SimSun"/>
                <w:sz w:val="21"/>
                <w:szCs w:val="21"/>
              </w:rPr>
            </w:pPr>
            <w:r>
              <w:rPr>
                <w:rFonts w:ascii="SimSun" w:hAnsi="SimSun" w:eastAsia="SimSun" w:cs="SimSun"/>
                <w:sz w:val="21"/>
                <w:szCs w:val="21"/>
                <w:spacing w:val="-4"/>
              </w:rPr>
              <w:t>管道</w:t>
            </w:r>
          </w:p>
        </w:tc>
        <w:tc>
          <w:tcPr>
            <w:tcW w:w="3876" w:type="dxa"/>
            <w:vAlign w:val="top"/>
            <w:tcBorders>
              <w:right w:val="single" w:color="000000" w:sz="6" w:space="0"/>
            </w:tcBorders>
          </w:tcPr>
          <w:p>
            <w:pPr>
              <w:ind w:left="114" w:right="189"/>
              <w:spacing w:before="59" w:line="260" w:lineRule="auto"/>
              <w:rPr>
                <w:rFonts w:ascii="SimSun" w:hAnsi="SimSun" w:eastAsia="SimSun" w:cs="SimSun"/>
                <w:sz w:val="21"/>
                <w:szCs w:val="21"/>
              </w:rPr>
            </w:pPr>
            <w:r>
              <w:rPr>
                <w:rFonts w:ascii="SimSun" w:hAnsi="SimSun" w:eastAsia="SimSun" w:cs="SimSun"/>
                <w:sz w:val="21"/>
                <w:szCs w:val="21"/>
                <w:spacing w:val="-1"/>
              </w:rPr>
              <w:t>桩号范围、管道类型、接口方式、涂料</w:t>
            </w:r>
            <w:r>
              <w:rPr>
                <w:rFonts w:ascii="SimSun" w:hAnsi="SimSun" w:eastAsia="SimSun" w:cs="SimSun"/>
                <w:sz w:val="21"/>
                <w:szCs w:val="21"/>
                <w:spacing w:val="7"/>
              </w:rPr>
              <w:t xml:space="preserve"> </w:t>
            </w:r>
            <w:r>
              <w:rPr>
                <w:rFonts w:ascii="SimSun" w:hAnsi="SimSun" w:eastAsia="SimSun" w:cs="SimSun"/>
                <w:sz w:val="21"/>
                <w:szCs w:val="21"/>
                <w:spacing w:val="-1"/>
              </w:rPr>
              <w:t>要求、涂料厚度、严密性试验要求、形</w:t>
            </w:r>
            <w:r>
              <w:rPr>
                <w:rFonts w:ascii="SimSun" w:hAnsi="SimSun" w:eastAsia="SimSun" w:cs="SimSun"/>
                <w:sz w:val="21"/>
                <w:szCs w:val="21"/>
                <w:spacing w:val="7"/>
              </w:rPr>
              <w:t xml:space="preserve"> </w:t>
            </w:r>
            <w:r>
              <w:rPr>
                <w:rFonts w:ascii="SimSun" w:hAnsi="SimSun" w:eastAsia="SimSun" w:cs="SimSun"/>
                <w:sz w:val="21"/>
                <w:szCs w:val="21"/>
                <w:spacing w:val="-4"/>
              </w:rPr>
              <w:t>状，管长，管径，材质，壁厚，高程，</w:t>
            </w:r>
            <w:r>
              <w:rPr>
                <w:rFonts w:ascii="SimSun" w:hAnsi="SimSun" w:eastAsia="SimSun" w:cs="SimSun"/>
                <w:sz w:val="21"/>
                <w:szCs w:val="21"/>
                <w:spacing w:val="11"/>
              </w:rPr>
              <w:t xml:space="preserve"> </w:t>
            </w:r>
            <w:r>
              <w:rPr>
                <w:rFonts w:ascii="SimSun" w:hAnsi="SimSun" w:eastAsia="SimSun" w:cs="SimSun"/>
                <w:sz w:val="21"/>
                <w:szCs w:val="21"/>
                <w:spacing w:val="-1"/>
              </w:rPr>
              <w:t>坡度、设计压力等</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98"/>
              <w:spacing w:before="215" w:line="221" w:lineRule="auto"/>
              <w:rPr>
                <w:rFonts w:ascii="SimSun" w:hAnsi="SimSun" w:eastAsia="SimSun" w:cs="SimSun"/>
                <w:sz w:val="21"/>
                <w:szCs w:val="21"/>
              </w:rPr>
            </w:pPr>
            <w:r>
              <w:rPr>
                <w:rFonts w:ascii="SimSun" w:hAnsi="SimSun" w:eastAsia="SimSun" w:cs="SimSun"/>
                <w:sz w:val="21"/>
                <w:szCs w:val="21"/>
                <w:spacing w:val="-7"/>
              </w:rPr>
              <w:t>闸阀</w:t>
            </w:r>
          </w:p>
        </w:tc>
        <w:tc>
          <w:tcPr>
            <w:tcW w:w="3876" w:type="dxa"/>
            <w:vAlign w:val="top"/>
            <w:tcBorders>
              <w:right w:val="single" w:color="000000" w:sz="6" w:space="0"/>
            </w:tcBorders>
          </w:tcPr>
          <w:p>
            <w:pPr>
              <w:ind w:left="113" w:right="189" w:firstLine="7"/>
              <w:spacing w:before="60" w:line="245"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81"/>
              <w:spacing w:before="216" w:line="220" w:lineRule="auto"/>
              <w:rPr>
                <w:rFonts w:ascii="SimSun" w:hAnsi="SimSun" w:eastAsia="SimSun" w:cs="SimSun"/>
                <w:sz w:val="21"/>
                <w:szCs w:val="21"/>
              </w:rPr>
            </w:pPr>
            <w:r>
              <w:rPr>
                <w:rFonts w:ascii="SimSun" w:hAnsi="SimSun" w:eastAsia="SimSun" w:cs="SimSun"/>
                <w:sz w:val="21"/>
                <w:szCs w:val="21"/>
                <w:spacing w:val="-3"/>
              </w:rPr>
              <w:t>蝶阀</w:t>
            </w:r>
          </w:p>
        </w:tc>
        <w:tc>
          <w:tcPr>
            <w:tcW w:w="3876" w:type="dxa"/>
            <w:vAlign w:val="top"/>
            <w:tcBorders>
              <w:right w:val="single" w:color="000000" w:sz="6" w:space="0"/>
            </w:tcBorders>
          </w:tcPr>
          <w:p>
            <w:pPr>
              <w:ind w:left="113" w:right="189" w:firstLine="7"/>
              <w:spacing w:before="60" w:line="245"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175"/>
              <w:spacing w:before="217" w:line="221" w:lineRule="auto"/>
              <w:rPr>
                <w:rFonts w:ascii="SimSun" w:hAnsi="SimSun" w:eastAsia="SimSun" w:cs="SimSun"/>
                <w:sz w:val="21"/>
                <w:szCs w:val="21"/>
              </w:rPr>
            </w:pPr>
            <w:r>
              <w:rPr>
                <w:rFonts w:ascii="SimSun" w:hAnsi="SimSun" w:eastAsia="SimSun" w:cs="SimSun"/>
                <w:sz w:val="21"/>
                <w:szCs w:val="21"/>
                <w:spacing w:val="-3"/>
              </w:rPr>
              <w:t>止回阀</w:t>
            </w:r>
          </w:p>
        </w:tc>
        <w:tc>
          <w:tcPr>
            <w:tcW w:w="3876" w:type="dxa"/>
            <w:vAlign w:val="top"/>
            <w:tcBorders>
              <w:right w:val="single" w:color="000000" w:sz="6" w:space="0"/>
            </w:tcBorders>
          </w:tcPr>
          <w:p>
            <w:pPr>
              <w:ind w:left="113" w:right="189" w:firstLine="7"/>
              <w:spacing w:before="61" w:line="245"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174"/>
              <w:spacing w:before="217" w:line="221" w:lineRule="auto"/>
              <w:rPr>
                <w:rFonts w:ascii="SimSun" w:hAnsi="SimSun" w:eastAsia="SimSun" w:cs="SimSun"/>
                <w:sz w:val="21"/>
                <w:szCs w:val="21"/>
              </w:rPr>
            </w:pPr>
            <w:r>
              <w:rPr>
                <w:rFonts w:ascii="SimSun" w:hAnsi="SimSun" w:eastAsia="SimSun" w:cs="SimSun"/>
                <w:sz w:val="21"/>
                <w:szCs w:val="21"/>
                <w:spacing w:val="-2"/>
              </w:rPr>
              <w:t>排气阀</w:t>
            </w:r>
          </w:p>
        </w:tc>
        <w:tc>
          <w:tcPr>
            <w:tcW w:w="3876" w:type="dxa"/>
            <w:vAlign w:val="top"/>
            <w:tcBorders>
              <w:right w:val="single" w:color="000000" w:sz="6" w:space="0"/>
            </w:tcBorders>
          </w:tcPr>
          <w:p>
            <w:pPr>
              <w:ind w:left="113" w:right="189" w:firstLine="7"/>
              <w:spacing w:before="60" w:line="245"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070"/>
              <w:spacing w:before="218" w:line="220" w:lineRule="auto"/>
              <w:rPr>
                <w:rFonts w:ascii="SimSun" w:hAnsi="SimSun" w:eastAsia="SimSun" w:cs="SimSun"/>
                <w:sz w:val="21"/>
                <w:szCs w:val="21"/>
              </w:rPr>
            </w:pPr>
            <w:r>
              <w:rPr>
                <w:rFonts w:ascii="SimSun" w:hAnsi="SimSun" w:eastAsia="SimSun" w:cs="SimSun"/>
                <w:sz w:val="21"/>
                <w:szCs w:val="21"/>
                <w:spacing w:val="-2"/>
              </w:rPr>
              <w:t>其他阀门</w:t>
            </w:r>
          </w:p>
        </w:tc>
        <w:tc>
          <w:tcPr>
            <w:tcW w:w="3876" w:type="dxa"/>
            <w:vAlign w:val="top"/>
            <w:tcBorders>
              <w:right w:val="single" w:color="000000" w:sz="6" w:space="0"/>
            </w:tcBorders>
          </w:tcPr>
          <w:p>
            <w:pPr>
              <w:ind w:left="117" w:right="236" w:hanging="3"/>
              <w:spacing w:before="62" w:line="244" w:lineRule="auto"/>
              <w:rPr>
                <w:rFonts w:ascii="SimSun" w:hAnsi="SimSun" w:eastAsia="SimSun" w:cs="SimSun"/>
                <w:sz w:val="21"/>
                <w:szCs w:val="21"/>
              </w:rPr>
            </w:pPr>
            <w:r>
              <w:rPr>
                <w:rFonts w:ascii="SimSun" w:hAnsi="SimSun" w:eastAsia="SimSun" w:cs="SimSun"/>
                <w:sz w:val="21"/>
                <w:szCs w:val="21"/>
                <w:spacing w:val="-4"/>
              </w:rPr>
              <w:t>包括但不限于型号、公称直径，材质，</w:t>
            </w:r>
            <w:r>
              <w:rPr>
                <w:rFonts w:ascii="SimSun" w:hAnsi="SimSun" w:eastAsia="SimSun" w:cs="SimSun"/>
                <w:sz w:val="21"/>
                <w:szCs w:val="21"/>
                <w:spacing w:val="11"/>
              </w:rPr>
              <w:t xml:space="preserve"> </w:t>
            </w:r>
            <w:r>
              <w:rPr>
                <w:rFonts w:ascii="SimSun" w:hAnsi="SimSun" w:eastAsia="SimSun" w:cs="SimSun"/>
                <w:sz w:val="21"/>
                <w:szCs w:val="21"/>
                <w:spacing w:val="-2"/>
              </w:rPr>
              <w:t>设计压力，连接方式</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84"/>
              <w:spacing w:before="219" w:line="220" w:lineRule="auto"/>
              <w:rPr>
                <w:rFonts w:ascii="SimSun" w:hAnsi="SimSun" w:eastAsia="SimSun" w:cs="SimSun"/>
                <w:sz w:val="21"/>
                <w:szCs w:val="21"/>
              </w:rPr>
            </w:pPr>
            <w:r>
              <w:rPr>
                <w:rFonts w:ascii="SimSun" w:hAnsi="SimSun" w:eastAsia="SimSun" w:cs="SimSun"/>
                <w:sz w:val="21"/>
                <w:szCs w:val="21"/>
                <w:spacing w:val="-4"/>
              </w:rPr>
              <w:t>弯头</w:t>
            </w:r>
          </w:p>
        </w:tc>
        <w:tc>
          <w:tcPr>
            <w:tcW w:w="3876" w:type="dxa"/>
            <w:vAlign w:val="top"/>
            <w:tcBorders>
              <w:right w:val="single" w:color="000000" w:sz="6" w:space="0"/>
            </w:tcBorders>
          </w:tcPr>
          <w:p>
            <w:pPr>
              <w:ind w:left="161" w:right="146" w:firstLine="107"/>
              <w:spacing w:before="63" w:line="244" w:lineRule="auto"/>
              <w:rPr>
                <w:rFonts w:ascii="SimSun" w:hAnsi="SimSun" w:eastAsia="SimSun" w:cs="SimSun"/>
                <w:sz w:val="21"/>
                <w:szCs w:val="21"/>
              </w:rPr>
            </w:pPr>
            <w:r>
              <w:rPr>
                <w:rFonts w:ascii="SimSun" w:hAnsi="SimSun" w:eastAsia="SimSun" w:cs="SimSun"/>
                <w:sz w:val="21"/>
                <w:szCs w:val="21"/>
                <w:spacing w:val="-1"/>
              </w:rPr>
              <w:t>公称直径，材质，设计压力，连接方</w:t>
            </w:r>
            <w:r>
              <w:rPr>
                <w:rFonts w:ascii="SimSun" w:hAnsi="SimSun" w:eastAsia="SimSun" w:cs="SimSun"/>
                <w:sz w:val="21"/>
                <w:szCs w:val="21"/>
              </w:rPr>
              <w:t xml:space="preserve">  </w:t>
            </w:r>
            <w:r>
              <w:rPr>
                <w:rFonts w:ascii="SimSun" w:hAnsi="SimSun" w:eastAsia="SimSun" w:cs="SimSun"/>
                <w:sz w:val="21"/>
                <w:szCs w:val="21"/>
                <w:spacing w:val="-1"/>
              </w:rPr>
              <w:t>式，转弯半径，转弯角度，壁厚，做法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79"/>
              <w:spacing w:before="219" w:line="227" w:lineRule="auto"/>
              <w:rPr>
                <w:rFonts w:ascii="SimSun" w:hAnsi="SimSun" w:eastAsia="SimSun" w:cs="SimSun"/>
                <w:sz w:val="21"/>
                <w:szCs w:val="21"/>
              </w:rPr>
            </w:pPr>
            <w:r>
              <w:rPr>
                <w:rFonts w:ascii="SimSun" w:hAnsi="SimSun" w:eastAsia="SimSun" w:cs="SimSun"/>
                <w:sz w:val="21"/>
                <w:szCs w:val="21"/>
                <w:spacing w:val="-3"/>
              </w:rPr>
              <w:t>三通</w:t>
            </w:r>
          </w:p>
        </w:tc>
        <w:tc>
          <w:tcPr>
            <w:tcW w:w="3876" w:type="dxa"/>
            <w:vAlign w:val="top"/>
            <w:tcBorders>
              <w:right w:val="single" w:color="000000" w:sz="6" w:space="0"/>
            </w:tcBorders>
          </w:tcPr>
          <w:p>
            <w:pPr>
              <w:ind w:left="118" w:right="399" w:firstLine="2"/>
              <w:spacing w:before="62" w:line="244" w:lineRule="auto"/>
              <w:rPr>
                <w:rFonts w:ascii="SimSun" w:hAnsi="SimSun" w:eastAsia="SimSun" w:cs="SimSun"/>
                <w:sz w:val="21"/>
                <w:szCs w:val="21"/>
              </w:rPr>
            </w:pPr>
            <w:r>
              <w:rPr>
                <w:rFonts w:ascii="SimSun" w:hAnsi="SimSun" w:eastAsia="SimSun" w:cs="SimSun"/>
                <w:sz w:val="21"/>
                <w:szCs w:val="21"/>
                <w:spacing w:val="-1"/>
              </w:rPr>
              <w:t>公称直径，材质，设计压力，连接方</w:t>
            </w:r>
            <w:r>
              <w:rPr>
                <w:rFonts w:ascii="SimSun" w:hAnsi="SimSun" w:eastAsia="SimSun" w:cs="SimSun"/>
                <w:sz w:val="21"/>
                <w:szCs w:val="21"/>
              </w:rPr>
              <w:t xml:space="preserve"> </w:t>
            </w:r>
            <w:r>
              <w:rPr>
                <w:rFonts w:ascii="SimSun" w:hAnsi="SimSun" w:eastAsia="SimSun" w:cs="SimSun"/>
                <w:sz w:val="21"/>
                <w:szCs w:val="21"/>
                <w:spacing w:val="-2"/>
              </w:rPr>
              <w:t>式，壁厚，做法</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80"/>
              <w:spacing w:before="220" w:line="225" w:lineRule="auto"/>
              <w:rPr>
                <w:rFonts w:ascii="SimSun" w:hAnsi="SimSun" w:eastAsia="SimSun" w:cs="SimSun"/>
                <w:sz w:val="21"/>
                <w:szCs w:val="21"/>
              </w:rPr>
            </w:pPr>
            <w:r>
              <w:rPr>
                <w:rFonts w:ascii="SimSun" w:hAnsi="SimSun" w:eastAsia="SimSun" w:cs="SimSun"/>
                <w:sz w:val="21"/>
                <w:szCs w:val="21"/>
                <w:spacing w:val="-3"/>
              </w:rPr>
              <w:t>法兰</w:t>
            </w:r>
          </w:p>
        </w:tc>
        <w:tc>
          <w:tcPr>
            <w:tcW w:w="3876" w:type="dxa"/>
            <w:vAlign w:val="top"/>
            <w:tcBorders>
              <w:right w:val="single" w:color="000000" w:sz="6" w:space="0"/>
            </w:tcBorders>
          </w:tcPr>
          <w:p>
            <w:pPr>
              <w:ind w:left="115" w:right="399"/>
              <w:spacing w:before="65" w:line="243" w:lineRule="auto"/>
              <w:rPr>
                <w:rFonts w:ascii="SimSun" w:hAnsi="SimSun" w:eastAsia="SimSun" w:cs="SimSun"/>
                <w:sz w:val="21"/>
                <w:szCs w:val="21"/>
              </w:rPr>
            </w:pPr>
            <w:r>
              <w:rPr>
                <w:rFonts w:ascii="SimSun" w:hAnsi="SimSun" w:eastAsia="SimSun" w:cs="SimSun"/>
                <w:sz w:val="21"/>
                <w:szCs w:val="21"/>
                <w:spacing w:val="-1"/>
              </w:rPr>
              <w:t>法兰外径，外兰内径、法兰类型、材</w:t>
            </w:r>
            <w:r>
              <w:rPr>
                <w:rFonts w:ascii="SimSun" w:hAnsi="SimSun" w:eastAsia="SimSun" w:cs="SimSun"/>
                <w:sz w:val="21"/>
                <w:szCs w:val="21"/>
                <w:spacing w:val="5"/>
              </w:rPr>
              <w:t xml:space="preserve"> </w:t>
            </w:r>
            <w:r>
              <w:rPr>
                <w:rFonts w:ascii="SimSun" w:hAnsi="SimSun" w:eastAsia="SimSun" w:cs="SimSun"/>
                <w:sz w:val="21"/>
                <w:szCs w:val="21"/>
                <w:spacing w:val="-1"/>
              </w:rPr>
              <w:t>质，设计压力，连接要求，做法</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299"/>
              <w:spacing w:before="222" w:line="222" w:lineRule="auto"/>
              <w:rPr>
                <w:rFonts w:ascii="SimSun" w:hAnsi="SimSun" w:eastAsia="SimSun" w:cs="SimSun"/>
                <w:sz w:val="21"/>
                <w:szCs w:val="21"/>
              </w:rPr>
            </w:pPr>
            <w:r>
              <w:rPr>
                <w:rFonts w:ascii="SimSun" w:hAnsi="SimSun" w:eastAsia="SimSun" w:cs="SimSun"/>
                <w:sz w:val="21"/>
                <w:szCs w:val="21"/>
                <w:spacing w:val="-7"/>
              </w:rPr>
              <w:t>四通</w:t>
            </w:r>
          </w:p>
        </w:tc>
        <w:tc>
          <w:tcPr>
            <w:tcW w:w="3876" w:type="dxa"/>
            <w:vAlign w:val="top"/>
            <w:tcBorders>
              <w:right w:val="single" w:color="000000" w:sz="6" w:space="0"/>
            </w:tcBorders>
          </w:tcPr>
          <w:p>
            <w:pPr>
              <w:ind w:left="118" w:right="399" w:firstLine="2"/>
              <w:spacing w:before="66" w:line="243" w:lineRule="auto"/>
              <w:rPr>
                <w:rFonts w:ascii="SimSun" w:hAnsi="SimSun" w:eastAsia="SimSun" w:cs="SimSun"/>
                <w:sz w:val="21"/>
                <w:szCs w:val="21"/>
              </w:rPr>
            </w:pPr>
            <w:r>
              <w:rPr>
                <w:rFonts w:ascii="SimSun" w:hAnsi="SimSun" w:eastAsia="SimSun" w:cs="SimSun"/>
                <w:sz w:val="21"/>
                <w:szCs w:val="21"/>
                <w:spacing w:val="-1"/>
              </w:rPr>
              <w:t>公称直径，材质，设计压力，连接方</w:t>
            </w:r>
            <w:r>
              <w:rPr>
                <w:rFonts w:ascii="SimSun" w:hAnsi="SimSun" w:eastAsia="SimSun" w:cs="SimSun"/>
                <w:sz w:val="21"/>
                <w:szCs w:val="21"/>
              </w:rPr>
              <w:t xml:space="preserve"> </w:t>
            </w:r>
            <w:r>
              <w:rPr>
                <w:rFonts w:ascii="SimSun" w:hAnsi="SimSun" w:eastAsia="SimSun" w:cs="SimSun"/>
                <w:sz w:val="21"/>
                <w:szCs w:val="21"/>
                <w:spacing w:val="-2"/>
              </w:rPr>
              <w:t>式，壁厚，做法</w:t>
            </w:r>
          </w:p>
        </w:tc>
      </w:tr>
      <w:tr>
        <w:trPr>
          <w:trHeight w:val="642"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1280"/>
              <w:spacing w:before="221" w:line="220" w:lineRule="auto"/>
              <w:rPr>
                <w:rFonts w:ascii="SimSun" w:hAnsi="SimSun" w:eastAsia="SimSun" w:cs="SimSun"/>
                <w:sz w:val="21"/>
                <w:szCs w:val="21"/>
              </w:rPr>
            </w:pPr>
            <w:r>
              <w:rPr>
                <w:rFonts w:ascii="SimSun" w:hAnsi="SimSun" w:eastAsia="SimSun" w:cs="SimSun"/>
                <w:sz w:val="21"/>
                <w:szCs w:val="21"/>
                <w:spacing w:val="-3"/>
              </w:rPr>
              <w:t>套管</w:t>
            </w:r>
          </w:p>
        </w:tc>
        <w:tc>
          <w:tcPr>
            <w:tcW w:w="3876" w:type="dxa"/>
            <w:vAlign w:val="top"/>
            <w:tcBorders>
              <w:bottom w:val="single" w:color="000000" w:sz="6" w:space="0"/>
              <w:right w:val="single" w:color="000000" w:sz="6" w:space="0"/>
            </w:tcBorders>
          </w:tcPr>
          <w:p>
            <w:pPr>
              <w:ind w:left="113" w:right="189"/>
              <w:spacing w:before="65" w:line="247" w:lineRule="auto"/>
              <w:rPr>
                <w:rFonts w:ascii="SimSun" w:hAnsi="SimSun" w:eastAsia="SimSun" w:cs="SimSun"/>
                <w:sz w:val="21"/>
                <w:szCs w:val="21"/>
              </w:rPr>
            </w:pPr>
            <w:r>
              <w:rPr>
                <w:rFonts w:ascii="SimSun" w:hAnsi="SimSun" w:eastAsia="SimSun" w:cs="SimSun"/>
                <w:sz w:val="21"/>
                <w:szCs w:val="21"/>
                <w:spacing w:val="-1"/>
              </w:rPr>
              <w:t>类型、长度、公称直径，材质，密封措</w:t>
            </w:r>
            <w:r>
              <w:rPr>
                <w:rFonts w:ascii="SimSun" w:hAnsi="SimSun" w:eastAsia="SimSun" w:cs="SimSun"/>
                <w:sz w:val="21"/>
                <w:szCs w:val="21"/>
                <w:spacing w:val="7"/>
              </w:rPr>
              <w:t xml:space="preserve"> </w:t>
            </w:r>
            <w:r>
              <w:rPr>
                <w:rFonts w:ascii="SimSun" w:hAnsi="SimSun" w:eastAsia="SimSun" w:cs="SimSun"/>
                <w:sz w:val="21"/>
                <w:szCs w:val="21"/>
                <w:spacing w:val="-1"/>
              </w:rPr>
              <w:t>施，壁厚，做法</w:t>
            </w:r>
          </w:p>
        </w:tc>
      </w:tr>
    </w:tbl>
    <w:p>
      <w:pPr>
        <w:pStyle w:val="BodyText"/>
        <w:rPr/>
      </w:pPr>
      <w:r/>
    </w:p>
    <w:p>
      <w:pPr>
        <w:sectPr>
          <w:footerReference w:type="default" r:id="rId9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90"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39"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rPr/>
            </w:pPr>
            <w:r/>
          </w:p>
        </w:tc>
        <w:tc>
          <w:tcPr>
            <w:tcW w:w="2972" w:type="dxa"/>
            <w:vAlign w:val="top"/>
          </w:tcPr>
          <w:p>
            <w:pPr>
              <w:pStyle w:val="TableText"/>
              <w:spacing w:line="293" w:lineRule="auto"/>
              <w:rPr/>
            </w:pPr>
            <w:r/>
          </w:p>
          <w:p>
            <w:pPr>
              <w:ind w:left="1177"/>
              <w:spacing w:before="68" w:line="220" w:lineRule="auto"/>
              <w:rPr>
                <w:rFonts w:ascii="SimSun" w:hAnsi="SimSun" w:eastAsia="SimSun" w:cs="SimSun"/>
                <w:sz w:val="21"/>
                <w:szCs w:val="21"/>
              </w:rPr>
            </w:pPr>
            <w:r>
              <w:rPr>
                <w:rFonts w:ascii="SimSun" w:hAnsi="SimSun" w:eastAsia="SimSun" w:cs="SimSun"/>
                <w:sz w:val="21"/>
                <w:szCs w:val="21"/>
                <w:spacing w:val="-3"/>
              </w:rPr>
              <w:t>异径管</w:t>
            </w:r>
          </w:p>
        </w:tc>
        <w:tc>
          <w:tcPr>
            <w:tcW w:w="3876" w:type="dxa"/>
            <w:vAlign w:val="top"/>
            <w:tcBorders>
              <w:right w:val="single" w:color="000000" w:sz="6" w:space="0"/>
            </w:tcBorders>
          </w:tcPr>
          <w:p>
            <w:pPr>
              <w:ind w:left="114" w:right="189"/>
              <w:spacing w:before="51" w:line="257" w:lineRule="auto"/>
              <w:rPr>
                <w:rFonts w:ascii="SimSun" w:hAnsi="SimSun" w:eastAsia="SimSun" w:cs="SimSun"/>
                <w:sz w:val="21"/>
                <w:szCs w:val="21"/>
              </w:rPr>
            </w:pPr>
            <w:r>
              <w:rPr>
                <w:rFonts w:ascii="SimSun" w:hAnsi="SimSun" w:eastAsia="SimSun" w:cs="SimSun"/>
                <w:sz w:val="21"/>
                <w:szCs w:val="21"/>
                <w:spacing w:val="-3"/>
              </w:rPr>
              <w:t>长度，大头公称直径、小头公称直径、</w:t>
            </w:r>
            <w:r>
              <w:rPr>
                <w:rFonts w:ascii="SimSun" w:hAnsi="SimSun" w:eastAsia="SimSun" w:cs="SimSun"/>
                <w:sz w:val="21"/>
                <w:szCs w:val="21"/>
                <w:spacing w:val="10"/>
              </w:rPr>
              <w:t xml:space="preserve"> </w:t>
            </w:r>
            <w:r>
              <w:rPr>
                <w:rFonts w:ascii="SimSun" w:hAnsi="SimSun" w:eastAsia="SimSun" w:cs="SimSun"/>
                <w:sz w:val="21"/>
                <w:szCs w:val="21"/>
                <w:spacing w:val="-1"/>
              </w:rPr>
              <w:t>材质，设计压力，连接方式，壁厚，做</w:t>
            </w:r>
            <w:r>
              <w:rPr>
                <w:rFonts w:ascii="SimSun" w:hAnsi="SimSun" w:eastAsia="SimSun" w:cs="SimSun"/>
                <w:sz w:val="21"/>
                <w:szCs w:val="21"/>
                <w:spacing w:val="7"/>
              </w:rPr>
              <w:t xml:space="preserve"> </w:t>
            </w:r>
            <w:r>
              <w:rPr>
                <w:rFonts w:ascii="SimSun" w:hAnsi="SimSun" w:eastAsia="SimSun" w:cs="SimSun"/>
                <w:sz w:val="21"/>
                <w:szCs w:val="21"/>
              </w:rPr>
              <w:t>法</w:t>
            </w:r>
          </w:p>
        </w:tc>
      </w:tr>
      <w:tr>
        <w:trPr>
          <w:trHeight w:val="93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pStyle w:val="TableText"/>
              <w:spacing w:line="294" w:lineRule="auto"/>
              <w:rPr/>
            </w:pPr>
            <w:r/>
          </w:p>
          <w:p>
            <w:pPr>
              <w:ind w:left="1068"/>
              <w:spacing w:before="69" w:line="219" w:lineRule="auto"/>
              <w:rPr>
                <w:rFonts w:ascii="SimSun" w:hAnsi="SimSun" w:eastAsia="SimSun" w:cs="SimSun"/>
                <w:sz w:val="21"/>
                <w:szCs w:val="21"/>
              </w:rPr>
            </w:pPr>
            <w:r>
              <w:rPr>
                <w:rFonts w:ascii="SimSun" w:hAnsi="SimSun" w:eastAsia="SimSun" w:cs="SimSun"/>
                <w:sz w:val="21"/>
                <w:szCs w:val="21"/>
                <w:spacing w:val="-2"/>
              </w:rPr>
              <w:t>伸缩接头</w:t>
            </w:r>
          </w:p>
        </w:tc>
        <w:tc>
          <w:tcPr>
            <w:tcW w:w="3876" w:type="dxa"/>
            <w:vAlign w:val="top"/>
            <w:tcBorders>
              <w:right w:val="single" w:color="000000" w:sz="6" w:space="0"/>
            </w:tcBorders>
          </w:tcPr>
          <w:p>
            <w:pPr>
              <w:ind w:left="113" w:right="189" w:firstLine="1"/>
              <w:spacing w:before="54" w:line="256" w:lineRule="auto"/>
              <w:jc w:val="both"/>
              <w:rPr>
                <w:rFonts w:ascii="SimSun" w:hAnsi="SimSun" w:eastAsia="SimSun" w:cs="SimSun"/>
                <w:sz w:val="21"/>
                <w:szCs w:val="21"/>
              </w:rPr>
            </w:pPr>
            <w:r>
              <w:rPr>
                <w:rFonts w:ascii="SimSun" w:hAnsi="SimSun" w:eastAsia="SimSun" w:cs="SimSun"/>
                <w:sz w:val="21"/>
                <w:szCs w:val="21"/>
                <w:spacing w:val="-1"/>
              </w:rPr>
              <w:t>长度、公称直径，材质，类型、设计压</w:t>
            </w:r>
            <w:r>
              <w:rPr>
                <w:rFonts w:ascii="SimSun" w:hAnsi="SimSun" w:eastAsia="SimSun" w:cs="SimSun"/>
                <w:sz w:val="21"/>
                <w:szCs w:val="21"/>
                <w:spacing w:val="6"/>
              </w:rPr>
              <w:t xml:space="preserve"> </w:t>
            </w:r>
            <w:r>
              <w:rPr>
                <w:rFonts w:ascii="SimSun" w:hAnsi="SimSun" w:eastAsia="SimSun" w:cs="SimSun"/>
                <w:sz w:val="21"/>
                <w:szCs w:val="21"/>
                <w:spacing w:val="-1"/>
              </w:rPr>
              <w:t>力，连接方式，壁厚，伸缩量、使用寿</w:t>
            </w:r>
            <w:r>
              <w:rPr>
                <w:rFonts w:ascii="SimSun" w:hAnsi="SimSun" w:eastAsia="SimSun" w:cs="SimSun"/>
                <w:sz w:val="21"/>
                <w:szCs w:val="21"/>
                <w:spacing w:val="8"/>
              </w:rPr>
              <w:t xml:space="preserve"> </w:t>
            </w:r>
            <w:r>
              <w:rPr>
                <w:rFonts w:ascii="SimSun" w:hAnsi="SimSun" w:eastAsia="SimSun" w:cs="SimSun"/>
                <w:sz w:val="21"/>
                <w:szCs w:val="21"/>
              </w:rPr>
              <w:t>命</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070"/>
              <w:spacing w:before="211" w:line="220" w:lineRule="auto"/>
              <w:rPr>
                <w:rFonts w:ascii="SimSun" w:hAnsi="SimSun" w:eastAsia="SimSun" w:cs="SimSun"/>
                <w:sz w:val="21"/>
                <w:szCs w:val="21"/>
              </w:rPr>
            </w:pPr>
            <w:r>
              <w:rPr>
                <w:rFonts w:ascii="SimSun" w:hAnsi="SimSun" w:eastAsia="SimSun" w:cs="SimSun"/>
                <w:sz w:val="21"/>
                <w:szCs w:val="21"/>
                <w:spacing w:val="-2"/>
              </w:rPr>
              <w:t>其他管件</w:t>
            </w:r>
          </w:p>
        </w:tc>
        <w:tc>
          <w:tcPr>
            <w:tcW w:w="3876" w:type="dxa"/>
            <w:vAlign w:val="top"/>
            <w:tcBorders>
              <w:right w:val="single" w:color="000000" w:sz="6" w:space="0"/>
            </w:tcBorders>
          </w:tcPr>
          <w:p>
            <w:pPr>
              <w:ind w:left="117" w:right="236" w:hanging="3"/>
              <w:spacing w:before="55" w:line="247" w:lineRule="auto"/>
              <w:rPr>
                <w:rFonts w:ascii="SimSun" w:hAnsi="SimSun" w:eastAsia="SimSun" w:cs="SimSun"/>
                <w:sz w:val="21"/>
                <w:szCs w:val="21"/>
              </w:rPr>
            </w:pPr>
            <w:r>
              <w:rPr>
                <w:rFonts w:ascii="SimSun" w:hAnsi="SimSun" w:eastAsia="SimSun" w:cs="SimSun"/>
                <w:sz w:val="21"/>
                <w:szCs w:val="21"/>
                <w:spacing w:val="-4"/>
              </w:rPr>
              <w:t>包括但不限于型号、公称直径，材质，</w:t>
            </w:r>
            <w:r>
              <w:rPr>
                <w:rFonts w:ascii="SimSun" w:hAnsi="SimSun" w:eastAsia="SimSun" w:cs="SimSun"/>
                <w:sz w:val="21"/>
                <w:szCs w:val="21"/>
                <w:spacing w:val="11"/>
              </w:rPr>
              <w:t xml:space="preserve"> </w:t>
            </w:r>
            <w:r>
              <w:rPr>
                <w:rFonts w:ascii="SimSun" w:hAnsi="SimSun" w:eastAsia="SimSun" w:cs="SimSun"/>
                <w:sz w:val="21"/>
                <w:szCs w:val="21"/>
                <w:spacing w:val="-2"/>
              </w:rPr>
              <w:t>设计压力，连接方式</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ind w:left="463" w:right="149" w:hanging="315"/>
              <w:spacing w:before="68" w:line="248" w:lineRule="auto"/>
              <w:rPr>
                <w:rFonts w:ascii="SimSun" w:hAnsi="SimSun" w:eastAsia="SimSun" w:cs="SimSun"/>
                <w:sz w:val="21"/>
                <w:szCs w:val="21"/>
              </w:rPr>
            </w:pPr>
            <w:r>
              <w:rPr>
                <w:rFonts w:ascii="SimSun" w:hAnsi="SimSun" w:eastAsia="SimSun" w:cs="SimSun"/>
                <w:sz w:val="21"/>
                <w:szCs w:val="21"/>
                <w:spacing w:val="-3"/>
              </w:rPr>
              <w:t>水处理设</w:t>
            </w:r>
            <w:r>
              <w:rPr>
                <w:rFonts w:ascii="SimSun" w:hAnsi="SimSun" w:eastAsia="SimSun" w:cs="SimSun"/>
                <w:sz w:val="21"/>
                <w:szCs w:val="21"/>
              </w:rPr>
              <w:t xml:space="preserve"> </w:t>
            </w:r>
            <w:r>
              <w:rPr>
                <w:rFonts w:ascii="SimSun" w:hAnsi="SimSun" w:eastAsia="SimSun" w:cs="SimSun"/>
                <w:sz w:val="21"/>
                <w:szCs w:val="21"/>
              </w:rPr>
              <w:t>备</w:t>
            </w:r>
          </w:p>
        </w:tc>
        <w:tc>
          <w:tcPr>
            <w:tcW w:w="2972" w:type="dxa"/>
            <w:vAlign w:val="top"/>
          </w:tcPr>
          <w:p>
            <w:pPr>
              <w:ind w:left="1078"/>
              <w:spacing w:before="211" w:line="220" w:lineRule="auto"/>
              <w:rPr>
                <w:rFonts w:ascii="SimSun" w:hAnsi="SimSun" w:eastAsia="SimSun" w:cs="SimSun"/>
                <w:sz w:val="21"/>
                <w:szCs w:val="21"/>
              </w:rPr>
            </w:pPr>
            <w:r>
              <w:rPr>
                <w:rFonts w:ascii="SimSun" w:hAnsi="SimSun" w:eastAsia="SimSun" w:cs="SimSun"/>
                <w:sz w:val="21"/>
                <w:szCs w:val="21"/>
                <w:spacing w:val="-4"/>
              </w:rPr>
              <w:t>曝气设备</w:t>
            </w:r>
          </w:p>
        </w:tc>
        <w:tc>
          <w:tcPr>
            <w:tcW w:w="3876" w:type="dxa"/>
            <w:vAlign w:val="top"/>
            <w:tcBorders>
              <w:right w:val="single" w:color="000000" w:sz="6" w:space="0"/>
            </w:tcBorders>
          </w:tcPr>
          <w:p>
            <w:pPr>
              <w:ind w:left="117" w:right="189" w:firstLine="3"/>
              <w:spacing w:before="54"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9"/>
              <w:spacing w:before="212" w:line="220" w:lineRule="auto"/>
              <w:rPr>
                <w:rFonts w:ascii="SimSun" w:hAnsi="SimSun" w:eastAsia="SimSun" w:cs="SimSun"/>
                <w:sz w:val="21"/>
                <w:szCs w:val="21"/>
              </w:rPr>
            </w:pPr>
            <w:r>
              <w:rPr>
                <w:rFonts w:ascii="SimSun" w:hAnsi="SimSun" w:eastAsia="SimSun" w:cs="SimSun"/>
                <w:sz w:val="21"/>
                <w:szCs w:val="21"/>
                <w:spacing w:val="-2"/>
              </w:rPr>
              <w:t>加药设备</w:t>
            </w:r>
          </w:p>
        </w:tc>
        <w:tc>
          <w:tcPr>
            <w:tcW w:w="3876" w:type="dxa"/>
            <w:vAlign w:val="top"/>
            <w:tcBorders>
              <w:right w:val="single" w:color="000000" w:sz="6" w:space="0"/>
            </w:tcBorders>
          </w:tcPr>
          <w:p>
            <w:pPr>
              <w:ind w:left="117" w:right="189" w:firstLine="3"/>
              <w:spacing w:before="55"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70"/>
              <w:spacing w:before="214" w:line="220" w:lineRule="auto"/>
              <w:rPr>
                <w:rFonts w:ascii="SimSun" w:hAnsi="SimSun" w:eastAsia="SimSun" w:cs="SimSun"/>
                <w:sz w:val="21"/>
                <w:szCs w:val="21"/>
              </w:rPr>
            </w:pPr>
            <w:r>
              <w:rPr>
                <w:rFonts w:ascii="SimSun" w:hAnsi="SimSun" w:eastAsia="SimSun" w:cs="SimSun"/>
                <w:sz w:val="21"/>
                <w:szCs w:val="21"/>
                <w:spacing w:val="-2"/>
              </w:rPr>
              <w:t>提升设备</w:t>
            </w:r>
          </w:p>
        </w:tc>
        <w:tc>
          <w:tcPr>
            <w:tcW w:w="3876" w:type="dxa"/>
            <w:vAlign w:val="top"/>
            <w:tcBorders>
              <w:right w:val="single" w:color="000000" w:sz="6" w:space="0"/>
            </w:tcBorders>
          </w:tcPr>
          <w:p>
            <w:pPr>
              <w:ind w:left="117" w:right="189" w:firstLine="3"/>
              <w:spacing w:before="56"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70"/>
              <w:spacing w:before="213" w:line="220" w:lineRule="auto"/>
              <w:rPr>
                <w:rFonts w:ascii="SimSun" w:hAnsi="SimSun" w:eastAsia="SimSun" w:cs="SimSun"/>
                <w:sz w:val="21"/>
                <w:szCs w:val="21"/>
              </w:rPr>
            </w:pPr>
            <w:r>
              <w:rPr>
                <w:rFonts w:ascii="SimSun" w:hAnsi="SimSun" w:eastAsia="SimSun" w:cs="SimSun"/>
                <w:sz w:val="21"/>
                <w:szCs w:val="21"/>
                <w:spacing w:val="-2"/>
              </w:rPr>
              <w:t>起重设备</w:t>
            </w:r>
          </w:p>
        </w:tc>
        <w:tc>
          <w:tcPr>
            <w:tcW w:w="3876" w:type="dxa"/>
            <w:vAlign w:val="top"/>
            <w:tcBorders>
              <w:right w:val="single" w:color="000000" w:sz="6" w:space="0"/>
            </w:tcBorders>
          </w:tcPr>
          <w:p>
            <w:pPr>
              <w:ind w:left="117" w:right="189" w:firstLine="3"/>
              <w:spacing w:before="58" w:line="246"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9"/>
              <w:spacing w:before="214" w:line="221" w:lineRule="auto"/>
              <w:rPr>
                <w:rFonts w:ascii="SimSun" w:hAnsi="SimSun" w:eastAsia="SimSun" w:cs="SimSun"/>
                <w:sz w:val="21"/>
                <w:szCs w:val="21"/>
              </w:rPr>
            </w:pPr>
            <w:r>
              <w:rPr>
                <w:rFonts w:ascii="SimSun" w:hAnsi="SimSun" w:eastAsia="SimSun" w:cs="SimSun"/>
                <w:sz w:val="21"/>
                <w:szCs w:val="21"/>
                <w:spacing w:val="-2"/>
              </w:rPr>
              <w:t>拦污设备</w:t>
            </w:r>
          </w:p>
        </w:tc>
        <w:tc>
          <w:tcPr>
            <w:tcW w:w="3876" w:type="dxa"/>
            <w:vAlign w:val="top"/>
            <w:tcBorders>
              <w:right w:val="single" w:color="000000" w:sz="6" w:space="0"/>
            </w:tcBorders>
          </w:tcPr>
          <w:p>
            <w:pPr>
              <w:ind w:left="117" w:right="189" w:firstLine="3"/>
              <w:spacing w:before="58" w:line="246"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8"/>
              <w:spacing w:before="215" w:line="220" w:lineRule="auto"/>
              <w:rPr>
                <w:rFonts w:ascii="SimSun" w:hAnsi="SimSun" w:eastAsia="SimSun" w:cs="SimSun"/>
                <w:sz w:val="21"/>
                <w:szCs w:val="21"/>
              </w:rPr>
            </w:pPr>
            <w:r>
              <w:rPr>
                <w:rFonts w:ascii="SimSun" w:hAnsi="SimSun" w:eastAsia="SimSun" w:cs="SimSun"/>
                <w:sz w:val="21"/>
                <w:szCs w:val="21"/>
                <w:spacing w:val="-2"/>
              </w:rPr>
              <w:t>搅拌设备</w:t>
            </w:r>
          </w:p>
        </w:tc>
        <w:tc>
          <w:tcPr>
            <w:tcW w:w="3876" w:type="dxa"/>
            <w:vAlign w:val="top"/>
            <w:tcBorders>
              <w:right w:val="single" w:color="000000" w:sz="6" w:space="0"/>
            </w:tcBorders>
          </w:tcPr>
          <w:p>
            <w:pPr>
              <w:ind w:left="117" w:right="189" w:firstLine="3"/>
              <w:spacing w:before="59" w:line="246"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336"/>
              <w:spacing w:before="215" w:line="220" w:lineRule="auto"/>
              <w:rPr>
                <w:rFonts w:ascii="SimSun" w:hAnsi="SimSun" w:eastAsia="SimSun" w:cs="SimSun"/>
                <w:sz w:val="21"/>
                <w:szCs w:val="21"/>
              </w:rPr>
            </w:pPr>
            <w:r>
              <w:rPr>
                <w:rFonts w:ascii="SimSun" w:hAnsi="SimSun" w:eastAsia="SimSun" w:cs="SimSun"/>
                <w:sz w:val="21"/>
                <w:szCs w:val="21"/>
                <w:spacing w:val="-1"/>
              </w:rPr>
              <w:t>上浮液、上浮渣排除设备</w:t>
            </w:r>
          </w:p>
        </w:tc>
        <w:tc>
          <w:tcPr>
            <w:tcW w:w="3876" w:type="dxa"/>
            <w:vAlign w:val="top"/>
            <w:tcBorders>
              <w:right w:val="single" w:color="000000" w:sz="6" w:space="0"/>
            </w:tcBorders>
          </w:tcPr>
          <w:p>
            <w:pPr>
              <w:ind w:left="117" w:right="189" w:firstLine="3"/>
              <w:spacing w:before="60" w:line="245"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9"/>
              <w:spacing w:before="216" w:line="221" w:lineRule="auto"/>
              <w:rPr>
                <w:rFonts w:ascii="SimSun" w:hAnsi="SimSun" w:eastAsia="SimSun" w:cs="SimSun"/>
                <w:sz w:val="21"/>
                <w:szCs w:val="21"/>
              </w:rPr>
            </w:pPr>
            <w:r>
              <w:rPr>
                <w:rFonts w:ascii="SimSun" w:hAnsi="SimSun" w:eastAsia="SimSun" w:cs="SimSun"/>
                <w:sz w:val="21"/>
                <w:szCs w:val="21"/>
                <w:spacing w:val="-2"/>
              </w:rPr>
              <w:t>排泥设备</w:t>
            </w:r>
          </w:p>
        </w:tc>
        <w:tc>
          <w:tcPr>
            <w:tcW w:w="3876" w:type="dxa"/>
            <w:vAlign w:val="top"/>
            <w:tcBorders>
              <w:right w:val="single" w:color="000000" w:sz="6" w:space="0"/>
            </w:tcBorders>
          </w:tcPr>
          <w:p>
            <w:pPr>
              <w:ind w:left="117" w:right="189" w:firstLine="3"/>
              <w:spacing w:before="60" w:line="245"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756"/>
              <w:spacing w:before="218" w:line="220" w:lineRule="auto"/>
              <w:rPr>
                <w:rFonts w:ascii="SimSun" w:hAnsi="SimSun" w:eastAsia="SimSun" w:cs="SimSun"/>
                <w:sz w:val="21"/>
                <w:szCs w:val="21"/>
              </w:rPr>
            </w:pPr>
            <w:r>
              <w:rPr>
                <w:rFonts w:ascii="SimSun" w:hAnsi="SimSun" w:eastAsia="SimSun" w:cs="SimSun"/>
                <w:sz w:val="21"/>
                <w:szCs w:val="21"/>
                <w:spacing w:val="-2"/>
              </w:rPr>
              <w:t>成套的处理设备</w:t>
            </w:r>
          </w:p>
        </w:tc>
        <w:tc>
          <w:tcPr>
            <w:tcW w:w="3876" w:type="dxa"/>
            <w:vAlign w:val="top"/>
            <w:tcBorders>
              <w:right w:val="single" w:color="000000" w:sz="6" w:space="0"/>
            </w:tcBorders>
          </w:tcPr>
          <w:p>
            <w:pPr>
              <w:ind w:left="117" w:right="189" w:firstLine="3"/>
              <w:spacing w:before="61" w:line="245"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861"/>
              <w:spacing w:before="217" w:line="219" w:lineRule="auto"/>
              <w:rPr>
                <w:rFonts w:ascii="SimSun" w:hAnsi="SimSun" w:eastAsia="SimSun" w:cs="SimSun"/>
                <w:sz w:val="21"/>
                <w:szCs w:val="21"/>
              </w:rPr>
            </w:pPr>
            <w:r>
              <w:rPr>
                <w:rFonts w:ascii="SimSun" w:hAnsi="SimSun" w:eastAsia="SimSun" w:cs="SimSun"/>
                <w:sz w:val="21"/>
                <w:szCs w:val="21"/>
                <w:spacing w:val="-2"/>
              </w:rPr>
              <w:t>污泥浓缩设备</w:t>
            </w:r>
          </w:p>
        </w:tc>
        <w:tc>
          <w:tcPr>
            <w:tcW w:w="3876" w:type="dxa"/>
            <w:vAlign w:val="top"/>
            <w:tcBorders>
              <w:right w:val="single" w:color="000000" w:sz="6" w:space="0"/>
            </w:tcBorders>
          </w:tcPr>
          <w:p>
            <w:pPr>
              <w:ind w:left="117" w:right="189" w:firstLine="3"/>
              <w:spacing w:before="60" w:line="245"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1073"/>
              <w:spacing w:before="217" w:line="220" w:lineRule="auto"/>
              <w:rPr>
                <w:rFonts w:ascii="SimSun" w:hAnsi="SimSun" w:eastAsia="SimSun" w:cs="SimSun"/>
                <w:sz w:val="21"/>
                <w:szCs w:val="21"/>
              </w:rPr>
            </w:pPr>
            <w:r>
              <w:rPr>
                <w:rFonts w:ascii="SimSun" w:hAnsi="SimSun" w:eastAsia="SimSun" w:cs="SimSun"/>
                <w:sz w:val="21"/>
                <w:szCs w:val="21"/>
                <w:spacing w:val="-3"/>
              </w:rPr>
              <w:t>消毒设备</w:t>
            </w:r>
          </w:p>
        </w:tc>
        <w:tc>
          <w:tcPr>
            <w:tcW w:w="3876" w:type="dxa"/>
            <w:vAlign w:val="top"/>
            <w:tcBorders>
              <w:right w:val="single" w:color="000000" w:sz="6" w:space="0"/>
            </w:tcBorders>
          </w:tcPr>
          <w:p>
            <w:pPr>
              <w:ind w:left="117" w:right="189" w:firstLine="3"/>
              <w:spacing w:before="62" w:line="244"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ind w:left="166"/>
              <w:spacing w:before="68" w:line="312" w:lineRule="exact"/>
              <w:rPr>
                <w:rFonts w:ascii="SimSun" w:hAnsi="SimSun" w:eastAsia="SimSun" w:cs="SimSun"/>
                <w:sz w:val="21"/>
                <w:szCs w:val="21"/>
              </w:rPr>
            </w:pPr>
            <w:r>
              <w:rPr>
                <w:rFonts w:ascii="SimSun" w:hAnsi="SimSun" w:eastAsia="SimSun" w:cs="SimSun"/>
                <w:sz w:val="21"/>
                <w:szCs w:val="21"/>
                <w:spacing w:val="-9"/>
                <w:position w:val="7"/>
              </w:rPr>
              <w:t>电气</w:t>
            </w:r>
          </w:p>
          <w:p>
            <w:pPr>
              <w:ind w:left="146"/>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132" w:type="dxa"/>
            <w:vAlign w:val="top"/>
            <w:vMerge w:val="restart"/>
            <w:tcBorders>
              <w:bottom w:val="nil"/>
            </w:tcBorders>
          </w:tcPr>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2" w:lineRule="auto"/>
              <w:rPr/>
            </w:pPr>
            <w:r/>
          </w:p>
          <w:p>
            <w:pPr>
              <w:ind w:left="150"/>
              <w:spacing w:before="68" w:line="221" w:lineRule="auto"/>
              <w:rPr>
                <w:rFonts w:ascii="SimSun" w:hAnsi="SimSun" w:eastAsia="SimSun" w:cs="SimSun"/>
                <w:sz w:val="21"/>
                <w:szCs w:val="21"/>
              </w:rPr>
            </w:pPr>
            <w:r>
              <w:rPr>
                <w:rFonts w:ascii="SimSun" w:hAnsi="SimSun" w:eastAsia="SimSun" w:cs="SimSun"/>
                <w:sz w:val="21"/>
                <w:szCs w:val="21"/>
                <w:spacing w:val="-3"/>
              </w:rPr>
              <w:t>强电系统</w:t>
            </w:r>
          </w:p>
        </w:tc>
        <w:tc>
          <w:tcPr>
            <w:tcW w:w="2972" w:type="dxa"/>
            <w:vAlign w:val="top"/>
          </w:tcPr>
          <w:p>
            <w:pPr>
              <w:ind w:left="1071"/>
              <w:spacing w:before="220" w:line="220" w:lineRule="auto"/>
              <w:rPr>
                <w:rFonts w:ascii="SimSun" w:hAnsi="SimSun" w:eastAsia="SimSun" w:cs="SimSun"/>
                <w:sz w:val="21"/>
                <w:szCs w:val="21"/>
              </w:rPr>
            </w:pPr>
            <w:r>
              <w:rPr>
                <w:rFonts w:ascii="SimSun" w:hAnsi="SimSun" w:eastAsia="SimSun" w:cs="SimSun"/>
                <w:sz w:val="21"/>
                <w:szCs w:val="21"/>
                <w:spacing w:val="-2"/>
              </w:rPr>
              <w:t>主变电所</w:t>
            </w:r>
          </w:p>
        </w:tc>
        <w:tc>
          <w:tcPr>
            <w:tcW w:w="3876" w:type="dxa"/>
            <w:vAlign w:val="top"/>
            <w:tcBorders>
              <w:right w:val="single" w:color="000000" w:sz="6" w:space="0"/>
            </w:tcBorders>
          </w:tcPr>
          <w:p>
            <w:pPr>
              <w:ind w:left="113" w:right="189" w:firstLine="5"/>
              <w:spacing w:before="63"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966"/>
              <w:spacing w:before="219" w:line="219" w:lineRule="auto"/>
              <w:rPr>
                <w:rFonts w:ascii="SimSun" w:hAnsi="SimSun" w:eastAsia="SimSun" w:cs="SimSun"/>
                <w:sz w:val="21"/>
                <w:szCs w:val="21"/>
              </w:rPr>
            </w:pPr>
            <w:r>
              <w:rPr>
                <w:rFonts w:ascii="SimSun" w:hAnsi="SimSun" w:eastAsia="SimSun" w:cs="SimSun"/>
                <w:sz w:val="21"/>
                <w:szCs w:val="21"/>
                <w:spacing w:val="-2"/>
              </w:rPr>
              <w:t>牵引变电所</w:t>
            </w:r>
          </w:p>
        </w:tc>
        <w:tc>
          <w:tcPr>
            <w:tcW w:w="3876" w:type="dxa"/>
            <w:vAlign w:val="top"/>
            <w:tcBorders>
              <w:right w:val="single" w:color="000000" w:sz="6" w:space="0"/>
            </w:tcBorders>
          </w:tcPr>
          <w:p>
            <w:pPr>
              <w:ind w:left="113" w:right="189" w:firstLine="5"/>
              <w:spacing w:before="62"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981"/>
              <w:spacing w:before="219" w:line="220" w:lineRule="auto"/>
              <w:rPr>
                <w:rFonts w:ascii="SimSun" w:hAnsi="SimSun" w:eastAsia="SimSun" w:cs="SimSun"/>
                <w:sz w:val="21"/>
                <w:szCs w:val="21"/>
              </w:rPr>
            </w:pPr>
            <w:r>
              <w:rPr>
                <w:rFonts w:ascii="SimSun" w:hAnsi="SimSun" w:eastAsia="SimSun" w:cs="SimSun"/>
                <w:sz w:val="21"/>
                <w:szCs w:val="21"/>
                <w:spacing w:val="-4"/>
              </w:rPr>
              <w:t>降压变电所</w:t>
            </w:r>
          </w:p>
        </w:tc>
        <w:tc>
          <w:tcPr>
            <w:tcW w:w="3876" w:type="dxa"/>
            <w:vAlign w:val="top"/>
            <w:tcBorders>
              <w:right w:val="single" w:color="000000" w:sz="6" w:space="0"/>
            </w:tcBorders>
          </w:tcPr>
          <w:p>
            <w:pPr>
              <w:ind w:left="113" w:right="189" w:firstLine="5"/>
              <w:spacing w:before="65"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174"/>
              <w:spacing w:before="221" w:line="221" w:lineRule="auto"/>
              <w:rPr>
                <w:rFonts w:ascii="SimSun" w:hAnsi="SimSun" w:eastAsia="SimSun" w:cs="SimSun"/>
                <w:sz w:val="21"/>
                <w:szCs w:val="21"/>
              </w:rPr>
            </w:pPr>
            <w:r>
              <w:rPr>
                <w:rFonts w:ascii="SimSun" w:hAnsi="SimSun" w:eastAsia="SimSun" w:cs="SimSun"/>
                <w:sz w:val="21"/>
                <w:szCs w:val="21"/>
                <w:spacing w:val="-2"/>
              </w:rPr>
              <w:t>接触网</w:t>
            </w:r>
          </w:p>
        </w:tc>
        <w:tc>
          <w:tcPr>
            <w:tcW w:w="3876" w:type="dxa"/>
            <w:vAlign w:val="top"/>
            <w:tcBorders>
              <w:right w:val="single" w:color="000000" w:sz="6" w:space="0"/>
            </w:tcBorders>
          </w:tcPr>
          <w:p>
            <w:pPr>
              <w:ind w:left="113" w:right="189" w:firstLine="5"/>
              <w:spacing w:before="66"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42"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883"/>
              <w:spacing w:before="221" w:line="220" w:lineRule="auto"/>
              <w:rPr>
                <w:rFonts w:ascii="SimSun" w:hAnsi="SimSun" w:eastAsia="SimSun" w:cs="SimSun"/>
                <w:sz w:val="21"/>
                <w:szCs w:val="21"/>
              </w:rPr>
            </w:pPr>
            <w:r>
              <w:rPr>
                <w:rFonts w:ascii="SimSun" w:hAnsi="SimSun" w:eastAsia="SimSun" w:cs="SimSun"/>
                <w:sz w:val="21"/>
                <w:szCs w:val="21"/>
                <w:spacing w:val="-5"/>
              </w:rPr>
              <w:t>电力监控系统</w:t>
            </w:r>
          </w:p>
        </w:tc>
        <w:tc>
          <w:tcPr>
            <w:tcW w:w="3876" w:type="dxa"/>
            <w:vAlign w:val="top"/>
            <w:tcBorders>
              <w:bottom w:val="single" w:color="000000" w:sz="6" w:space="0"/>
              <w:right w:val="single" w:color="000000" w:sz="6" w:space="0"/>
            </w:tcBorders>
          </w:tcPr>
          <w:p>
            <w:pPr>
              <w:ind w:left="113" w:right="189" w:firstLine="5"/>
              <w:spacing w:before="65"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bl>
    <w:p>
      <w:pPr>
        <w:pStyle w:val="BodyText"/>
        <w:rPr/>
      </w:pPr>
      <w:r/>
    </w:p>
    <w:p>
      <w:pPr>
        <w:sectPr>
          <w:footerReference w:type="default" r:id="rId9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8"/>
        <w:gridCol w:w="708"/>
        <w:gridCol w:w="1132"/>
        <w:gridCol w:w="2972"/>
        <w:gridCol w:w="3876"/>
      </w:tblGrid>
      <w:tr>
        <w:trPr>
          <w:trHeight w:val="689" w:hRule="atLeast"/>
        </w:trPr>
        <w:tc>
          <w:tcPr>
            <w:tcW w:w="708" w:type="dxa"/>
            <w:vAlign w:val="top"/>
            <w:tcBorders>
              <w:left w:val="single" w:color="000000" w:sz="6" w:space="0"/>
              <w:top w:val="single" w:color="000000" w:sz="6" w:space="0"/>
            </w:tcBorders>
          </w:tcPr>
          <w:p>
            <w:pPr>
              <w:ind w:left="14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08" w:type="dxa"/>
            <w:vAlign w:val="top"/>
            <w:tcBorders>
              <w:top w:val="single" w:color="000000" w:sz="6" w:space="0"/>
            </w:tcBorders>
          </w:tcPr>
          <w:p>
            <w:pPr>
              <w:ind w:left="14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2972" w:type="dxa"/>
            <w:vAlign w:val="top"/>
            <w:tcBorders>
              <w:top w:val="single" w:color="000000" w:sz="6" w:space="0"/>
            </w:tcBorders>
          </w:tcPr>
          <w:p>
            <w:pPr>
              <w:ind w:left="128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7" w:hRule="atLeast"/>
        </w:trPr>
        <w:tc>
          <w:tcPr>
            <w:tcW w:w="708" w:type="dxa"/>
            <w:vAlign w:val="top"/>
            <w:vMerge w:val="restart"/>
            <w:tcBorders>
              <w:left w:val="single" w:color="000000" w:sz="6" w:space="0"/>
              <w:bottom w:val="nil"/>
            </w:tcBorders>
          </w:tcPr>
          <w:p>
            <w:pPr>
              <w:pStyle w:val="TableText"/>
              <w:rPr/>
            </w:pPr>
            <w:r/>
          </w:p>
        </w:tc>
        <w:tc>
          <w:tcPr>
            <w:tcW w:w="708" w:type="dxa"/>
            <w:vAlign w:val="top"/>
            <w:vMerge w:val="restart"/>
            <w:tcBorders>
              <w:bottom w:val="nil"/>
            </w:tcBorders>
          </w:tcPr>
          <w:p>
            <w:pPr>
              <w:pStyle w:val="TableText"/>
              <w:rPr/>
            </w:pPr>
            <w:r/>
          </w:p>
        </w:tc>
        <w:tc>
          <w:tcPr>
            <w:tcW w:w="1132" w:type="dxa"/>
            <w:vAlign w:val="top"/>
            <w:vMerge w:val="restart"/>
            <w:tcBorders>
              <w:bottom w:val="nil"/>
            </w:tcBorders>
          </w:tcPr>
          <w:p>
            <w:pPr>
              <w:pStyle w:val="TableText"/>
              <w:rPr/>
            </w:pPr>
            <w:r/>
          </w:p>
        </w:tc>
        <w:tc>
          <w:tcPr>
            <w:tcW w:w="2972" w:type="dxa"/>
            <w:vAlign w:val="top"/>
          </w:tcPr>
          <w:p>
            <w:pPr>
              <w:ind w:left="861"/>
              <w:spacing w:before="208" w:line="220" w:lineRule="auto"/>
              <w:rPr>
                <w:rFonts w:ascii="SimSun" w:hAnsi="SimSun" w:eastAsia="SimSun" w:cs="SimSun"/>
                <w:sz w:val="21"/>
                <w:szCs w:val="21"/>
              </w:rPr>
            </w:pPr>
            <w:r>
              <w:rPr>
                <w:rFonts w:ascii="SimSun" w:hAnsi="SimSun" w:eastAsia="SimSun" w:cs="SimSun"/>
                <w:sz w:val="21"/>
                <w:szCs w:val="21"/>
                <w:spacing w:val="-2"/>
              </w:rPr>
              <w:t>杂散电流防护</w:t>
            </w:r>
          </w:p>
        </w:tc>
        <w:tc>
          <w:tcPr>
            <w:tcW w:w="3876" w:type="dxa"/>
            <w:vAlign w:val="top"/>
            <w:tcBorders>
              <w:right w:val="single" w:color="000000" w:sz="6" w:space="0"/>
            </w:tcBorders>
          </w:tcPr>
          <w:p>
            <w:pPr>
              <w:ind w:left="113" w:right="189" w:firstLine="5"/>
              <w:spacing w:before="52"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779"/>
              <w:spacing w:before="209" w:line="219" w:lineRule="auto"/>
              <w:rPr>
                <w:rFonts w:ascii="SimSun" w:hAnsi="SimSun" w:eastAsia="SimSun" w:cs="SimSun"/>
                <w:sz w:val="21"/>
                <w:szCs w:val="21"/>
              </w:rPr>
            </w:pPr>
            <w:r>
              <w:rPr>
                <w:rFonts w:ascii="SimSun" w:hAnsi="SimSun" w:eastAsia="SimSun" w:cs="SimSun"/>
                <w:sz w:val="21"/>
                <w:szCs w:val="21"/>
                <w:spacing w:val="-5"/>
              </w:rPr>
              <w:t>电力电缆及附件</w:t>
            </w:r>
          </w:p>
        </w:tc>
        <w:tc>
          <w:tcPr>
            <w:tcW w:w="3876" w:type="dxa"/>
            <w:vAlign w:val="top"/>
            <w:tcBorders>
              <w:right w:val="single" w:color="000000" w:sz="6" w:space="0"/>
            </w:tcBorders>
          </w:tcPr>
          <w:p>
            <w:pPr>
              <w:ind w:left="113" w:right="189" w:firstLine="5"/>
              <w:spacing w:before="53"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bottom w:val="nil"/>
            </w:tcBorders>
          </w:tcPr>
          <w:p>
            <w:pPr>
              <w:pStyle w:val="TableText"/>
              <w:rPr/>
            </w:pPr>
            <w:r/>
          </w:p>
        </w:tc>
        <w:tc>
          <w:tcPr>
            <w:tcW w:w="2972" w:type="dxa"/>
            <w:vAlign w:val="top"/>
          </w:tcPr>
          <w:p>
            <w:pPr>
              <w:ind w:left="1069"/>
              <w:spacing w:before="213" w:line="220" w:lineRule="auto"/>
              <w:rPr>
                <w:rFonts w:ascii="SimSun" w:hAnsi="SimSun" w:eastAsia="SimSun" w:cs="SimSun"/>
                <w:sz w:val="21"/>
                <w:szCs w:val="21"/>
              </w:rPr>
            </w:pPr>
            <w:r>
              <w:rPr>
                <w:rFonts w:ascii="SimSun" w:hAnsi="SimSun" w:eastAsia="SimSun" w:cs="SimSun"/>
                <w:sz w:val="21"/>
                <w:szCs w:val="21"/>
                <w:spacing w:val="-2"/>
              </w:rPr>
              <w:t>环控配电</w:t>
            </w:r>
          </w:p>
        </w:tc>
        <w:tc>
          <w:tcPr>
            <w:tcW w:w="3876" w:type="dxa"/>
            <w:vAlign w:val="top"/>
            <w:tcBorders>
              <w:right w:val="single" w:color="000000" w:sz="6" w:space="0"/>
            </w:tcBorders>
          </w:tcPr>
          <w:p>
            <w:pPr>
              <w:ind w:left="113" w:right="189" w:firstLine="5"/>
              <w:spacing w:before="56"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top w:val="nil"/>
            </w:tcBorders>
          </w:tcPr>
          <w:p>
            <w:pPr>
              <w:pStyle w:val="TableText"/>
              <w:rPr/>
            </w:pPr>
            <w:r/>
          </w:p>
        </w:tc>
        <w:tc>
          <w:tcPr>
            <w:tcW w:w="2972" w:type="dxa"/>
            <w:vAlign w:val="top"/>
          </w:tcPr>
          <w:p>
            <w:pPr>
              <w:ind w:left="859"/>
              <w:spacing w:before="213" w:line="221" w:lineRule="auto"/>
              <w:rPr>
                <w:rFonts w:ascii="SimSun" w:hAnsi="SimSun" w:eastAsia="SimSun" w:cs="SimSun"/>
                <w:sz w:val="21"/>
                <w:szCs w:val="21"/>
              </w:rPr>
            </w:pPr>
            <w:r>
              <w:rPr>
                <w:rFonts w:ascii="SimSun" w:hAnsi="SimSun" w:eastAsia="SimSun" w:cs="SimSun"/>
                <w:sz w:val="21"/>
                <w:szCs w:val="21"/>
                <w:spacing w:val="-2"/>
              </w:rPr>
              <w:t>基地配电系统</w:t>
            </w:r>
          </w:p>
        </w:tc>
        <w:tc>
          <w:tcPr>
            <w:tcW w:w="3876" w:type="dxa"/>
            <w:vAlign w:val="top"/>
            <w:tcBorders>
              <w:right w:val="single" w:color="000000" w:sz="6" w:space="0"/>
            </w:tcBorders>
          </w:tcPr>
          <w:p>
            <w:pPr>
              <w:ind w:left="113" w:right="189" w:firstLine="5"/>
              <w:spacing w:before="57" w:line="246"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restart"/>
            <w:tcBorders>
              <w:bottom w:val="nil"/>
            </w:tcBorders>
          </w:tcPr>
          <w:p>
            <w:pPr>
              <w:pStyle w:val="TableText"/>
              <w:spacing w:line="245"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ind w:left="149"/>
              <w:spacing w:before="68" w:line="221" w:lineRule="auto"/>
              <w:rPr>
                <w:rFonts w:ascii="SimSun" w:hAnsi="SimSun" w:eastAsia="SimSun" w:cs="SimSun"/>
                <w:sz w:val="21"/>
                <w:szCs w:val="21"/>
              </w:rPr>
            </w:pPr>
            <w:r>
              <w:rPr>
                <w:rFonts w:ascii="SimSun" w:hAnsi="SimSun" w:eastAsia="SimSun" w:cs="SimSun"/>
                <w:sz w:val="21"/>
                <w:szCs w:val="21"/>
                <w:spacing w:val="-3"/>
              </w:rPr>
              <w:t>弱电系统</w:t>
            </w:r>
          </w:p>
        </w:tc>
        <w:tc>
          <w:tcPr>
            <w:tcW w:w="2972" w:type="dxa"/>
            <w:vAlign w:val="top"/>
          </w:tcPr>
          <w:p>
            <w:pPr>
              <w:ind w:left="1069"/>
              <w:spacing w:before="214" w:line="220" w:lineRule="auto"/>
              <w:rPr>
                <w:rFonts w:ascii="SimSun" w:hAnsi="SimSun" w:eastAsia="SimSun" w:cs="SimSun"/>
                <w:sz w:val="21"/>
                <w:szCs w:val="21"/>
              </w:rPr>
            </w:pPr>
            <w:r>
              <w:rPr>
                <w:rFonts w:ascii="SimSun" w:hAnsi="SimSun" w:eastAsia="SimSun" w:cs="SimSun"/>
                <w:sz w:val="21"/>
                <w:szCs w:val="21"/>
                <w:spacing w:val="-2"/>
              </w:rPr>
              <w:t>通信设备</w:t>
            </w:r>
          </w:p>
        </w:tc>
        <w:tc>
          <w:tcPr>
            <w:tcW w:w="3876" w:type="dxa"/>
            <w:vAlign w:val="top"/>
            <w:tcBorders>
              <w:right w:val="single" w:color="000000" w:sz="6" w:space="0"/>
            </w:tcBorders>
          </w:tcPr>
          <w:p>
            <w:pPr>
              <w:ind w:left="113" w:right="189" w:firstLine="5"/>
              <w:spacing w:before="59" w:line="245"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069"/>
              <w:spacing w:before="217" w:line="220" w:lineRule="auto"/>
              <w:rPr>
                <w:rFonts w:ascii="SimSun" w:hAnsi="SimSun" w:eastAsia="SimSun" w:cs="SimSun"/>
                <w:sz w:val="21"/>
                <w:szCs w:val="21"/>
              </w:rPr>
            </w:pPr>
            <w:r>
              <w:rPr>
                <w:rFonts w:ascii="SimSun" w:hAnsi="SimSun" w:eastAsia="SimSun" w:cs="SimSun"/>
                <w:sz w:val="21"/>
                <w:szCs w:val="21"/>
                <w:spacing w:val="-2"/>
              </w:rPr>
              <w:t>信号设备</w:t>
            </w:r>
          </w:p>
        </w:tc>
        <w:tc>
          <w:tcPr>
            <w:tcW w:w="3876" w:type="dxa"/>
            <w:vAlign w:val="top"/>
            <w:tcBorders>
              <w:right w:val="single" w:color="000000" w:sz="6" w:space="0"/>
            </w:tcBorders>
          </w:tcPr>
          <w:p>
            <w:pPr>
              <w:ind w:left="113" w:right="189" w:firstLine="5"/>
              <w:spacing w:before="61" w:line="245"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070"/>
              <w:spacing w:before="217" w:line="220" w:lineRule="auto"/>
              <w:rPr>
                <w:rFonts w:ascii="SimSun" w:hAnsi="SimSun" w:eastAsia="SimSun" w:cs="SimSun"/>
                <w:sz w:val="21"/>
                <w:szCs w:val="21"/>
              </w:rPr>
            </w:pPr>
            <w:r>
              <w:rPr>
                <w:rFonts w:ascii="SimSun" w:hAnsi="SimSun" w:eastAsia="SimSun" w:cs="SimSun"/>
                <w:sz w:val="21"/>
                <w:szCs w:val="21"/>
                <w:spacing w:val="-2"/>
              </w:rPr>
              <w:t>监控设备</w:t>
            </w:r>
          </w:p>
        </w:tc>
        <w:tc>
          <w:tcPr>
            <w:tcW w:w="3876" w:type="dxa"/>
            <w:vAlign w:val="top"/>
            <w:tcBorders>
              <w:right w:val="single" w:color="000000" w:sz="6" w:space="0"/>
            </w:tcBorders>
          </w:tcPr>
          <w:p>
            <w:pPr>
              <w:ind w:left="113" w:right="189" w:firstLine="5"/>
              <w:spacing w:before="61"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103"/>
              <w:spacing w:before="219" w:line="220" w:lineRule="auto"/>
              <w:rPr>
                <w:rFonts w:ascii="SimSun" w:hAnsi="SimSun" w:eastAsia="SimSun" w:cs="SimSun"/>
                <w:sz w:val="21"/>
                <w:szCs w:val="21"/>
              </w:rPr>
            </w:pPr>
            <w:r>
              <w:rPr>
                <w:rFonts w:ascii="SimSun" w:hAnsi="SimSun" w:eastAsia="SimSun" w:cs="SimSun"/>
                <w:sz w:val="21"/>
                <w:szCs w:val="21"/>
                <w:spacing w:val="-8"/>
              </w:rPr>
              <w:t>自动设备</w:t>
            </w:r>
          </w:p>
        </w:tc>
        <w:tc>
          <w:tcPr>
            <w:tcW w:w="3876" w:type="dxa"/>
            <w:vAlign w:val="top"/>
            <w:tcBorders>
              <w:right w:val="single" w:color="000000" w:sz="6" w:space="0"/>
            </w:tcBorders>
          </w:tcPr>
          <w:p>
            <w:pPr>
              <w:ind w:left="113" w:right="189" w:firstLine="5"/>
              <w:spacing w:before="64"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708" w:type="dxa"/>
            <w:vAlign w:val="top"/>
            <w:vMerge w:val="continue"/>
            <w:tcBorders>
              <w:left w:val="single" w:color="000000" w:sz="6" w:space="0"/>
              <w:bottom w:val="nil"/>
              <w:top w:val="nil"/>
            </w:tcBorders>
          </w:tcPr>
          <w:p>
            <w:pPr>
              <w:pStyle w:val="TableText"/>
              <w:rPr/>
            </w:pPr>
            <w:r/>
          </w:p>
        </w:tc>
        <w:tc>
          <w:tcPr>
            <w:tcW w:w="708" w:type="dxa"/>
            <w:vAlign w:val="top"/>
            <w:vMerge w:val="continue"/>
            <w:tcBorders>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2972" w:type="dxa"/>
            <w:vAlign w:val="top"/>
          </w:tcPr>
          <w:p>
            <w:pPr>
              <w:ind w:left="1069"/>
              <w:spacing w:before="221" w:line="220" w:lineRule="auto"/>
              <w:rPr>
                <w:rFonts w:ascii="SimSun" w:hAnsi="SimSun" w:eastAsia="SimSun" w:cs="SimSun"/>
                <w:sz w:val="21"/>
                <w:szCs w:val="21"/>
              </w:rPr>
            </w:pPr>
            <w:r>
              <w:rPr>
                <w:rFonts w:ascii="SimSun" w:hAnsi="SimSun" w:eastAsia="SimSun" w:cs="SimSun"/>
                <w:sz w:val="21"/>
                <w:szCs w:val="21"/>
                <w:spacing w:val="-2"/>
              </w:rPr>
              <w:t>信息设备</w:t>
            </w:r>
          </w:p>
        </w:tc>
        <w:tc>
          <w:tcPr>
            <w:tcW w:w="3876" w:type="dxa"/>
            <w:vAlign w:val="top"/>
            <w:tcBorders>
              <w:right w:val="single" w:color="000000" w:sz="6" w:space="0"/>
            </w:tcBorders>
          </w:tcPr>
          <w:p>
            <w:pPr>
              <w:ind w:left="113" w:right="189" w:firstLine="5"/>
              <w:spacing w:before="66"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42" w:hRule="atLeast"/>
        </w:trPr>
        <w:tc>
          <w:tcPr>
            <w:tcW w:w="708" w:type="dxa"/>
            <w:vAlign w:val="top"/>
            <w:vMerge w:val="continue"/>
            <w:tcBorders>
              <w:left w:val="single" w:color="000000" w:sz="6" w:space="0"/>
              <w:bottom w:val="single" w:color="000000" w:sz="6" w:space="0"/>
              <w:top w:val="nil"/>
            </w:tcBorders>
          </w:tcPr>
          <w:p>
            <w:pPr>
              <w:pStyle w:val="TableText"/>
              <w:rPr/>
            </w:pPr>
            <w:r/>
          </w:p>
        </w:tc>
        <w:tc>
          <w:tcPr>
            <w:tcW w:w="708" w:type="dxa"/>
            <w:vAlign w:val="top"/>
            <w:vMerge w:val="continue"/>
            <w:tcBorders>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2972" w:type="dxa"/>
            <w:vAlign w:val="top"/>
            <w:tcBorders>
              <w:bottom w:val="single" w:color="000000" w:sz="6" w:space="0"/>
            </w:tcBorders>
          </w:tcPr>
          <w:p>
            <w:pPr>
              <w:ind w:left="779"/>
              <w:spacing w:before="221" w:line="219" w:lineRule="auto"/>
              <w:rPr>
                <w:rFonts w:ascii="SimSun" w:hAnsi="SimSun" w:eastAsia="SimSun" w:cs="SimSun"/>
                <w:sz w:val="21"/>
                <w:szCs w:val="21"/>
              </w:rPr>
            </w:pPr>
            <w:r>
              <w:rPr>
                <w:rFonts w:ascii="SimSun" w:hAnsi="SimSun" w:eastAsia="SimSun" w:cs="SimSun"/>
                <w:sz w:val="21"/>
                <w:szCs w:val="21"/>
                <w:spacing w:val="-5"/>
              </w:rPr>
              <w:t>电力电缆及附件</w:t>
            </w:r>
          </w:p>
        </w:tc>
        <w:tc>
          <w:tcPr>
            <w:tcW w:w="3876" w:type="dxa"/>
            <w:vAlign w:val="top"/>
            <w:tcBorders>
              <w:bottom w:val="single" w:color="000000" w:sz="6" w:space="0"/>
              <w:right w:val="single" w:color="000000" w:sz="6" w:space="0"/>
            </w:tcBorders>
          </w:tcPr>
          <w:p>
            <w:pPr>
              <w:ind w:left="113" w:right="189" w:firstLine="5"/>
              <w:spacing w:before="65"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bl>
    <w:p>
      <w:pPr>
        <w:ind w:left="3589"/>
        <w:spacing w:before="12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1"/>
        </w:rPr>
        <w:t xml:space="preserve"> </w:t>
      </w:r>
      <w:r>
        <w:rPr>
          <w:rFonts w:ascii="Times New Roman" w:hAnsi="Times New Roman" w:eastAsia="Times New Roman" w:cs="Times New Roman"/>
          <w:sz w:val="21"/>
          <w:szCs w:val="21"/>
          <w:b/>
          <w:bCs/>
          <w:spacing w:val="-1"/>
        </w:rPr>
        <w:t>B.5.3 </w:t>
      </w:r>
      <w:r>
        <w:rPr>
          <w:rFonts w:ascii="SimSun" w:hAnsi="SimSun" w:eastAsia="SimSun" w:cs="SimSun"/>
          <w:sz w:val="21"/>
          <w:szCs w:val="21"/>
          <w14:textOutline w14:w="2667" w14:cap="flat" w14:cmpd="sng">
            <w14:solidFill>
              <w14:srgbClr w14:val="000000"/>
            </w14:solidFill>
            <w14:prstDash w14:val="solid"/>
            <w14:miter w14:lim="1"/>
          </w14:textOutline>
          <w:spacing w:val="-1"/>
        </w:rPr>
        <w:t>污水厂模型元素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1" w:hRule="atLeast"/>
        </w:trPr>
        <w:tc>
          <w:tcPr>
            <w:tcW w:w="566" w:type="dxa"/>
            <w:vAlign w:val="top"/>
            <w:textDirection w:val="tbRlV"/>
            <w:tcBorders>
              <w:left w:val="single" w:color="000000" w:sz="6" w:space="0"/>
              <w:top w:val="single" w:color="000000" w:sz="6" w:space="0"/>
            </w:tcBorders>
          </w:tcPr>
          <w:p>
            <w:pPr>
              <w:ind w:left="55"/>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0"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0"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1"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0"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566" w:type="dxa"/>
            <w:vAlign w:val="top"/>
            <w:vMerge w:val="restart"/>
            <w:textDirection w:val="tbRlV"/>
            <w:tcBorders>
              <w:left w:val="single" w:color="000000" w:sz="6" w:space="0"/>
              <w:bottom w:val="nil"/>
            </w:tcBorders>
          </w:tcPr>
          <w:p>
            <w:pPr>
              <w:ind w:left="1789"/>
              <w:spacing w:before="177" w:line="159" w:lineRule="auto"/>
              <w:rPr>
                <w:rFonts w:ascii="SimSun" w:hAnsi="SimSun" w:eastAsia="SimSun" w:cs="SimSun"/>
                <w:sz w:val="21"/>
                <w:szCs w:val="21"/>
              </w:rPr>
            </w:pPr>
            <w:r>
              <w:rPr>
                <w:rFonts w:ascii="SimSun" w:hAnsi="SimSun" w:eastAsia="SimSun" w:cs="SimSun"/>
                <w:sz w:val="21"/>
                <w:szCs w:val="21"/>
                <w:spacing w:val="14"/>
              </w:rPr>
              <w:t>污 水</w:t>
            </w:r>
            <w:r>
              <w:rPr>
                <w:rFonts w:ascii="SimSun" w:hAnsi="SimSun" w:eastAsia="SimSun" w:cs="SimSun"/>
                <w:sz w:val="21"/>
                <w:szCs w:val="21"/>
                <w:spacing w:val="-1"/>
              </w:rPr>
              <w:t xml:space="preserve"> </w:t>
            </w:r>
            <w:r>
              <w:rPr>
                <w:rFonts w:ascii="SimSun" w:hAnsi="SimSun" w:eastAsia="SimSun" w:cs="SimSun"/>
                <w:sz w:val="21"/>
                <w:szCs w:val="21"/>
                <w:spacing w:val="14"/>
              </w:rPr>
              <w:t>厂</w:t>
            </w:r>
            <w:r>
              <w:rPr>
                <w:rFonts w:ascii="SimSun" w:hAnsi="SimSun" w:eastAsia="SimSun" w:cs="SimSun"/>
                <w:sz w:val="21"/>
                <w:szCs w:val="21"/>
                <w:spacing w:val="-3"/>
              </w:rPr>
              <w:t xml:space="preserve"> </w:t>
            </w:r>
            <w:r>
              <w:rPr>
                <w:rFonts w:ascii="SimSun" w:hAnsi="SimSun" w:eastAsia="SimSun" w:cs="SimSun"/>
                <w:sz w:val="21"/>
                <w:szCs w:val="21"/>
                <w:spacing w:val="14"/>
                <w:position w:val="3"/>
              </w:rPr>
              <w:t>（</w:t>
            </w:r>
            <w:r>
              <w:rPr>
                <w:rFonts w:ascii="SimSun" w:hAnsi="SimSun" w:eastAsia="SimSun" w:cs="SimSun"/>
                <w:sz w:val="21"/>
                <w:szCs w:val="21"/>
                <w:spacing w:val="-3"/>
                <w:position w:val="3"/>
              </w:rPr>
              <w:t xml:space="preserve"> </w:t>
            </w:r>
            <w:r>
              <w:rPr>
                <w:rFonts w:ascii="SimSun" w:hAnsi="SimSun" w:eastAsia="SimSun" w:cs="SimSun"/>
                <w:sz w:val="21"/>
                <w:szCs w:val="21"/>
                <w:spacing w:val="14"/>
              </w:rPr>
              <w:t>站</w:t>
            </w:r>
            <w:r>
              <w:rPr>
                <w:rFonts w:ascii="SimSun" w:hAnsi="SimSun" w:eastAsia="SimSun" w:cs="SimSun"/>
                <w:sz w:val="21"/>
                <w:szCs w:val="21"/>
                <w:spacing w:val="-3"/>
              </w:rPr>
              <w:t xml:space="preserve"> </w:t>
            </w:r>
            <w:r>
              <w:rPr>
                <w:rFonts w:ascii="SimSun" w:hAnsi="SimSun" w:eastAsia="SimSun" w:cs="SimSun"/>
                <w:sz w:val="21"/>
                <w:szCs w:val="21"/>
                <w:spacing w:val="14"/>
                <w:position w:val="-4"/>
              </w:rPr>
              <w:t>）</w:t>
            </w:r>
          </w:p>
        </w:tc>
        <w:tc>
          <w:tcPr>
            <w:tcW w:w="726" w:type="dxa"/>
            <w:vAlign w:val="top"/>
            <w:vMerge w:val="restart"/>
            <w:tcBorders>
              <w:bottom w:val="nil"/>
            </w:tcBorders>
          </w:tcPr>
          <w:p>
            <w:pPr>
              <w:pStyle w:val="TableText"/>
              <w:spacing w:line="258"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ind w:left="152"/>
              <w:spacing w:before="69" w:line="312" w:lineRule="exact"/>
              <w:rPr>
                <w:rFonts w:ascii="SimSun" w:hAnsi="SimSun" w:eastAsia="SimSun" w:cs="SimSun"/>
                <w:sz w:val="21"/>
                <w:szCs w:val="21"/>
              </w:rPr>
            </w:pPr>
            <w:r>
              <w:rPr>
                <w:rFonts w:ascii="SimSun" w:hAnsi="SimSun" w:eastAsia="SimSun" w:cs="SimSun"/>
                <w:sz w:val="21"/>
                <w:szCs w:val="21"/>
                <w:spacing w:val="-2"/>
                <w:position w:val="7"/>
              </w:rPr>
              <w:t>场地</w:t>
            </w:r>
          </w:p>
          <w:p>
            <w:pPr>
              <w:ind w:left="155"/>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114" w:type="dxa"/>
            <w:vAlign w:val="top"/>
            <w:vMerge w:val="restart"/>
            <w:tcBorders>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现状场地</w:t>
            </w:r>
          </w:p>
        </w:tc>
        <w:tc>
          <w:tcPr>
            <w:tcW w:w="3114" w:type="dxa"/>
            <w:vAlign w:val="top"/>
          </w:tcPr>
          <w:p>
            <w:pPr>
              <w:ind w:left="1143"/>
              <w:spacing w:before="209" w:line="220" w:lineRule="auto"/>
              <w:rPr>
                <w:rFonts w:ascii="SimSun" w:hAnsi="SimSun" w:eastAsia="SimSun" w:cs="SimSun"/>
                <w:sz w:val="21"/>
                <w:szCs w:val="21"/>
              </w:rPr>
            </w:pPr>
            <w:r>
              <w:rPr>
                <w:rFonts w:ascii="SimSun" w:hAnsi="SimSun" w:eastAsia="SimSun" w:cs="SimSun"/>
                <w:sz w:val="21"/>
                <w:szCs w:val="21"/>
                <w:spacing w:val="-2"/>
              </w:rPr>
              <w:t>现状地面</w:t>
            </w:r>
          </w:p>
        </w:tc>
        <w:tc>
          <w:tcPr>
            <w:tcW w:w="3876" w:type="dxa"/>
            <w:vAlign w:val="top"/>
            <w:tcBorders>
              <w:right w:val="single" w:color="000000" w:sz="6" w:space="0"/>
            </w:tcBorders>
          </w:tcPr>
          <w:p>
            <w:pPr>
              <w:ind w:left="116" w:right="189"/>
              <w:spacing w:before="53" w:line="247" w:lineRule="auto"/>
              <w:rPr>
                <w:rFonts w:ascii="SimSun" w:hAnsi="SimSun" w:eastAsia="SimSun" w:cs="SimSun"/>
                <w:sz w:val="21"/>
                <w:szCs w:val="21"/>
              </w:rPr>
            </w:pPr>
            <w:r>
              <w:rPr>
                <w:rFonts w:ascii="SimSun" w:hAnsi="SimSun" w:eastAsia="SimSun" w:cs="SimSun"/>
                <w:sz w:val="21"/>
                <w:szCs w:val="21"/>
                <w:spacing w:val="-1"/>
              </w:rPr>
              <w:t>用地红线，高程，方位；地质信息，地</w:t>
            </w:r>
            <w:r>
              <w:rPr>
                <w:rFonts w:ascii="SimSun" w:hAnsi="SimSun" w:eastAsia="SimSun" w:cs="SimSun"/>
                <w:sz w:val="21"/>
                <w:szCs w:val="21"/>
                <w:spacing w:val="6"/>
              </w:rPr>
              <w:t xml:space="preserve"> </w:t>
            </w:r>
            <w:r>
              <w:rPr>
                <w:rFonts w:ascii="SimSun" w:hAnsi="SimSun" w:eastAsia="SimSun" w:cs="SimSun"/>
                <w:sz w:val="21"/>
                <w:szCs w:val="21"/>
                <w:spacing w:val="-2"/>
              </w:rPr>
              <w:t>理区位，项目信息</w:t>
            </w:r>
          </w:p>
        </w:tc>
      </w:tr>
      <w:tr>
        <w:trPr>
          <w:trHeight w:val="938" w:hRule="atLeast"/>
        </w:trPr>
        <w:tc>
          <w:tcPr>
            <w:tcW w:w="566" w:type="dxa"/>
            <w:vAlign w:val="top"/>
            <w:vMerge w:val="continue"/>
            <w:textDirection w:val="tbRlV"/>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97" w:right="190"/>
              <w:spacing w:before="54" w:line="247" w:lineRule="auto"/>
              <w:rPr>
                <w:rFonts w:ascii="SimSun" w:hAnsi="SimSun" w:eastAsia="SimSun" w:cs="SimSun"/>
                <w:sz w:val="21"/>
                <w:szCs w:val="21"/>
              </w:rPr>
            </w:pPr>
            <w:r>
              <w:rPr>
                <w:rFonts w:ascii="SimSun" w:hAnsi="SimSun" w:eastAsia="SimSun" w:cs="SimSun"/>
                <w:sz w:val="21"/>
                <w:szCs w:val="21"/>
                <w:spacing w:val="-5"/>
              </w:rPr>
              <w:t>现状道路、现状景观，水体，</w:t>
            </w:r>
            <w:r>
              <w:rPr>
                <w:rFonts w:ascii="SimSun" w:hAnsi="SimSun" w:eastAsia="SimSun" w:cs="SimSun"/>
                <w:sz w:val="21"/>
                <w:szCs w:val="21"/>
                <w:spacing w:val="7"/>
              </w:rPr>
              <w:t xml:space="preserve"> </w:t>
            </w:r>
            <w:r>
              <w:rPr>
                <w:rFonts w:ascii="SimSun" w:hAnsi="SimSun" w:eastAsia="SimSun" w:cs="SimSun"/>
                <w:sz w:val="21"/>
                <w:szCs w:val="21"/>
                <w:spacing w:val="-1"/>
              </w:rPr>
              <w:t>现状管线，现状建筑物，现状</w:t>
            </w:r>
          </w:p>
          <w:p>
            <w:pPr>
              <w:ind w:left="1248"/>
              <w:spacing w:before="62" w:line="219" w:lineRule="auto"/>
              <w:rPr>
                <w:rFonts w:ascii="SimSun" w:hAnsi="SimSun" w:eastAsia="SimSun" w:cs="SimSun"/>
                <w:sz w:val="21"/>
                <w:szCs w:val="21"/>
              </w:rPr>
            </w:pPr>
            <w:r>
              <w:rPr>
                <w:rFonts w:ascii="SimSun" w:hAnsi="SimSun" w:eastAsia="SimSun" w:cs="SimSun"/>
                <w:sz w:val="21"/>
                <w:szCs w:val="21"/>
                <w:spacing w:val="-3"/>
              </w:rPr>
              <w:t>构筑物</w:t>
            </w:r>
          </w:p>
        </w:tc>
        <w:tc>
          <w:tcPr>
            <w:tcW w:w="3876" w:type="dxa"/>
            <w:vAlign w:val="top"/>
            <w:tcBorders>
              <w:right w:val="single" w:color="000000" w:sz="6" w:space="0"/>
            </w:tcBorders>
          </w:tcPr>
          <w:p>
            <w:pPr>
              <w:pStyle w:val="TableText"/>
              <w:spacing w:line="296" w:lineRule="auto"/>
              <w:rPr/>
            </w:pPr>
            <w:r/>
          </w:p>
          <w:p>
            <w:pPr>
              <w:ind w:left="897"/>
              <w:spacing w:before="68" w:line="219" w:lineRule="auto"/>
              <w:rPr>
                <w:rFonts w:ascii="SimSun" w:hAnsi="SimSun" w:eastAsia="SimSun" w:cs="SimSun"/>
                <w:sz w:val="21"/>
                <w:szCs w:val="21"/>
              </w:rPr>
            </w:pPr>
            <w:r>
              <w:rPr>
                <w:rFonts w:ascii="SimSun" w:hAnsi="SimSun" w:eastAsia="SimSun" w:cs="SimSun"/>
                <w:sz w:val="21"/>
                <w:szCs w:val="21"/>
                <w:spacing w:val="-6"/>
              </w:rPr>
              <w:t>几何尺寸，定位信息；</w:t>
            </w:r>
          </w:p>
        </w:tc>
      </w:tr>
      <w:tr>
        <w:trPr>
          <w:trHeight w:val="1249" w:hRule="atLeast"/>
        </w:trPr>
        <w:tc>
          <w:tcPr>
            <w:tcW w:w="566" w:type="dxa"/>
            <w:vAlign w:val="top"/>
            <w:vMerge w:val="continue"/>
            <w:textDirection w:val="tbRlV"/>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200"/>
              <w:spacing w:before="56" w:line="220" w:lineRule="auto"/>
              <w:rPr>
                <w:rFonts w:ascii="SimSun" w:hAnsi="SimSun" w:eastAsia="SimSun" w:cs="SimSun"/>
                <w:sz w:val="21"/>
                <w:szCs w:val="21"/>
              </w:rPr>
            </w:pPr>
            <w:r>
              <w:rPr>
                <w:rFonts w:ascii="SimSun" w:hAnsi="SimSun" w:eastAsia="SimSun" w:cs="SimSun"/>
                <w:sz w:val="21"/>
                <w:szCs w:val="21"/>
                <w:spacing w:val="-1"/>
              </w:rPr>
              <w:t>与新建设施存在衔接关系的现</w:t>
            </w:r>
          </w:p>
          <w:p>
            <w:pPr>
              <w:ind w:left="196"/>
              <w:spacing w:before="61" w:line="220" w:lineRule="auto"/>
              <w:rPr>
                <w:rFonts w:ascii="SimSun" w:hAnsi="SimSun" w:eastAsia="SimSun" w:cs="SimSun"/>
                <w:sz w:val="21"/>
                <w:szCs w:val="21"/>
              </w:rPr>
            </w:pPr>
            <w:r>
              <w:rPr>
                <w:rFonts w:ascii="SimSun" w:hAnsi="SimSun" w:eastAsia="SimSun" w:cs="SimSun"/>
                <w:sz w:val="21"/>
                <w:szCs w:val="21"/>
                <w:spacing w:val="-1"/>
              </w:rPr>
              <w:t>状道路、现状景观，水体，现</w:t>
            </w:r>
          </w:p>
          <w:p>
            <w:pPr>
              <w:ind w:left="196"/>
              <w:spacing w:before="61" w:line="220" w:lineRule="auto"/>
              <w:rPr>
                <w:rFonts w:ascii="SimSun" w:hAnsi="SimSun" w:eastAsia="SimSun" w:cs="SimSun"/>
                <w:sz w:val="21"/>
                <w:szCs w:val="21"/>
              </w:rPr>
            </w:pPr>
            <w:r>
              <w:rPr>
                <w:rFonts w:ascii="SimSun" w:hAnsi="SimSun" w:eastAsia="SimSun" w:cs="SimSun"/>
                <w:sz w:val="21"/>
                <w:szCs w:val="21"/>
                <w:spacing w:val="-1"/>
              </w:rPr>
              <w:t>状管线，现状建筑物，现状构</w:t>
            </w:r>
          </w:p>
          <w:p>
            <w:pPr>
              <w:ind w:left="1353"/>
              <w:spacing w:before="62" w:line="216" w:lineRule="auto"/>
              <w:rPr>
                <w:rFonts w:ascii="SimSun" w:hAnsi="SimSun" w:eastAsia="SimSun" w:cs="SimSun"/>
                <w:sz w:val="21"/>
                <w:szCs w:val="21"/>
              </w:rPr>
            </w:pPr>
            <w:r>
              <w:rPr>
                <w:rFonts w:ascii="SimSun" w:hAnsi="SimSun" w:eastAsia="SimSun" w:cs="SimSun"/>
                <w:sz w:val="21"/>
                <w:szCs w:val="21"/>
                <w:spacing w:val="-3"/>
              </w:rPr>
              <w:t>筑物</w:t>
            </w:r>
          </w:p>
        </w:tc>
        <w:tc>
          <w:tcPr>
            <w:tcW w:w="3876" w:type="dxa"/>
            <w:vAlign w:val="top"/>
            <w:tcBorders>
              <w:right w:val="single" w:color="000000" w:sz="6" w:space="0"/>
            </w:tcBorders>
          </w:tcPr>
          <w:p>
            <w:pPr>
              <w:pStyle w:val="TableText"/>
              <w:spacing w:line="454" w:lineRule="auto"/>
              <w:rPr/>
            </w:pPr>
            <w:r/>
          </w:p>
          <w:p>
            <w:pPr>
              <w:ind w:left="897"/>
              <w:spacing w:before="68" w:line="219" w:lineRule="auto"/>
              <w:rPr>
                <w:rFonts w:ascii="SimSun" w:hAnsi="SimSun" w:eastAsia="SimSun" w:cs="SimSun"/>
                <w:sz w:val="21"/>
                <w:szCs w:val="21"/>
              </w:rPr>
            </w:pPr>
            <w:r>
              <w:rPr>
                <w:rFonts w:ascii="SimSun" w:hAnsi="SimSun" w:eastAsia="SimSun" w:cs="SimSun"/>
                <w:sz w:val="21"/>
                <w:szCs w:val="21"/>
                <w:spacing w:val="-6"/>
              </w:rPr>
              <w:t>几何尺寸，定位信息；</w:t>
            </w:r>
          </w:p>
        </w:tc>
      </w:tr>
      <w:tr>
        <w:trPr>
          <w:trHeight w:val="1251" w:hRule="atLeast"/>
        </w:trPr>
        <w:tc>
          <w:tcPr>
            <w:tcW w:w="566" w:type="dxa"/>
            <w:vAlign w:val="top"/>
            <w:vMerge w:val="continue"/>
            <w:textDirection w:val="tbRlV"/>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tcPr>
          <w:p>
            <w:pPr>
              <w:pStyle w:val="TableText"/>
              <w:spacing w:line="459" w:lineRule="auto"/>
              <w:rPr/>
            </w:pPr>
            <w:r/>
          </w:p>
          <w:p>
            <w:pPr>
              <w:ind w:left="139"/>
              <w:spacing w:before="68" w:line="220" w:lineRule="auto"/>
              <w:rPr>
                <w:rFonts w:ascii="SimSun" w:hAnsi="SimSun" w:eastAsia="SimSun" w:cs="SimSun"/>
                <w:sz w:val="21"/>
                <w:szCs w:val="21"/>
              </w:rPr>
            </w:pPr>
            <w:r>
              <w:rPr>
                <w:rFonts w:ascii="SimSun" w:hAnsi="SimSun" w:eastAsia="SimSun" w:cs="SimSun"/>
                <w:sz w:val="21"/>
                <w:szCs w:val="21"/>
                <w:spacing w:val="-2"/>
              </w:rPr>
              <w:t>新建场地</w:t>
            </w:r>
          </w:p>
        </w:tc>
        <w:tc>
          <w:tcPr>
            <w:tcW w:w="3114" w:type="dxa"/>
            <w:vAlign w:val="top"/>
          </w:tcPr>
          <w:p>
            <w:pPr>
              <w:ind w:left="197"/>
              <w:spacing w:before="61" w:line="220" w:lineRule="auto"/>
              <w:rPr>
                <w:rFonts w:ascii="SimSun" w:hAnsi="SimSun" w:eastAsia="SimSun" w:cs="SimSun"/>
                <w:sz w:val="21"/>
                <w:szCs w:val="21"/>
              </w:rPr>
            </w:pPr>
            <w:r>
              <w:rPr>
                <w:rFonts w:ascii="SimSun" w:hAnsi="SimSun" w:eastAsia="SimSun" w:cs="SimSun"/>
                <w:sz w:val="21"/>
                <w:szCs w:val="21"/>
                <w:spacing w:val="-1"/>
              </w:rPr>
              <w:t>新（改）建场地、新（改）建</w:t>
            </w:r>
          </w:p>
          <w:p>
            <w:pPr>
              <w:ind w:left="166"/>
              <w:spacing w:before="61" w:line="220" w:lineRule="auto"/>
              <w:rPr>
                <w:rFonts w:ascii="SimSun" w:hAnsi="SimSun" w:eastAsia="SimSun" w:cs="SimSun"/>
                <w:sz w:val="21"/>
                <w:szCs w:val="21"/>
              </w:rPr>
            </w:pPr>
            <w:r>
              <w:rPr>
                <w:rFonts w:ascii="SimSun" w:hAnsi="SimSun" w:eastAsia="SimSun" w:cs="SimSun"/>
                <w:sz w:val="21"/>
                <w:szCs w:val="21"/>
                <w:spacing w:val="-1"/>
              </w:rPr>
              <w:t>道路、新（改）建景观绿化</w:t>
            </w:r>
            <w:r>
              <w:rPr>
                <w:rFonts w:ascii="Times New Roman" w:hAnsi="Times New Roman" w:eastAsia="Times New Roman" w:cs="Times New Roman"/>
                <w:sz w:val="21"/>
                <w:szCs w:val="21"/>
                <w:spacing w:val="-1"/>
              </w:rPr>
              <w:t>/</w:t>
            </w:r>
            <w:r>
              <w:rPr>
                <w:rFonts w:ascii="SimSun" w:hAnsi="SimSun" w:eastAsia="SimSun" w:cs="SimSun"/>
                <w:sz w:val="21"/>
                <w:szCs w:val="21"/>
                <w:spacing w:val="-1"/>
              </w:rPr>
              <w:t>水</w:t>
            </w:r>
          </w:p>
          <w:p>
            <w:pPr>
              <w:ind w:left="196"/>
              <w:spacing w:before="61" w:line="220" w:lineRule="auto"/>
              <w:rPr>
                <w:rFonts w:ascii="SimSun" w:hAnsi="SimSun" w:eastAsia="SimSun" w:cs="SimSun"/>
                <w:sz w:val="21"/>
                <w:szCs w:val="21"/>
              </w:rPr>
            </w:pPr>
            <w:r>
              <w:rPr>
                <w:rFonts w:ascii="SimSun" w:hAnsi="SimSun" w:eastAsia="SimSun" w:cs="SimSun"/>
                <w:sz w:val="21"/>
                <w:szCs w:val="21"/>
                <w:spacing w:val="-1"/>
              </w:rPr>
              <w:t>体、新（改）建综合管线、新</w:t>
            </w:r>
          </w:p>
          <w:p>
            <w:pPr>
              <w:ind w:left="1038"/>
              <w:spacing w:before="62" w:line="213" w:lineRule="auto"/>
              <w:rPr>
                <w:rFonts w:ascii="SimSun" w:hAnsi="SimSun" w:eastAsia="SimSun" w:cs="SimSun"/>
                <w:sz w:val="21"/>
                <w:szCs w:val="21"/>
              </w:rPr>
            </w:pPr>
            <w:r>
              <w:rPr>
                <w:rFonts w:ascii="SimSun" w:hAnsi="SimSun" w:eastAsia="SimSun" w:cs="SimSun"/>
                <w:sz w:val="21"/>
                <w:szCs w:val="21"/>
                <w:spacing w:val="-2"/>
              </w:rPr>
              <w:t>建消防设施</w:t>
            </w:r>
          </w:p>
        </w:tc>
        <w:tc>
          <w:tcPr>
            <w:tcW w:w="3876" w:type="dxa"/>
            <w:vAlign w:val="top"/>
            <w:tcBorders>
              <w:right w:val="single" w:color="000000" w:sz="6" w:space="0"/>
            </w:tcBorders>
          </w:tcPr>
          <w:p>
            <w:pPr>
              <w:ind w:left="116" w:right="189" w:firstLine="2"/>
              <w:spacing w:before="218" w:line="256" w:lineRule="auto"/>
              <w:rPr>
                <w:rFonts w:ascii="SimSun" w:hAnsi="SimSun" w:eastAsia="SimSun" w:cs="SimSun"/>
                <w:sz w:val="21"/>
                <w:szCs w:val="21"/>
              </w:rPr>
            </w:pPr>
            <w:r>
              <w:rPr>
                <w:rFonts w:ascii="SimSun" w:hAnsi="SimSun" w:eastAsia="SimSun" w:cs="SimSun"/>
                <w:sz w:val="21"/>
                <w:szCs w:val="21"/>
                <w:spacing w:val="-4"/>
              </w:rPr>
              <w:t>几何尺寸及定位信息；经济技术指标：</w:t>
            </w:r>
            <w:r>
              <w:rPr>
                <w:rFonts w:ascii="SimSun" w:hAnsi="SimSun" w:eastAsia="SimSun" w:cs="SimSun"/>
                <w:sz w:val="21"/>
                <w:szCs w:val="21"/>
                <w:spacing w:val="6"/>
              </w:rPr>
              <w:t xml:space="preserve"> </w:t>
            </w:r>
            <w:r>
              <w:rPr>
                <w:rFonts w:ascii="SimSun" w:hAnsi="SimSun" w:eastAsia="SimSun" w:cs="SimSun"/>
                <w:sz w:val="21"/>
                <w:szCs w:val="21"/>
                <w:spacing w:val="-1"/>
              </w:rPr>
              <w:t>绿化率、绿地率、停车位、容积率、建</w:t>
            </w:r>
            <w:r>
              <w:rPr>
                <w:rFonts w:ascii="SimSun" w:hAnsi="SimSun" w:eastAsia="SimSun" w:cs="SimSun"/>
                <w:sz w:val="21"/>
                <w:szCs w:val="21"/>
                <w:spacing w:val="6"/>
              </w:rPr>
              <w:t xml:space="preserve"> </w:t>
            </w:r>
            <w:r>
              <w:rPr>
                <w:rFonts w:ascii="SimSun" w:hAnsi="SimSun" w:eastAsia="SimSun" w:cs="SimSun"/>
                <w:sz w:val="21"/>
                <w:szCs w:val="21"/>
                <w:spacing w:val="-2"/>
              </w:rPr>
              <w:t>筑密度等</w:t>
            </w:r>
          </w:p>
        </w:tc>
      </w:tr>
      <w:tr>
        <w:trPr>
          <w:trHeight w:val="1264" w:hRule="atLeast"/>
        </w:trPr>
        <w:tc>
          <w:tcPr>
            <w:tcW w:w="566" w:type="dxa"/>
            <w:vAlign w:val="top"/>
            <w:vMerge w:val="continue"/>
            <w:textDirection w:val="tbRlV"/>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tcBorders>
              <w:bottom w:val="single" w:color="000000" w:sz="6" w:space="0"/>
            </w:tcBorders>
          </w:tcPr>
          <w:p>
            <w:pPr>
              <w:pStyle w:val="TableText"/>
              <w:spacing w:line="460" w:lineRule="auto"/>
              <w:rPr/>
            </w:pPr>
            <w:r/>
          </w:p>
          <w:p>
            <w:pPr>
              <w:ind w:left="138"/>
              <w:spacing w:before="69" w:line="220" w:lineRule="auto"/>
              <w:rPr>
                <w:rFonts w:ascii="SimSun" w:hAnsi="SimSun" w:eastAsia="SimSun" w:cs="SimSun"/>
                <w:sz w:val="21"/>
                <w:szCs w:val="21"/>
              </w:rPr>
            </w:pPr>
            <w:r>
              <w:rPr>
                <w:rFonts w:ascii="SimSun" w:hAnsi="SimSun" w:eastAsia="SimSun" w:cs="SimSun"/>
                <w:sz w:val="21"/>
                <w:szCs w:val="21"/>
                <w:spacing w:val="-2"/>
              </w:rPr>
              <w:t>施工场地</w:t>
            </w:r>
          </w:p>
        </w:tc>
        <w:tc>
          <w:tcPr>
            <w:tcW w:w="3114" w:type="dxa"/>
            <w:vAlign w:val="top"/>
            <w:tcBorders>
              <w:bottom w:val="single" w:color="000000" w:sz="6" w:space="0"/>
            </w:tcBorders>
          </w:tcPr>
          <w:p>
            <w:pPr>
              <w:ind w:left="195"/>
              <w:spacing w:before="63" w:line="220" w:lineRule="auto"/>
              <w:rPr>
                <w:rFonts w:ascii="SimSun" w:hAnsi="SimSun" w:eastAsia="SimSun" w:cs="SimSun"/>
                <w:sz w:val="21"/>
                <w:szCs w:val="21"/>
              </w:rPr>
            </w:pPr>
            <w:r>
              <w:rPr>
                <w:rFonts w:ascii="SimSun" w:hAnsi="SimSun" w:eastAsia="SimSun" w:cs="SimSun"/>
                <w:sz w:val="21"/>
                <w:szCs w:val="21"/>
                <w:spacing w:val="-1"/>
              </w:rPr>
              <w:t>施工场地规划、临时设施、加</w:t>
            </w:r>
          </w:p>
          <w:p>
            <w:pPr>
              <w:ind w:left="304"/>
              <w:spacing w:before="62" w:line="219" w:lineRule="auto"/>
              <w:rPr>
                <w:rFonts w:ascii="SimSun" w:hAnsi="SimSun" w:eastAsia="SimSun" w:cs="SimSun"/>
                <w:sz w:val="21"/>
                <w:szCs w:val="21"/>
              </w:rPr>
            </w:pPr>
            <w:r>
              <w:rPr>
                <w:rFonts w:ascii="SimSun" w:hAnsi="SimSun" w:eastAsia="SimSun" w:cs="SimSun"/>
                <w:sz w:val="21"/>
                <w:szCs w:val="21"/>
                <w:spacing w:val="-1"/>
              </w:rPr>
              <w:t>工区域、临时道路、材料堆</w:t>
            </w:r>
          </w:p>
          <w:p>
            <w:pPr>
              <w:ind w:left="195"/>
              <w:spacing w:before="62" w:line="219" w:lineRule="auto"/>
              <w:rPr>
                <w:rFonts w:ascii="SimSun" w:hAnsi="SimSun" w:eastAsia="SimSun" w:cs="SimSun"/>
                <w:sz w:val="21"/>
                <w:szCs w:val="21"/>
              </w:rPr>
            </w:pPr>
            <w:r>
              <w:rPr>
                <w:rFonts w:ascii="SimSun" w:hAnsi="SimSun" w:eastAsia="SimSun" w:cs="SimSun"/>
                <w:sz w:val="21"/>
                <w:szCs w:val="21"/>
                <w:spacing w:val="-1"/>
              </w:rPr>
              <w:t>场、临水临电、施工机械、辅</w:t>
            </w:r>
          </w:p>
          <w:p>
            <w:pPr>
              <w:ind w:left="1246"/>
              <w:spacing w:before="63" w:line="220" w:lineRule="auto"/>
              <w:rPr>
                <w:rFonts w:ascii="SimSun" w:hAnsi="SimSun" w:eastAsia="SimSun" w:cs="SimSun"/>
                <w:sz w:val="21"/>
                <w:szCs w:val="21"/>
              </w:rPr>
            </w:pPr>
            <w:r>
              <w:rPr>
                <w:rFonts w:ascii="SimSun" w:hAnsi="SimSun" w:eastAsia="SimSun" w:cs="SimSun"/>
                <w:sz w:val="21"/>
                <w:szCs w:val="21"/>
                <w:spacing w:val="-2"/>
              </w:rPr>
              <w:t>助设施</w:t>
            </w:r>
          </w:p>
        </w:tc>
        <w:tc>
          <w:tcPr>
            <w:tcW w:w="3876" w:type="dxa"/>
            <w:vAlign w:val="top"/>
            <w:tcBorders>
              <w:bottom w:val="single" w:color="000000" w:sz="6" w:space="0"/>
              <w:right w:val="single" w:color="000000" w:sz="6" w:space="0"/>
            </w:tcBorders>
          </w:tcPr>
          <w:p>
            <w:pPr>
              <w:pStyle w:val="TableText"/>
              <w:spacing w:line="460" w:lineRule="auto"/>
              <w:rPr/>
            </w:pPr>
            <w:r/>
          </w:p>
          <w:p>
            <w:pPr>
              <w:ind w:left="897"/>
              <w:spacing w:before="68"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bl>
    <w:p>
      <w:pPr>
        <w:pStyle w:val="BodyText"/>
        <w:rPr/>
      </w:pPr>
      <w:r/>
    </w:p>
    <w:p>
      <w:pPr>
        <w:sectPr>
          <w:footerReference w:type="default" r:id="rId9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40" w:hRule="atLeast"/>
        </w:trPr>
        <w:tc>
          <w:tcPr>
            <w:tcW w:w="566" w:type="dxa"/>
            <w:vAlign w:val="top"/>
            <w:vMerge w:val="restart"/>
            <w:tcBorders>
              <w:left w:val="single" w:color="000000" w:sz="6" w:space="0"/>
              <w:bottom w:val="nil"/>
            </w:tcBorders>
          </w:tcPr>
          <w:p>
            <w:pPr>
              <w:pStyle w:val="TableText"/>
              <w:rPr/>
            </w:pPr>
            <w:r/>
          </w:p>
        </w:tc>
        <w:tc>
          <w:tcPr>
            <w:tcW w:w="726" w:type="dxa"/>
            <w:vAlign w:val="top"/>
          </w:tcPr>
          <w:p>
            <w:pPr>
              <w:pStyle w:val="TableText"/>
              <w:rPr/>
            </w:pPr>
            <w:r/>
          </w:p>
        </w:tc>
        <w:tc>
          <w:tcPr>
            <w:tcW w:w="1114" w:type="dxa"/>
            <w:vAlign w:val="top"/>
          </w:tcPr>
          <w:p>
            <w:pPr>
              <w:pStyle w:val="TableText"/>
              <w:rPr/>
            </w:pPr>
            <w:r/>
          </w:p>
        </w:tc>
        <w:tc>
          <w:tcPr>
            <w:tcW w:w="3114" w:type="dxa"/>
            <w:vAlign w:val="top"/>
          </w:tcPr>
          <w:p>
            <w:pPr>
              <w:pStyle w:val="TableText"/>
              <w:spacing w:line="293" w:lineRule="auto"/>
              <w:rPr/>
            </w:pPr>
            <w:r/>
          </w:p>
          <w:p>
            <w:pPr>
              <w:ind w:left="721"/>
              <w:spacing w:before="68"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15" w:right="189" w:firstLine="3"/>
              <w:spacing w:before="53" w:line="256" w:lineRule="auto"/>
              <w:jc w:val="both"/>
              <w:rPr>
                <w:rFonts w:ascii="SimSun" w:hAnsi="SimSun" w:eastAsia="SimSun" w:cs="SimSun"/>
                <w:sz w:val="21"/>
                <w:szCs w:val="21"/>
              </w:rPr>
            </w:pPr>
            <w:r>
              <w:rPr>
                <w:rFonts w:ascii="SimSun" w:hAnsi="SimSun" w:eastAsia="SimSun" w:cs="SimSun"/>
                <w:sz w:val="21"/>
                <w:szCs w:val="21"/>
                <w:spacing w:val="-1"/>
              </w:rPr>
              <w:t>几何尺寸及定位信息；基坑分级、支护</w:t>
            </w:r>
            <w:r>
              <w:rPr>
                <w:rFonts w:ascii="SimSun" w:hAnsi="SimSun" w:eastAsia="SimSun" w:cs="SimSun"/>
                <w:sz w:val="21"/>
                <w:szCs w:val="21"/>
                <w:spacing w:val="3"/>
              </w:rPr>
              <w:t xml:space="preserve"> </w:t>
            </w:r>
            <w:r>
              <w:rPr>
                <w:rFonts w:ascii="SimSun" w:hAnsi="SimSun" w:eastAsia="SimSun" w:cs="SimSun"/>
                <w:sz w:val="21"/>
                <w:szCs w:val="21"/>
                <w:spacing w:val="-1"/>
              </w:rPr>
              <w:t>方式、安全管理信息及与现场场地挖填</w:t>
            </w:r>
            <w:r>
              <w:rPr>
                <w:rFonts w:ascii="SimSun" w:hAnsi="SimSun" w:eastAsia="SimSun" w:cs="SimSun"/>
                <w:sz w:val="21"/>
                <w:szCs w:val="21"/>
                <w:spacing w:val="6"/>
              </w:rPr>
              <w:t xml:space="preserve"> </w:t>
            </w:r>
            <w:r>
              <w:rPr>
                <w:rFonts w:ascii="SimSun" w:hAnsi="SimSun" w:eastAsia="SimSun" w:cs="SimSun"/>
                <w:sz w:val="21"/>
                <w:szCs w:val="21"/>
                <w:spacing w:val="-3"/>
              </w:rPr>
              <w:t>关系</w:t>
            </w:r>
          </w:p>
        </w:tc>
      </w:tr>
      <w:tr>
        <w:trPr>
          <w:trHeight w:val="1564"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ind w:left="155"/>
              <w:spacing w:before="69" w:line="312" w:lineRule="exact"/>
              <w:rPr>
                <w:rFonts w:ascii="SimSun" w:hAnsi="SimSun" w:eastAsia="SimSun" w:cs="SimSun"/>
                <w:sz w:val="21"/>
                <w:szCs w:val="21"/>
              </w:rPr>
            </w:pPr>
            <w:r>
              <w:rPr>
                <w:rFonts w:ascii="SimSun" w:hAnsi="SimSun" w:eastAsia="SimSun" w:cs="SimSun"/>
                <w:sz w:val="21"/>
                <w:szCs w:val="21"/>
                <w:spacing w:val="-3"/>
                <w:position w:val="7"/>
              </w:rPr>
              <w:t>综合</w:t>
            </w:r>
          </w:p>
          <w:p>
            <w:pPr>
              <w:ind w:left="256"/>
              <w:spacing w:line="219" w:lineRule="auto"/>
              <w:rPr>
                <w:rFonts w:ascii="SimSun" w:hAnsi="SimSun" w:eastAsia="SimSun" w:cs="SimSun"/>
                <w:sz w:val="21"/>
                <w:szCs w:val="21"/>
              </w:rPr>
            </w:pPr>
            <w:r>
              <w:rPr>
                <w:rFonts w:ascii="SimSun" w:hAnsi="SimSun" w:eastAsia="SimSun" w:cs="SimSun"/>
                <w:sz w:val="21"/>
                <w:szCs w:val="21"/>
              </w:rPr>
              <w:t>楼</w:t>
            </w:r>
          </w:p>
        </w:tc>
        <w:tc>
          <w:tcPr>
            <w:tcW w:w="1114" w:type="dxa"/>
            <w:vAlign w:val="top"/>
            <w:vMerge w:val="restart"/>
            <w:tcBorders>
              <w:bottom w:val="nil"/>
            </w:tcBorders>
          </w:tcPr>
          <w:p>
            <w:pPr>
              <w:pStyle w:val="TableText"/>
              <w:spacing w:line="267" w:lineRule="auto"/>
              <w:rPr/>
            </w:pPr>
            <w:r/>
          </w:p>
          <w:p>
            <w:pPr>
              <w:pStyle w:val="TableText"/>
              <w:spacing w:line="267"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50" w:lineRule="auto"/>
              <w:rPr/>
            </w:pPr>
            <w:r/>
          </w:p>
          <w:p>
            <w:pPr>
              <w:ind w:left="195"/>
              <w:spacing w:before="69" w:line="219" w:lineRule="auto"/>
              <w:rPr>
                <w:rFonts w:ascii="SimSun" w:hAnsi="SimSun" w:eastAsia="SimSun" w:cs="SimSun"/>
                <w:sz w:val="21"/>
                <w:szCs w:val="21"/>
              </w:rPr>
            </w:pPr>
            <w:r>
              <w:rPr>
                <w:rFonts w:ascii="SimSun" w:hAnsi="SimSun" w:eastAsia="SimSun" w:cs="SimSun"/>
                <w:sz w:val="21"/>
                <w:szCs w:val="21"/>
                <w:spacing w:val="-3"/>
              </w:rPr>
              <w:t>楼地面、柱、外墙、外幕墙、</w:t>
            </w:r>
          </w:p>
          <w:p>
            <w:pPr>
              <w:ind w:left="513"/>
              <w:spacing w:before="62" w:line="220" w:lineRule="auto"/>
              <w:rPr>
                <w:rFonts w:ascii="SimSun" w:hAnsi="SimSun" w:eastAsia="SimSun" w:cs="SimSun"/>
                <w:sz w:val="21"/>
                <w:szCs w:val="21"/>
              </w:rPr>
            </w:pP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53"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4" w:line="260"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3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327"/>
              <w:spacing w:before="54"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96"/>
              <w:spacing w:before="61" w:line="220" w:lineRule="auto"/>
              <w:rPr>
                <w:rFonts w:ascii="SimSun" w:hAnsi="SimSun" w:eastAsia="SimSun" w:cs="SimSun"/>
                <w:sz w:val="21"/>
                <w:szCs w:val="21"/>
              </w:rPr>
            </w:pPr>
            <w:r>
              <w:rPr>
                <w:rFonts w:ascii="SimSun" w:hAnsi="SimSun" w:eastAsia="SimSun" w:cs="SimSun"/>
                <w:sz w:val="21"/>
                <w:szCs w:val="21"/>
                <w:spacing w:val="-1"/>
              </w:rPr>
              <w:t>井、管道井等）及相关建筑节</w:t>
            </w:r>
          </w:p>
          <w:p>
            <w:pPr>
              <w:ind w:left="1362"/>
              <w:spacing w:before="61" w:line="220" w:lineRule="auto"/>
              <w:rPr>
                <w:rFonts w:ascii="SimSun" w:hAnsi="SimSun" w:eastAsia="SimSun" w:cs="SimSun"/>
                <w:sz w:val="21"/>
                <w:szCs w:val="21"/>
              </w:rPr>
            </w:pP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0"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1" w:right="190" w:hanging="945"/>
              <w:spacing w:before="55" w:line="247"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1"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5"/>
              <w:spacing w:before="114"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3"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337" w:lineRule="auto"/>
              <w:rPr/>
            </w:pPr>
            <w:r/>
          </w:p>
          <w:p>
            <w:pPr>
              <w:pStyle w:val="TableText"/>
              <w:spacing w:line="338"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617" w:right="191" w:hanging="422"/>
              <w:spacing w:before="58" w:line="246" w:lineRule="auto"/>
              <w:rPr>
                <w:rFonts w:ascii="SimSun" w:hAnsi="SimSun" w:eastAsia="SimSun" w:cs="SimSun"/>
                <w:sz w:val="21"/>
                <w:szCs w:val="21"/>
              </w:rPr>
            </w:pPr>
            <w:r>
              <w:rPr>
                <w:rFonts w:ascii="SimSun" w:hAnsi="SimSun" w:eastAsia="SimSun" w:cs="SimSun"/>
                <w:sz w:val="21"/>
                <w:szCs w:val="21"/>
                <w:spacing w:val="-1"/>
              </w:rPr>
              <w:t>楼梯、电梯、坡道、栏杆、空</w:t>
            </w:r>
            <w:r>
              <w:rPr>
                <w:rFonts w:ascii="SimSun" w:hAnsi="SimSun" w:eastAsia="SimSun" w:cs="SimSun"/>
                <w:sz w:val="21"/>
                <w:szCs w:val="21"/>
                <w:spacing w:val="4"/>
              </w:rPr>
              <w:t xml:space="preserve"> </w:t>
            </w:r>
            <w:r>
              <w:rPr>
                <w:rFonts w:ascii="SimSun" w:hAnsi="SimSun" w:eastAsia="SimSun" w:cs="SimSun"/>
                <w:sz w:val="21"/>
                <w:szCs w:val="21"/>
                <w:spacing w:val="-1"/>
              </w:rPr>
              <w:t>调板、阳台、雨蓬等</w:t>
            </w:r>
          </w:p>
        </w:tc>
        <w:tc>
          <w:tcPr>
            <w:tcW w:w="3876" w:type="dxa"/>
            <w:vAlign w:val="top"/>
            <w:tcBorders>
              <w:right w:val="single" w:color="000000" w:sz="6" w:space="0"/>
            </w:tcBorders>
          </w:tcPr>
          <w:p>
            <w:pPr>
              <w:ind w:left="116" w:right="399" w:firstLine="2"/>
              <w:spacing w:before="58" w:line="246" w:lineRule="auto"/>
              <w:rPr>
                <w:rFonts w:ascii="SimSun" w:hAnsi="SimSun" w:eastAsia="SimSun" w:cs="SimSun"/>
                <w:sz w:val="21"/>
                <w:szCs w:val="21"/>
              </w:rPr>
            </w:pPr>
            <w:r>
              <w:rPr>
                <w:rFonts w:ascii="SimSun" w:hAnsi="SimSun" w:eastAsia="SimSun" w:cs="SimSun"/>
                <w:sz w:val="21"/>
                <w:szCs w:val="21"/>
                <w:spacing w:val="-1"/>
              </w:rPr>
              <w:t>几何尺寸及定位信息；电梯等设备参</w:t>
            </w:r>
            <w:r>
              <w:rPr>
                <w:rFonts w:ascii="SimSun" w:hAnsi="SimSun" w:eastAsia="SimSun" w:cs="SimSun"/>
                <w:sz w:val="21"/>
                <w:szCs w:val="21"/>
                <w:spacing w:val="2"/>
              </w:rPr>
              <w:t xml:space="preserve"> </w:t>
            </w:r>
            <w:r>
              <w:rPr>
                <w:rFonts w:ascii="SimSun" w:hAnsi="SimSun" w:eastAsia="SimSun" w:cs="SimSun"/>
                <w:sz w:val="21"/>
                <w:szCs w:val="21"/>
                <w:spacing w:val="-6"/>
              </w:rPr>
              <w:t>数，材质，工艺要求；</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246" w:right="190" w:hanging="1050"/>
              <w:spacing w:before="58" w:line="246"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58" w:line="246"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2"/>
              <w:spacing w:before="115"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5"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350" w:right="191" w:hanging="1154"/>
              <w:spacing w:before="58" w:line="246"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8" w:line="246"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0" w:right="190" w:hanging="943"/>
              <w:spacing w:before="61" w:line="245"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61" w:line="245"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45" w:right="221" w:hanging="948"/>
              <w:spacing w:before="60" w:line="245"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right w:val="single" w:color="000000" w:sz="6" w:space="0"/>
            </w:tcBorders>
          </w:tcPr>
          <w:p>
            <w:pPr>
              <w:ind w:left="897"/>
              <w:spacing w:before="216"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1563"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2" w:lineRule="auto"/>
              <w:rPr/>
            </w:pPr>
            <w:r/>
          </w:p>
          <w:p>
            <w:pPr>
              <w:ind w:left="161"/>
              <w:spacing w:before="68" w:line="312" w:lineRule="exact"/>
              <w:rPr>
                <w:rFonts w:ascii="SimSun" w:hAnsi="SimSun" w:eastAsia="SimSun" w:cs="SimSun"/>
                <w:sz w:val="21"/>
                <w:szCs w:val="21"/>
              </w:rPr>
            </w:pPr>
            <w:r>
              <w:rPr>
                <w:rFonts w:ascii="SimSun" w:hAnsi="SimSun" w:eastAsia="SimSun" w:cs="SimSun"/>
                <w:sz w:val="21"/>
                <w:szCs w:val="21"/>
                <w:spacing w:val="-5"/>
                <w:position w:val="7"/>
              </w:rPr>
              <w:t>员工</w:t>
            </w:r>
          </w:p>
          <w:p>
            <w:pPr>
              <w:ind w:left="155"/>
              <w:spacing w:line="219" w:lineRule="auto"/>
              <w:rPr>
                <w:rFonts w:ascii="SimSun" w:hAnsi="SimSun" w:eastAsia="SimSun" w:cs="SimSun"/>
                <w:sz w:val="21"/>
                <w:szCs w:val="21"/>
              </w:rPr>
            </w:pPr>
            <w:r>
              <w:rPr>
                <w:rFonts w:ascii="SimSun" w:hAnsi="SimSun" w:eastAsia="SimSun" w:cs="SimSun"/>
                <w:sz w:val="21"/>
                <w:szCs w:val="21"/>
                <w:spacing w:val="-3"/>
              </w:rPr>
              <w:t>宿舍</w:t>
            </w:r>
          </w:p>
        </w:tc>
        <w:tc>
          <w:tcPr>
            <w:tcW w:w="1114" w:type="dxa"/>
            <w:vAlign w:val="top"/>
            <w:vMerge w:val="restart"/>
            <w:tcBorders>
              <w:bottom w:val="nil"/>
            </w:tcBorders>
          </w:tcPr>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70"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57" w:lineRule="auto"/>
              <w:rPr/>
            </w:pPr>
            <w:r/>
          </w:p>
          <w:p>
            <w:pPr>
              <w:ind w:left="195"/>
              <w:spacing w:before="69" w:line="219" w:lineRule="auto"/>
              <w:rPr>
                <w:rFonts w:ascii="SimSun" w:hAnsi="SimSun" w:eastAsia="SimSun" w:cs="SimSun"/>
                <w:sz w:val="21"/>
                <w:szCs w:val="21"/>
              </w:rPr>
            </w:pPr>
            <w:r>
              <w:rPr>
                <w:rFonts w:ascii="SimSun" w:hAnsi="SimSun" w:eastAsia="SimSun" w:cs="SimSun"/>
                <w:sz w:val="21"/>
                <w:szCs w:val="21"/>
                <w:spacing w:val="-3"/>
              </w:rPr>
              <w:t>楼地面、柱、外墙、外幕墙、</w:t>
            </w:r>
          </w:p>
          <w:p>
            <w:pPr>
              <w:ind w:left="513"/>
              <w:spacing w:before="62" w:line="220" w:lineRule="auto"/>
              <w:rPr>
                <w:rFonts w:ascii="SimSun" w:hAnsi="SimSun" w:eastAsia="SimSun" w:cs="SimSun"/>
                <w:sz w:val="21"/>
                <w:szCs w:val="21"/>
              </w:rPr>
            </w:pP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60"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4" w:line="259"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41"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327"/>
              <w:spacing w:before="63"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96"/>
              <w:spacing w:before="61" w:line="220" w:lineRule="auto"/>
              <w:rPr>
                <w:rFonts w:ascii="SimSun" w:hAnsi="SimSun" w:eastAsia="SimSun" w:cs="SimSun"/>
                <w:sz w:val="21"/>
                <w:szCs w:val="21"/>
              </w:rPr>
            </w:pPr>
            <w:r>
              <w:rPr>
                <w:rFonts w:ascii="SimSun" w:hAnsi="SimSun" w:eastAsia="SimSun" w:cs="SimSun"/>
                <w:sz w:val="21"/>
                <w:szCs w:val="21"/>
                <w:spacing w:val="-1"/>
              </w:rPr>
              <w:t>井、管道井等）及相关建筑节</w:t>
            </w:r>
          </w:p>
          <w:p>
            <w:pPr>
              <w:ind w:left="1362"/>
              <w:spacing w:before="61" w:line="214" w:lineRule="auto"/>
              <w:rPr>
                <w:rFonts w:ascii="SimSun" w:hAnsi="SimSun" w:eastAsia="SimSun" w:cs="SimSun"/>
                <w:sz w:val="21"/>
                <w:szCs w:val="21"/>
              </w:rPr>
            </w:pP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9"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1" w:right="190" w:hanging="945"/>
              <w:spacing w:before="62" w:line="244"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9"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5"/>
              <w:spacing w:before="120"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20"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466"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617" w:right="191" w:hanging="422"/>
              <w:spacing w:before="66" w:line="243" w:lineRule="auto"/>
              <w:rPr>
                <w:rFonts w:ascii="SimSun" w:hAnsi="SimSun" w:eastAsia="SimSun" w:cs="SimSun"/>
                <w:sz w:val="21"/>
                <w:szCs w:val="21"/>
              </w:rPr>
            </w:pPr>
            <w:r>
              <w:rPr>
                <w:rFonts w:ascii="SimSun" w:hAnsi="SimSun" w:eastAsia="SimSun" w:cs="SimSun"/>
                <w:sz w:val="21"/>
                <w:szCs w:val="21"/>
                <w:spacing w:val="-1"/>
              </w:rPr>
              <w:t>楼梯、电梯、坡道、栏杆、空</w:t>
            </w:r>
            <w:r>
              <w:rPr>
                <w:rFonts w:ascii="SimSun" w:hAnsi="SimSun" w:eastAsia="SimSun" w:cs="SimSun"/>
                <w:sz w:val="21"/>
                <w:szCs w:val="21"/>
                <w:spacing w:val="4"/>
              </w:rPr>
              <w:t xml:space="preserve"> </w:t>
            </w:r>
            <w:r>
              <w:rPr>
                <w:rFonts w:ascii="SimSun" w:hAnsi="SimSun" w:eastAsia="SimSun" w:cs="SimSun"/>
                <w:sz w:val="21"/>
                <w:szCs w:val="21"/>
                <w:spacing w:val="-1"/>
              </w:rPr>
              <w:t>调板、阳台、雨蓬等</w:t>
            </w:r>
          </w:p>
        </w:tc>
        <w:tc>
          <w:tcPr>
            <w:tcW w:w="3876" w:type="dxa"/>
            <w:vAlign w:val="top"/>
            <w:tcBorders>
              <w:right w:val="single" w:color="000000" w:sz="6" w:space="0"/>
            </w:tcBorders>
          </w:tcPr>
          <w:p>
            <w:pPr>
              <w:ind w:left="116" w:right="399" w:firstLine="2"/>
              <w:spacing w:before="66" w:line="243" w:lineRule="auto"/>
              <w:rPr>
                <w:rFonts w:ascii="SimSun" w:hAnsi="SimSun" w:eastAsia="SimSun" w:cs="SimSun"/>
                <w:sz w:val="21"/>
                <w:szCs w:val="21"/>
              </w:rPr>
            </w:pPr>
            <w:r>
              <w:rPr>
                <w:rFonts w:ascii="SimSun" w:hAnsi="SimSun" w:eastAsia="SimSun" w:cs="SimSun"/>
                <w:sz w:val="21"/>
                <w:szCs w:val="21"/>
                <w:spacing w:val="-1"/>
              </w:rPr>
              <w:t>几何尺寸及定位信息；电梯等设备参</w:t>
            </w:r>
            <w:r>
              <w:rPr>
                <w:rFonts w:ascii="SimSun" w:hAnsi="SimSun" w:eastAsia="SimSun" w:cs="SimSun"/>
                <w:sz w:val="21"/>
                <w:szCs w:val="21"/>
                <w:spacing w:val="2"/>
              </w:rPr>
              <w:t xml:space="preserve"> </w:t>
            </w:r>
            <w:r>
              <w:rPr>
                <w:rFonts w:ascii="SimSun" w:hAnsi="SimSun" w:eastAsia="SimSun" w:cs="SimSun"/>
                <w:sz w:val="21"/>
                <w:szCs w:val="21"/>
                <w:spacing w:val="-6"/>
              </w:rPr>
              <w:t>数，材质，工艺要求；</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1246" w:right="190" w:hanging="1050"/>
              <w:spacing w:before="65" w:line="247"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bottom w:val="single" w:color="000000" w:sz="6" w:space="0"/>
              <w:right w:val="single" w:color="000000" w:sz="6" w:space="0"/>
            </w:tcBorders>
          </w:tcPr>
          <w:p>
            <w:pPr>
              <w:ind w:left="113" w:right="399" w:firstLine="5"/>
              <w:spacing w:before="65" w:line="247"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bl>
    <w:p>
      <w:pPr>
        <w:pStyle w:val="BodyText"/>
        <w:rPr/>
      </w:pPr>
      <w:r/>
    </w:p>
    <w:p>
      <w:pPr>
        <w:sectPr>
          <w:footerReference w:type="default" r:id="rId9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tcPr>
          <w:p>
            <w:pPr>
              <w:pStyle w:val="TableText"/>
              <w:rPr/>
            </w:pPr>
            <w:r/>
          </w:p>
        </w:tc>
        <w:tc>
          <w:tcPr>
            <w:tcW w:w="3114" w:type="dxa"/>
            <w:vAlign w:val="top"/>
          </w:tcPr>
          <w:p>
            <w:pPr>
              <w:ind w:left="932"/>
              <w:spacing w:before="108"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08"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56" w:lineRule="auto"/>
              <w:rPr/>
            </w:pPr>
            <w:r/>
          </w:p>
          <w:p>
            <w:pPr>
              <w:pStyle w:val="TableText"/>
              <w:spacing w:line="257" w:lineRule="auto"/>
              <w:rPr/>
            </w:pPr>
            <w:r/>
          </w:p>
          <w:p>
            <w:pPr>
              <w:pStyle w:val="TableText"/>
              <w:spacing w:line="257"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10" w:right="276"/>
              <w:spacing w:before="53" w:line="247"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4" w:line="248"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firstLine="1"/>
              <w:spacing w:before="53" w:line="247"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53" w:line="248"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4" w:right="306" w:hanging="2"/>
              <w:spacing w:before="53" w:line="247"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right w:val="single" w:color="000000" w:sz="6" w:space="0"/>
            </w:tcBorders>
          </w:tcPr>
          <w:p>
            <w:pPr>
              <w:ind w:left="897"/>
              <w:spacing w:before="209"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1564"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ind w:left="177"/>
              <w:spacing w:before="69" w:line="312" w:lineRule="exact"/>
              <w:rPr>
                <w:rFonts w:ascii="SimSun" w:hAnsi="SimSun" w:eastAsia="SimSun" w:cs="SimSun"/>
                <w:sz w:val="21"/>
                <w:szCs w:val="21"/>
              </w:rPr>
            </w:pPr>
            <w:r>
              <w:rPr>
                <w:rFonts w:ascii="SimSun" w:hAnsi="SimSun" w:eastAsia="SimSun" w:cs="SimSun"/>
                <w:sz w:val="21"/>
                <w:szCs w:val="21"/>
                <w:spacing w:val="-8"/>
                <w:position w:val="7"/>
              </w:rPr>
              <w:t>门卫</w:t>
            </w:r>
          </w:p>
          <w:p>
            <w:pPr>
              <w:ind w:left="261"/>
              <w:spacing w:line="227" w:lineRule="auto"/>
              <w:rPr>
                <w:rFonts w:ascii="SimSun" w:hAnsi="SimSun" w:eastAsia="SimSun" w:cs="SimSun"/>
                <w:sz w:val="21"/>
                <w:szCs w:val="21"/>
              </w:rPr>
            </w:pPr>
            <w:r>
              <w:rPr>
                <w:rFonts w:ascii="SimSun" w:hAnsi="SimSun" w:eastAsia="SimSun" w:cs="SimSun"/>
                <w:sz w:val="21"/>
                <w:szCs w:val="21"/>
              </w:rPr>
              <w:t>室</w:t>
            </w:r>
          </w:p>
        </w:tc>
        <w:tc>
          <w:tcPr>
            <w:tcW w:w="1114" w:type="dxa"/>
            <w:vAlign w:val="top"/>
            <w:vMerge w:val="restart"/>
            <w:tcBorders>
              <w:bottom w:val="nil"/>
            </w:tcBorders>
          </w:tcPr>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52" w:lineRule="auto"/>
              <w:rPr/>
            </w:pPr>
            <w:r/>
          </w:p>
          <w:p>
            <w:pPr>
              <w:ind w:left="112" w:right="30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55"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4" w:line="260"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3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6"/>
              <w:spacing w:before="55"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0" w:right="276" w:hanging="10"/>
              <w:spacing w:before="63" w:line="246"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2"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58" w:line="246"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3"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5"/>
              <w:spacing w:before="116"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5"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338" w:lineRule="auto"/>
              <w:rPr/>
            </w:pPr>
            <w:r/>
          </w:p>
          <w:p>
            <w:pPr>
              <w:pStyle w:val="TableText"/>
              <w:spacing w:line="339"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126" w:right="306" w:hanging="16"/>
              <w:spacing w:before="58" w:line="246"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58" w:line="246"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61" w:line="245"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996" w:right="250" w:hanging="729"/>
              <w:spacing w:before="61" w:line="245"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2"/>
              <w:spacing w:before="116"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6"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59" w:lineRule="auto"/>
              <w:rPr/>
            </w:pPr>
            <w:r/>
          </w:p>
          <w:p>
            <w:pPr>
              <w:pStyle w:val="TableText"/>
              <w:spacing w:line="260" w:lineRule="auto"/>
              <w:rPr/>
            </w:pPr>
            <w:r/>
          </w:p>
          <w:p>
            <w:pPr>
              <w:pStyle w:val="TableText"/>
              <w:spacing w:line="260"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60" w:line="245"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firstLine="1"/>
              <w:spacing w:before="63" w:line="244"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63" w:line="244"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45" w:right="221" w:hanging="948"/>
              <w:spacing w:before="62" w:line="244" w:lineRule="auto"/>
              <w:rPr>
                <w:rFonts w:ascii="SimSun" w:hAnsi="SimSun" w:eastAsia="SimSun" w:cs="SimSun"/>
                <w:sz w:val="21"/>
                <w:szCs w:val="21"/>
              </w:rPr>
            </w:pPr>
            <w:r>
              <w:rPr>
                <w:rFonts w:ascii="SimSun" w:hAnsi="SimSun" w:eastAsia="SimSun" w:cs="SimSun"/>
                <w:sz w:val="21"/>
                <w:szCs w:val="21"/>
                <w:spacing w:val="-4"/>
              </w:rPr>
              <w:t>主要内部设备、家电、家具、</w:t>
            </w:r>
            <w:r>
              <w:rPr>
                <w:rFonts w:ascii="SimSun" w:hAnsi="SimSun" w:eastAsia="SimSun" w:cs="SimSun"/>
                <w:sz w:val="21"/>
                <w:szCs w:val="21"/>
                <w:spacing w:val="10"/>
              </w:rPr>
              <w:t xml:space="preserve"> </w:t>
            </w:r>
            <w:r>
              <w:rPr>
                <w:rFonts w:ascii="SimSun" w:hAnsi="SimSun" w:eastAsia="SimSun" w:cs="SimSun"/>
                <w:sz w:val="21"/>
                <w:szCs w:val="21"/>
                <w:spacing w:val="-3"/>
              </w:rPr>
              <w:t>办公器具</w:t>
            </w:r>
          </w:p>
        </w:tc>
        <w:tc>
          <w:tcPr>
            <w:tcW w:w="3876" w:type="dxa"/>
            <w:vAlign w:val="top"/>
            <w:tcBorders>
              <w:right w:val="single" w:color="000000" w:sz="6" w:space="0"/>
            </w:tcBorders>
          </w:tcPr>
          <w:p>
            <w:pPr>
              <w:ind w:left="897"/>
              <w:spacing w:before="218"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1563"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72" w:lineRule="auto"/>
              <w:rPr/>
            </w:pPr>
            <w:r/>
          </w:p>
          <w:p>
            <w:pPr>
              <w:pStyle w:val="TableText"/>
              <w:spacing w:line="273" w:lineRule="auto"/>
              <w:rPr/>
            </w:pPr>
            <w:r/>
          </w:p>
          <w:p>
            <w:pPr>
              <w:pStyle w:val="TableText"/>
              <w:spacing w:line="273" w:lineRule="auto"/>
              <w:rPr/>
            </w:pPr>
            <w:r/>
          </w:p>
          <w:p>
            <w:pPr>
              <w:pStyle w:val="TableText"/>
              <w:spacing w:line="273" w:lineRule="auto"/>
              <w:rPr/>
            </w:pPr>
            <w:r/>
          </w:p>
          <w:p>
            <w:pPr>
              <w:ind w:left="153"/>
              <w:spacing w:before="68" w:line="220" w:lineRule="auto"/>
              <w:rPr>
                <w:rFonts w:ascii="SimSun" w:hAnsi="SimSun" w:eastAsia="SimSun" w:cs="SimSun"/>
                <w:sz w:val="21"/>
                <w:szCs w:val="21"/>
              </w:rPr>
            </w:pPr>
            <w:r>
              <w:rPr>
                <w:rFonts w:ascii="SimSun" w:hAnsi="SimSun" w:eastAsia="SimSun" w:cs="SimSun"/>
                <w:sz w:val="21"/>
                <w:szCs w:val="21"/>
                <w:spacing w:val="-3"/>
              </w:rPr>
              <w:t>加药</w:t>
            </w:r>
          </w:p>
          <w:p>
            <w:pPr>
              <w:ind w:left="153"/>
              <w:spacing w:before="61" w:line="221" w:lineRule="auto"/>
              <w:rPr>
                <w:rFonts w:ascii="SimSun" w:hAnsi="SimSun" w:eastAsia="SimSun" w:cs="SimSun"/>
                <w:sz w:val="21"/>
                <w:szCs w:val="21"/>
              </w:rPr>
            </w:pPr>
            <w:r>
              <w:rPr>
                <w:rFonts w:ascii="SimSun" w:hAnsi="SimSun" w:eastAsia="SimSun" w:cs="SimSun"/>
                <w:sz w:val="21"/>
                <w:szCs w:val="21"/>
                <w:spacing w:val="-3"/>
              </w:rPr>
              <w:t>加氯</w:t>
            </w:r>
          </w:p>
          <w:p>
            <w:pPr>
              <w:ind w:left="274"/>
              <w:spacing w:before="61" w:line="222" w:lineRule="auto"/>
              <w:rPr>
                <w:rFonts w:ascii="SimSun" w:hAnsi="SimSun" w:eastAsia="SimSun" w:cs="SimSun"/>
                <w:sz w:val="21"/>
                <w:szCs w:val="21"/>
              </w:rPr>
            </w:pPr>
            <w:r>
              <w:rPr>
                <w:rFonts w:ascii="SimSun" w:hAnsi="SimSun" w:eastAsia="SimSun" w:cs="SimSun"/>
                <w:sz w:val="21"/>
                <w:szCs w:val="21"/>
              </w:rPr>
              <w:t>间</w:t>
            </w:r>
          </w:p>
        </w:tc>
        <w:tc>
          <w:tcPr>
            <w:tcW w:w="1114" w:type="dxa"/>
            <w:vAlign w:val="top"/>
            <w:vMerge w:val="restart"/>
            <w:tcBorders>
              <w:bottom w:val="nil"/>
            </w:tcBorders>
          </w:tcPr>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0" w:lineRule="auto"/>
              <w:rPr/>
            </w:pPr>
            <w:r/>
          </w:p>
          <w:p>
            <w:pPr>
              <w:pStyle w:val="TableText"/>
              <w:spacing w:line="281"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59" w:lineRule="auto"/>
              <w:rPr/>
            </w:pPr>
            <w:r/>
          </w:p>
          <w:p>
            <w:pPr>
              <w:ind w:left="112" w:right="30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62"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2" w:line="259"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41"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136"/>
              <w:spacing w:before="65"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0" w:right="276" w:hanging="10"/>
              <w:spacing w:before="62" w:line="243"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21"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110" w:right="276"/>
              <w:spacing w:before="64" w:line="247"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bottom w:val="single" w:color="000000" w:sz="6" w:space="0"/>
              <w:right w:val="single" w:color="000000" w:sz="6" w:space="0"/>
            </w:tcBorders>
          </w:tcPr>
          <w:p>
            <w:pPr>
              <w:ind w:left="897"/>
              <w:spacing w:before="221"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bl>
    <w:p>
      <w:pPr>
        <w:pStyle w:val="BodyText"/>
        <w:rPr/>
      </w:pPr>
      <w:r/>
    </w:p>
    <w:p>
      <w:pPr>
        <w:sectPr>
          <w:footerReference w:type="default" r:id="rId9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tcPr>
          <w:p>
            <w:pPr>
              <w:pStyle w:val="TableText"/>
              <w:rPr/>
            </w:pPr>
            <w:r/>
          </w:p>
        </w:tc>
        <w:tc>
          <w:tcPr>
            <w:tcW w:w="3114" w:type="dxa"/>
            <w:vAlign w:val="top"/>
          </w:tcPr>
          <w:p>
            <w:pPr>
              <w:ind w:left="1355"/>
              <w:spacing w:before="108"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08"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335" w:lineRule="auto"/>
              <w:rPr/>
            </w:pPr>
            <w:r/>
          </w:p>
          <w:p>
            <w:pPr>
              <w:pStyle w:val="TableText"/>
              <w:spacing w:line="335"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126" w:right="306" w:hanging="16"/>
              <w:spacing w:before="53" w:line="247"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54" w:line="247"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53" w:line="247"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53" w:line="247"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2"/>
              <w:spacing w:before="111"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1"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456"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10" w:right="276"/>
              <w:spacing w:before="54" w:line="247"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3" w:line="248"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0" w:right="276" w:firstLine="1"/>
              <w:spacing w:before="55" w:line="247" w:lineRule="auto"/>
              <w:rPr>
                <w:rFonts w:ascii="SimSun" w:hAnsi="SimSun" w:eastAsia="SimSun" w:cs="SimSun"/>
                <w:sz w:val="21"/>
                <w:szCs w:val="21"/>
              </w:rPr>
            </w:pPr>
            <w:r>
              <w:rPr>
                <w:rFonts w:ascii="SimSun" w:hAnsi="SimSun" w:eastAsia="SimSun" w:cs="SimSun"/>
                <w:sz w:val="21"/>
                <w:szCs w:val="21"/>
                <w:spacing w:val="-1"/>
              </w:rPr>
              <w:t>主要建筑装饰的分割形式、铺</w:t>
            </w:r>
            <w:r>
              <w:rPr>
                <w:rFonts w:ascii="SimSun" w:hAnsi="SimSun" w:eastAsia="SimSun" w:cs="SimSun"/>
                <w:sz w:val="21"/>
                <w:szCs w:val="21"/>
                <w:spacing w:val="2"/>
              </w:rPr>
              <w:t xml:space="preserve"> </w:t>
            </w:r>
            <w:r>
              <w:rPr>
                <w:rFonts w:ascii="SimSun" w:hAnsi="SimSun" w:eastAsia="SimSun" w:cs="SimSun"/>
                <w:sz w:val="21"/>
                <w:szCs w:val="21"/>
                <w:spacing w:val="-2"/>
              </w:rPr>
              <w:t>装与划分</w:t>
            </w:r>
          </w:p>
        </w:tc>
        <w:tc>
          <w:tcPr>
            <w:tcW w:w="3876" w:type="dxa"/>
            <w:vAlign w:val="top"/>
            <w:tcBorders>
              <w:right w:val="single" w:color="000000" w:sz="6" w:space="0"/>
            </w:tcBorders>
          </w:tcPr>
          <w:p>
            <w:pPr>
              <w:ind w:left="115" w:right="189" w:firstLine="3"/>
              <w:spacing w:before="56" w:line="247"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1564"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ind w:left="154"/>
              <w:spacing w:before="68" w:line="312" w:lineRule="exact"/>
              <w:rPr>
                <w:rFonts w:ascii="SimSun" w:hAnsi="SimSun" w:eastAsia="SimSun" w:cs="SimSun"/>
                <w:sz w:val="21"/>
                <w:szCs w:val="21"/>
              </w:rPr>
            </w:pPr>
            <w:r>
              <w:rPr>
                <w:rFonts w:ascii="SimSun" w:hAnsi="SimSun" w:eastAsia="SimSun" w:cs="SimSun"/>
                <w:sz w:val="21"/>
                <w:szCs w:val="21"/>
                <w:spacing w:val="-3"/>
                <w:position w:val="7"/>
              </w:rPr>
              <w:t>脱水</w:t>
            </w:r>
          </w:p>
          <w:p>
            <w:pPr>
              <w:ind w:left="155"/>
              <w:spacing w:line="219" w:lineRule="auto"/>
              <w:rPr>
                <w:rFonts w:ascii="SimSun" w:hAnsi="SimSun" w:eastAsia="SimSun" w:cs="SimSun"/>
                <w:sz w:val="21"/>
                <w:szCs w:val="21"/>
              </w:rPr>
            </w:pPr>
            <w:r>
              <w:rPr>
                <w:rFonts w:ascii="SimSun" w:hAnsi="SimSun" w:eastAsia="SimSun" w:cs="SimSun"/>
                <w:sz w:val="21"/>
                <w:szCs w:val="21"/>
                <w:spacing w:val="-3"/>
              </w:rPr>
              <w:t>车间</w:t>
            </w:r>
          </w:p>
        </w:tc>
        <w:tc>
          <w:tcPr>
            <w:tcW w:w="1114" w:type="dxa"/>
            <w:vAlign w:val="top"/>
            <w:vMerge w:val="restart"/>
            <w:tcBorders>
              <w:bottom w:val="nil"/>
            </w:tcBorders>
          </w:tcPr>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9"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53" w:lineRule="auto"/>
              <w:rPr/>
            </w:pPr>
            <w:r/>
          </w:p>
          <w:p>
            <w:pPr>
              <w:ind w:left="112" w:right="30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56"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4" w:line="260"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3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6"/>
              <w:spacing w:before="57"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0" w:right="276" w:hanging="10"/>
              <w:spacing w:before="62" w:line="246"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13"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58" w:line="246"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14"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5"/>
              <w:spacing w:before="117"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right w:val="single" w:color="000000" w:sz="6" w:space="0"/>
            </w:tcBorders>
          </w:tcPr>
          <w:p>
            <w:pPr>
              <w:ind w:left="473"/>
              <w:spacing w:before="116"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339" w:lineRule="auto"/>
              <w:rPr/>
            </w:pPr>
            <w:r/>
          </w:p>
          <w:p>
            <w:pPr>
              <w:pStyle w:val="TableText"/>
              <w:spacing w:line="339"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126" w:right="306" w:hanging="16"/>
              <w:spacing w:before="60" w:line="245"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60" w:line="245"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60" w:line="245"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2"/>
              <w:spacing w:before="118"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18"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tcPr>
          <w:p>
            <w:pPr>
              <w:ind w:left="141"/>
              <w:spacing w:before="218"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10" w:right="276"/>
              <w:spacing w:before="62" w:line="244"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62" w:line="244"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1564"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87" w:lineRule="auto"/>
              <w:rPr/>
            </w:pPr>
            <w:r/>
          </w:p>
          <w:p>
            <w:pPr>
              <w:pStyle w:val="TableText"/>
              <w:spacing w:line="288" w:lineRule="auto"/>
              <w:rPr/>
            </w:pPr>
            <w:r/>
          </w:p>
          <w:p>
            <w:pPr>
              <w:pStyle w:val="TableText"/>
              <w:spacing w:line="288" w:lineRule="auto"/>
              <w:rPr/>
            </w:pPr>
            <w:r/>
          </w:p>
          <w:p>
            <w:pPr>
              <w:pStyle w:val="TableText"/>
              <w:spacing w:line="288" w:lineRule="auto"/>
              <w:rPr/>
            </w:pPr>
            <w:r/>
          </w:p>
          <w:p>
            <w:pPr>
              <w:ind w:left="155"/>
              <w:spacing w:before="68" w:line="312" w:lineRule="exact"/>
              <w:rPr>
                <w:rFonts w:ascii="SimSun" w:hAnsi="SimSun" w:eastAsia="SimSun" w:cs="SimSun"/>
                <w:sz w:val="21"/>
                <w:szCs w:val="21"/>
              </w:rPr>
            </w:pPr>
            <w:r>
              <w:rPr>
                <w:rFonts w:ascii="SimSun" w:hAnsi="SimSun" w:eastAsia="SimSun" w:cs="SimSun"/>
                <w:sz w:val="21"/>
                <w:szCs w:val="21"/>
                <w:spacing w:val="-3"/>
                <w:position w:val="7"/>
              </w:rPr>
              <w:t>鼓风</w:t>
            </w:r>
          </w:p>
          <w:p>
            <w:pPr>
              <w:ind w:left="152"/>
              <w:spacing w:line="218" w:lineRule="auto"/>
              <w:rPr>
                <w:rFonts w:ascii="SimSun" w:hAnsi="SimSun" w:eastAsia="SimSun" w:cs="SimSun"/>
                <w:sz w:val="21"/>
                <w:szCs w:val="21"/>
              </w:rPr>
            </w:pPr>
            <w:r>
              <w:rPr>
                <w:rFonts w:ascii="SimSun" w:hAnsi="SimSun" w:eastAsia="SimSun" w:cs="SimSun"/>
                <w:sz w:val="21"/>
                <w:szCs w:val="21"/>
                <w:spacing w:val="-2"/>
              </w:rPr>
              <w:t>机房</w:t>
            </w:r>
          </w:p>
          <w:p>
            <w:pPr>
              <w:ind w:left="152"/>
              <w:spacing w:before="63" w:line="222" w:lineRule="auto"/>
              <w:rPr>
                <w:rFonts w:ascii="SimSun" w:hAnsi="SimSun" w:eastAsia="SimSun" w:cs="SimSun"/>
                <w:sz w:val="21"/>
                <w:szCs w:val="21"/>
              </w:rPr>
            </w:pPr>
            <w:r>
              <w:rPr>
                <w:rFonts w:ascii="SimSun" w:hAnsi="SimSun" w:eastAsia="SimSun" w:cs="SimSun"/>
                <w:sz w:val="21"/>
                <w:szCs w:val="21"/>
                <w:spacing w:val="-2"/>
              </w:rPr>
              <w:t>及配</w:t>
            </w:r>
          </w:p>
          <w:p>
            <w:pPr>
              <w:ind w:left="177"/>
              <w:spacing w:before="59" w:line="222" w:lineRule="auto"/>
              <w:rPr>
                <w:rFonts w:ascii="SimSun" w:hAnsi="SimSun" w:eastAsia="SimSun" w:cs="SimSun"/>
                <w:sz w:val="21"/>
                <w:szCs w:val="21"/>
              </w:rPr>
            </w:pPr>
            <w:r>
              <w:rPr>
                <w:rFonts w:ascii="SimSun" w:hAnsi="SimSun" w:eastAsia="SimSun" w:cs="SimSun"/>
                <w:sz w:val="21"/>
                <w:szCs w:val="21"/>
                <w:spacing w:val="-9"/>
              </w:rPr>
              <w:t>电间</w:t>
            </w:r>
          </w:p>
        </w:tc>
        <w:tc>
          <w:tcPr>
            <w:tcW w:w="1114" w:type="dxa"/>
            <w:vAlign w:val="top"/>
            <w:vMerge w:val="restart"/>
            <w:tcBorders>
              <w:bottom w:val="nil"/>
            </w:tcBorders>
          </w:tcPr>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70" w:lineRule="auto"/>
              <w:rPr/>
            </w:pPr>
            <w:r/>
          </w:p>
          <w:p>
            <w:pPr>
              <w:pStyle w:val="TableText"/>
              <w:spacing w:line="270"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建筑主体</w:t>
            </w:r>
          </w:p>
        </w:tc>
        <w:tc>
          <w:tcPr>
            <w:tcW w:w="3114" w:type="dxa"/>
            <w:vAlign w:val="top"/>
          </w:tcPr>
          <w:p>
            <w:pPr>
              <w:pStyle w:val="TableText"/>
              <w:spacing w:line="460" w:lineRule="auto"/>
              <w:rPr/>
            </w:pPr>
            <w:r/>
          </w:p>
          <w:p>
            <w:pPr>
              <w:ind w:left="112" w:right="306" w:hanging="2"/>
              <w:spacing w:before="68" w:line="247" w:lineRule="auto"/>
              <w:rPr>
                <w:rFonts w:ascii="SimSun" w:hAnsi="SimSun" w:eastAsia="SimSun" w:cs="SimSun"/>
                <w:sz w:val="21"/>
                <w:szCs w:val="21"/>
              </w:rPr>
            </w:pPr>
            <w:r>
              <w:rPr>
                <w:rFonts w:ascii="SimSun" w:hAnsi="SimSun" w:eastAsia="SimSun" w:cs="SimSun"/>
                <w:sz w:val="21"/>
                <w:szCs w:val="21"/>
                <w:spacing w:val="-3"/>
              </w:rPr>
              <w:t>楼地面、柱、外墙、外幕墙、</w:t>
            </w:r>
            <w:r>
              <w:rPr>
                <w:rFonts w:ascii="SimSun" w:hAnsi="SimSun" w:eastAsia="SimSun" w:cs="SimSun"/>
                <w:sz w:val="21"/>
                <w:szCs w:val="21"/>
              </w:rPr>
              <w:t xml:space="preserve"> </w:t>
            </w:r>
            <w:r>
              <w:rPr>
                <w:rFonts w:ascii="SimSun" w:hAnsi="SimSun" w:eastAsia="SimSun" w:cs="SimSun"/>
                <w:sz w:val="21"/>
                <w:szCs w:val="21"/>
                <w:spacing w:val="-6"/>
              </w:rPr>
              <w:t>屋顶、外门窗洞口等；</w:t>
            </w:r>
          </w:p>
        </w:tc>
        <w:tc>
          <w:tcPr>
            <w:tcW w:w="3876" w:type="dxa"/>
            <w:vAlign w:val="top"/>
            <w:tcBorders>
              <w:right w:val="single" w:color="000000" w:sz="6" w:space="0"/>
            </w:tcBorders>
          </w:tcPr>
          <w:p>
            <w:pPr>
              <w:ind w:left="118"/>
              <w:spacing w:before="63" w:line="219" w:lineRule="auto"/>
              <w:rPr>
                <w:rFonts w:ascii="SimSun" w:hAnsi="SimSun" w:eastAsia="SimSun" w:cs="SimSun"/>
                <w:sz w:val="21"/>
                <w:szCs w:val="21"/>
              </w:rPr>
            </w:pPr>
            <w:r>
              <w:rPr>
                <w:rFonts w:ascii="SimSun" w:hAnsi="SimSun" w:eastAsia="SimSun" w:cs="SimSun"/>
                <w:sz w:val="21"/>
                <w:szCs w:val="21"/>
                <w:spacing w:val="-1"/>
              </w:rPr>
              <w:t>几何尺寸及定位信息；建筑类别和等</w:t>
            </w:r>
          </w:p>
          <w:p>
            <w:pPr>
              <w:ind w:left="114" w:right="189" w:firstLine="3"/>
              <w:spacing w:before="62" w:line="259" w:lineRule="auto"/>
              <w:rPr>
                <w:rFonts w:ascii="SimSun" w:hAnsi="SimSun" w:eastAsia="SimSun" w:cs="SimSun"/>
                <w:sz w:val="21"/>
                <w:szCs w:val="21"/>
              </w:rPr>
            </w:pPr>
            <w:r>
              <w:rPr>
                <w:rFonts w:ascii="SimSun" w:hAnsi="SimSun" w:eastAsia="SimSun" w:cs="SimSun"/>
                <w:sz w:val="21"/>
                <w:szCs w:val="21"/>
                <w:spacing w:val="-3"/>
              </w:rPr>
              <w:t>级，人防类别、防护等级、防水等级、</w:t>
            </w:r>
            <w:r>
              <w:rPr>
                <w:rFonts w:ascii="SimSun" w:hAnsi="SimSun" w:eastAsia="SimSun" w:cs="SimSun"/>
                <w:sz w:val="21"/>
                <w:szCs w:val="21"/>
                <w:spacing w:val="7"/>
              </w:rPr>
              <w:t xml:space="preserve"> </w:t>
            </w:r>
            <w:r>
              <w:rPr>
                <w:rFonts w:ascii="SimSun" w:hAnsi="SimSun" w:eastAsia="SimSun" w:cs="SimSun"/>
                <w:sz w:val="21"/>
                <w:szCs w:val="21"/>
                <w:spacing w:val="-1"/>
              </w:rPr>
              <w:t>防潮等级、隔声要求、主要构件物材质</w:t>
            </w:r>
            <w:r>
              <w:rPr>
                <w:rFonts w:ascii="SimSun" w:hAnsi="SimSun" w:eastAsia="SimSun" w:cs="SimSun"/>
                <w:sz w:val="21"/>
                <w:szCs w:val="21"/>
                <w:spacing w:val="7"/>
              </w:rPr>
              <w:t xml:space="preserve"> </w:t>
            </w:r>
            <w:r>
              <w:rPr>
                <w:rFonts w:ascii="SimSun" w:hAnsi="SimSun" w:eastAsia="SimSun" w:cs="SimSun"/>
                <w:sz w:val="21"/>
                <w:szCs w:val="21"/>
                <w:spacing w:val="-1"/>
              </w:rPr>
              <w:t>信息等；防火类别、防火等级、防火分</w:t>
            </w:r>
            <w:r>
              <w:rPr>
                <w:rFonts w:ascii="SimSun" w:hAnsi="SimSun" w:eastAsia="SimSun" w:cs="SimSun"/>
                <w:sz w:val="21"/>
                <w:szCs w:val="21"/>
                <w:spacing w:val="7"/>
              </w:rPr>
              <w:t xml:space="preserve"> </w:t>
            </w:r>
            <w:r>
              <w:rPr>
                <w:rFonts w:ascii="SimSun" w:hAnsi="SimSun" w:eastAsia="SimSun" w:cs="SimSun"/>
                <w:sz w:val="21"/>
                <w:szCs w:val="21"/>
                <w:spacing w:val="-4"/>
              </w:rPr>
              <w:t>区相关构成部分材料、防火要求等；</w:t>
            </w:r>
          </w:p>
        </w:tc>
      </w:tr>
      <w:tr>
        <w:trPr>
          <w:trHeight w:val="94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136"/>
              <w:spacing w:before="64" w:line="220" w:lineRule="auto"/>
              <w:rPr>
                <w:rFonts w:ascii="SimSun" w:hAnsi="SimSun" w:eastAsia="SimSun" w:cs="SimSun"/>
                <w:sz w:val="21"/>
                <w:szCs w:val="21"/>
              </w:rPr>
            </w:pPr>
            <w:r>
              <w:rPr>
                <w:rFonts w:ascii="SimSun" w:hAnsi="SimSun" w:eastAsia="SimSun" w:cs="SimSun"/>
                <w:sz w:val="21"/>
                <w:szCs w:val="21"/>
                <w:spacing w:val="-3"/>
              </w:rPr>
              <w:t>内墙内门窗、设备井（电梯</w:t>
            </w:r>
          </w:p>
          <w:p>
            <w:pPr>
              <w:ind w:left="120" w:right="276" w:hanging="10"/>
              <w:spacing w:before="62" w:line="243" w:lineRule="auto"/>
              <w:rPr>
                <w:rFonts w:ascii="SimSun" w:hAnsi="SimSun" w:eastAsia="SimSun" w:cs="SimSun"/>
                <w:sz w:val="21"/>
                <w:szCs w:val="21"/>
              </w:rPr>
            </w:pPr>
            <w:r>
              <w:rPr>
                <w:rFonts w:ascii="SimSun" w:hAnsi="SimSun" w:eastAsia="SimSun" w:cs="SimSun"/>
                <w:sz w:val="21"/>
                <w:szCs w:val="21"/>
                <w:spacing w:val="-1"/>
              </w:rPr>
              <w:t>井、管道井等）及相关建筑节</w:t>
            </w:r>
            <w:r>
              <w:rPr>
                <w:rFonts w:ascii="SimSun" w:hAnsi="SimSun" w:eastAsia="SimSun" w:cs="SimSun"/>
                <w:sz w:val="21"/>
                <w:szCs w:val="21"/>
                <w:spacing w:val="3"/>
              </w:rPr>
              <w:t xml:space="preserve"> </w:t>
            </w:r>
            <w:r>
              <w:rPr>
                <w:rFonts w:ascii="SimSun" w:hAnsi="SimSun" w:eastAsia="SimSun" w:cs="SimSun"/>
                <w:sz w:val="21"/>
                <w:szCs w:val="21"/>
                <w:spacing w:val="-5"/>
              </w:rPr>
              <w:t>点等</w:t>
            </w:r>
          </w:p>
        </w:tc>
        <w:tc>
          <w:tcPr>
            <w:tcW w:w="3876" w:type="dxa"/>
            <w:vAlign w:val="top"/>
            <w:tcBorders>
              <w:right w:val="single" w:color="000000" w:sz="6" w:space="0"/>
            </w:tcBorders>
          </w:tcPr>
          <w:p>
            <w:pPr>
              <w:ind w:left="117" w:right="189"/>
              <w:spacing w:before="220" w:line="247" w:lineRule="auto"/>
              <w:rPr>
                <w:rFonts w:ascii="SimSun" w:hAnsi="SimSun" w:eastAsia="SimSun" w:cs="SimSun"/>
                <w:sz w:val="21"/>
                <w:szCs w:val="21"/>
              </w:rPr>
            </w:pPr>
            <w:r>
              <w:rPr>
                <w:rFonts w:ascii="SimSun" w:hAnsi="SimSun" w:eastAsia="SimSun" w:cs="SimSun"/>
                <w:sz w:val="21"/>
                <w:szCs w:val="21"/>
                <w:spacing w:val="-1"/>
              </w:rPr>
              <w:t>几何尺寸及定位信息；建筑房间与空间</w:t>
            </w:r>
            <w:r>
              <w:rPr>
                <w:rFonts w:ascii="SimSun" w:hAnsi="SimSun" w:eastAsia="SimSun" w:cs="SimSun"/>
                <w:sz w:val="21"/>
                <w:szCs w:val="21"/>
                <w:spacing w:val="3"/>
              </w:rPr>
              <w:t xml:space="preserve"> </w:t>
            </w:r>
            <w:r>
              <w:rPr>
                <w:rFonts w:ascii="SimSun" w:hAnsi="SimSun" w:eastAsia="SimSun" w:cs="SimSun"/>
                <w:sz w:val="21"/>
                <w:szCs w:val="21"/>
                <w:spacing w:val="-2"/>
              </w:rPr>
              <w:t>功能，使用人数等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110" w:right="276"/>
              <w:spacing w:before="65" w:line="243" w:lineRule="auto"/>
              <w:rPr>
                <w:rFonts w:ascii="SimSun" w:hAnsi="SimSun" w:eastAsia="SimSun" w:cs="SimSun"/>
                <w:sz w:val="21"/>
                <w:szCs w:val="21"/>
              </w:rPr>
            </w:pPr>
            <w:r>
              <w:rPr>
                <w:rFonts w:ascii="SimSun" w:hAnsi="SimSun" w:eastAsia="SimSun" w:cs="SimSun"/>
                <w:sz w:val="21"/>
                <w:szCs w:val="21"/>
                <w:spacing w:val="-1"/>
              </w:rPr>
              <w:t>装配式建筑主体构成及装配式</w:t>
            </w:r>
            <w:r>
              <w:rPr>
                <w:rFonts w:ascii="SimSun" w:hAnsi="SimSun" w:eastAsia="SimSun" w:cs="SimSun"/>
                <w:sz w:val="21"/>
                <w:szCs w:val="21"/>
                <w:spacing w:val="3"/>
              </w:rPr>
              <w:t xml:space="preserve"> </w:t>
            </w:r>
            <w:r>
              <w:rPr>
                <w:rFonts w:ascii="SimSun" w:hAnsi="SimSun" w:eastAsia="SimSun" w:cs="SimSun"/>
                <w:sz w:val="21"/>
                <w:szCs w:val="21"/>
                <w:spacing w:val="-2"/>
              </w:rPr>
              <w:t>墙板构件</w:t>
            </w:r>
          </w:p>
        </w:tc>
        <w:tc>
          <w:tcPr>
            <w:tcW w:w="3876" w:type="dxa"/>
            <w:vAlign w:val="top"/>
            <w:tcBorders>
              <w:right w:val="single" w:color="000000" w:sz="6" w:space="0"/>
            </w:tcBorders>
          </w:tcPr>
          <w:p>
            <w:pPr>
              <w:ind w:left="897"/>
              <w:spacing w:before="220" w:line="219" w:lineRule="auto"/>
              <w:rPr>
                <w:rFonts w:ascii="SimSun" w:hAnsi="SimSun" w:eastAsia="SimSun" w:cs="SimSun"/>
                <w:sz w:val="21"/>
                <w:szCs w:val="21"/>
              </w:rPr>
            </w:pPr>
            <w:r>
              <w:rPr>
                <w:rFonts w:ascii="SimSun" w:hAnsi="SimSun" w:eastAsia="SimSun" w:cs="SimSun"/>
                <w:sz w:val="21"/>
                <w:szCs w:val="21"/>
                <w:spacing w:val="-6"/>
              </w:rPr>
              <w:t>几何尺寸及定位信息；</w:t>
            </w:r>
          </w:p>
        </w:tc>
      </w:tr>
      <w:tr>
        <w:trPr>
          <w:trHeight w:val="443"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1355"/>
              <w:spacing w:before="123" w:line="220" w:lineRule="auto"/>
              <w:rPr>
                <w:rFonts w:ascii="SimSun" w:hAnsi="SimSun" w:eastAsia="SimSun" w:cs="SimSun"/>
                <w:sz w:val="21"/>
                <w:szCs w:val="21"/>
              </w:rPr>
            </w:pPr>
            <w:r>
              <w:rPr>
                <w:rFonts w:ascii="SimSun" w:hAnsi="SimSun" w:eastAsia="SimSun" w:cs="SimSun"/>
                <w:sz w:val="21"/>
                <w:szCs w:val="21"/>
                <w:spacing w:val="-4"/>
              </w:rPr>
              <w:t>外观</w:t>
            </w:r>
          </w:p>
        </w:tc>
        <w:tc>
          <w:tcPr>
            <w:tcW w:w="3876" w:type="dxa"/>
            <w:vAlign w:val="top"/>
            <w:tcBorders>
              <w:bottom w:val="single" w:color="000000" w:sz="6" w:space="0"/>
              <w:right w:val="single" w:color="000000" w:sz="6" w:space="0"/>
            </w:tcBorders>
          </w:tcPr>
          <w:p>
            <w:pPr>
              <w:ind w:left="473"/>
              <w:spacing w:before="122" w:line="220" w:lineRule="auto"/>
              <w:rPr>
                <w:rFonts w:ascii="SimSun" w:hAnsi="SimSun" w:eastAsia="SimSun" w:cs="SimSun"/>
                <w:sz w:val="21"/>
                <w:szCs w:val="21"/>
              </w:rPr>
            </w:pPr>
            <w:r>
              <w:rPr>
                <w:rFonts w:ascii="SimSun" w:hAnsi="SimSun" w:eastAsia="SimSun" w:cs="SimSun"/>
                <w:sz w:val="21"/>
                <w:szCs w:val="21"/>
                <w:spacing w:val="-1"/>
              </w:rPr>
              <w:t>层数、高度、标高、定位、面积</w:t>
            </w:r>
          </w:p>
        </w:tc>
      </w:tr>
    </w:tbl>
    <w:p>
      <w:pPr>
        <w:pStyle w:val="BodyText"/>
        <w:rPr/>
      </w:pPr>
      <w:r/>
    </w:p>
    <w:p>
      <w:pPr>
        <w:sectPr>
          <w:footerReference w:type="default" r:id="rId9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bookmarkStart w:name="bookmark70" w:id="51"/>
            <w:bookmarkEnd w:id="51"/>
            <w:bookmarkStart w:name="bookmark47" w:id="52"/>
            <w:bookmarkEnd w:id="52"/>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spacing w:line="335" w:lineRule="auto"/>
              <w:rPr/>
            </w:pPr>
            <w:r/>
          </w:p>
          <w:p>
            <w:pPr>
              <w:pStyle w:val="TableText"/>
              <w:spacing w:line="335" w:lineRule="auto"/>
              <w:rPr/>
            </w:pPr>
            <w:r/>
          </w:p>
          <w:p>
            <w:pPr>
              <w:ind w:left="141"/>
              <w:spacing w:before="68" w:line="220" w:lineRule="auto"/>
              <w:rPr>
                <w:rFonts w:ascii="SimSun" w:hAnsi="SimSun" w:eastAsia="SimSun" w:cs="SimSun"/>
                <w:sz w:val="21"/>
                <w:szCs w:val="21"/>
              </w:rPr>
            </w:pPr>
            <w:r>
              <w:rPr>
                <w:rFonts w:ascii="SimSun" w:hAnsi="SimSun" w:eastAsia="SimSun" w:cs="SimSun"/>
                <w:sz w:val="21"/>
                <w:szCs w:val="21"/>
                <w:spacing w:val="-3"/>
              </w:rPr>
              <w:t>建筑构件</w:t>
            </w:r>
          </w:p>
        </w:tc>
        <w:tc>
          <w:tcPr>
            <w:tcW w:w="3114" w:type="dxa"/>
            <w:vAlign w:val="top"/>
          </w:tcPr>
          <w:p>
            <w:pPr>
              <w:ind w:left="126" w:right="306" w:hanging="16"/>
              <w:spacing w:before="51" w:line="247" w:lineRule="auto"/>
              <w:rPr>
                <w:rFonts w:ascii="SimSun" w:hAnsi="SimSun" w:eastAsia="SimSun" w:cs="SimSun"/>
                <w:sz w:val="21"/>
                <w:szCs w:val="21"/>
              </w:rPr>
            </w:pPr>
            <w:r>
              <w:rPr>
                <w:rFonts w:ascii="SimSun" w:hAnsi="SimSun" w:eastAsia="SimSun" w:cs="SimSun"/>
                <w:sz w:val="21"/>
                <w:szCs w:val="21"/>
                <w:spacing w:val="-3"/>
              </w:rPr>
              <w:t>楼梯、坡道、栏杆、空调板、</w:t>
            </w:r>
            <w:r>
              <w:rPr>
                <w:rFonts w:ascii="SimSun" w:hAnsi="SimSun" w:eastAsia="SimSun" w:cs="SimSun"/>
                <w:sz w:val="21"/>
                <w:szCs w:val="21"/>
              </w:rPr>
              <w:t xml:space="preserve"> </w:t>
            </w:r>
            <w:r>
              <w:rPr>
                <w:rFonts w:ascii="SimSun" w:hAnsi="SimSun" w:eastAsia="SimSun" w:cs="SimSun"/>
                <w:sz w:val="21"/>
                <w:szCs w:val="21"/>
                <w:spacing w:val="-4"/>
              </w:rPr>
              <w:t>阳台、雨蓬等</w:t>
            </w:r>
          </w:p>
        </w:tc>
        <w:tc>
          <w:tcPr>
            <w:tcW w:w="3876" w:type="dxa"/>
            <w:vAlign w:val="top"/>
            <w:tcBorders>
              <w:right w:val="single" w:color="000000" w:sz="6" w:space="0"/>
            </w:tcBorders>
          </w:tcPr>
          <w:p>
            <w:pPr>
              <w:ind w:left="115" w:right="399" w:firstLine="3"/>
              <w:spacing w:before="52" w:line="247" w:lineRule="auto"/>
              <w:rPr>
                <w:rFonts w:ascii="SimSun" w:hAnsi="SimSun" w:eastAsia="SimSun" w:cs="SimSun"/>
                <w:sz w:val="21"/>
                <w:szCs w:val="21"/>
              </w:rPr>
            </w:pPr>
            <w:r>
              <w:rPr>
                <w:rFonts w:ascii="SimSun" w:hAnsi="SimSun" w:eastAsia="SimSun" w:cs="SimSun"/>
                <w:sz w:val="21"/>
                <w:szCs w:val="21"/>
                <w:spacing w:val="-1"/>
              </w:rPr>
              <w:t>几何尺寸及定位信息；设备参数，材</w:t>
            </w:r>
            <w:r>
              <w:rPr>
                <w:rFonts w:ascii="SimSun" w:hAnsi="SimSun" w:eastAsia="SimSun" w:cs="SimSun"/>
                <w:sz w:val="21"/>
                <w:szCs w:val="21"/>
                <w:spacing w:val="2"/>
              </w:rPr>
              <w:t xml:space="preserve"> </w:t>
            </w:r>
            <w:r>
              <w:rPr>
                <w:rFonts w:ascii="SimSun" w:hAnsi="SimSun" w:eastAsia="SimSun" w:cs="SimSun"/>
                <w:sz w:val="21"/>
                <w:szCs w:val="21"/>
                <w:spacing w:val="-8"/>
              </w:rPr>
              <w:t>质，工艺要求；</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0" w:right="276"/>
              <w:spacing w:before="53" w:line="247" w:lineRule="auto"/>
              <w:rPr>
                <w:rFonts w:ascii="SimSun" w:hAnsi="SimSun" w:eastAsia="SimSun" w:cs="SimSun"/>
                <w:sz w:val="21"/>
                <w:szCs w:val="21"/>
              </w:rPr>
            </w:pPr>
            <w:r>
              <w:rPr>
                <w:rFonts w:ascii="SimSun" w:hAnsi="SimSun" w:eastAsia="SimSun" w:cs="SimSun"/>
                <w:sz w:val="21"/>
                <w:szCs w:val="21"/>
                <w:spacing w:val="-1"/>
              </w:rPr>
              <w:t>地沟、排水沟、集水坑、预留</w:t>
            </w:r>
            <w:r>
              <w:rPr>
                <w:rFonts w:ascii="SimSun" w:hAnsi="SimSun" w:eastAsia="SimSun" w:cs="SimSun"/>
                <w:sz w:val="21"/>
                <w:szCs w:val="21"/>
                <w:spacing w:val="3"/>
              </w:rPr>
              <w:t xml:space="preserve"> </w:t>
            </w:r>
            <w:r>
              <w:rPr>
                <w:rFonts w:ascii="SimSun" w:hAnsi="SimSun" w:eastAsia="SimSun" w:cs="SimSun"/>
                <w:sz w:val="21"/>
                <w:szCs w:val="21"/>
                <w:spacing w:val="-3"/>
              </w:rPr>
              <w:t>孔洞等</w:t>
            </w:r>
          </w:p>
        </w:tc>
        <w:tc>
          <w:tcPr>
            <w:tcW w:w="3876" w:type="dxa"/>
            <w:vAlign w:val="top"/>
            <w:tcBorders>
              <w:right w:val="single" w:color="000000" w:sz="6" w:space="0"/>
            </w:tcBorders>
          </w:tcPr>
          <w:p>
            <w:pPr>
              <w:ind w:left="113" w:right="399" w:firstLine="5"/>
              <w:spacing w:before="53" w:line="247" w:lineRule="auto"/>
              <w:rPr>
                <w:rFonts w:ascii="SimSun" w:hAnsi="SimSun" w:eastAsia="SimSun" w:cs="SimSun"/>
                <w:sz w:val="21"/>
                <w:szCs w:val="21"/>
              </w:rPr>
            </w:pPr>
            <w:r>
              <w:rPr>
                <w:rFonts w:ascii="SimSun" w:hAnsi="SimSun" w:eastAsia="SimSun" w:cs="SimSun"/>
                <w:sz w:val="21"/>
                <w:szCs w:val="21"/>
                <w:spacing w:val="-1"/>
              </w:rPr>
              <w:t>几何尺寸及定位信息；保温、防水防</w:t>
            </w:r>
            <w:r>
              <w:rPr>
                <w:rFonts w:ascii="SimSun" w:hAnsi="SimSun" w:eastAsia="SimSun" w:cs="SimSun"/>
                <w:sz w:val="21"/>
                <w:szCs w:val="21"/>
                <w:spacing w:val="2"/>
              </w:rPr>
              <w:t xml:space="preserve"> </w:t>
            </w:r>
            <w:r>
              <w:rPr>
                <w:rFonts w:ascii="SimSun" w:hAnsi="SimSun" w:eastAsia="SimSun" w:cs="SimSun"/>
                <w:sz w:val="21"/>
                <w:szCs w:val="21"/>
                <w:spacing w:val="-1"/>
              </w:rPr>
              <w:t>潮、隔声吸声做法等</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2"/>
              <w:spacing w:before="109" w:line="220" w:lineRule="auto"/>
              <w:rPr>
                <w:rFonts w:ascii="SimSun" w:hAnsi="SimSun" w:eastAsia="SimSun" w:cs="SimSun"/>
                <w:sz w:val="21"/>
                <w:szCs w:val="21"/>
              </w:rPr>
            </w:pPr>
            <w:r>
              <w:rPr>
                <w:rFonts w:ascii="SimSun" w:hAnsi="SimSun" w:eastAsia="SimSun" w:cs="SimSun"/>
                <w:sz w:val="21"/>
                <w:szCs w:val="21"/>
                <w:spacing w:val="-2"/>
              </w:rPr>
              <w:t>其他建筑构件</w:t>
            </w:r>
          </w:p>
        </w:tc>
        <w:tc>
          <w:tcPr>
            <w:tcW w:w="3876" w:type="dxa"/>
            <w:vAlign w:val="top"/>
            <w:tcBorders>
              <w:right w:val="single" w:color="000000" w:sz="6" w:space="0"/>
            </w:tcBorders>
          </w:tcPr>
          <w:p>
            <w:pPr>
              <w:ind w:left="157"/>
              <w:spacing w:before="109" w:line="219" w:lineRule="auto"/>
              <w:rPr>
                <w:rFonts w:ascii="SimSun" w:hAnsi="SimSun" w:eastAsia="SimSun" w:cs="SimSun"/>
                <w:sz w:val="21"/>
                <w:szCs w:val="21"/>
              </w:rPr>
            </w:pPr>
            <w:r>
              <w:rPr>
                <w:rFonts w:ascii="SimSun" w:hAnsi="SimSun" w:eastAsia="SimSun" w:cs="SimSun"/>
                <w:sz w:val="21"/>
                <w:szCs w:val="21"/>
                <w:spacing w:val="-4"/>
              </w:rPr>
              <w:t>包括但不仅限于几何尺寸及定位信息；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tcPr>
          <w:p>
            <w:pPr>
              <w:ind w:left="141"/>
              <w:spacing w:before="210" w:line="220" w:lineRule="auto"/>
              <w:rPr>
                <w:rFonts w:ascii="SimSun" w:hAnsi="SimSun" w:eastAsia="SimSun" w:cs="SimSun"/>
                <w:sz w:val="21"/>
                <w:szCs w:val="21"/>
              </w:rPr>
            </w:pPr>
            <w:r>
              <w:rPr>
                <w:rFonts w:ascii="SimSun" w:hAnsi="SimSun" w:eastAsia="SimSun" w:cs="SimSun"/>
                <w:sz w:val="21"/>
                <w:szCs w:val="21"/>
                <w:spacing w:val="-3"/>
              </w:rPr>
              <w:t>建筑装饰</w:t>
            </w:r>
          </w:p>
        </w:tc>
        <w:tc>
          <w:tcPr>
            <w:tcW w:w="3114" w:type="dxa"/>
            <w:vAlign w:val="top"/>
          </w:tcPr>
          <w:p>
            <w:pPr>
              <w:ind w:left="110" w:right="276"/>
              <w:spacing w:before="53" w:line="247" w:lineRule="auto"/>
              <w:rPr>
                <w:rFonts w:ascii="SimSun" w:hAnsi="SimSun" w:eastAsia="SimSun" w:cs="SimSun"/>
                <w:sz w:val="21"/>
                <w:szCs w:val="21"/>
              </w:rPr>
            </w:pPr>
            <w:r>
              <w:rPr>
                <w:rFonts w:ascii="SimSun" w:hAnsi="SimSun" w:eastAsia="SimSun" w:cs="SimSun"/>
                <w:sz w:val="21"/>
                <w:szCs w:val="21"/>
                <w:spacing w:val="-1"/>
              </w:rPr>
              <w:t>装饰线脚，壁柱、屋面瓦及构</w:t>
            </w:r>
            <w:r>
              <w:rPr>
                <w:rFonts w:ascii="SimSun" w:hAnsi="SimSun" w:eastAsia="SimSun" w:cs="SimSun"/>
                <w:sz w:val="21"/>
                <w:szCs w:val="21"/>
                <w:spacing w:val="3"/>
              </w:rPr>
              <w:t xml:space="preserve"> </w:t>
            </w:r>
            <w:r>
              <w:rPr>
                <w:rFonts w:ascii="SimSun" w:hAnsi="SimSun" w:eastAsia="SimSun" w:cs="SimSun"/>
                <w:sz w:val="21"/>
                <w:szCs w:val="21"/>
                <w:spacing w:val="-2"/>
              </w:rPr>
              <w:t>件等</w:t>
            </w:r>
          </w:p>
        </w:tc>
        <w:tc>
          <w:tcPr>
            <w:tcW w:w="3876" w:type="dxa"/>
            <w:vAlign w:val="top"/>
            <w:tcBorders>
              <w:right w:val="single" w:color="000000" w:sz="6" w:space="0"/>
            </w:tcBorders>
          </w:tcPr>
          <w:p>
            <w:pPr>
              <w:ind w:left="115" w:right="189" w:firstLine="3"/>
              <w:spacing w:before="53" w:line="248" w:lineRule="auto"/>
              <w:rPr>
                <w:rFonts w:ascii="SimSun" w:hAnsi="SimSun" w:eastAsia="SimSun" w:cs="SimSun"/>
                <w:sz w:val="21"/>
                <w:szCs w:val="21"/>
              </w:rPr>
            </w:pPr>
            <w:r>
              <w:rPr>
                <w:rFonts w:ascii="SimSun" w:hAnsi="SimSun" w:eastAsia="SimSun" w:cs="SimSun"/>
                <w:sz w:val="21"/>
                <w:szCs w:val="21"/>
                <w:spacing w:val="-1"/>
              </w:rPr>
              <w:t>几何尺寸及定位信息；色彩，材质，做</w:t>
            </w:r>
            <w:r>
              <w:rPr>
                <w:rFonts w:ascii="SimSun" w:hAnsi="SimSun" w:eastAsia="SimSun" w:cs="SimSun"/>
                <w:sz w:val="21"/>
                <w:szCs w:val="21"/>
                <w:spacing w:val="3"/>
              </w:rPr>
              <w:t xml:space="preserve"> </w:t>
            </w:r>
            <w:r>
              <w:rPr>
                <w:rFonts w:ascii="SimSun" w:hAnsi="SimSun" w:eastAsia="SimSun" w:cs="SimSun"/>
                <w:sz w:val="21"/>
                <w:szCs w:val="21"/>
              </w:rPr>
              <w:t>法</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ind w:left="153"/>
              <w:spacing w:before="68" w:line="312" w:lineRule="exact"/>
              <w:rPr>
                <w:rFonts w:ascii="SimSun" w:hAnsi="SimSun" w:eastAsia="SimSun" w:cs="SimSun"/>
                <w:sz w:val="21"/>
                <w:szCs w:val="21"/>
              </w:rPr>
            </w:pPr>
            <w:r>
              <w:rPr>
                <w:rFonts w:ascii="SimSun" w:hAnsi="SimSun" w:eastAsia="SimSun" w:cs="SimSun"/>
                <w:sz w:val="21"/>
                <w:szCs w:val="21"/>
                <w:spacing w:val="-3"/>
                <w:position w:val="7"/>
              </w:rPr>
              <w:t>粗格</w:t>
            </w:r>
          </w:p>
          <w:p>
            <w:pPr>
              <w:ind w:left="153"/>
              <w:spacing w:line="219" w:lineRule="auto"/>
              <w:rPr>
                <w:rFonts w:ascii="SimSun" w:hAnsi="SimSun" w:eastAsia="SimSun" w:cs="SimSun"/>
                <w:sz w:val="21"/>
                <w:szCs w:val="21"/>
              </w:rPr>
            </w:pPr>
            <w:r>
              <w:rPr>
                <w:rFonts w:ascii="SimSun" w:hAnsi="SimSun" w:eastAsia="SimSun" w:cs="SimSun"/>
                <w:sz w:val="21"/>
                <w:szCs w:val="21"/>
                <w:spacing w:val="-3"/>
              </w:rPr>
              <w:t>栅及</w:t>
            </w:r>
          </w:p>
          <w:p>
            <w:pPr>
              <w:ind w:left="151"/>
              <w:spacing w:before="61" w:line="220" w:lineRule="auto"/>
              <w:rPr>
                <w:rFonts w:ascii="SimSun" w:hAnsi="SimSun" w:eastAsia="SimSun" w:cs="SimSun"/>
                <w:sz w:val="21"/>
                <w:szCs w:val="21"/>
              </w:rPr>
            </w:pPr>
            <w:r>
              <w:rPr>
                <w:rFonts w:ascii="SimSun" w:hAnsi="SimSun" w:eastAsia="SimSun" w:cs="SimSun"/>
                <w:sz w:val="21"/>
                <w:szCs w:val="21"/>
                <w:spacing w:val="-2"/>
              </w:rPr>
              <w:t>进水</w:t>
            </w:r>
          </w:p>
          <w:p>
            <w:pPr>
              <w:ind w:left="154"/>
              <w:spacing w:before="61" w:line="220" w:lineRule="auto"/>
              <w:rPr>
                <w:rFonts w:ascii="SimSun" w:hAnsi="SimSun" w:eastAsia="SimSun" w:cs="SimSun"/>
                <w:sz w:val="21"/>
                <w:szCs w:val="21"/>
              </w:rPr>
            </w:pPr>
            <w:r>
              <w:rPr>
                <w:rFonts w:ascii="SimSun" w:hAnsi="SimSun" w:eastAsia="SimSun" w:cs="SimSun"/>
                <w:sz w:val="21"/>
                <w:szCs w:val="21"/>
                <w:spacing w:val="-3"/>
              </w:rPr>
              <w:t>泵房</w:t>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5" w:lineRule="auto"/>
              <w:rPr/>
            </w:pPr>
            <w:r/>
          </w:p>
          <w:p>
            <w:pPr>
              <w:pStyle w:val="TableText"/>
              <w:spacing w:line="265"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1"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6"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0"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5"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3"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3"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4"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3"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3"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5"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6"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5"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6"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6"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7"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8"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55" w:lineRule="auto"/>
              <w:rPr/>
            </w:pPr>
            <w:r/>
          </w:p>
          <w:p>
            <w:pPr>
              <w:pStyle w:val="TableText"/>
              <w:spacing w:line="256" w:lineRule="auto"/>
              <w:rPr/>
            </w:pPr>
            <w:r/>
          </w:p>
          <w:p>
            <w:pPr>
              <w:pStyle w:val="TableText"/>
              <w:spacing w:line="256" w:lineRule="auto"/>
              <w:rPr/>
            </w:pPr>
            <w:r/>
          </w:p>
          <w:p>
            <w:pPr>
              <w:pStyle w:val="TableText"/>
              <w:spacing w:line="256" w:lineRule="auto"/>
              <w:rPr/>
            </w:pPr>
            <w:r/>
          </w:p>
          <w:p>
            <w:pPr>
              <w:ind w:left="154"/>
              <w:spacing w:before="68" w:line="312" w:lineRule="exact"/>
              <w:rPr>
                <w:rFonts w:ascii="SimSun" w:hAnsi="SimSun" w:eastAsia="SimSun" w:cs="SimSun"/>
                <w:sz w:val="21"/>
                <w:szCs w:val="21"/>
              </w:rPr>
            </w:pPr>
            <w:r>
              <w:rPr>
                <w:rFonts w:ascii="SimSun" w:hAnsi="SimSun" w:eastAsia="SimSun" w:cs="SimSun"/>
                <w:sz w:val="21"/>
                <w:szCs w:val="21"/>
                <w:spacing w:val="-3"/>
                <w:position w:val="7"/>
              </w:rPr>
              <w:t>细格</w:t>
            </w:r>
          </w:p>
          <w:p>
            <w:pPr>
              <w:ind w:left="153"/>
              <w:spacing w:line="219" w:lineRule="auto"/>
              <w:rPr>
                <w:rFonts w:ascii="SimSun" w:hAnsi="SimSun" w:eastAsia="SimSun" w:cs="SimSun"/>
                <w:sz w:val="21"/>
                <w:szCs w:val="21"/>
              </w:rPr>
            </w:pPr>
            <w:r>
              <w:rPr>
                <w:rFonts w:ascii="SimSun" w:hAnsi="SimSun" w:eastAsia="SimSun" w:cs="SimSun"/>
                <w:sz w:val="21"/>
                <w:szCs w:val="21"/>
                <w:spacing w:val="-3"/>
              </w:rPr>
              <w:t>栅及</w:t>
            </w:r>
          </w:p>
          <w:p>
            <w:pPr>
              <w:ind w:left="162"/>
              <w:spacing w:before="62" w:line="220" w:lineRule="auto"/>
              <w:rPr>
                <w:rFonts w:ascii="SimSun" w:hAnsi="SimSun" w:eastAsia="SimSun" w:cs="SimSun"/>
                <w:sz w:val="21"/>
                <w:szCs w:val="21"/>
              </w:rPr>
            </w:pPr>
            <w:r>
              <w:rPr>
                <w:rFonts w:ascii="SimSun" w:hAnsi="SimSun" w:eastAsia="SimSun" w:cs="SimSun"/>
                <w:sz w:val="21"/>
                <w:szCs w:val="21"/>
                <w:spacing w:val="-5"/>
              </w:rPr>
              <w:t>曝气</w:t>
            </w:r>
          </w:p>
          <w:p>
            <w:pPr>
              <w:ind w:left="153"/>
              <w:spacing w:before="61" w:line="220" w:lineRule="auto"/>
              <w:rPr>
                <w:rFonts w:ascii="SimSun" w:hAnsi="SimSun" w:eastAsia="SimSun" w:cs="SimSun"/>
                <w:sz w:val="21"/>
                <w:szCs w:val="21"/>
              </w:rPr>
            </w:pPr>
            <w:r>
              <w:rPr>
                <w:rFonts w:ascii="SimSun" w:hAnsi="SimSun" w:eastAsia="SimSun" w:cs="SimSun"/>
                <w:sz w:val="21"/>
                <w:szCs w:val="21"/>
                <w:spacing w:val="-3"/>
              </w:rPr>
              <w:t>沉砂</w:t>
            </w:r>
          </w:p>
          <w:p>
            <w:pPr>
              <w:ind w:left="257"/>
              <w:spacing w:before="61" w:line="229"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65" w:lineRule="auto"/>
              <w:rPr/>
            </w:pPr>
            <w:r/>
          </w:p>
          <w:p>
            <w:pPr>
              <w:pStyle w:val="TableText"/>
              <w:spacing w:line="266" w:lineRule="auto"/>
              <w:rPr/>
            </w:pPr>
            <w:r/>
          </w:p>
          <w:p>
            <w:pPr>
              <w:pStyle w:val="TableText"/>
              <w:spacing w:line="266" w:lineRule="auto"/>
              <w:rPr/>
            </w:pPr>
            <w:r/>
          </w:p>
          <w:p>
            <w:pPr>
              <w:pStyle w:val="TableText"/>
              <w:spacing w:line="266" w:lineRule="auto"/>
              <w:rPr/>
            </w:pPr>
            <w:r/>
          </w:p>
          <w:p>
            <w:pPr>
              <w:pStyle w:val="TableText"/>
              <w:spacing w:line="266"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7"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8"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20"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20"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21"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tcBorders>
              <w:bottom w:val="single" w:color="000000" w:sz="6" w:space="0"/>
            </w:tcBorders>
          </w:tcPr>
          <w:p>
            <w:pPr>
              <w:ind w:left="140"/>
              <w:spacing w:before="223"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Borders>
              <w:bottom w:val="single" w:color="000000" w:sz="6" w:space="0"/>
            </w:tcBorders>
          </w:tcPr>
          <w:p>
            <w:pPr>
              <w:ind w:left="110" w:right="276"/>
              <w:spacing w:before="6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bottom w:val="single" w:color="000000" w:sz="6" w:space="0"/>
              <w:right w:val="single" w:color="000000" w:sz="6" w:space="0"/>
            </w:tcBorders>
          </w:tcPr>
          <w:p>
            <w:pPr>
              <w:ind w:left="1001"/>
              <w:spacing w:before="2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10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rPr/>
            </w:pPr>
            <w:r/>
          </w:p>
        </w:tc>
        <w:tc>
          <w:tcPr>
            <w:tcW w:w="3114" w:type="dxa"/>
            <w:vAlign w:val="top"/>
          </w:tcPr>
          <w:p>
            <w:pPr>
              <w:ind w:left="621"/>
              <w:spacing w:before="10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09"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0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4"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54"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1"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57"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155"/>
              <w:spacing w:before="68" w:line="312" w:lineRule="exact"/>
              <w:rPr>
                <w:rFonts w:ascii="SimSun" w:hAnsi="SimSun" w:eastAsia="SimSun" w:cs="SimSun"/>
                <w:sz w:val="21"/>
                <w:szCs w:val="21"/>
              </w:rPr>
            </w:pPr>
            <w:r>
              <w:rPr>
                <w:rFonts w:ascii="SimSun" w:hAnsi="SimSun" w:eastAsia="SimSun" w:cs="SimSun"/>
                <w:sz w:val="21"/>
                <w:szCs w:val="21"/>
                <w:spacing w:val="-3"/>
                <w:position w:val="7"/>
              </w:rPr>
              <w:t>生物</w:t>
            </w:r>
          </w:p>
          <w:p>
            <w:pPr>
              <w:ind w:left="257"/>
              <w:spacing w:before="1" w:line="228"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2"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7"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2"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6"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3"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5"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4"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5"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5"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7"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6"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7"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ind w:left="155"/>
              <w:spacing w:before="69"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8"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319" w:lineRule="auto"/>
              <w:rPr/>
            </w:pPr>
            <w:r/>
          </w:p>
          <w:p>
            <w:pPr>
              <w:pStyle w:val="TableText"/>
              <w:spacing w:line="320" w:lineRule="auto"/>
              <w:rPr/>
            </w:pPr>
            <w:r/>
          </w:p>
          <w:p>
            <w:pPr>
              <w:pStyle w:val="TableText"/>
              <w:spacing w:line="320" w:lineRule="auto"/>
              <w:rPr/>
            </w:pPr>
            <w:r/>
          </w:p>
          <w:p>
            <w:pPr>
              <w:ind w:left="156"/>
              <w:spacing w:before="68" w:line="312" w:lineRule="exact"/>
              <w:rPr>
                <w:rFonts w:ascii="SimSun" w:hAnsi="SimSun" w:eastAsia="SimSun" w:cs="SimSun"/>
                <w:sz w:val="21"/>
                <w:szCs w:val="21"/>
              </w:rPr>
            </w:pPr>
            <w:r>
              <w:rPr>
                <w:rFonts w:ascii="SimSun" w:hAnsi="SimSun" w:eastAsia="SimSun" w:cs="SimSun"/>
                <w:sz w:val="21"/>
                <w:szCs w:val="21"/>
                <w:spacing w:val="-3"/>
                <w:position w:val="7"/>
              </w:rPr>
              <w:t>二沉</w:t>
            </w:r>
          </w:p>
          <w:p>
            <w:pPr>
              <w:ind w:left="257"/>
              <w:spacing w:before="1" w:line="228"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78" w:lineRule="auto"/>
              <w:rPr/>
            </w:pPr>
            <w:r/>
          </w:p>
          <w:p>
            <w:pPr>
              <w:pStyle w:val="TableText"/>
              <w:spacing w:line="278" w:lineRule="auto"/>
              <w:rPr/>
            </w:pPr>
            <w:r/>
          </w:p>
          <w:p>
            <w:pPr>
              <w:pStyle w:val="TableText"/>
              <w:spacing w:line="279" w:lineRule="auto"/>
              <w:rPr/>
            </w:pPr>
            <w:r/>
          </w:p>
          <w:p>
            <w:pPr>
              <w:pStyle w:val="TableText"/>
              <w:spacing w:line="279"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9"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2" w:line="244"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931"/>
              <w:spacing w:before="219"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5" w:line="243"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721"/>
              <w:spacing w:before="121"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931"/>
              <w:spacing w:before="122"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937"/>
              <w:spacing w:before="122"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bottom w:val="single" w:color="000000" w:sz="6" w:space="0"/>
              <w:right w:val="single" w:color="000000" w:sz="6" w:space="0"/>
            </w:tcBorders>
          </w:tcPr>
          <w:p>
            <w:pPr>
              <w:ind w:left="1001"/>
              <w:spacing w:before="12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10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tcPr>
          <w:p>
            <w:pPr>
              <w:pStyle w:val="TableText"/>
              <w:rPr/>
            </w:pPr>
            <w:r/>
          </w:p>
        </w:tc>
        <w:tc>
          <w:tcPr>
            <w:tcW w:w="3114" w:type="dxa"/>
            <w:vAlign w:val="top"/>
          </w:tcPr>
          <w:p>
            <w:pPr>
              <w:ind w:left="1350"/>
              <w:spacing w:before="108"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3"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3"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0"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0"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4"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55"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2"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3"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2"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2"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59"/>
              <w:spacing w:before="68" w:line="312" w:lineRule="exact"/>
              <w:rPr>
                <w:rFonts w:ascii="SimSun" w:hAnsi="SimSun" w:eastAsia="SimSun" w:cs="SimSun"/>
                <w:sz w:val="21"/>
                <w:szCs w:val="21"/>
              </w:rPr>
            </w:pPr>
            <w:r>
              <w:rPr>
                <w:rFonts w:ascii="SimSun" w:hAnsi="SimSun" w:eastAsia="SimSun" w:cs="SimSun"/>
                <w:sz w:val="21"/>
                <w:szCs w:val="21"/>
                <w:spacing w:val="-4"/>
                <w:position w:val="7"/>
              </w:rPr>
              <w:t>高效</w:t>
            </w:r>
          </w:p>
          <w:p>
            <w:pPr>
              <w:ind w:left="153"/>
              <w:spacing w:line="220" w:lineRule="auto"/>
              <w:rPr>
                <w:rFonts w:ascii="SimSun" w:hAnsi="SimSun" w:eastAsia="SimSun" w:cs="SimSun"/>
                <w:sz w:val="21"/>
                <w:szCs w:val="21"/>
              </w:rPr>
            </w:pPr>
            <w:r>
              <w:rPr>
                <w:rFonts w:ascii="SimSun" w:hAnsi="SimSun" w:eastAsia="SimSun" w:cs="SimSun"/>
                <w:sz w:val="21"/>
                <w:szCs w:val="21"/>
                <w:spacing w:val="-3"/>
              </w:rPr>
              <w:t>沉淀</w:t>
            </w:r>
          </w:p>
          <w:p>
            <w:pPr>
              <w:ind w:left="257"/>
              <w:spacing w:before="61" w:line="229"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64" w:lineRule="auto"/>
              <w:rPr/>
            </w:pPr>
            <w:r/>
          </w:p>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48"/>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2"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6"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4"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9" w:line="246"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4"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6"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5"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6"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7"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6"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7"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62" w:line="244"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20"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64" w:lineRule="auto"/>
              <w:rPr/>
            </w:pPr>
            <w:r/>
          </w:p>
          <w:p>
            <w:pPr>
              <w:pStyle w:val="TableText"/>
              <w:spacing w:line="264" w:lineRule="auto"/>
              <w:rPr/>
            </w:pPr>
            <w:r/>
          </w:p>
          <w:p>
            <w:pPr>
              <w:ind w:left="153"/>
              <w:spacing w:before="68" w:line="312" w:lineRule="exact"/>
              <w:rPr>
                <w:rFonts w:ascii="SimSun" w:hAnsi="SimSun" w:eastAsia="SimSun" w:cs="SimSun"/>
                <w:sz w:val="21"/>
                <w:szCs w:val="21"/>
              </w:rPr>
            </w:pPr>
            <w:r>
              <w:rPr>
                <w:rFonts w:ascii="SimSun" w:hAnsi="SimSun" w:eastAsia="SimSun" w:cs="SimSun"/>
                <w:sz w:val="21"/>
                <w:szCs w:val="21"/>
                <w:spacing w:val="-3"/>
                <w:position w:val="7"/>
              </w:rPr>
              <w:t>精密</w:t>
            </w:r>
          </w:p>
          <w:p>
            <w:pPr>
              <w:ind w:left="155"/>
              <w:spacing w:line="221" w:lineRule="auto"/>
              <w:rPr>
                <w:rFonts w:ascii="SimSun" w:hAnsi="SimSun" w:eastAsia="SimSun" w:cs="SimSun"/>
                <w:sz w:val="21"/>
                <w:szCs w:val="21"/>
              </w:rPr>
            </w:pPr>
            <w:r>
              <w:rPr>
                <w:rFonts w:ascii="SimSun" w:hAnsi="SimSun" w:eastAsia="SimSun" w:cs="SimSun"/>
                <w:sz w:val="21"/>
                <w:szCs w:val="21"/>
                <w:spacing w:val="-3"/>
              </w:rPr>
              <w:t>滤池</w:t>
            </w:r>
          </w:p>
        </w:tc>
        <w:tc>
          <w:tcPr>
            <w:tcW w:w="1114" w:type="dxa"/>
            <w:vAlign w:val="top"/>
            <w:vMerge w:val="restart"/>
            <w:tcBorders>
              <w:bottom w:val="nil"/>
            </w:tcBorders>
          </w:tcPr>
          <w:p>
            <w:pPr>
              <w:pStyle w:val="TableText"/>
              <w:spacing w:line="341" w:lineRule="auto"/>
              <w:rPr/>
            </w:pPr>
            <w:r/>
          </w:p>
          <w:p>
            <w:pPr>
              <w:pStyle w:val="TableText"/>
              <w:spacing w:line="342"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21"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6" w:line="243"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931"/>
              <w:spacing w:before="220"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5" w:line="243"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43"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721"/>
              <w:spacing w:before="123"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bottom w:val="single" w:color="000000" w:sz="6" w:space="0"/>
              <w:right w:val="single" w:color="000000" w:sz="6" w:space="0"/>
            </w:tcBorders>
          </w:tcPr>
          <w:p>
            <w:pPr>
              <w:ind w:left="1001"/>
              <w:spacing w:before="12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102"/>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rPr/>
            </w:pPr>
            <w:r/>
          </w:p>
        </w:tc>
        <w:tc>
          <w:tcPr>
            <w:tcW w:w="3114" w:type="dxa"/>
            <w:vAlign w:val="top"/>
          </w:tcPr>
          <w:p>
            <w:pPr>
              <w:ind w:left="931"/>
              <w:spacing w:before="108"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09"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0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4"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4"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1"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4" w:lineRule="auto"/>
              <w:rPr/>
            </w:pPr>
            <w:r/>
          </w:p>
          <w:p>
            <w:pPr>
              <w:pStyle w:val="TableText"/>
              <w:spacing w:line="264"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5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3"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4"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3"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3"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ind w:left="157"/>
              <w:spacing w:before="68" w:line="220" w:lineRule="auto"/>
              <w:rPr>
                <w:rFonts w:ascii="SimSun" w:hAnsi="SimSun" w:eastAsia="SimSun" w:cs="SimSun"/>
                <w:sz w:val="21"/>
                <w:szCs w:val="21"/>
              </w:rPr>
            </w:pPr>
            <w:r>
              <w:rPr>
                <w:rFonts w:ascii="SimSun" w:hAnsi="SimSun" w:eastAsia="SimSun" w:cs="SimSun"/>
                <w:sz w:val="21"/>
                <w:szCs w:val="21"/>
                <w:spacing w:val="-4"/>
              </w:rPr>
              <w:t>消毒</w:t>
            </w:r>
          </w:p>
          <w:p>
            <w:pPr>
              <w:ind w:left="152"/>
              <w:spacing w:before="62" w:line="221" w:lineRule="auto"/>
              <w:rPr>
                <w:rFonts w:ascii="SimSun" w:hAnsi="SimSun" w:eastAsia="SimSun" w:cs="SimSun"/>
                <w:sz w:val="21"/>
                <w:szCs w:val="21"/>
              </w:rPr>
            </w:pPr>
            <w:r>
              <w:rPr>
                <w:rFonts w:ascii="SimSun" w:hAnsi="SimSun" w:eastAsia="SimSun" w:cs="SimSun"/>
                <w:sz w:val="21"/>
                <w:szCs w:val="21"/>
                <w:spacing w:val="-2"/>
              </w:rPr>
              <w:t>接触</w:t>
            </w:r>
          </w:p>
          <w:p>
            <w:pPr>
              <w:ind w:left="257"/>
              <w:spacing w:before="60" w:line="229"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48"/>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3"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8" w:line="246"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5"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9" w:line="246"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5"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7"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6"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7"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5" w:lineRule="auto"/>
              <w:rPr/>
            </w:pPr>
            <w:r/>
          </w:p>
          <w:p>
            <w:pPr>
              <w:pStyle w:val="TableText"/>
              <w:spacing w:line="266" w:lineRule="auto"/>
              <w:rPr/>
            </w:pPr>
            <w:r/>
          </w:p>
          <w:p>
            <w:pPr>
              <w:pStyle w:val="TableText"/>
              <w:spacing w:line="266"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60" w:line="245"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8"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ind w:left="155"/>
              <w:spacing w:before="69"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62" w:line="244"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20"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2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tcBorders>
              <w:bottom w:val="single" w:color="000000" w:sz="6" w:space="0"/>
            </w:tcBorders>
          </w:tcPr>
          <w:p>
            <w:pPr>
              <w:ind w:left="153"/>
              <w:spacing w:before="66" w:line="312" w:lineRule="exact"/>
              <w:rPr>
                <w:rFonts w:ascii="SimSun" w:hAnsi="SimSun" w:eastAsia="SimSun" w:cs="SimSun"/>
                <w:sz w:val="21"/>
                <w:szCs w:val="21"/>
              </w:rPr>
            </w:pPr>
            <w:r>
              <w:rPr>
                <w:rFonts w:ascii="SimSun" w:hAnsi="SimSun" w:eastAsia="SimSun" w:cs="SimSun"/>
                <w:sz w:val="21"/>
                <w:szCs w:val="21"/>
                <w:spacing w:val="-3"/>
                <w:position w:val="7"/>
              </w:rPr>
              <w:t>浓缩</w:t>
            </w:r>
          </w:p>
          <w:p>
            <w:pPr>
              <w:ind w:left="257"/>
              <w:spacing w:line="222" w:lineRule="auto"/>
              <w:rPr>
                <w:rFonts w:ascii="SimSun" w:hAnsi="SimSun" w:eastAsia="SimSun" w:cs="SimSun"/>
                <w:sz w:val="21"/>
                <w:szCs w:val="21"/>
              </w:rPr>
            </w:pPr>
            <w:r>
              <w:rPr>
                <w:rFonts w:ascii="SimSun" w:hAnsi="SimSun" w:eastAsia="SimSun" w:cs="SimSun"/>
                <w:sz w:val="21"/>
                <w:szCs w:val="21"/>
              </w:rPr>
              <w:t>池</w:t>
            </w:r>
          </w:p>
        </w:tc>
        <w:tc>
          <w:tcPr>
            <w:tcW w:w="1114" w:type="dxa"/>
            <w:vAlign w:val="top"/>
            <w:tcBorders>
              <w:bottom w:val="single" w:color="000000" w:sz="6" w:space="0"/>
            </w:tcBorders>
          </w:tcPr>
          <w:p>
            <w:pPr>
              <w:ind w:left="348"/>
              <w:spacing w:before="223"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Borders>
              <w:bottom w:val="single" w:color="000000" w:sz="6" w:space="0"/>
            </w:tcBorders>
          </w:tcPr>
          <w:p>
            <w:pPr>
              <w:ind w:left="931"/>
              <w:spacing w:before="222"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bottom w:val="single" w:color="000000" w:sz="6" w:space="0"/>
              <w:right w:val="single" w:color="000000" w:sz="6" w:space="0"/>
            </w:tcBorders>
          </w:tcPr>
          <w:p>
            <w:pPr>
              <w:ind w:left="114" w:right="189" w:firstLine="5"/>
              <w:spacing w:before="67"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bl>
    <w:p>
      <w:pPr>
        <w:pStyle w:val="BodyText"/>
        <w:rPr/>
      </w:pPr>
      <w:r/>
    </w:p>
    <w:p>
      <w:pPr>
        <w:sectPr>
          <w:footerReference w:type="default" r:id="rId10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ind w:left="159"/>
              <w:spacing w:before="52" w:line="220" w:lineRule="auto"/>
              <w:rPr>
                <w:rFonts w:ascii="SimSun" w:hAnsi="SimSun" w:eastAsia="SimSun" w:cs="SimSun"/>
                <w:sz w:val="21"/>
                <w:szCs w:val="21"/>
              </w:rPr>
            </w:pPr>
            <w:r>
              <w:rPr>
                <w:rFonts w:ascii="SimSun" w:hAnsi="SimSun" w:eastAsia="SimSun" w:cs="SimSun"/>
                <w:sz w:val="21"/>
                <w:szCs w:val="21"/>
                <w:spacing w:val="-6"/>
              </w:rPr>
              <w:t>（储</w:t>
            </w:r>
          </w:p>
          <w:p>
            <w:pPr>
              <w:ind w:left="259"/>
              <w:spacing w:before="61" w:line="312" w:lineRule="exact"/>
              <w:rPr>
                <w:rFonts w:ascii="SimSun" w:hAnsi="SimSun" w:eastAsia="SimSun" w:cs="SimSun"/>
                <w:sz w:val="21"/>
                <w:szCs w:val="21"/>
              </w:rPr>
            </w:pPr>
            <w:r>
              <w:rPr>
                <w:rFonts w:ascii="SimSun" w:hAnsi="SimSun" w:eastAsia="SimSun" w:cs="SimSun"/>
                <w:sz w:val="21"/>
                <w:szCs w:val="21"/>
                <w:position w:val="7"/>
              </w:rPr>
              <w:t>泥</w:t>
            </w:r>
          </w:p>
          <w:p>
            <w:pPr>
              <w:ind w:left="153"/>
              <w:spacing w:before="1" w:line="228" w:lineRule="auto"/>
              <w:rPr>
                <w:rFonts w:ascii="SimSun" w:hAnsi="SimSun" w:eastAsia="SimSun" w:cs="SimSun"/>
                <w:sz w:val="21"/>
                <w:szCs w:val="21"/>
              </w:rPr>
            </w:pPr>
            <w:r>
              <w:rPr>
                <w:rFonts w:ascii="SimSun" w:hAnsi="SimSun" w:eastAsia="SimSun" w:cs="SimSun"/>
                <w:sz w:val="21"/>
                <w:szCs w:val="21"/>
                <w:spacing w:val="-6"/>
              </w:rPr>
              <w:t>池）</w:t>
            </w:r>
          </w:p>
        </w:tc>
        <w:tc>
          <w:tcPr>
            <w:tcW w:w="1114" w:type="dxa"/>
            <w:vAlign w:val="top"/>
            <w:vMerge w:val="restart"/>
            <w:tcBorders>
              <w:bottom w:val="nil"/>
            </w:tcBorders>
          </w:tcPr>
          <w:p>
            <w:pPr>
              <w:pStyle w:val="TableText"/>
              <w:rPr/>
            </w:pPr>
            <w:r/>
          </w:p>
        </w:tc>
        <w:tc>
          <w:tcPr>
            <w:tcW w:w="3114" w:type="dxa"/>
            <w:vAlign w:val="top"/>
          </w:tcPr>
          <w:p>
            <w:pPr>
              <w:ind w:left="931"/>
              <w:spacing w:before="207"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2"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09"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0"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0"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3" w:lineRule="auto"/>
              <w:rPr/>
            </w:pPr>
            <w:r/>
          </w:p>
          <w:p>
            <w:pPr>
              <w:pStyle w:val="TableText"/>
              <w:spacing w:line="264"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5"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2"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3"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2"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2"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5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5"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4"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4"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5"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5"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8" w:lineRule="auto"/>
              <w:rPr/>
            </w:pPr>
            <w:r/>
          </w:p>
          <w:p>
            <w:pPr>
              <w:ind w:left="153"/>
              <w:spacing w:before="69" w:line="312" w:lineRule="exact"/>
              <w:rPr>
                <w:rFonts w:ascii="SimSun" w:hAnsi="SimSun" w:eastAsia="SimSun" w:cs="SimSun"/>
                <w:sz w:val="21"/>
                <w:szCs w:val="21"/>
              </w:rPr>
            </w:pPr>
            <w:r>
              <w:rPr>
                <w:rFonts w:ascii="SimSun" w:hAnsi="SimSun" w:eastAsia="SimSun" w:cs="SimSun"/>
                <w:sz w:val="21"/>
                <w:szCs w:val="21"/>
                <w:spacing w:val="-3"/>
                <w:position w:val="7"/>
              </w:rPr>
              <w:t>配水</w:t>
            </w:r>
          </w:p>
          <w:p>
            <w:pPr>
              <w:ind w:left="159"/>
              <w:spacing w:line="223" w:lineRule="auto"/>
              <w:rPr>
                <w:rFonts w:ascii="SimSun" w:hAnsi="SimSun" w:eastAsia="SimSun" w:cs="SimSun"/>
                <w:sz w:val="21"/>
                <w:szCs w:val="21"/>
              </w:rPr>
            </w:pPr>
            <w:r>
              <w:rPr>
                <w:rFonts w:ascii="SimSun" w:hAnsi="SimSun" w:eastAsia="SimSun" w:cs="SimSun"/>
                <w:sz w:val="21"/>
                <w:szCs w:val="21"/>
                <w:spacing w:val="-6"/>
              </w:rPr>
              <w:t>（配</w:t>
            </w:r>
          </w:p>
          <w:p>
            <w:pPr>
              <w:ind w:left="155"/>
              <w:spacing w:before="57" w:line="222" w:lineRule="auto"/>
              <w:rPr>
                <w:rFonts w:ascii="SimSun" w:hAnsi="SimSun" w:eastAsia="SimSun" w:cs="SimSun"/>
                <w:sz w:val="21"/>
                <w:szCs w:val="21"/>
              </w:rPr>
            </w:pPr>
            <w:r>
              <w:rPr>
                <w:rFonts w:ascii="SimSun" w:hAnsi="SimSun" w:eastAsia="SimSun" w:cs="SimSun"/>
                <w:sz w:val="21"/>
                <w:szCs w:val="21"/>
                <w:spacing w:val="-6"/>
              </w:rPr>
              <w:t>泥）</w:t>
            </w:r>
          </w:p>
          <w:p>
            <w:pPr>
              <w:ind w:left="257"/>
              <w:spacing w:before="60" w:line="220" w:lineRule="auto"/>
              <w:rPr>
                <w:rFonts w:ascii="SimSun" w:hAnsi="SimSun" w:eastAsia="SimSun" w:cs="SimSun"/>
                <w:sz w:val="21"/>
                <w:szCs w:val="21"/>
              </w:rPr>
            </w:pPr>
            <w:r>
              <w:rPr>
                <w:rFonts w:ascii="SimSun" w:hAnsi="SimSun" w:eastAsia="SimSun" w:cs="SimSun"/>
                <w:sz w:val="21"/>
                <w:szCs w:val="21"/>
              </w:rPr>
              <w:t>井</w:t>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5" w:lineRule="auto"/>
              <w:rPr/>
            </w:pPr>
            <w:r/>
          </w:p>
          <w:p>
            <w:pPr>
              <w:ind w:left="348"/>
              <w:spacing w:before="69"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4"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8" w:line="246"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6"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1"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6"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8"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7"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7"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266" w:lineRule="auto"/>
              <w:rPr/>
            </w:pPr>
            <w:r/>
          </w:p>
          <w:p>
            <w:pPr>
              <w:pStyle w:val="TableText"/>
              <w:spacing w:line="266" w:lineRule="auto"/>
              <w:rPr/>
            </w:pPr>
            <w:r/>
          </w:p>
          <w:p>
            <w:pPr>
              <w:pStyle w:val="TableText"/>
              <w:spacing w:line="266"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62" w:line="244"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9"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20"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0"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0"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292" w:lineRule="auto"/>
              <w:rPr/>
            </w:pPr>
            <w:r/>
          </w:p>
          <w:p>
            <w:pPr>
              <w:pStyle w:val="TableText"/>
              <w:spacing w:line="292"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66" w:line="243"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621"/>
              <w:spacing w:before="122"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2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43"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723"/>
              <w:spacing w:before="122"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bottom w:val="single" w:color="000000" w:sz="6" w:space="0"/>
              <w:right w:val="single" w:color="000000" w:sz="6" w:space="0"/>
            </w:tcBorders>
          </w:tcPr>
          <w:p>
            <w:pPr>
              <w:ind w:left="1001"/>
              <w:spacing w:before="12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10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tcPr>
          <w:p>
            <w:pPr>
              <w:pStyle w:val="TableText"/>
              <w:rPr/>
            </w:pPr>
            <w:r/>
          </w:p>
        </w:tc>
        <w:tc>
          <w:tcPr>
            <w:tcW w:w="1114" w:type="dxa"/>
            <w:vAlign w:val="top"/>
          </w:tcPr>
          <w:p>
            <w:pPr>
              <w:pStyle w:val="TableText"/>
              <w:rPr/>
            </w:pPr>
            <w:r/>
          </w:p>
        </w:tc>
        <w:tc>
          <w:tcPr>
            <w:tcW w:w="3114" w:type="dxa"/>
            <w:vAlign w:val="top"/>
          </w:tcPr>
          <w:p>
            <w:pPr>
              <w:ind w:left="1350"/>
              <w:spacing w:before="108"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8"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7"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pStyle w:val="TableText"/>
              <w:spacing w:line="258" w:lineRule="auto"/>
              <w:rPr/>
            </w:pPr>
            <w:r/>
          </w:p>
          <w:p>
            <w:pPr>
              <w:ind w:left="153"/>
              <w:spacing w:before="68" w:line="312" w:lineRule="exact"/>
              <w:rPr>
                <w:rFonts w:ascii="SimSun" w:hAnsi="SimSun" w:eastAsia="SimSun" w:cs="SimSun"/>
                <w:sz w:val="21"/>
                <w:szCs w:val="21"/>
              </w:rPr>
            </w:pPr>
            <w:r>
              <w:rPr>
                <w:rFonts w:ascii="SimSun" w:hAnsi="SimSun" w:eastAsia="SimSun" w:cs="SimSun"/>
                <w:sz w:val="21"/>
                <w:szCs w:val="21"/>
                <w:spacing w:val="-3"/>
                <w:position w:val="7"/>
              </w:rPr>
              <w:t>计量</w:t>
            </w:r>
          </w:p>
          <w:p>
            <w:pPr>
              <w:ind w:left="156"/>
              <w:spacing w:before="1" w:line="220" w:lineRule="auto"/>
              <w:rPr>
                <w:rFonts w:ascii="SimSun" w:hAnsi="SimSun" w:eastAsia="SimSun" w:cs="SimSun"/>
                <w:sz w:val="21"/>
                <w:szCs w:val="21"/>
              </w:rPr>
            </w:pPr>
            <w:r>
              <w:rPr>
                <w:rFonts w:ascii="SimSun" w:hAnsi="SimSun" w:eastAsia="SimSun" w:cs="SimSun"/>
                <w:sz w:val="21"/>
                <w:szCs w:val="21"/>
                <w:spacing w:val="-3"/>
              </w:rPr>
              <w:t>设施</w:t>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09"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54"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08"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53" w:line="247"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1"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1"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2"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3" w:lineRule="auto"/>
              <w:rPr/>
            </w:pPr>
            <w:r/>
          </w:p>
          <w:p>
            <w:pPr>
              <w:pStyle w:val="TableText"/>
              <w:spacing w:line="264" w:lineRule="auto"/>
              <w:rPr/>
            </w:pPr>
            <w:r/>
          </w:p>
          <w:p>
            <w:pPr>
              <w:pStyle w:val="TableText"/>
              <w:spacing w:line="264" w:lineRule="auto"/>
              <w:rPr/>
            </w:pPr>
            <w:r/>
          </w:p>
          <w:p>
            <w:pPr>
              <w:ind w:left="140"/>
              <w:spacing w:before="69"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55"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1"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4"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3"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4"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4"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restart"/>
            <w:tcBorders>
              <w:bottom w:val="nil"/>
            </w:tcBorders>
          </w:tcPr>
          <w:p>
            <w:pPr>
              <w:pStyle w:val="TableText"/>
              <w:spacing w:line="264" w:lineRule="auto"/>
              <w:rPr/>
            </w:pPr>
            <w:r/>
          </w:p>
          <w:p>
            <w:pPr>
              <w:pStyle w:val="TableText"/>
              <w:spacing w:line="264" w:lineRule="auto"/>
              <w:rPr/>
            </w:pPr>
            <w:r/>
          </w:p>
          <w:p>
            <w:pPr>
              <w:pStyle w:val="TableText"/>
              <w:spacing w:line="265" w:lineRule="auto"/>
              <w:rPr/>
            </w:pPr>
            <w:r/>
          </w:p>
          <w:p>
            <w:pPr>
              <w:ind w:left="155"/>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Pr>
          <w:p>
            <w:pPr>
              <w:ind w:left="110" w:right="276"/>
              <w:spacing w:before="58" w:line="246"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13"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16"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16"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15"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15"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6"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7"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55"/>
              <w:spacing w:before="68" w:line="312" w:lineRule="exact"/>
              <w:rPr>
                <w:rFonts w:ascii="SimSun" w:hAnsi="SimSun" w:eastAsia="SimSun" w:cs="SimSun"/>
                <w:sz w:val="21"/>
                <w:szCs w:val="21"/>
              </w:rPr>
            </w:pPr>
            <w:r>
              <w:rPr>
                <w:rFonts w:ascii="SimSun" w:hAnsi="SimSun" w:eastAsia="SimSun" w:cs="SimSun"/>
                <w:sz w:val="21"/>
                <w:szCs w:val="21"/>
                <w:spacing w:val="-3"/>
                <w:position w:val="7"/>
              </w:rPr>
              <w:t>调节</w:t>
            </w:r>
          </w:p>
          <w:p>
            <w:pPr>
              <w:ind w:left="257"/>
              <w:spacing w:before="1" w:line="228" w:lineRule="auto"/>
              <w:rPr>
                <w:rFonts w:ascii="SimSun" w:hAnsi="SimSun" w:eastAsia="SimSun" w:cs="SimSun"/>
                <w:sz w:val="21"/>
                <w:szCs w:val="21"/>
              </w:rPr>
            </w:pPr>
            <w:r>
              <w:rPr>
                <w:rFonts w:ascii="SimSun" w:hAnsi="SimSun" w:eastAsia="SimSun" w:cs="SimSun"/>
                <w:sz w:val="21"/>
                <w:szCs w:val="21"/>
              </w:rPr>
              <w:t>池</w:t>
            </w:r>
          </w:p>
        </w:tc>
        <w:tc>
          <w:tcPr>
            <w:tcW w:w="1114" w:type="dxa"/>
            <w:vAlign w:val="top"/>
            <w:vMerge w:val="restart"/>
            <w:tcBorders>
              <w:bottom w:val="nil"/>
            </w:tcBorders>
          </w:tcPr>
          <w:p>
            <w:pPr>
              <w:pStyle w:val="TableText"/>
              <w:spacing w:line="265" w:lineRule="auto"/>
              <w:rPr/>
            </w:pPr>
            <w:r/>
          </w:p>
          <w:p>
            <w:pPr>
              <w:pStyle w:val="TableText"/>
              <w:spacing w:line="265" w:lineRule="auto"/>
              <w:rPr/>
            </w:pPr>
            <w:r/>
          </w:p>
          <w:p>
            <w:pPr>
              <w:pStyle w:val="TableText"/>
              <w:spacing w:line="265" w:lineRule="auto"/>
              <w:rPr/>
            </w:pPr>
            <w:r/>
          </w:p>
          <w:p>
            <w:pPr>
              <w:pStyle w:val="TableText"/>
              <w:spacing w:line="266" w:lineRule="auto"/>
              <w:rPr/>
            </w:pPr>
            <w:r/>
          </w:p>
          <w:p>
            <w:pPr>
              <w:pStyle w:val="TableText"/>
              <w:spacing w:line="266" w:lineRule="auto"/>
              <w:rPr/>
            </w:pPr>
            <w:r/>
          </w:p>
          <w:p>
            <w:pPr>
              <w:ind w:left="348"/>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3114" w:type="dxa"/>
            <w:vAlign w:val="top"/>
          </w:tcPr>
          <w:p>
            <w:pPr>
              <w:ind w:left="931"/>
              <w:spacing w:before="215" w:line="220" w:lineRule="auto"/>
              <w:rPr>
                <w:rFonts w:ascii="SimSun" w:hAnsi="SimSun" w:eastAsia="SimSun" w:cs="SimSun"/>
                <w:sz w:val="21"/>
                <w:szCs w:val="21"/>
              </w:rPr>
            </w:pPr>
            <w:r>
              <w:rPr>
                <w:rFonts w:ascii="SimSun" w:hAnsi="SimSun" w:eastAsia="SimSun" w:cs="SimSun"/>
                <w:sz w:val="21"/>
                <w:szCs w:val="21"/>
                <w:spacing w:val="-2"/>
              </w:rPr>
              <w:t>基础主要构件</w:t>
            </w:r>
          </w:p>
        </w:tc>
        <w:tc>
          <w:tcPr>
            <w:tcW w:w="3876" w:type="dxa"/>
            <w:vAlign w:val="top"/>
            <w:tcBorders>
              <w:right w:val="single" w:color="000000" w:sz="6" w:space="0"/>
            </w:tcBorders>
          </w:tcPr>
          <w:p>
            <w:pPr>
              <w:ind w:left="114" w:right="189" w:firstLine="5"/>
              <w:spacing w:before="60"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216" w:line="220" w:lineRule="auto"/>
              <w:rPr>
                <w:rFonts w:ascii="SimSun" w:hAnsi="SimSun" w:eastAsia="SimSun" w:cs="SimSun"/>
                <w:sz w:val="21"/>
                <w:szCs w:val="21"/>
              </w:rPr>
            </w:pPr>
            <w:r>
              <w:rPr>
                <w:rFonts w:ascii="SimSun" w:hAnsi="SimSun" w:eastAsia="SimSun" w:cs="SimSun"/>
                <w:sz w:val="21"/>
                <w:szCs w:val="21"/>
                <w:spacing w:val="-2"/>
              </w:rPr>
              <w:t>基础次要构件</w:t>
            </w:r>
          </w:p>
        </w:tc>
        <w:tc>
          <w:tcPr>
            <w:tcW w:w="3876" w:type="dxa"/>
            <w:vAlign w:val="top"/>
            <w:tcBorders>
              <w:right w:val="single" w:color="000000" w:sz="6" w:space="0"/>
            </w:tcBorders>
          </w:tcPr>
          <w:p>
            <w:pPr>
              <w:ind w:left="114" w:right="189" w:firstLine="5"/>
              <w:spacing w:before="60" w:line="245" w:lineRule="auto"/>
              <w:rPr>
                <w:rFonts w:ascii="SimSun" w:hAnsi="SimSun" w:eastAsia="SimSun" w:cs="SimSun"/>
                <w:sz w:val="21"/>
                <w:szCs w:val="21"/>
              </w:rPr>
            </w:pPr>
            <w:r>
              <w:rPr>
                <w:rFonts w:ascii="SimSun" w:hAnsi="SimSun" w:eastAsia="SimSun" w:cs="SimSun"/>
                <w:sz w:val="21"/>
                <w:szCs w:val="21"/>
                <w:spacing w:val="-1"/>
              </w:rPr>
              <w:t>结构形式，几何尺寸，定位信息，埋设</w:t>
            </w:r>
            <w:r>
              <w:rPr>
                <w:rFonts w:ascii="SimSun" w:hAnsi="SimSun" w:eastAsia="SimSun" w:cs="SimSun"/>
                <w:sz w:val="21"/>
                <w:szCs w:val="21"/>
                <w:spacing w:val="2"/>
              </w:rPr>
              <w:t xml:space="preserve"> </w:t>
            </w:r>
            <w:r>
              <w:rPr>
                <w:rFonts w:ascii="SimSun" w:hAnsi="SimSun" w:eastAsia="SimSun" w:cs="SimSun"/>
                <w:sz w:val="21"/>
                <w:szCs w:val="21"/>
                <w:spacing w:val="-3"/>
              </w:rPr>
              <w:t>深度</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1"/>
              <w:spacing w:before="118" w:line="220" w:lineRule="auto"/>
              <w:rPr>
                <w:rFonts w:ascii="SimSun" w:hAnsi="SimSun" w:eastAsia="SimSun" w:cs="SimSun"/>
                <w:sz w:val="21"/>
                <w:szCs w:val="21"/>
              </w:rPr>
            </w:pPr>
            <w:r>
              <w:rPr>
                <w:rFonts w:ascii="SimSun" w:hAnsi="SimSun" w:eastAsia="SimSun" w:cs="SimSun"/>
                <w:sz w:val="21"/>
                <w:szCs w:val="21"/>
                <w:spacing w:val="-1"/>
              </w:rPr>
              <w:t>基坑支护相关构件</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1"/>
              <w:spacing w:before="118" w:line="220" w:lineRule="auto"/>
              <w:rPr>
                <w:rFonts w:ascii="SimSun" w:hAnsi="SimSun" w:eastAsia="SimSun" w:cs="SimSun"/>
                <w:sz w:val="21"/>
                <w:szCs w:val="21"/>
              </w:rPr>
            </w:pPr>
            <w:r>
              <w:rPr>
                <w:rFonts w:ascii="SimSun" w:hAnsi="SimSun" w:eastAsia="SimSun" w:cs="SimSun"/>
                <w:sz w:val="21"/>
                <w:szCs w:val="21"/>
                <w:spacing w:val="-2"/>
              </w:rPr>
              <w:t>基坑维护结构</w:t>
            </w:r>
          </w:p>
        </w:tc>
        <w:tc>
          <w:tcPr>
            <w:tcW w:w="3876" w:type="dxa"/>
            <w:vAlign w:val="top"/>
            <w:tcBorders>
              <w:right w:val="single" w:color="000000" w:sz="6" w:space="0"/>
            </w:tcBorders>
          </w:tcPr>
          <w:p>
            <w:pPr>
              <w:ind w:left="1001"/>
              <w:spacing w:before="11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7"/>
              <w:spacing w:before="119" w:line="220" w:lineRule="auto"/>
              <w:rPr>
                <w:rFonts w:ascii="SimSun" w:hAnsi="SimSun" w:eastAsia="SimSun" w:cs="SimSun"/>
                <w:sz w:val="21"/>
                <w:szCs w:val="21"/>
              </w:rPr>
            </w:pPr>
            <w:r>
              <w:rPr>
                <w:rFonts w:ascii="SimSun" w:hAnsi="SimSun" w:eastAsia="SimSun" w:cs="SimSun"/>
                <w:sz w:val="21"/>
                <w:szCs w:val="21"/>
                <w:spacing w:val="-2"/>
              </w:rPr>
              <w:t>次要设施设备</w:t>
            </w:r>
          </w:p>
        </w:tc>
        <w:tc>
          <w:tcPr>
            <w:tcW w:w="3876" w:type="dxa"/>
            <w:vAlign w:val="top"/>
            <w:tcBorders>
              <w:right w:val="single" w:color="000000" w:sz="6" w:space="0"/>
            </w:tcBorders>
          </w:tcPr>
          <w:p>
            <w:pPr>
              <w:ind w:left="1001"/>
              <w:spacing w:before="11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1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1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266" w:lineRule="auto"/>
              <w:rPr/>
            </w:pPr>
            <w:r/>
          </w:p>
          <w:p>
            <w:pPr>
              <w:pStyle w:val="TableText"/>
              <w:spacing w:line="267" w:lineRule="auto"/>
              <w:rPr/>
            </w:pPr>
            <w:r/>
          </w:p>
          <w:p>
            <w:pPr>
              <w:pStyle w:val="TableText"/>
              <w:spacing w:line="267" w:lineRule="auto"/>
              <w:rPr/>
            </w:pPr>
            <w:r/>
          </w:p>
          <w:p>
            <w:pPr>
              <w:ind w:left="140"/>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3114" w:type="dxa"/>
            <w:vAlign w:val="top"/>
          </w:tcPr>
          <w:p>
            <w:pPr>
              <w:ind w:left="110" w:right="276"/>
              <w:spacing w:before="63" w:line="244"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right w:val="single" w:color="000000" w:sz="6" w:space="0"/>
            </w:tcBorders>
          </w:tcPr>
          <w:p>
            <w:pPr>
              <w:ind w:left="1001"/>
              <w:spacing w:before="2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621"/>
              <w:spacing w:before="121"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20"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21"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21"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21"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tcBorders>
              <w:bottom w:val="single" w:color="000000" w:sz="6" w:space="0"/>
            </w:tcBorders>
          </w:tcPr>
          <w:p>
            <w:pPr>
              <w:ind w:left="155"/>
              <w:spacing w:before="222" w:line="219" w:lineRule="auto"/>
              <w:rPr>
                <w:rFonts w:ascii="SimSun" w:hAnsi="SimSun" w:eastAsia="SimSun" w:cs="SimSun"/>
                <w:sz w:val="21"/>
                <w:szCs w:val="21"/>
              </w:rPr>
            </w:pPr>
            <w:r>
              <w:rPr>
                <w:rFonts w:ascii="SimSun" w:hAnsi="SimSun" w:eastAsia="SimSun" w:cs="SimSun"/>
                <w:sz w:val="21"/>
                <w:szCs w:val="21"/>
                <w:spacing w:val="-5"/>
              </w:rPr>
              <w:t>附属结构</w:t>
            </w:r>
          </w:p>
        </w:tc>
        <w:tc>
          <w:tcPr>
            <w:tcW w:w="3114" w:type="dxa"/>
            <w:vAlign w:val="top"/>
            <w:tcBorders>
              <w:bottom w:val="single" w:color="000000" w:sz="6" w:space="0"/>
            </w:tcBorders>
          </w:tcPr>
          <w:p>
            <w:pPr>
              <w:ind w:left="110" w:right="276"/>
              <w:spacing w:before="66" w:line="247" w:lineRule="auto"/>
              <w:rPr>
                <w:rFonts w:ascii="SimSun" w:hAnsi="SimSun" w:eastAsia="SimSun" w:cs="SimSun"/>
                <w:sz w:val="21"/>
                <w:szCs w:val="21"/>
              </w:rPr>
            </w:pPr>
            <w:r>
              <w:rPr>
                <w:rFonts w:ascii="SimSun" w:hAnsi="SimSun" w:eastAsia="SimSun" w:cs="SimSun"/>
                <w:sz w:val="21"/>
                <w:szCs w:val="21"/>
                <w:spacing w:val="-1"/>
              </w:rPr>
              <w:t>梁、板、柱、墙、楼梯、水平</w:t>
            </w:r>
            <w:r>
              <w:rPr>
                <w:rFonts w:ascii="SimSun" w:hAnsi="SimSun" w:eastAsia="SimSun" w:cs="SimSun"/>
                <w:sz w:val="21"/>
                <w:szCs w:val="21"/>
                <w:spacing w:val="3"/>
              </w:rPr>
              <w:t xml:space="preserve"> </w:t>
            </w:r>
            <w:r>
              <w:rPr>
                <w:rFonts w:ascii="SimSun" w:hAnsi="SimSun" w:eastAsia="SimSun" w:cs="SimSun"/>
                <w:sz w:val="21"/>
                <w:szCs w:val="21"/>
                <w:spacing w:val="-2"/>
              </w:rPr>
              <w:t>及竖向支撑</w:t>
            </w:r>
          </w:p>
        </w:tc>
        <w:tc>
          <w:tcPr>
            <w:tcW w:w="3876" w:type="dxa"/>
            <w:vAlign w:val="top"/>
            <w:tcBorders>
              <w:bottom w:val="single" w:color="000000" w:sz="6" w:space="0"/>
              <w:right w:val="single" w:color="000000" w:sz="6" w:space="0"/>
            </w:tcBorders>
          </w:tcPr>
          <w:p>
            <w:pPr>
              <w:ind w:left="1001"/>
              <w:spacing w:before="222"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bl>
    <w:p>
      <w:pPr>
        <w:pStyle w:val="BodyText"/>
        <w:rPr/>
      </w:pPr>
      <w:r/>
    </w:p>
    <w:p>
      <w:pPr>
        <w:sectPr>
          <w:footerReference w:type="default" r:id="rId10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rPr/>
            </w:pPr>
            <w:r/>
          </w:p>
        </w:tc>
        <w:tc>
          <w:tcPr>
            <w:tcW w:w="3114" w:type="dxa"/>
            <w:vAlign w:val="top"/>
          </w:tcPr>
          <w:p>
            <w:pPr>
              <w:ind w:left="621"/>
              <w:spacing w:before="108" w:line="220" w:lineRule="auto"/>
              <w:rPr>
                <w:rFonts w:ascii="SimSun" w:hAnsi="SimSun" w:eastAsia="SimSun" w:cs="SimSun"/>
                <w:sz w:val="21"/>
                <w:szCs w:val="21"/>
              </w:rPr>
            </w:pPr>
            <w:r>
              <w:rPr>
                <w:rFonts w:ascii="SimSun" w:hAnsi="SimSun" w:eastAsia="SimSun" w:cs="SimSun"/>
                <w:sz w:val="21"/>
                <w:szCs w:val="21"/>
                <w:spacing w:val="-2"/>
              </w:rPr>
              <w:t>结构关键节点、支座</w:t>
            </w:r>
          </w:p>
        </w:tc>
        <w:tc>
          <w:tcPr>
            <w:tcW w:w="3876" w:type="dxa"/>
            <w:vAlign w:val="top"/>
            <w:tcBorders>
              <w:right w:val="single" w:color="000000" w:sz="6" w:space="0"/>
            </w:tcBorders>
          </w:tcPr>
          <w:p>
            <w:pPr>
              <w:ind w:left="1001"/>
              <w:spacing w:before="108"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30"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723"/>
              <w:spacing w:before="109" w:line="220" w:lineRule="auto"/>
              <w:rPr>
                <w:rFonts w:ascii="SimSun" w:hAnsi="SimSun" w:eastAsia="SimSun" w:cs="SimSun"/>
                <w:sz w:val="21"/>
                <w:szCs w:val="21"/>
              </w:rPr>
            </w:pPr>
            <w:r>
              <w:rPr>
                <w:rFonts w:ascii="SimSun" w:hAnsi="SimSun" w:eastAsia="SimSun" w:cs="SimSun"/>
                <w:sz w:val="21"/>
                <w:szCs w:val="21"/>
                <w:spacing w:val="-2"/>
              </w:rPr>
              <w:t>预留孔洞、预埋件</w:t>
            </w:r>
          </w:p>
        </w:tc>
        <w:tc>
          <w:tcPr>
            <w:tcW w:w="3876" w:type="dxa"/>
            <w:vAlign w:val="top"/>
            <w:tcBorders>
              <w:right w:val="single" w:color="000000" w:sz="6" w:space="0"/>
            </w:tcBorders>
          </w:tcPr>
          <w:p>
            <w:pPr>
              <w:ind w:left="1001"/>
              <w:spacing w:before="109" w:line="219" w:lineRule="auto"/>
              <w:rPr>
                <w:rFonts w:ascii="SimSun" w:hAnsi="SimSun" w:eastAsia="SimSun" w:cs="SimSun"/>
                <w:sz w:val="21"/>
                <w:szCs w:val="21"/>
              </w:rPr>
            </w:pPr>
            <w:r>
              <w:rPr>
                <w:rFonts w:ascii="SimSun" w:hAnsi="SimSun" w:eastAsia="SimSun" w:cs="SimSun"/>
                <w:sz w:val="21"/>
                <w:szCs w:val="21"/>
                <w:spacing w:val="-2"/>
              </w:rPr>
              <w:t>几何尺寸，定位信息</w:t>
            </w:r>
          </w:p>
        </w:tc>
      </w:tr>
      <w:tr>
        <w:trPr>
          <w:trHeight w:val="4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350"/>
              <w:spacing w:before="109" w:line="220" w:lineRule="auto"/>
              <w:rPr>
                <w:rFonts w:ascii="SimSun" w:hAnsi="SimSun" w:eastAsia="SimSun" w:cs="SimSun"/>
                <w:sz w:val="21"/>
                <w:szCs w:val="21"/>
              </w:rPr>
            </w:pPr>
            <w:r>
              <w:rPr>
                <w:rFonts w:ascii="SimSun" w:hAnsi="SimSun" w:eastAsia="SimSun" w:cs="SimSun"/>
                <w:sz w:val="21"/>
                <w:szCs w:val="21"/>
                <w:spacing w:val="-2"/>
              </w:rPr>
              <w:t>钢筋</w:t>
            </w:r>
          </w:p>
        </w:tc>
        <w:tc>
          <w:tcPr>
            <w:tcW w:w="3876" w:type="dxa"/>
            <w:vAlign w:val="top"/>
            <w:tcBorders>
              <w:right w:val="single" w:color="000000" w:sz="6" w:space="0"/>
            </w:tcBorders>
          </w:tcPr>
          <w:p>
            <w:pPr>
              <w:ind w:left="473"/>
              <w:spacing w:before="109" w:line="219" w:lineRule="auto"/>
              <w:rPr>
                <w:rFonts w:ascii="SimSun" w:hAnsi="SimSun" w:eastAsia="SimSun" w:cs="SimSun"/>
                <w:sz w:val="21"/>
                <w:szCs w:val="21"/>
              </w:rPr>
            </w:pPr>
            <w:r>
              <w:rPr>
                <w:rFonts w:ascii="SimSun" w:hAnsi="SimSun" w:eastAsia="SimSun" w:cs="SimSun"/>
                <w:sz w:val="21"/>
                <w:szCs w:val="21"/>
                <w:spacing w:val="-1"/>
              </w:rPr>
              <w:t>布置形式，几何尺寸，定位信息</w:t>
            </w:r>
          </w:p>
        </w:tc>
      </w:tr>
      <w:tr>
        <w:trPr>
          <w:trHeight w:val="1252"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ind w:left="155"/>
              <w:spacing w:before="68" w:line="312" w:lineRule="exact"/>
              <w:rPr>
                <w:rFonts w:ascii="SimSun" w:hAnsi="SimSun" w:eastAsia="SimSun" w:cs="SimSun"/>
                <w:sz w:val="21"/>
                <w:szCs w:val="21"/>
              </w:rPr>
            </w:pPr>
            <w:r>
              <w:rPr>
                <w:rFonts w:ascii="SimSun" w:hAnsi="SimSun" w:eastAsia="SimSun" w:cs="SimSun"/>
                <w:sz w:val="21"/>
                <w:szCs w:val="21"/>
                <w:spacing w:val="-3"/>
                <w:position w:val="7"/>
              </w:rPr>
              <w:t>工艺</w:t>
            </w:r>
          </w:p>
          <w:p>
            <w:pPr>
              <w:ind w:left="157"/>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114"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ind w:left="141"/>
              <w:spacing w:before="69" w:line="220" w:lineRule="auto"/>
              <w:rPr>
                <w:rFonts w:ascii="SimSun" w:hAnsi="SimSun" w:eastAsia="SimSun" w:cs="SimSun"/>
                <w:sz w:val="21"/>
                <w:szCs w:val="21"/>
              </w:rPr>
            </w:pPr>
            <w:r>
              <w:rPr>
                <w:rFonts w:ascii="SimSun" w:hAnsi="SimSun" w:eastAsia="SimSun" w:cs="SimSun"/>
                <w:sz w:val="21"/>
                <w:szCs w:val="21"/>
                <w:spacing w:val="-3"/>
              </w:rPr>
              <w:t>工艺管道</w:t>
            </w:r>
          </w:p>
        </w:tc>
        <w:tc>
          <w:tcPr>
            <w:tcW w:w="3114" w:type="dxa"/>
            <w:vAlign w:val="top"/>
          </w:tcPr>
          <w:p>
            <w:pPr>
              <w:pStyle w:val="TableText"/>
              <w:spacing w:line="451" w:lineRule="auto"/>
              <w:rPr/>
            </w:pPr>
            <w:r/>
          </w:p>
          <w:p>
            <w:pPr>
              <w:ind w:left="1356"/>
              <w:spacing w:before="68" w:line="220" w:lineRule="auto"/>
              <w:rPr>
                <w:rFonts w:ascii="SimSun" w:hAnsi="SimSun" w:eastAsia="SimSun" w:cs="SimSun"/>
                <w:sz w:val="21"/>
                <w:szCs w:val="21"/>
              </w:rPr>
            </w:pPr>
            <w:r>
              <w:rPr>
                <w:rFonts w:ascii="SimSun" w:hAnsi="SimSun" w:eastAsia="SimSun" w:cs="SimSun"/>
                <w:sz w:val="21"/>
                <w:szCs w:val="21"/>
                <w:spacing w:val="-4"/>
              </w:rPr>
              <w:t>管道</w:t>
            </w:r>
          </w:p>
        </w:tc>
        <w:tc>
          <w:tcPr>
            <w:tcW w:w="3876" w:type="dxa"/>
            <w:vAlign w:val="top"/>
            <w:tcBorders>
              <w:right w:val="single" w:color="000000" w:sz="6" w:space="0"/>
            </w:tcBorders>
          </w:tcPr>
          <w:p>
            <w:pPr>
              <w:ind w:left="114" w:right="189"/>
              <w:spacing w:before="52" w:line="261" w:lineRule="auto"/>
              <w:rPr>
                <w:rFonts w:ascii="SimSun" w:hAnsi="SimSun" w:eastAsia="SimSun" w:cs="SimSun"/>
                <w:sz w:val="21"/>
                <w:szCs w:val="21"/>
              </w:rPr>
            </w:pPr>
            <w:r>
              <w:rPr>
                <w:rFonts w:ascii="SimSun" w:hAnsi="SimSun" w:eastAsia="SimSun" w:cs="SimSun"/>
                <w:sz w:val="21"/>
                <w:szCs w:val="21"/>
                <w:spacing w:val="-1"/>
              </w:rPr>
              <w:t>桩号范围、管道类型、接口方式、涂料</w:t>
            </w:r>
            <w:r>
              <w:rPr>
                <w:rFonts w:ascii="SimSun" w:hAnsi="SimSun" w:eastAsia="SimSun" w:cs="SimSun"/>
                <w:sz w:val="21"/>
                <w:szCs w:val="21"/>
                <w:spacing w:val="7"/>
              </w:rPr>
              <w:t xml:space="preserve"> </w:t>
            </w:r>
            <w:r>
              <w:rPr>
                <w:rFonts w:ascii="SimSun" w:hAnsi="SimSun" w:eastAsia="SimSun" w:cs="SimSun"/>
                <w:sz w:val="21"/>
                <w:szCs w:val="21"/>
                <w:spacing w:val="-1"/>
              </w:rPr>
              <w:t>要求、涂料厚度、严密性试验要求、形</w:t>
            </w:r>
            <w:r>
              <w:rPr>
                <w:rFonts w:ascii="SimSun" w:hAnsi="SimSun" w:eastAsia="SimSun" w:cs="SimSun"/>
                <w:sz w:val="21"/>
                <w:szCs w:val="21"/>
                <w:spacing w:val="7"/>
              </w:rPr>
              <w:t xml:space="preserve"> </w:t>
            </w:r>
            <w:r>
              <w:rPr>
                <w:rFonts w:ascii="SimSun" w:hAnsi="SimSun" w:eastAsia="SimSun" w:cs="SimSun"/>
                <w:sz w:val="21"/>
                <w:szCs w:val="21"/>
                <w:spacing w:val="-4"/>
              </w:rPr>
              <w:t>状，管长，管径，材质，壁厚，高程，</w:t>
            </w:r>
            <w:r>
              <w:rPr>
                <w:rFonts w:ascii="SimSun" w:hAnsi="SimSun" w:eastAsia="SimSun" w:cs="SimSun"/>
                <w:sz w:val="21"/>
                <w:szCs w:val="21"/>
                <w:spacing w:val="11"/>
              </w:rPr>
              <w:t xml:space="preserve"> </w:t>
            </w:r>
            <w:r>
              <w:rPr>
                <w:rFonts w:ascii="SimSun" w:hAnsi="SimSun" w:eastAsia="SimSun" w:cs="SimSun"/>
                <w:sz w:val="21"/>
                <w:szCs w:val="21"/>
                <w:spacing w:val="-1"/>
              </w:rPr>
              <w:t>坡度、设计压力等</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70"/>
              <w:spacing w:before="211" w:line="221" w:lineRule="auto"/>
              <w:rPr>
                <w:rFonts w:ascii="SimSun" w:hAnsi="SimSun" w:eastAsia="SimSun" w:cs="SimSun"/>
                <w:sz w:val="21"/>
                <w:szCs w:val="21"/>
              </w:rPr>
            </w:pPr>
            <w:r>
              <w:rPr>
                <w:rFonts w:ascii="SimSun" w:hAnsi="SimSun" w:eastAsia="SimSun" w:cs="SimSun"/>
                <w:sz w:val="21"/>
                <w:szCs w:val="21"/>
                <w:spacing w:val="-7"/>
              </w:rPr>
              <w:t>闸阀</w:t>
            </w:r>
          </w:p>
        </w:tc>
        <w:tc>
          <w:tcPr>
            <w:tcW w:w="3876" w:type="dxa"/>
            <w:vAlign w:val="top"/>
            <w:tcBorders>
              <w:right w:val="single" w:color="000000" w:sz="6" w:space="0"/>
            </w:tcBorders>
          </w:tcPr>
          <w:p>
            <w:pPr>
              <w:ind w:left="113" w:right="189" w:firstLine="7"/>
              <w:spacing w:before="56" w:line="247"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54"/>
              <w:spacing w:before="212" w:line="220" w:lineRule="auto"/>
              <w:rPr>
                <w:rFonts w:ascii="SimSun" w:hAnsi="SimSun" w:eastAsia="SimSun" w:cs="SimSun"/>
                <w:sz w:val="21"/>
                <w:szCs w:val="21"/>
              </w:rPr>
            </w:pPr>
            <w:r>
              <w:rPr>
                <w:rFonts w:ascii="SimSun" w:hAnsi="SimSun" w:eastAsia="SimSun" w:cs="SimSun"/>
                <w:sz w:val="21"/>
                <w:szCs w:val="21"/>
                <w:spacing w:val="-3"/>
              </w:rPr>
              <w:t>蝶阀</w:t>
            </w:r>
          </w:p>
        </w:tc>
        <w:tc>
          <w:tcPr>
            <w:tcW w:w="3876" w:type="dxa"/>
            <w:vAlign w:val="top"/>
            <w:tcBorders>
              <w:right w:val="single" w:color="000000" w:sz="6" w:space="0"/>
            </w:tcBorders>
          </w:tcPr>
          <w:p>
            <w:pPr>
              <w:ind w:left="113" w:right="189" w:firstLine="7"/>
              <w:spacing w:before="56" w:line="247"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247"/>
              <w:spacing w:before="213" w:line="221" w:lineRule="auto"/>
              <w:rPr>
                <w:rFonts w:ascii="SimSun" w:hAnsi="SimSun" w:eastAsia="SimSun" w:cs="SimSun"/>
                <w:sz w:val="21"/>
                <w:szCs w:val="21"/>
              </w:rPr>
            </w:pPr>
            <w:r>
              <w:rPr>
                <w:rFonts w:ascii="SimSun" w:hAnsi="SimSun" w:eastAsia="SimSun" w:cs="SimSun"/>
                <w:sz w:val="21"/>
                <w:szCs w:val="21"/>
                <w:spacing w:val="-3"/>
              </w:rPr>
              <w:t>止回阀</w:t>
            </w:r>
          </w:p>
        </w:tc>
        <w:tc>
          <w:tcPr>
            <w:tcW w:w="3876" w:type="dxa"/>
            <w:vAlign w:val="top"/>
            <w:tcBorders>
              <w:right w:val="single" w:color="000000" w:sz="6" w:space="0"/>
            </w:tcBorders>
          </w:tcPr>
          <w:p>
            <w:pPr>
              <w:ind w:left="113" w:right="189" w:firstLine="7"/>
              <w:spacing w:before="57" w:line="247"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246"/>
              <w:spacing w:before="213" w:line="221" w:lineRule="auto"/>
              <w:rPr>
                <w:rFonts w:ascii="SimSun" w:hAnsi="SimSun" w:eastAsia="SimSun" w:cs="SimSun"/>
                <w:sz w:val="21"/>
                <w:szCs w:val="21"/>
              </w:rPr>
            </w:pPr>
            <w:r>
              <w:rPr>
                <w:rFonts w:ascii="SimSun" w:hAnsi="SimSun" w:eastAsia="SimSun" w:cs="SimSun"/>
                <w:sz w:val="21"/>
                <w:szCs w:val="21"/>
                <w:spacing w:val="-2"/>
              </w:rPr>
              <w:t>排气阀</w:t>
            </w:r>
          </w:p>
        </w:tc>
        <w:tc>
          <w:tcPr>
            <w:tcW w:w="3876" w:type="dxa"/>
            <w:vAlign w:val="top"/>
            <w:tcBorders>
              <w:right w:val="single" w:color="000000" w:sz="6" w:space="0"/>
            </w:tcBorders>
          </w:tcPr>
          <w:p>
            <w:pPr>
              <w:ind w:left="113" w:right="189" w:firstLine="7"/>
              <w:spacing w:before="58" w:line="246" w:lineRule="auto"/>
              <w:rPr>
                <w:rFonts w:ascii="SimSun" w:hAnsi="SimSun" w:eastAsia="SimSun" w:cs="SimSun"/>
                <w:sz w:val="21"/>
                <w:szCs w:val="21"/>
              </w:rPr>
            </w:pPr>
            <w:r>
              <w:rPr>
                <w:rFonts w:ascii="SimSun" w:hAnsi="SimSun" w:eastAsia="SimSun" w:cs="SimSun"/>
                <w:sz w:val="21"/>
                <w:szCs w:val="21"/>
                <w:spacing w:val="-1"/>
              </w:rPr>
              <w:t>型号、公称直径，材质，设计压力，连</w:t>
            </w:r>
            <w:r>
              <w:rPr>
                <w:rFonts w:ascii="SimSun" w:hAnsi="SimSun" w:eastAsia="SimSun" w:cs="SimSun"/>
                <w:sz w:val="21"/>
                <w:szCs w:val="21"/>
                <w:spacing w:val="1"/>
              </w:rPr>
              <w:t xml:space="preserve"> </w:t>
            </w:r>
            <w:r>
              <w:rPr>
                <w:rFonts w:ascii="SimSun" w:hAnsi="SimSun" w:eastAsia="SimSun" w:cs="SimSun"/>
                <w:sz w:val="21"/>
                <w:szCs w:val="21"/>
                <w:spacing w:val="-2"/>
              </w:rPr>
              <w:t>接方式</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2"/>
              <w:spacing w:before="214" w:line="220" w:lineRule="auto"/>
              <w:rPr>
                <w:rFonts w:ascii="SimSun" w:hAnsi="SimSun" w:eastAsia="SimSun" w:cs="SimSun"/>
                <w:sz w:val="21"/>
                <w:szCs w:val="21"/>
              </w:rPr>
            </w:pPr>
            <w:r>
              <w:rPr>
                <w:rFonts w:ascii="SimSun" w:hAnsi="SimSun" w:eastAsia="SimSun" w:cs="SimSun"/>
                <w:sz w:val="21"/>
                <w:szCs w:val="21"/>
                <w:spacing w:val="-2"/>
              </w:rPr>
              <w:t>其他阀门</w:t>
            </w:r>
          </w:p>
        </w:tc>
        <w:tc>
          <w:tcPr>
            <w:tcW w:w="3876" w:type="dxa"/>
            <w:vAlign w:val="top"/>
            <w:tcBorders>
              <w:right w:val="single" w:color="000000" w:sz="6" w:space="0"/>
            </w:tcBorders>
          </w:tcPr>
          <w:p>
            <w:pPr>
              <w:ind w:left="117" w:right="236" w:hanging="3"/>
              <w:spacing w:before="58" w:line="246" w:lineRule="auto"/>
              <w:rPr>
                <w:rFonts w:ascii="SimSun" w:hAnsi="SimSun" w:eastAsia="SimSun" w:cs="SimSun"/>
                <w:sz w:val="21"/>
                <w:szCs w:val="21"/>
              </w:rPr>
            </w:pPr>
            <w:r>
              <w:rPr>
                <w:rFonts w:ascii="SimSun" w:hAnsi="SimSun" w:eastAsia="SimSun" w:cs="SimSun"/>
                <w:sz w:val="21"/>
                <w:szCs w:val="21"/>
                <w:spacing w:val="-4"/>
              </w:rPr>
              <w:t>包括但不限于型号、公称直径，材质，</w:t>
            </w:r>
            <w:r>
              <w:rPr>
                <w:rFonts w:ascii="SimSun" w:hAnsi="SimSun" w:eastAsia="SimSun" w:cs="SimSun"/>
                <w:sz w:val="21"/>
                <w:szCs w:val="21"/>
                <w:spacing w:val="11"/>
              </w:rPr>
              <w:t xml:space="preserve"> </w:t>
            </w:r>
            <w:r>
              <w:rPr>
                <w:rFonts w:ascii="SimSun" w:hAnsi="SimSun" w:eastAsia="SimSun" w:cs="SimSun"/>
                <w:sz w:val="21"/>
                <w:szCs w:val="21"/>
                <w:spacing w:val="-2"/>
              </w:rPr>
              <w:t>设计压力，连接方式</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56"/>
              <w:spacing w:before="215" w:line="220" w:lineRule="auto"/>
              <w:rPr>
                <w:rFonts w:ascii="SimSun" w:hAnsi="SimSun" w:eastAsia="SimSun" w:cs="SimSun"/>
                <w:sz w:val="21"/>
                <w:szCs w:val="21"/>
              </w:rPr>
            </w:pPr>
            <w:r>
              <w:rPr>
                <w:rFonts w:ascii="SimSun" w:hAnsi="SimSun" w:eastAsia="SimSun" w:cs="SimSun"/>
                <w:sz w:val="21"/>
                <w:szCs w:val="21"/>
                <w:spacing w:val="-4"/>
              </w:rPr>
              <w:t>弯头</w:t>
            </w:r>
          </w:p>
        </w:tc>
        <w:tc>
          <w:tcPr>
            <w:tcW w:w="3876" w:type="dxa"/>
            <w:vAlign w:val="top"/>
            <w:tcBorders>
              <w:right w:val="single" w:color="000000" w:sz="6" w:space="0"/>
            </w:tcBorders>
          </w:tcPr>
          <w:p>
            <w:pPr>
              <w:ind w:left="121"/>
              <w:spacing w:before="59" w:line="219" w:lineRule="auto"/>
              <w:rPr>
                <w:rFonts w:ascii="SimSun" w:hAnsi="SimSun" w:eastAsia="SimSun" w:cs="SimSun"/>
                <w:sz w:val="21"/>
                <w:szCs w:val="21"/>
              </w:rPr>
            </w:pPr>
            <w:r>
              <w:rPr>
                <w:rFonts w:ascii="SimSun" w:hAnsi="SimSun" w:eastAsia="SimSun" w:cs="SimSun"/>
                <w:sz w:val="21"/>
                <w:szCs w:val="21"/>
                <w:spacing w:val="-1"/>
              </w:rPr>
              <w:t>公称直径，材质，设计压力，连接方</w:t>
            </w:r>
          </w:p>
          <w:p>
            <w:pPr>
              <w:ind w:left="118"/>
              <w:spacing w:before="63" w:line="217" w:lineRule="auto"/>
              <w:rPr>
                <w:rFonts w:ascii="SimSun" w:hAnsi="SimSun" w:eastAsia="SimSun" w:cs="SimSun"/>
                <w:sz w:val="21"/>
                <w:szCs w:val="21"/>
              </w:rPr>
            </w:pPr>
            <w:r>
              <w:rPr>
                <w:rFonts w:ascii="SimSun" w:hAnsi="SimSun" w:eastAsia="SimSun" w:cs="SimSun"/>
                <w:sz w:val="21"/>
                <w:szCs w:val="21"/>
                <w:spacing w:val="-1"/>
              </w:rPr>
              <w:t>式，转弯半径，转弯角度，壁厚，做法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51"/>
              <w:spacing w:before="215" w:line="227" w:lineRule="auto"/>
              <w:rPr>
                <w:rFonts w:ascii="SimSun" w:hAnsi="SimSun" w:eastAsia="SimSun" w:cs="SimSun"/>
                <w:sz w:val="21"/>
                <w:szCs w:val="21"/>
              </w:rPr>
            </w:pPr>
            <w:r>
              <w:rPr>
                <w:rFonts w:ascii="SimSun" w:hAnsi="SimSun" w:eastAsia="SimSun" w:cs="SimSun"/>
                <w:sz w:val="21"/>
                <w:szCs w:val="21"/>
                <w:spacing w:val="-3"/>
              </w:rPr>
              <w:t>三通</w:t>
            </w:r>
          </w:p>
        </w:tc>
        <w:tc>
          <w:tcPr>
            <w:tcW w:w="3876" w:type="dxa"/>
            <w:vAlign w:val="top"/>
            <w:tcBorders>
              <w:right w:val="single" w:color="000000" w:sz="6" w:space="0"/>
            </w:tcBorders>
          </w:tcPr>
          <w:p>
            <w:pPr>
              <w:ind w:left="118" w:right="399" w:firstLine="2"/>
              <w:spacing w:before="58" w:line="246" w:lineRule="auto"/>
              <w:rPr>
                <w:rFonts w:ascii="SimSun" w:hAnsi="SimSun" w:eastAsia="SimSun" w:cs="SimSun"/>
                <w:sz w:val="21"/>
                <w:szCs w:val="21"/>
              </w:rPr>
            </w:pPr>
            <w:r>
              <w:rPr>
                <w:rFonts w:ascii="SimSun" w:hAnsi="SimSun" w:eastAsia="SimSun" w:cs="SimSun"/>
                <w:sz w:val="21"/>
                <w:szCs w:val="21"/>
                <w:spacing w:val="-1"/>
              </w:rPr>
              <w:t>公称直径，材质，设计压力，连接方</w:t>
            </w:r>
            <w:r>
              <w:rPr>
                <w:rFonts w:ascii="SimSun" w:hAnsi="SimSun" w:eastAsia="SimSun" w:cs="SimSun"/>
                <w:sz w:val="21"/>
                <w:szCs w:val="21"/>
              </w:rPr>
              <w:t xml:space="preserve"> </w:t>
            </w:r>
            <w:r>
              <w:rPr>
                <w:rFonts w:ascii="SimSun" w:hAnsi="SimSun" w:eastAsia="SimSun" w:cs="SimSun"/>
                <w:sz w:val="21"/>
                <w:szCs w:val="21"/>
                <w:spacing w:val="-2"/>
              </w:rPr>
              <w:t>式，壁厚，做法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52"/>
              <w:spacing w:before="216" w:line="225" w:lineRule="auto"/>
              <w:rPr>
                <w:rFonts w:ascii="SimSun" w:hAnsi="SimSun" w:eastAsia="SimSun" w:cs="SimSun"/>
                <w:sz w:val="21"/>
                <w:szCs w:val="21"/>
              </w:rPr>
            </w:pPr>
            <w:r>
              <w:rPr>
                <w:rFonts w:ascii="SimSun" w:hAnsi="SimSun" w:eastAsia="SimSun" w:cs="SimSun"/>
                <w:sz w:val="21"/>
                <w:szCs w:val="21"/>
                <w:spacing w:val="-3"/>
              </w:rPr>
              <w:t>法兰</w:t>
            </w:r>
          </w:p>
        </w:tc>
        <w:tc>
          <w:tcPr>
            <w:tcW w:w="3876" w:type="dxa"/>
            <w:vAlign w:val="top"/>
            <w:tcBorders>
              <w:right w:val="single" w:color="000000" w:sz="6" w:space="0"/>
            </w:tcBorders>
          </w:tcPr>
          <w:p>
            <w:pPr>
              <w:ind w:left="115" w:right="399"/>
              <w:spacing w:before="60" w:line="245" w:lineRule="auto"/>
              <w:rPr>
                <w:rFonts w:ascii="SimSun" w:hAnsi="SimSun" w:eastAsia="SimSun" w:cs="SimSun"/>
                <w:sz w:val="21"/>
                <w:szCs w:val="21"/>
              </w:rPr>
            </w:pPr>
            <w:r>
              <w:rPr>
                <w:rFonts w:ascii="SimSun" w:hAnsi="SimSun" w:eastAsia="SimSun" w:cs="SimSun"/>
                <w:sz w:val="21"/>
                <w:szCs w:val="21"/>
                <w:spacing w:val="-1"/>
              </w:rPr>
              <w:t>法兰外径，外兰内径、法兰类型、材</w:t>
            </w:r>
            <w:r>
              <w:rPr>
                <w:rFonts w:ascii="SimSun" w:hAnsi="SimSun" w:eastAsia="SimSun" w:cs="SimSun"/>
                <w:sz w:val="21"/>
                <w:szCs w:val="21"/>
                <w:spacing w:val="5"/>
              </w:rPr>
              <w:t xml:space="preserve"> </w:t>
            </w:r>
            <w:r>
              <w:rPr>
                <w:rFonts w:ascii="SimSun" w:hAnsi="SimSun" w:eastAsia="SimSun" w:cs="SimSun"/>
                <w:sz w:val="21"/>
                <w:szCs w:val="21"/>
                <w:spacing w:val="-1"/>
              </w:rPr>
              <w:t>质，设计压力，连接要求，做法</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71"/>
              <w:spacing w:before="218" w:line="222" w:lineRule="auto"/>
              <w:rPr>
                <w:rFonts w:ascii="SimSun" w:hAnsi="SimSun" w:eastAsia="SimSun" w:cs="SimSun"/>
                <w:sz w:val="21"/>
                <w:szCs w:val="21"/>
              </w:rPr>
            </w:pPr>
            <w:r>
              <w:rPr>
                <w:rFonts w:ascii="SimSun" w:hAnsi="SimSun" w:eastAsia="SimSun" w:cs="SimSun"/>
                <w:sz w:val="21"/>
                <w:szCs w:val="21"/>
                <w:spacing w:val="-7"/>
              </w:rPr>
              <w:t>四通</w:t>
            </w:r>
          </w:p>
        </w:tc>
        <w:tc>
          <w:tcPr>
            <w:tcW w:w="3876" w:type="dxa"/>
            <w:vAlign w:val="top"/>
            <w:tcBorders>
              <w:right w:val="single" w:color="000000" w:sz="6" w:space="0"/>
            </w:tcBorders>
          </w:tcPr>
          <w:p>
            <w:pPr>
              <w:ind w:left="118" w:right="399" w:firstLine="2"/>
              <w:spacing w:before="61" w:line="245" w:lineRule="auto"/>
              <w:rPr>
                <w:rFonts w:ascii="SimSun" w:hAnsi="SimSun" w:eastAsia="SimSun" w:cs="SimSun"/>
                <w:sz w:val="21"/>
                <w:szCs w:val="21"/>
              </w:rPr>
            </w:pPr>
            <w:r>
              <w:rPr>
                <w:rFonts w:ascii="SimSun" w:hAnsi="SimSun" w:eastAsia="SimSun" w:cs="SimSun"/>
                <w:sz w:val="21"/>
                <w:szCs w:val="21"/>
                <w:spacing w:val="-1"/>
              </w:rPr>
              <w:t>公称直径，材质，设计压力，连接方</w:t>
            </w:r>
            <w:r>
              <w:rPr>
                <w:rFonts w:ascii="SimSun" w:hAnsi="SimSun" w:eastAsia="SimSun" w:cs="SimSun"/>
                <w:sz w:val="21"/>
                <w:szCs w:val="21"/>
              </w:rPr>
              <w:t xml:space="preserve"> </w:t>
            </w:r>
            <w:r>
              <w:rPr>
                <w:rFonts w:ascii="SimSun" w:hAnsi="SimSun" w:eastAsia="SimSun" w:cs="SimSun"/>
                <w:sz w:val="21"/>
                <w:szCs w:val="21"/>
                <w:spacing w:val="-2"/>
              </w:rPr>
              <w:t>式，壁厚，做法</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352"/>
              <w:spacing w:before="216" w:line="220" w:lineRule="auto"/>
              <w:rPr>
                <w:rFonts w:ascii="SimSun" w:hAnsi="SimSun" w:eastAsia="SimSun" w:cs="SimSun"/>
                <w:sz w:val="21"/>
                <w:szCs w:val="21"/>
              </w:rPr>
            </w:pPr>
            <w:r>
              <w:rPr>
                <w:rFonts w:ascii="SimSun" w:hAnsi="SimSun" w:eastAsia="SimSun" w:cs="SimSun"/>
                <w:sz w:val="21"/>
                <w:szCs w:val="21"/>
                <w:spacing w:val="-3"/>
              </w:rPr>
              <w:t>套管</w:t>
            </w:r>
          </w:p>
        </w:tc>
        <w:tc>
          <w:tcPr>
            <w:tcW w:w="3876" w:type="dxa"/>
            <w:vAlign w:val="top"/>
            <w:tcBorders>
              <w:right w:val="single" w:color="000000" w:sz="6" w:space="0"/>
            </w:tcBorders>
          </w:tcPr>
          <w:p>
            <w:pPr>
              <w:ind w:left="113" w:right="189"/>
              <w:spacing w:before="60" w:line="245" w:lineRule="auto"/>
              <w:rPr>
                <w:rFonts w:ascii="SimSun" w:hAnsi="SimSun" w:eastAsia="SimSun" w:cs="SimSun"/>
                <w:sz w:val="21"/>
                <w:szCs w:val="21"/>
              </w:rPr>
            </w:pPr>
            <w:r>
              <w:rPr>
                <w:rFonts w:ascii="SimSun" w:hAnsi="SimSun" w:eastAsia="SimSun" w:cs="SimSun"/>
                <w:sz w:val="21"/>
                <w:szCs w:val="21"/>
                <w:spacing w:val="-1"/>
              </w:rPr>
              <w:t>类型、长度、公称直径，材质，密封措</w:t>
            </w:r>
            <w:r>
              <w:rPr>
                <w:rFonts w:ascii="SimSun" w:hAnsi="SimSun" w:eastAsia="SimSun" w:cs="SimSun"/>
                <w:sz w:val="21"/>
                <w:szCs w:val="21"/>
                <w:spacing w:val="7"/>
              </w:rPr>
              <w:t xml:space="preserve"> </w:t>
            </w:r>
            <w:r>
              <w:rPr>
                <w:rFonts w:ascii="SimSun" w:hAnsi="SimSun" w:eastAsia="SimSun" w:cs="SimSun"/>
                <w:sz w:val="21"/>
                <w:szCs w:val="21"/>
                <w:spacing w:val="-1"/>
              </w:rPr>
              <w:t>施，壁厚，做法</w:t>
            </w:r>
          </w:p>
        </w:tc>
      </w:tr>
      <w:tr>
        <w:trPr>
          <w:trHeight w:val="93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pStyle w:val="TableText"/>
              <w:spacing w:line="303" w:lineRule="auto"/>
              <w:rPr/>
            </w:pPr>
            <w:r/>
          </w:p>
          <w:p>
            <w:pPr>
              <w:ind w:left="1248"/>
              <w:spacing w:before="68" w:line="220" w:lineRule="auto"/>
              <w:rPr>
                <w:rFonts w:ascii="SimSun" w:hAnsi="SimSun" w:eastAsia="SimSun" w:cs="SimSun"/>
                <w:sz w:val="21"/>
                <w:szCs w:val="21"/>
              </w:rPr>
            </w:pPr>
            <w:r>
              <w:rPr>
                <w:rFonts w:ascii="SimSun" w:hAnsi="SimSun" w:eastAsia="SimSun" w:cs="SimSun"/>
                <w:sz w:val="21"/>
                <w:szCs w:val="21"/>
                <w:spacing w:val="-3"/>
              </w:rPr>
              <w:t>异径管</w:t>
            </w:r>
          </w:p>
        </w:tc>
        <w:tc>
          <w:tcPr>
            <w:tcW w:w="3876" w:type="dxa"/>
            <w:vAlign w:val="top"/>
            <w:tcBorders>
              <w:right w:val="single" w:color="000000" w:sz="6" w:space="0"/>
            </w:tcBorders>
          </w:tcPr>
          <w:p>
            <w:pPr>
              <w:ind w:left="114" w:right="189"/>
              <w:spacing w:before="62" w:line="254" w:lineRule="auto"/>
              <w:rPr>
                <w:rFonts w:ascii="SimSun" w:hAnsi="SimSun" w:eastAsia="SimSun" w:cs="SimSun"/>
                <w:sz w:val="21"/>
                <w:szCs w:val="21"/>
              </w:rPr>
            </w:pPr>
            <w:r>
              <w:rPr>
                <w:rFonts w:ascii="SimSun" w:hAnsi="SimSun" w:eastAsia="SimSun" w:cs="SimSun"/>
                <w:sz w:val="21"/>
                <w:szCs w:val="21"/>
                <w:spacing w:val="-3"/>
              </w:rPr>
              <w:t>长度，大头公称直径、小头公称直径、</w:t>
            </w:r>
            <w:r>
              <w:rPr>
                <w:rFonts w:ascii="SimSun" w:hAnsi="SimSun" w:eastAsia="SimSun" w:cs="SimSun"/>
                <w:sz w:val="21"/>
                <w:szCs w:val="21"/>
                <w:spacing w:val="10"/>
              </w:rPr>
              <w:t xml:space="preserve"> </w:t>
            </w:r>
            <w:r>
              <w:rPr>
                <w:rFonts w:ascii="SimSun" w:hAnsi="SimSun" w:eastAsia="SimSun" w:cs="SimSun"/>
                <w:sz w:val="21"/>
                <w:szCs w:val="21"/>
                <w:spacing w:val="-1"/>
              </w:rPr>
              <w:t>材质，设计压力，连接方式，壁厚，做</w:t>
            </w:r>
            <w:r>
              <w:rPr>
                <w:rFonts w:ascii="SimSun" w:hAnsi="SimSun" w:eastAsia="SimSun" w:cs="SimSun"/>
                <w:sz w:val="21"/>
                <w:szCs w:val="21"/>
                <w:spacing w:val="7"/>
              </w:rPr>
              <w:t xml:space="preserve"> </w:t>
            </w:r>
            <w:r>
              <w:rPr>
                <w:rFonts w:ascii="SimSun" w:hAnsi="SimSun" w:eastAsia="SimSun" w:cs="SimSun"/>
                <w:sz w:val="21"/>
                <w:szCs w:val="21"/>
              </w:rPr>
              <w:t>法</w:t>
            </w:r>
          </w:p>
        </w:tc>
      </w:tr>
      <w:tr>
        <w:trPr>
          <w:trHeight w:val="941"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pStyle w:val="TableText"/>
              <w:spacing w:line="306" w:lineRule="auto"/>
              <w:rPr/>
            </w:pPr>
            <w:r/>
          </w:p>
          <w:p>
            <w:pPr>
              <w:ind w:left="1140"/>
              <w:spacing w:before="68" w:line="219" w:lineRule="auto"/>
              <w:rPr>
                <w:rFonts w:ascii="SimSun" w:hAnsi="SimSun" w:eastAsia="SimSun" w:cs="SimSun"/>
                <w:sz w:val="21"/>
                <w:szCs w:val="21"/>
              </w:rPr>
            </w:pPr>
            <w:r>
              <w:rPr>
                <w:rFonts w:ascii="SimSun" w:hAnsi="SimSun" w:eastAsia="SimSun" w:cs="SimSun"/>
                <w:sz w:val="21"/>
                <w:szCs w:val="21"/>
                <w:spacing w:val="-2"/>
              </w:rPr>
              <w:t>伸缩接头</w:t>
            </w:r>
          </w:p>
        </w:tc>
        <w:tc>
          <w:tcPr>
            <w:tcW w:w="3876" w:type="dxa"/>
            <w:vAlign w:val="top"/>
            <w:tcBorders>
              <w:right w:val="single" w:color="000000" w:sz="6" w:space="0"/>
            </w:tcBorders>
          </w:tcPr>
          <w:p>
            <w:pPr>
              <w:ind w:left="113" w:right="189" w:firstLine="1"/>
              <w:spacing w:before="64" w:line="254" w:lineRule="auto"/>
              <w:jc w:val="both"/>
              <w:rPr>
                <w:rFonts w:ascii="SimSun" w:hAnsi="SimSun" w:eastAsia="SimSun" w:cs="SimSun"/>
                <w:sz w:val="21"/>
                <w:szCs w:val="21"/>
              </w:rPr>
            </w:pPr>
            <w:r>
              <w:rPr>
                <w:rFonts w:ascii="SimSun" w:hAnsi="SimSun" w:eastAsia="SimSun" w:cs="SimSun"/>
                <w:sz w:val="21"/>
                <w:szCs w:val="21"/>
                <w:spacing w:val="-1"/>
              </w:rPr>
              <w:t>长度、公称直径，材质，类型、设计压</w:t>
            </w:r>
            <w:r>
              <w:rPr>
                <w:rFonts w:ascii="SimSun" w:hAnsi="SimSun" w:eastAsia="SimSun" w:cs="SimSun"/>
                <w:sz w:val="21"/>
                <w:szCs w:val="21"/>
                <w:spacing w:val="6"/>
              </w:rPr>
              <w:t xml:space="preserve"> </w:t>
            </w:r>
            <w:r>
              <w:rPr>
                <w:rFonts w:ascii="SimSun" w:hAnsi="SimSun" w:eastAsia="SimSun" w:cs="SimSun"/>
                <w:sz w:val="21"/>
                <w:szCs w:val="21"/>
                <w:spacing w:val="-1"/>
              </w:rPr>
              <w:t>力，连接方式，壁厚，伸缩量、使用寿</w:t>
            </w:r>
            <w:r>
              <w:rPr>
                <w:rFonts w:ascii="SimSun" w:hAnsi="SimSun" w:eastAsia="SimSun" w:cs="SimSun"/>
                <w:sz w:val="21"/>
                <w:szCs w:val="21"/>
                <w:spacing w:val="8"/>
              </w:rPr>
              <w:t xml:space="preserve"> </w:t>
            </w:r>
            <w:r>
              <w:rPr>
                <w:rFonts w:ascii="SimSun" w:hAnsi="SimSun" w:eastAsia="SimSun" w:cs="SimSun"/>
                <w:sz w:val="21"/>
                <w:szCs w:val="21"/>
              </w:rPr>
              <w:t>命</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42"/>
              <w:spacing w:before="219" w:line="220" w:lineRule="auto"/>
              <w:rPr>
                <w:rFonts w:ascii="SimSun" w:hAnsi="SimSun" w:eastAsia="SimSun" w:cs="SimSun"/>
                <w:sz w:val="21"/>
                <w:szCs w:val="21"/>
              </w:rPr>
            </w:pPr>
            <w:r>
              <w:rPr>
                <w:rFonts w:ascii="SimSun" w:hAnsi="SimSun" w:eastAsia="SimSun" w:cs="SimSun"/>
                <w:sz w:val="21"/>
                <w:szCs w:val="21"/>
                <w:spacing w:val="-2"/>
              </w:rPr>
              <w:t>其他管件</w:t>
            </w:r>
          </w:p>
        </w:tc>
        <w:tc>
          <w:tcPr>
            <w:tcW w:w="3876" w:type="dxa"/>
            <w:vAlign w:val="top"/>
            <w:tcBorders>
              <w:right w:val="single" w:color="000000" w:sz="6" w:space="0"/>
            </w:tcBorders>
          </w:tcPr>
          <w:p>
            <w:pPr>
              <w:ind w:left="117" w:right="236" w:hanging="3"/>
              <w:spacing w:before="65" w:line="243" w:lineRule="auto"/>
              <w:rPr>
                <w:rFonts w:ascii="SimSun" w:hAnsi="SimSun" w:eastAsia="SimSun" w:cs="SimSun"/>
                <w:sz w:val="21"/>
                <w:szCs w:val="21"/>
              </w:rPr>
            </w:pPr>
            <w:r>
              <w:rPr>
                <w:rFonts w:ascii="SimSun" w:hAnsi="SimSun" w:eastAsia="SimSun" w:cs="SimSun"/>
                <w:sz w:val="21"/>
                <w:szCs w:val="21"/>
                <w:spacing w:val="-4"/>
              </w:rPr>
              <w:t>包括但不限于型号、公称直径，材质，</w:t>
            </w:r>
            <w:r>
              <w:rPr>
                <w:rFonts w:ascii="SimSun" w:hAnsi="SimSun" w:eastAsia="SimSun" w:cs="SimSun"/>
                <w:sz w:val="21"/>
                <w:szCs w:val="21"/>
                <w:spacing w:val="11"/>
              </w:rPr>
              <w:t xml:space="preserve"> </w:t>
            </w:r>
            <w:r>
              <w:rPr>
                <w:rFonts w:ascii="SimSun" w:hAnsi="SimSun" w:eastAsia="SimSun" w:cs="SimSun"/>
                <w:sz w:val="21"/>
                <w:szCs w:val="21"/>
                <w:spacing w:val="-2"/>
              </w:rPr>
              <w:t>设计压力，连接方式</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312" w:lineRule="auto"/>
              <w:rPr/>
            </w:pPr>
            <w:r/>
          </w:p>
          <w:p>
            <w:pPr>
              <w:ind w:left="245"/>
              <w:spacing w:before="68" w:line="220" w:lineRule="auto"/>
              <w:rPr>
                <w:rFonts w:ascii="SimSun" w:hAnsi="SimSun" w:eastAsia="SimSun" w:cs="SimSun"/>
                <w:sz w:val="21"/>
                <w:szCs w:val="21"/>
              </w:rPr>
            </w:pPr>
            <w:r>
              <w:rPr>
                <w:rFonts w:ascii="SimSun" w:hAnsi="SimSun" w:eastAsia="SimSun" w:cs="SimSun"/>
                <w:sz w:val="21"/>
                <w:szCs w:val="21"/>
                <w:spacing w:val="-3"/>
              </w:rPr>
              <w:t>水处理</w:t>
            </w:r>
          </w:p>
          <w:p>
            <w:pPr>
              <w:ind w:left="352"/>
              <w:spacing w:before="62" w:line="221" w:lineRule="auto"/>
              <w:rPr>
                <w:rFonts w:ascii="SimSun" w:hAnsi="SimSun" w:eastAsia="SimSun" w:cs="SimSun"/>
                <w:sz w:val="21"/>
                <w:szCs w:val="21"/>
              </w:rPr>
            </w:pPr>
            <w:r>
              <w:rPr>
                <w:rFonts w:ascii="SimSun" w:hAnsi="SimSun" w:eastAsia="SimSun" w:cs="SimSun"/>
                <w:sz w:val="21"/>
                <w:szCs w:val="21"/>
                <w:spacing w:val="-3"/>
              </w:rPr>
              <w:t>设备</w:t>
            </w:r>
          </w:p>
        </w:tc>
        <w:tc>
          <w:tcPr>
            <w:tcW w:w="3114" w:type="dxa"/>
            <w:vAlign w:val="top"/>
          </w:tcPr>
          <w:p>
            <w:pPr>
              <w:ind w:left="1150"/>
              <w:spacing w:before="221" w:line="220" w:lineRule="auto"/>
              <w:rPr>
                <w:rFonts w:ascii="SimSun" w:hAnsi="SimSun" w:eastAsia="SimSun" w:cs="SimSun"/>
                <w:sz w:val="21"/>
                <w:szCs w:val="21"/>
              </w:rPr>
            </w:pPr>
            <w:r>
              <w:rPr>
                <w:rFonts w:ascii="SimSun" w:hAnsi="SimSun" w:eastAsia="SimSun" w:cs="SimSun"/>
                <w:sz w:val="21"/>
                <w:szCs w:val="21"/>
                <w:spacing w:val="-4"/>
              </w:rPr>
              <w:t>曝气设备</w:t>
            </w:r>
          </w:p>
        </w:tc>
        <w:tc>
          <w:tcPr>
            <w:tcW w:w="3876" w:type="dxa"/>
            <w:vAlign w:val="top"/>
            <w:tcBorders>
              <w:right w:val="single" w:color="000000" w:sz="6" w:space="0"/>
            </w:tcBorders>
          </w:tcPr>
          <w:p>
            <w:pPr>
              <w:ind w:left="117" w:right="189" w:firstLine="3"/>
              <w:spacing w:before="65" w:line="243"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1141"/>
              <w:spacing w:before="223" w:line="220" w:lineRule="auto"/>
              <w:rPr>
                <w:rFonts w:ascii="SimSun" w:hAnsi="SimSun" w:eastAsia="SimSun" w:cs="SimSun"/>
                <w:sz w:val="21"/>
                <w:szCs w:val="21"/>
              </w:rPr>
            </w:pPr>
            <w:r>
              <w:rPr>
                <w:rFonts w:ascii="SimSun" w:hAnsi="SimSun" w:eastAsia="SimSun" w:cs="SimSun"/>
                <w:sz w:val="21"/>
                <w:szCs w:val="21"/>
                <w:spacing w:val="-2"/>
              </w:rPr>
              <w:t>加药设备</w:t>
            </w:r>
          </w:p>
        </w:tc>
        <w:tc>
          <w:tcPr>
            <w:tcW w:w="3876" w:type="dxa"/>
            <w:vAlign w:val="top"/>
            <w:tcBorders>
              <w:bottom w:val="single" w:color="000000" w:sz="6" w:space="0"/>
              <w:right w:val="single" w:color="000000" w:sz="6" w:space="0"/>
            </w:tcBorders>
          </w:tcPr>
          <w:p>
            <w:pPr>
              <w:ind w:left="117" w:right="189" w:firstLine="3"/>
              <w:spacing w:before="65"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bl>
    <w:p>
      <w:pPr>
        <w:pStyle w:val="BodyText"/>
        <w:rPr/>
      </w:pPr>
      <w:r/>
    </w:p>
    <w:p>
      <w:pPr>
        <w:sectPr>
          <w:footerReference w:type="default" r:id="rId10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3"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rPr/>
            </w:pPr>
            <w:r/>
          </w:p>
        </w:tc>
        <w:tc>
          <w:tcPr>
            <w:tcW w:w="3114" w:type="dxa"/>
            <w:vAlign w:val="top"/>
          </w:tcPr>
          <w:p>
            <w:pPr>
              <w:ind w:left="1142"/>
              <w:spacing w:before="208" w:line="220" w:lineRule="auto"/>
              <w:rPr>
                <w:rFonts w:ascii="SimSun" w:hAnsi="SimSun" w:eastAsia="SimSun" w:cs="SimSun"/>
                <w:sz w:val="21"/>
                <w:szCs w:val="21"/>
              </w:rPr>
            </w:pPr>
            <w:r>
              <w:rPr>
                <w:rFonts w:ascii="SimSun" w:hAnsi="SimSun" w:eastAsia="SimSun" w:cs="SimSun"/>
                <w:sz w:val="21"/>
                <w:szCs w:val="21"/>
                <w:spacing w:val="-2"/>
              </w:rPr>
              <w:t>提升设备</w:t>
            </w:r>
          </w:p>
        </w:tc>
        <w:tc>
          <w:tcPr>
            <w:tcW w:w="3876" w:type="dxa"/>
            <w:vAlign w:val="top"/>
            <w:tcBorders>
              <w:right w:val="single" w:color="000000" w:sz="6" w:space="0"/>
            </w:tcBorders>
          </w:tcPr>
          <w:p>
            <w:pPr>
              <w:ind w:left="580" w:right="146" w:hanging="416"/>
              <w:spacing w:before="51"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2"/>
              <w:spacing w:before="210" w:line="220" w:lineRule="auto"/>
              <w:rPr>
                <w:rFonts w:ascii="SimSun" w:hAnsi="SimSun" w:eastAsia="SimSun" w:cs="SimSun"/>
                <w:sz w:val="21"/>
                <w:szCs w:val="21"/>
              </w:rPr>
            </w:pPr>
            <w:r>
              <w:rPr>
                <w:rFonts w:ascii="SimSun" w:hAnsi="SimSun" w:eastAsia="SimSun" w:cs="SimSun"/>
                <w:sz w:val="21"/>
                <w:szCs w:val="21"/>
                <w:spacing w:val="-2"/>
              </w:rPr>
              <w:t>起重设备</w:t>
            </w:r>
          </w:p>
        </w:tc>
        <w:tc>
          <w:tcPr>
            <w:tcW w:w="3876" w:type="dxa"/>
            <w:vAlign w:val="top"/>
            <w:tcBorders>
              <w:right w:val="single" w:color="000000" w:sz="6" w:space="0"/>
            </w:tcBorders>
          </w:tcPr>
          <w:p>
            <w:pPr>
              <w:ind w:left="580" w:right="146" w:hanging="416"/>
              <w:spacing w:before="52"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7"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1"/>
              <w:spacing w:before="209" w:line="221" w:lineRule="auto"/>
              <w:rPr>
                <w:rFonts w:ascii="SimSun" w:hAnsi="SimSun" w:eastAsia="SimSun" w:cs="SimSun"/>
                <w:sz w:val="21"/>
                <w:szCs w:val="21"/>
              </w:rPr>
            </w:pPr>
            <w:r>
              <w:rPr>
                <w:rFonts w:ascii="SimSun" w:hAnsi="SimSun" w:eastAsia="SimSun" w:cs="SimSun"/>
                <w:sz w:val="21"/>
                <w:szCs w:val="21"/>
                <w:spacing w:val="-2"/>
              </w:rPr>
              <w:t>拦污设备</w:t>
            </w:r>
          </w:p>
        </w:tc>
        <w:tc>
          <w:tcPr>
            <w:tcW w:w="3876" w:type="dxa"/>
            <w:vAlign w:val="top"/>
            <w:tcBorders>
              <w:right w:val="single" w:color="000000" w:sz="6" w:space="0"/>
            </w:tcBorders>
          </w:tcPr>
          <w:p>
            <w:pPr>
              <w:ind w:left="580" w:right="146" w:hanging="416"/>
              <w:spacing w:before="52"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0"/>
              <w:spacing w:before="210" w:line="220" w:lineRule="auto"/>
              <w:rPr>
                <w:rFonts w:ascii="SimSun" w:hAnsi="SimSun" w:eastAsia="SimSun" w:cs="SimSun"/>
                <w:sz w:val="21"/>
                <w:szCs w:val="21"/>
              </w:rPr>
            </w:pPr>
            <w:r>
              <w:rPr>
                <w:rFonts w:ascii="SimSun" w:hAnsi="SimSun" w:eastAsia="SimSun" w:cs="SimSun"/>
                <w:sz w:val="21"/>
                <w:szCs w:val="21"/>
                <w:spacing w:val="-2"/>
              </w:rPr>
              <w:t>搅拌设备</w:t>
            </w:r>
          </w:p>
        </w:tc>
        <w:tc>
          <w:tcPr>
            <w:tcW w:w="3876" w:type="dxa"/>
            <w:vAlign w:val="top"/>
            <w:tcBorders>
              <w:right w:val="single" w:color="000000" w:sz="6" w:space="0"/>
            </w:tcBorders>
          </w:tcPr>
          <w:p>
            <w:pPr>
              <w:ind w:left="580" w:right="146" w:hanging="416"/>
              <w:spacing w:before="54"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407"/>
              <w:spacing w:before="212" w:line="220" w:lineRule="auto"/>
              <w:rPr>
                <w:rFonts w:ascii="SimSun" w:hAnsi="SimSun" w:eastAsia="SimSun" w:cs="SimSun"/>
                <w:sz w:val="21"/>
                <w:szCs w:val="21"/>
              </w:rPr>
            </w:pPr>
            <w:r>
              <w:rPr>
                <w:rFonts w:ascii="SimSun" w:hAnsi="SimSun" w:eastAsia="SimSun" w:cs="SimSun"/>
                <w:sz w:val="21"/>
                <w:szCs w:val="21"/>
                <w:spacing w:val="-1"/>
              </w:rPr>
              <w:t>上浮液、上浮渣排除设备</w:t>
            </w:r>
          </w:p>
        </w:tc>
        <w:tc>
          <w:tcPr>
            <w:tcW w:w="3876" w:type="dxa"/>
            <w:vAlign w:val="top"/>
            <w:tcBorders>
              <w:right w:val="single" w:color="000000" w:sz="6" w:space="0"/>
            </w:tcBorders>
          </w:tcPr>
          <w:p>
            <w:pPr>
              <w:ind w:left="580" w:right="146" w:hanging="416"/>
              <w:spacing w:before="55"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1"/>
              <w:spacing w:before="212" w:line="221" w:lineRule="auto"/>
              <w:rPr>
                <w:rFonts w:ascii="SimSun" w:hAnsi="SimSun" w:eastAsia="SimSun" w:cs="SimSun"/>
                <w:sz w:val="21"/>
                <w:szCs w:val="21"/>
              </w:rPr>
            </w:pPr>
            <w:r>
              <w:rPr>
                <w:rFonts w:ascii="SimSun" w:hAnsi="SimSun" w:eastAsia="SimSun" w:cs="SimSun"/>
                <w:sz w:val="21"/>
                <w:szCs w:val="21"/>
                <w:spacing w:val="-2"/>
              </w:rPr>
              <w:t>排泥设备</w:t>
            </w:r>
          </w:p>
        </w:tc>
        <w:tc>
          <w:tcPr>
            <w:tcW w:w="3876" w:type="dxa"/>
            <w:vAlign w:val="top"/>
            <w:tcBorders>
              <w:right w:val="single" w:color="000000" w:sz="6" w:space="0"/>
            </w:tcBorders>
          </w:tcPr>
          <w:p>
            <w:pPr>
              <w:ind w:left="580" w:right="146" w:hanging="416"/>
              <w:spacing w:before="55"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827"/>
              <w:spacing w:before="213" w:line="220" w:lineRule="auto"/>
              <w:rPr>
                <w:rFonts w:ascii="SimSun" w:hAnsi="SimSun" w:eastAsia="SimSun" w:cs="SimSun"/>
                <w:sz w:val="21"/>
                <w:szCs w:val="21"/>
              </w:rPr>
            </w:pPr>
            <w:r>
              <w:rPr>
                <w:rFonts w:ascii="SimSun" w:hAnsi="SimSun" w:eastAsia="SimSun" w:cs="SimSun"/>
                <w:sz w:val="21"/>
                <w:szCs w:val="21"/>
                <w:spacing w:val="-2"/>
              </w:rPr>
              <w:t>成套的处理设备</w:t>
            </w:r>
          </w:p>
        </w:tc>
        <w:tc>
          <w:tcPr>
            <w:tcW w:w="3876" w:type="dxa"/>
            <w:vAlign w:val="top"/>
            <w:tcBorders>
              <w:right w:val="single" w:color="000000" w:sz="6" w:space="0"/>
            </w:tcBorders>
          </w:tcPr>
          <w:p>
            <w:pPr>
              <w:ind w:left="580" w:right="146" w:hanging="416"/>
              <w:spacing w:before="56" w:line="247"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bottom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3"/>
              <w:spacing w:before="214" w:line="219" w:lineRule="auto"/>
              <w:rPr>
                <w:rFonts w:ascii="SimSun" w:hAnsi="SimSun" w:eastAsia="SimSun" w:cs="SimSun"/>
                <w:sz w:val="21"/>
                <w:szCs w:val="21"/>
              </w:rPr>
            </w:pPr>
            <w:r>
              <w:rPr>
                <w:rFonts w:ascii="SimSun" w:hAnsi="SimSun" w:eastAsia="SimSun" w:cs="SimSun"/>
                <w:sz w:val="21"/>
                <w:szCs w:val="21"/>
                <w:spacing w:val="-2"/>
              </w:rPr>
              <w:t>污泥浓缩设备</w:t>
            </w:r>
          </w:p>
        </w:tc>
        <w:tc>
          <w:tcPr>
            <w:tcW w:w="3876" w:type="dxa"/>
            <w:vAlign w:val="top"/>
            <w:tcBorders>
              <w:right w:val="single" w:color="000000" w:sz="6" w:space="0"/>
            </w:tcBorders>
          </w:tcPr>
          <w:p>
            <w:pPr>
              <w:ind w:left="580" w:right="146" w:hanging="416"/>
              <w:spacing w:before="59" w:line="246"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1145"/>
              <w:spacing w:before="214" w:line="220" w:lineRule="auto"/>
              <w:rPr>
                <w:rFonts w:ascii="SimSun" w:hAnsi="SimSun" w:eastAsia="SimSun" w:cs="SimSun"/>
                <w:sz w:val="21"/>
                <w:szCs w:val="21"/>
              </w:rPr>
            </w:pPr>
            <w:r>
              <w:rPr>
                <w:rFonts w:ascii="SimSun" w:hAnsi="SimSun" w:eastAsia="SimSun" w:cs="SimSun"/>
                <w:sz w:val="21"/>
                <w:szCs w:val="21"/>
                <w:spacing w:val="-3"/>
              </w:rPr>
              <w:t>消毒设备</w:t>
            </w:r>
          </w:p>
        </w:tc>
        <w:tc>
          <w:tcPr>
            <w:tcW w:w="3876" w:type="dxa"/>
            <w:vAlign w:val="top"/>
            <w:tcBorders>
              <w:right w:val="single" w:color="000000" w:sz="6" w:space="0"/>
            </w:tcBorders>
          </w:tcPr>
          <w:p>
            <w:pPr>
              <w:ind w:left="580" w:right="146" w:hanging="416"/>
              <w:spacing w:before="58" w:line="246" w:lineRule="auto"/>
              <w:rPr>
                <w:rFonts w:ascii="SimSun" w:hAnsi="SimSun" w:eastAsia="SimSun" w:cs="SimSun"/>
                <w:sz w:val="21"/>
                <w:szCs w:val="21"/>
              </w:rPr>
            </w:pPr>
            <w:r>
              <w:rPr>
                <w:rFonts w:ascii="SimSun" w:hAnsi="SimSun" w:eastAsia="SimSun" w:cs="SimSun"/>
                <w:sz w:val="21"/>
                <w:szCs w:val="21"/>
                <w:spacing w:val="-1"/>
              </w:rPr>
              <w:t>型号、几何尺寸、布置定位，主要设备</w:t>
            </w:r>
            <w:r>
              <w:rPr>
                <w:rFonts w:ascii="SimSun" w:hAnsi="SimSun" w:eastAsia="SimSun" w:cs="SimSun"/>
                <w:sz w:val="21"/>
                <w:szCs w:val="21"/>
                <w:spacing w:val="1"/>
              </w:rPr>
              <w:t xml:space="preserve"> </w:t>
            </w:r>
            <w:r>
              <w:rPr>
                <w:rFonts w:ascii="SimSun" w:hAnsi="SimSun" w:eastAsia="SimSun" w:cs="SimSun"/>
                <w:sz w:val="21"/>
                <w:szCs w:val="21"/>
                <w:spacing w:val="-1"/>
              </w:rPr>
              <w:t>功率，性能参数，规格，材质</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restart"/>
            <w:tcBorders>
              <w:bottom w:val="nil"/>
            </w:tcBorders>
          </w:tcPr>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1"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ind w:left="177"/>
              <w:spacing w:before="69" w:line="312" w:lineRule="exact"/>
              <w:rPr>
                <w:rFonts w:ascii="SimSun" w:hAnsi="SimSun" w:eastAsia="SimSun" w:cs="SimSun"/>
                <w:sz w:val="21"/>
                <w:szCs w:val="21"/>
              </w:rPr>
            </w:pPr>
            <w:r>
              <w:rPr>
                <w:rFonts w:ascii="SimSun" w:hAnsi="SimSun" w:eastAsia="SimSun" w:cs="SimSun"/>
                <w:sz w:val="21"/>
                <w:szCs w:val="21"/>
                <w:spacing w:val="-9"/>
                <w:position w:val="7"/>
              </w:rPr>
              <w:t>电气</w:t>
            </w:r>
          </w:p>
          <w:p>
            <w:pPr>
              <w:ind w:left="157"/>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114" w:type="dxa"/>
            <w:vAlign w:val="top"/>
            <w:vMerge w:val="restart"/>
            <w:tcBorders>
              <w:bottom w:val="nil"/>
            </w:tcBorders>
          </w:tcPr>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2"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ind w:left="144"/>
              <w:spacing w:before="68" w:line="221" w:lineRule="auto"/>
              <w:rPr>
                <w:rFonts w:ascii="SimSun" w:hAnsi="SimSun" w:eastAsia="SimSun" w:cs="SimSun"/>
                <w:sz w:val="21"/>
                <w:szCs w:val="21"/>
              </w:rPr>
            </w:pPr>
            <w:r>
              <w:rPr>
                <w:rFonts w:ascii="SimSun" w:hAnsi="SimSun" w:eastAsia="SimSun" w:cs="SimSun"/>
                <w:sz w:val="21"/>
                <w:szCs w:val="21"/>
                <w:spacing w:val="-3"/>
              </w:rPr>
              <w:t>强电系统</w:t>
            </w:r>
          </w:p>
        </w:tc>
        <w:tc>
          <w:tcPr>
            <w:tcW w:w="3114" w:type="dxa"/>
            <w:vAlign w:val="top"/>
          </w:tcPr>
          <w:p>
            <w:pPr>
              <w:ind w:left="1143"/>
              <w:spacing w:before="215" w:line="220" w:lineRule="auto"/>
              <w:rPr>
                <w:rFonts w:ascii="SimSun" w:hAnsi="SimSun" w:eastAsia="SimSun" w:cs="SimSun"/>
                <w:sz w:val="21"/>
                <w:szCs w:val="21"/>
              </w:rPr>
            </w:pPr>
            <w:r>
              <w:rPr>
                <w:rFonts w:ascii="SimSun" w:hAnsi="SimSun" w:eastAsia="SimSun" w:cs="SimSun"/>
                <w:sz w:val="21"/>
                <w:szCs w:val="21"/>
                <w:spacing w:val="-2"/>
              </w:rPr>
              <w:t>主变电所</w:t>
            </w:r>
          </w:p>
        </w:tc>
        <w:tc>
          <w:tcPr>
            <w:tcW w:w="3876" w:type="dxa"/>
            <w:vAlign w:val="top"/>
            <w:tcBorders>
              <w:right w:val="single" w:color="000000" w:sz="6" w:space="0"/>
            </w:tcBorders>
          </w:tcPr>
          <w:p>
            <w:pPr>
              <w:ind w:left="472" w:right="146" w:hanging="310"/>
              <w:spacing w:before="58" w:line="246"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037"/>
              <w:spacing w:before="216" w:line="219" w:lineRule="auto"/>
              <w:rPr>
                <w:rFonts w:ascii="SimSun" w:hAnsi="SimSun" w:eastAsia="SimSun" w:cs="SimSun"/>
                <w:sz w:val="21"/>
                <w:szCs w:val="21"/>
              </w:rPr>
            </w:pPr>
            <w:r>
              <w:rPr>
                <w:rFonts w:ascii="SimSun" w:hAnsi="SimSun" w:eastAsia="SimSun" w:cs="SimSun"/>
                <w:sz w:val="21"/>
                <w:szCs w:val="21"/>
                <w:spacing w:val="-2"/>
              </w:rPr>
              <w:t>牵引变电所</w:t>
            </w:r>
          </w:p>
        </w:tc>
        <w:tc>
          <w:tcPr>
            <w:tcW w:w="3876" w:type="dxa"/>
            <w:vAlign w:val="top"/>
            <w:tcBorders>
              <w:right w:val="single" w:color="000000" w:sz="6" w:space="0"/>
            </w:tcBorders>
          </w:tcPr>
          <w:p>
            <w:pPr>
              <w:ind w:left="471" w:right="146" w:hanging="310"/>
              <w:spacing w:before="61" w:line="245"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052"/>
              <w:spacing w:before="216" w:line="220" w:lineRule="auto"/>
              <w:rPr>
                <w:rFonts w:ascii="SimSun" w:hAnsi="SimSun" w:eastAsia="SimSun" w:cs="SimSun"/>
                <w:sz w:val="21"/>
                <w:szCs w:val="21"/>
              </w:rPr>
            </w:pPr>
            <w:r>
              <w:rPr>
                <w:rFonts w:ascii="SimSun" w:hAnsi="SimSun" w:eastAsia="SimSun" w:cs="SimSun"/>
                <w:sz w:val="21"/>
                <w:szCs w:val="21"/>
                <w:spacing w:val="-4"/>
              </w:rPr>
              <w:t>降压变电所</w:t>
            </w:r>
          </w:p>
        </w:tc>
        <w:tc>
          <w:tcPr>
            <w:tcW w:w="3876" w:type="dxa"/>
            <w:vAlign w:val="top"/>
            <w:tcBorders>
              <w:right w:val="single" w:color="000000" w:sz="6" w:space="0"/>
            </w:tcBorders>
          </w:tcPr>
          <w:p>
            <w:pPr>
              <w:ind w:left="471" w:right="146" w:hanging="310"/>
              <w:spacing w:before="60" w:line="245"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245"/>
              <w:spacing w:before="217" w:line="221" w:lineRule="auto"/>
              <w:rPr>
                <w:rFonts w:ascii="SimSun" w:hAnsi="SimSun" w:eastAsia="SimSun" w:cs="SimSun"/>
                <w:sz w:val="21"/>
                <w:szCs w:val="21"/>
              </w:rPr>
            </w:pPr>
            <w:r>
              <w:rPr>
                <w:rFonts w:ascii="SimSun" w:hAnsi="SimSun" w:eastAsia="SimSun" w:cs="SimSun"/>
                <w:sz w:val="21"/>
                <w:szCs w:val="21"/>
                <w:spacing w:val="-2"/>
              </w:rPr>
              <w:t>接触网</w:t>
            </w:r>
          </w:p>
        </w:tc>
        <w:tc>
          <w:tcPr>
            <w:tcW w:w="3876" w:type="dxa"/>
            <w:vAlign w:val="top"/>
            <w:tcBorders>
              <w:right w:val="single" w:color="000000" w:sz="6" w:space="0"/>
            </w:tcBorders>
          </w:tcPr>
          <w:p>
            <w:pPr>
              <w:ind w:left="471" w:right="146" w:hanging="310"/>
              <w:spacing w:before="60" w:line="245"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56"/>
              <w:spacing w:before="218" w:line="220" w:lineRule="auto"/>
              <w:rPr>
                <w:rFonts w:ascii="SimSun" w:hAnsi="SimSun" w:eastAsia="SimSun" w:cs="SimSun"/>
                <w:sz w:val="21"/>
                <w:szCs w:val="21"/>
              </w:rPr>
            </w:pPr>
            <w:r>
              <w:rPr>
                <w:rFonts w:ascii="SimSun" w:hAnsi="SimSun" w:eastAsia="SimSun" w:cs="SimSun"/>
                <w:sz w:val="21"/>
                <w:szCs w:val="21"/>
                <w:spacing w:val="-5"/>
              </w:rPr>
              <w:t>电力监控系统</w:t>
            </w:r>
          </w:p>
        </w:tc>
        <w:tc>
          <w:tcPr>
            <w:tcW w:w="3876" w:type="dxa"/>
            <w:vAlign w:val="top"/>
            <w:tcBorders>
              <w:right w:val="single" w:color="000000" w:sz="6" w:space="0"/>
            </w:tcBorders>
          </w:tcPr>
          <w:p>
            <w:pPr>
              <w:ind w:left="471" w:right="146" w:hanging="310"/>
              <w:spacing w:before="63"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933"/>
              <w:spacing w:before="218" w:line="220" w:lineRule="auto"/>
              <w:rPr>
                <w:rFonts w:ascii="SimSun" w:hAnsi="SimSun" w:eastAsia="SimSun" w:cs="SimSun"/>
                <w:sz w:val="21"/>
                <w:szCs w:val="21"/>
              </w:rPr>
            </w:pPr>
            <w:r>
              <w:rPr>
                <w:rFonts w:ascii="SimSun" w:hAnsi="SimSun" w:eastAsia="SimSun" w:cs="SimSun"/>
                <w:sz w:val="21"/>
                <w:szCs w:val="21"/>
                <w:spacing w:val="-2"/>
              </w:rPr>
              <w:t>杂散电流防护</w:t>
            </w:r>
          </w:p>
        </w:tc>
        <w:tc>
          <w:tcPr>
            <w:tcW w:w="3876" w:type="dxa"/>
            <w:vAlign w:val="top"/>
            <w:tcBorders>
              <w:right w:val="single" w:color="000000" w:sz="6" w:space="0"/>
            </w:tcBorders>
          </w:tcPr>
          <w:p>
            <w:pPr>
              <w:ind w:left="471" w:right="146" w:hanging="310"/>
              <w:spacing w:before="62"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850"/>
              <w:spacing w:before="218" w:line="219" w:lineRule="auto"/>
              <w:rPr>
                <w:rFonts w:ascii="SimSun" w:hAnsi="SimSun" w:eastAsia="SimSun" w:cs="SimSun"/>
                <w:sz w:val="21"/>
                <w:szCs w:val="21"/>
              </w:rPr>
            </w:pPr>
            <w:r>
              <w:rPr>
                <w:rFonts w:ascii="SimSun" w:hAnsi="SimSun" w:eastAsia="SimSun" w:cs="SimSun"/>
                <w:sz w:val="21"/>
                <w:szCs w:val="21"/>
                <w:spacing w:val="-5"/>
              </w:rPr>
              <w:t>电力电缆及附件</w:t>
            </w:r>
          </w:p>
        </w:tc>
        <w:tc>
          <w:tcPr>
            <w:tcW w:w="3876" w:type="dxa"/>
            <w:vAlign w:val="top"/>
            <w:tcBorders>
              <w:right w:val="single" w:color="000000" w:sz="6" w:space="0"/>
            </w:tcBorders>
          </w:tcPr>
          <w:p>
            <w:pPr>
              <w:ind w:left="471" w:right="146" w:hanging="310"/>
              <w:spacing w:before="62"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9"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bottom w:val="nil"/>
            </w:tcBorders>
          </w:tcPr>
          <w:p>
            <w:pPr>
              <w:pStyle w:val="TableText"/>
              <w:rPr/>
            </w:pPr>
            <w:r/>
          </w:p>
        </w:tc>
        <w:tc>
          <w:tcPr>
            <w:tcW w:w="3114" w:type="dxa"/>
            <w:vAlign w:val="top"/>
          </w:tcPr>
          <w:p>
            <w:pPr>
              <w:ind w:left="1141"/>
              <w:spacing w:before="221" w:line="220" w:lineRule="auto"/>
              <w:rPr>
                <w:rFonts w:ascii="SimSun" w:hAnsi="SimSun" w:eastAsia="SimSun" w:cs="SimSun"/>
                <w:sz w:val="21"/>
                <w:szCs w:val="21"/>
              </w:rPr>
            </w:pPr>
            <w:r>
              <w:rPr>
                <w:rFonts w:ascii="SimSun" w:hAnsi="SimSun" w:eastAsia="SimSun" w:cs="SimSun"/>
                <w:sz w:val="21"/>
                <w:szCs w:val="21"/>
                <w:spacing w:val="-2"/>
              </w:rPr>
              <w:t>环控配电</w:t>
            </w:r>
          </w:p>
        </w:tc>
        <w:tc>
          <w:tcPr>
            <w:tcW w:w="3876" w:type="dxa"/>
            <w:vAlign w:val="top"/>
            <w:tcBorders>
              <w:right w:val="single" w:color="000000" w:sz="6" w:space="0"/>
            </w:tcBorders>
          </w:tcPr>
          <w:p>
            <w:pPr>
              <w:ind w:left="471" w:right="146" w:hanging="310"/>
              <w:spacing w:before="63"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top w:val="nil"/>
            </w:tcBorders>
          </w:tcPr>
          <w:p>
            <w:pPr>
              <w:pStyle w:val="TableText"/>
              <w:rPr/>
            </w:pPr>
            <w:r/>
          </w:p>
        </w:tc>
        <w:tc>
          <w:tcPr>
            <w:tcW w:w="3114" w:type="dxa"/>
            <w:vAlign w:val="top"/>
          </w:tcPr>
          <w:p>
            <w:pPr>
              <w:ind w:left="931"/>
              <w:spacing w:before="220" w:line="221" w:lineRule="auto"/>
              <w:rPr>
                <w:rFonts w:ascii="SimSun" w:hAnsi="SimSun" w:eastAsia="SimSun" w:cs="SimSun"/>
                <w:sz w:val="21"/>
                <w:szCs w:val="21"/>
              </w:rPr>
            </w:pPr>
            <w:r>
              <w:rPr>
                <w:rFonts w:ascii="SimSun" w:hAnsi="SimSun" w:eastAsia="SimSun" w:cs="SimSun"/>
                <w:sz w:val="21"/>
                <w:szCs w:val="21"/>
                <w:spacing w:val="-2"/>
              </w:rPr>
              <w:t>基地配电系统</w:t>
            </w:r>
          </w:p>
        </w:tc>
        <w:tc>
          <w:tcPr>
            <w:tcW w:w="3876" w:type="dxa"/>
            <w:vAlign w:val="top"/>
            <w:tcBorders>
              <w:right w:val="single" w:color="000000" w:sz="6" w:space="0"/>
            </w:tcBorders>
          </w:tcPr>
          <w:p>
            <w:pPr>
              <w:ind w:left="471" w:right="146" w:hanging="310"/>
              <w:spacing w:before="65"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8"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restart"/>
            <w:tcBorders>
              <w:bottom w:val="nil"/>
            </w:tcBorders>
          </w:tcPr>
          <w:p>
            <w:pPr>
              <w:pStyle w:val="TableText"/>
              <w:spacing w:line="466" w:lineRule="auto"/>
              <w:rPr/>
            </w:pPr>
            <w:r/>
          </w:p>
          <w:p>
            <w:pPr>
              <w:ind w:left="142"/>
              <w:spacing w:before="69" w:line="221" w:lineRule="auto"/>
              <w:rPr>
                <w:rFonts w:ascii="SimSun" w:hAnsi="SimSun" w:eastAsia="SimSun" w:cs="SimSun"/>
                <w:sz w:val="21"/>
                <w:szCs w:val="21"/>
              </w:rPr>
            </w:pPr>
            <w:r>
              <w:rPr>
                <w:rFonts w:ascii="SimSun" w:hAnsi="SimSun" w:eastAsia="SimSun" w:cs="SimSun"/>
                <w:sz w:val="21"/>
                <w:szCs w:val="21"/>
                <w:spacing w:val="-3"/>
              </w:rPr>
              <w:t>弱电系统</w:t>
            </w:r>
          </w:p>
        </w:tc>
        <w:tc>
          <w:tcPr>
            <w:tcW w:w="3114" w:type="dxa"/>
            <w:vAlign w:val="top"/>
          </w:tcPr>
          <w:p>
            <w:pPr>
              <w:ind w:left="1141"/>
              <w:spacing w:before="220" w:line="220" w:lineRule="auto"/>
              <w:rPr>
                <w:rFonts w:ascii="SimSun" w:hAnsi="SimSun" w:eastAsia="SimSun" w:cs="SimSun"/>
                <w:sz w:val="21"/>
                <w:szCs w:val="21"/>
              </w:rPr>
            </w:pPr>
            <w:r>
              <w:rPr>
                <w:rFonts w:ascii="SimSun" w:hAnsi="SimSun" w:eastAsia="SimSun" w:cs="SimSun"/>
                <w:sz w:val="21"/>
                <w:szCs w:val="21"/>
                <w:spacing w:val="-2"/>
              </w:rPr>
              <w:t>通信设备</w:t>
            </w:r>
          </w:p>
        </w:tc>
        <w:tc>
          <w:tcPr>
            <w:tcW w:w="3876" w:type="dxa"/>
            <w:vAlign w:val="top"/>
            <w:tcBorders>
              <w:right w:val="single" w:color="000000" w:sz="6" w:space="0"/>
            </w:tcBorders>
          </w:tcPr>
          <w:p>
            <w:pPr>
              <w:ind w:left="471" w:right="146" w:hanging="310"/>
              <w:spacing w:before="65" w:line="243"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42"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1141"/>
              <w:spacing w:before="222" w:line="220" w:lineRule="auto"/>
              <w:rPr>
                <w:rFonts w:ascii="SimSun" w:hAnsi="SimSun" w:eastAsia="SimSun" w:cs="SimSun"/>
                <w:sz w:val="21"/>
                <w:szCs w:val="21"/>
              </w:rPr>
            </w:pPr>
            <w:r>
              <w:rPr>
                <w:rFonts w:ascii="SimSun" w:hAnsi="SimSun" w:eastAsia="SimSun" w:cs="SimSun"/>
                <w:sz w:val="21"/>
                <w:szCs w:val="21"/>
                <w:spacing w:val="-2"/>
              </w:rPr>
              <w:t>信号设备</w:t>
            </w:r>
          </w:p>
        </w:tc>
        <w:tc>
          <w:tcPr>
            <w:tcW w:w="3876" w:type="dxa"/>
            <w:vAlign w:val="top"/>
            <w:tcBorders>
              <w:bottom w:val="single" w:color="000000" w:sz="6" w:space="0"/>
              <w:right w:val="single" w:color="000000" w:sz="6" w:space="0"/>
            </w:tcBorders>
          </w:tcPr>
          <w:p>
            <w:pPr>
              <w:ind w:left="471" w:right="146" w:hanging="310"/>
              <w:spacing w:before="66"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bl>
    <w:p>
      <w:pPr>
        <w:pStyle w:val="BodyText"/>
        <w:rPr/>
      </w:pPr>
      <w:r/>
    </w:p>
    <w:p>
      <w:pPr>
        <w:sectPr>
          <w:footerReference w:type="default" r:id="rId10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66"/>
        <w:gridCol w:w="726"/>
        <w:gridCol w:w="1114"/>
        <w:gridCol w:w="3114"/>
        <w:gridCol w:w="3876"/>
      </w:tblGrid>
      <w:tr>
        <w:trPr>
          <w:trHeight w:val="631" w:hRule="atLeast"/>
        </w:trPr>
        <w:tc>
          <w:tcPr>
            <w:tcW w:w="566" w:type="dxa"/>
            <w:vAlign w:val="top"/>
            <w:textDirection w:val="tbRlV"/>
            <w:tcBorders>
              <w:left w:val="single" w:color="000000" w:sz="6" w:space="0"/>
              <w:top w:val="single" w:color="000000" w:sz="6" w:space="0"/>
            </w:tcBorders>
          </w:tcPr>
          <w:p>
            <w:pPr>
              <w:ind w:left="56"/>
              <w:spacing w:before="177" w:line="208" w:lineRule="auto"/>
              <w:rPr>
                <w:rFonts w:ascii="SimSun" w:hAnsi="SimSun" w:eastAsia="SimSun" w:cs="SimSun"/>
                <w:sz w:val="21"/>
                <w:szCs w:val="21"/>
              </w:rPr>
            </w:pPr>
            <w:bookmarkStart w:name="bookmark71" w:id="53"/>
            <w:bookmarkEnd w:id="53"/>
            <w:bookmarkStart w:name="bookmark48" w:id="54"/>
            <w:bookmarkEnd w:id="54"/>
            <w:r>
              <w:rPr>
                <w:rFonts w:ascii="SimSun" w:hAnsi="SimSun" w:eastAsia="SimSun" w:cs="SimSun"/>
                <w:sz w:val="21"/>
                <w:szCs w:val="21"/>
                <w:spacing w:val="-2"/>
              </w:rPr>
              <w:t>类 型</w:t>
            </w:r>
          </w:p>
        </w:tc>
        <w:tc>
          <w:tcPr>
            <w:tcW w:w="726" w:type="dxa"/>
            <w:vAlign w:val="top"/>
            <w:tcBorders>
              <w:top w:val="single" w:color="000000" w:sz="6" w:space="0"/>
            </w:tcBorders>
          </w:tcPr>
          <w:p>
            <w:pPr>
              <w:ind w:left="155"/>
              <w:spacing w:before="212" w:line="220" w:lineRule="auto"/>
              <w:rPr>
                <w:rFonts w:ascii="SimSun" w:hAnsi="SimSun" w:eastAsia="SimSun" w:cs="SimSun"/>
                <w:sz w:val="21"/>
                <w:szCs w:val="21"/>
              </w:rPr>
            </w:pPr>
            <w:r>
              <w:rPr>
                <w:rFonts w:ascii="SimSun" w:hAnsi="SimSun" w:eastAsia="SimSun" w:cs="SimSun"/>
                <w:sz w:val="21"/>
                <w:szCs w:val="21"/>
                <w:spacing w:val="-3"/>
              </w:rPr>
              <w:t>组件</w:t>
            </w:r>
          </w:p>
        </w:tc>
        <w:tc>
          <w:tcPr>
            <w:tcW w:w="1114" w:type="dxa"/>
            <w:vAlign w:val="top"/>
            <w:tcBorders>
              <w:top w:val="single" w:color="000000" w:sz="6" w:space="0"/>
            </w:tcBorders>
          </w:tcPr>
          <w:p>
            <w:pPr>
              <w:ind w:left="351"/>
              <w:spacing w:before="212" w:line="220" w:lineRule="auto"/>
              <w:rPr>
                <w:rFonts w:ascii="SimSun" w:hAnsi="SimSun" w:eastAsia="SimSun" w:cs="SimSun"/>
                <w:sz w:val="21"/>
                <w:szCs w:val="21"/>
              </w:rPr>
            </w:pPr>
            <w:r>
              <w:rPr>
                <w:rFonts w:ascii="SimSun" w:hAnsi="SimSun" w:eastAsia="SimSun" w:cs="SimSun"/>
                <w:sz w:val="21"/>
                <w:szCs w:val="21"/>
                <w:spacing w:val="-3"/>
              </w:rPr>
              <w:t>构件</w:t>
            </w:r>
          </w:p>
        </w:tc>
        <w:tc>
          <w:tcPr>
            <w:tcW w:w="3114" w:type="dxa"/>
            <w:vAlign w:val="top"/>
            <w:tcBorders>
              <w:top w:val="single" w:color="000000" w:sz="6" w:space="0"/>
            </w:tcBorders>
          </w:tcPr>
          <w:p>
            <w:pPr>
              <w:ind w:left="1353"/>
              <w:spacing w:before="212" w:line="220" w:lineRule="auto"/>
              <w:rPr>
                <w:rFonts w:ascii="SimSun" w:hAnsi="SimSun" w:eastAsia="SimSun" w:cs="SimSun"/>
                <w:sz w:val="21"/>
                <w:szCs w:val="21"/>
              </w:rPr>
            </w:pPr>
            <w:r>
              <w:rPr>
                <w:rFonts w:ascii="SimSun" w:hAnsi="SimSun" w:eastAsia="SimSun" w:cs="SimSun"/>
                <w:sz w:val="21"/>
                <w:szCs w:val="21"/>
                <w:spacing w:val="-3"/>
              </w:rPr>
              <w:t>单元</w:t>
            </w:r>
          </w:p>
        </w:tc>
        <w:tc>
          <w:tcPr>
            <w:tcW w:w="3876" w:type="dxa"/>
            <w:vAlign w:val="top"/>
            <w:tcBorders>
              <w:right w:val="single" w:color="000000" w:sz="6" w:space="0"/>
              <w:top w:val="single" w:color="000000" w:sz="6" w:space="0"/>
            </w:tcBorders>
          </w:tcPr>
          <w:p>
            <w:pPr>
              <w:ind w:left="1525"/>
              <w:spacing w:before="212"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6" w:hRule="atLeast"/>
        </w:trPr>
        <w:tc>
          <w:tcPr>
            <w:tcW w:w="566" w:type="dxa"/>
            <w:vAlign w:val="top"/>
            <w:vMerge w:val="restart"/>
            <w:tcBorders>
              <w:left w:val="single" w:color="000000" w:sz="6" w:space="0"/>
              <w:bottom w:val="nil"/>
            </w:tcBorders>
          </w:tcPr>
          <w:p>
            <w:pPr>
              <w:pStyle w:val="TableText"/>
              <w:rPr/>
            </w:pPr>
            <w:r/>
          </w:p>
        </w:tc>
        <w:tc>
          <w:tcPr>
            <w:tcW w:w="726" w:type="dxa"/>
            <w:vAlign w:val="top"/>
            <w:vMerge w:val="restart"/>
            <w:tcBorders>
              <w:bottom w:val="nil"/>
            </w:tcBorders>
          </w:tcPr>
          <w:p>
            <w:pPr>
              <w:pStyle w:val="TableText"/>
              <w:rPr/>
            </w:pPr>
            <w:r/>
          </w:p>
        </w:tc>
        <w:tc>
          <w:tcPr>
            <w:tcW w:w="1114" w:type="dxa"/>
            <w:vAlign w:val="top"/>
            <w:vMerge w:val="restart"/>
            <w:tcBorders>
              <w:bottom w:val="nil"/>
            </w:tcBorders>
          </w:tcPr>
          <w:p>
            <w:pPr>
              <w:pStyle w:val="TableText"/>
              <w:rPr/>
            </w:pPr>
            <w:r/>
          </w:p>
        </w:tc>
        <w:tc>
          <w:tcPr>
            <w:tcW w:w="3114" w:type="dxa"/>
            <w:vAlign w:val="top"/>
          </w:tcPr>
          <w:p>
            <w:pPr>
              <w:ind w:left="1142"/>
              <w:spacing w:before="210" w:line="220" w:lineRule="auto"/>
              <w:rPr>
                <w:rFonts w:ascii="SimSun" w:hAnsi="SimSun" w:eastAsia="SimSun" w:cs="SimSun"/>
                <w:sz w:val="21"/>
                <w:szCs w:val="21"/>
              </w:rPr>
            </w:pPr>
            <w:r>
              <w:rPr>
                <w:rFonts w:ascii="SimSun" w:hAnsi="SimSun" w:eastAsia="SimSun" w:cs="SimSun"/>
                <w:sz w:val="21"/>
                <w:szCs w:val="21"/>
                <w:spacing w:val="-2"/>
              </w:rPr>
              <w:t>监控设备</w:t>
            </w:r>
          </w:p>
        </w:tc>
        <w:tc>
          <w:tcPr>
            <w:tcW w:w="3876" w:type="dxa"/>
            <w:vAlign w:val="top"/>
            <w:tcBorders>
              <w:right w:val="single" w:color="000000" w:sz="6" w:space="0"/>
            </w:tcBorders>
          </w:tcPr>
          <w:p>
            <w:pPr>
              <w:ind w:left="113" w:right="189" w:firstLine="5"/>
              <w:spacing w:before="53"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7"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1176"/>
              <w:spacing w:before="214" w:line="220" w:lineRule="auto"/>
              <w:rPr>
                <w:rFonts w:ascii="SimSun" w:hAnsi="SimSun" w:eastAsia="SimSun" w:cs="SimSun"/>
                <w:sz w:val="21"/>
                <w:szCs w:val="21"/>
              </w:rPr>
            </w:pPr>
            <w:r>
              <w:rPr>
                <w:rFonts w:ascii="SimSun" w:hAnsi="SimSun" w:eastAsia="SimSun" w:cs="SimSun"/>
                <w:sz w:val="21"/>
                <w:szCs w:val="21"/>
                <w:spacing w:val="-8"/>
              </w:rPr>
              <w:t>自动设备</w:t>
            </w:r>
          </w:p>
        </w:tc>
        <w:tc>
          <w:tcPr>
            <w:tcW w:w="3876" w:type="dxa"/>
            <w:vAlign w:val="top"/>
            <w:tcBorders>
              <w:right w:val="single" w:color="000000" w:sz="6" w:space="0"/>
            </w:tcBorders>
          </w:tcPr>
          <w:p>
            <w:pPr>
              <w:ind w:left="113" w:right="189" w:firstLine="5"/>
              <w:spacing w:before="57" w:line="246"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25" w:hRule="atLeast"/>
        </w:trPr>
        <w:tc>
          <w:tcPr>
            <w:tcW w:w="566" w:type="dxa"/>
            <w:vAlign w:val="top"/>
            <w:vMerge w:val="continue"/>
            <w:tcBorders>
              <w:left w:val="single" w:color="000000" w:sz="6" w:space="0"/>
              <w:bottom w:val="nil"/>
              <w:top w:val="nil"/>
            </w:tcBorders>
          </w:tcPr>
          <w:p>
            <w:pPr>
              <w:pStyle w:val="TableText"/>
              <w:rPr/>
            </w:pPr>
            <w:r/>
          </w:p>
        </w:tc>
        <w:tc>
          <w:tcPr>
            <w:tcW w:w="726" w:type="dxa"/>
            <w:vAlign w:val="top"/>
            <w:vMerge w:val="continue"/>
            <w:tcBorders>
              <w:bottom w:val="nil"/>
              <w:top w:val="nil"/>
            </w:tcBorders>
          </w:tcPr>
          <w:p>
            <w:pPr>
              <w:pStyle w:val="TableText"/>
              <w:rPr/>
            </w:pPr>
            <w:r/>
          </w:p>
        </w:tc>
        <w:tc>
          <w:tcPr>
            <w:tcW w:w="1114" w:type="dxa"/>
            <w:vAlign w:val="top"/>
            <w:vMerge w:val="continue"/>
            <w:tcBorders>
              <w:bottom w:val="nil"/>
              <w:top w:val="nil"/>
            </w:tcBorders>
          </w:tcPr>
          <w:p>
            <w:pPr>
              <w:pStyle w:val="TableText"/>
              <w:rPr/>
            </w:pPr>
            <w:r/>
          </w:p>
        </w:tc>
        <w:tc>
          <w:tcPr>
            <w:tcW w:w="3114" w:type="dxa"/>
            <w:vAlign w:val="top"/>
          </w:tcPr>
          <w:p>
            <w:pPr>
              <w:ind w:left="1141"/>
              <w:spacing w:before="215" w:line="220" w:lineRule="auto"/>
              <w:rPr>
                <w:rFonts w:ascii="SimSun" w:hAnsi="SimSun" w:eastAsia="SimSun" w:cs="SimSun"/>
                <w:sz w:val="21"/>
                <w:szCs w:val="21"/>
              </w:rPr>
            </w:pPr>
            <w:r>
              <w:rPr>
                <w:rFonts w:ascii="SimSun" w:hAnsi="SimSun" w:eastAsia="SimSun" w:cs="SimSun"/>
                <w:sz w:val="21"/>
                <w:szCs w:val="21"/>
                <w:spacing w:val="-2"/>
              </w:rPr>
              <w:t>信息设备</w:t>
            </w:r>
          </w:p>
        </w:tc>
        <w:tc>
          <w:tcPr>
            <w:tcW w:w="3876" w:type="dxa"/>
            <w:vAlign w:val="top"/>
            <w:tcBorders>
              <w:right w:val="single" w:color="000000" w:sz="6" w:space="0"/>
            </w:tcBorders>
          </w:tcPr>
          <w:p>
            <w:pPr>
              <w:ind w:left="113" w:right="189" w:firstLine="5"/>
              <w:spacing w:before="59" w:line="244"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r>
        <w:trPr>
          <w:trHeight w:val="640" w:hRule="atLeast"/>
        </w:trPr>
        <w:tc>
          <w:tcPr>
            <w:tcW w:w="566" w:type="dxa"/>
            <w:vAlign w:val="top"/>
            <w:vMerge w:val="continue"/>
            <w:tcBorders>
              <w:left w:val="single" w:color="000000" w:sz="6" w:space="0"/>
              <w:bottom w:val="single" w:color="000000" w:sz="6" w:space="0"/>
              <w:top w:val="nil"/>
            </w:tcBorders>
          </w:tcPr>
          <w:p>
            <w:pPr>
              <w:pStyle w:val="TableText"/>
              <w:rPr/>
            </w:pPr>
            <w:r/>
          </w:p>
        </w:tc>
        <w:tc>
          <w:tcPr>
            <w:tcW w:w="726" w:type="dxa"/>
            <w:vAlign w:val="top"/>
            <w:vMerge w:val="continue"/>
            <w:tcBorders>
              <w:bottom w:val="single" w:color="000000" w:sz="6" w:space="0"/>
              <w:top w:val="nil"/>
            </w:tcBorders>
          </w:tcPr>
          <w:p>
            <w:pPr>
              <w:pStyle w:val="TableText"/>
              <w:rPr/>
            </w:pPr>
            <w:r/>
          </w:p>
        </w:tc>
        <w:tc>
          <w:tcPr>
            <w:tcW w:w="1114" w:type="dxa"/>
            <w:vAlign w:val="top"/>
            <w:vMerge w:val="continue"/>
            <w:tcBorders>
              <w:bottom w:val="single" w:color="000000" w:sz="6" w:space="0"/>
              <w:top w:val="nil"/>
            </w:tcBorders>
          </w:tcPr>
          <w:p>
            <w:pPr>
              <w:pStyle w:val="TableText"/>
              <w:rPr/>
            </w:pPr>
            <w:r/>
          </w:p>
        </w:tc>
        <w:tc>
          <w:tcPr>
            <w:tcW w:w="3114" w:type="dxa"/>
            <w:vAlign w:val="top"/>
            <w:tcBorders>
              <w:bottom w:val="single" w:color="000000" w:sz="6" w:space="0"/>
            </w:tcBorders>
          </w:tcPr>
          <w:p>
            <w:pPr>
              <w:ind w:left="850"/>
              <w:spacing w:before="218" w:line="219" w:lineRule="auto"/>
              <w:rPr>
                <w:rFonts w:ascii="SimSun" w:hAnsi="SimSun" w:eastAsia="SimSun" w:cs="SimSun"/>
                <w:sz w:val="21"/>
                <w:szCs w:val="21"/>
              </w:rPr>
            </w:pPr>
            <w:r>
              <w:rPr>
                <w:rFonts w:ascii="SimSun" w:hAnsi="SimSun" w:eastAsia="SimSun" w:cs="SimSun"/>
                <w:sz w:val="21"/>
                <w:szCs w:val="21"/>
                <w:spacing w:val="-5"/>
              </w:rPr>
              <w:t>电力电缆及附件</w:t>
            </w:r>
          </w:p>
        </w:tc>
        <w:tc>
          <w:tcPr>
            <w:tcW w:w="3876" w:type="dxa"/>
            <w:vAlign w:val="top"/>
            <w:tcBorders>
              <w:bottom w:val="single" w:color="000000" w:sz="6" w:space="0"/>
              <w:right w:val="single" w:color="000000" w:sz="6" w:space="0"/>
            </w:tcBorders>
          </w:tcPr>
          <w:p>
            <w:pPr>
              <w:ind w:left="113" w:right="189" w:firstLine="5"/>
              <w:spacing w:before="62" w:line="247" w:lineRule="auto"/>
              <w:rPr>
                <w:rFonts w:ascii="SimSun" w:hAnsi="SimSun" w:eastAsia="SimSun" w:cs="SimSun"/>
                <w:sz w:val="21"/>
                <w:szCs w:val="21"/>
              </w:rPr>
            </w:pPr>
            <w:r>
              <w:rPr>
                <w:rFonts w:ascii="SimSun" w:hAnsi="SimSun" w:eastAsia="SimSun" w:cs="SimSun"/>
                <w:sz w:val="21"/>
                <w:szCs w:val="21"/>
                <w:spacing w:val="-1"/>
              </w:rPr>
              <w:t>几何尺寸、布置定位、性能参数、系统</w:t>
            </w:r>
            <w:r>
              <w:rPr>
                <w:rFonts w:ascii="SimSun" w:hAnsi="SimSun" w:eastAsia="SimSun" w:cs="SimSun"/>
                <w:sz w:val="21"/>
                <w:szCs w:val="21"/>
                <w:spacing w:val="3"/>
              </w:rPr>
              <w:t xml:space="preserve"> </w:t>
            </w:r>
            <w:r>
              <w:rPr>
                <w:rFonts w:ascii="SimSun" w:hAnsi="SimSun" w:eastAsia="SimSun" w:cs="SimSun"/>
                <w:sz w:val="21"/>
                <w:szCs w:val="21"/>
                <w:spacing w:val="-1"/>
              </w:rPr>
              <w:t>控制信息、监控信息、归类信息</w:t>
            </w:r>
          </w:p>
        </w:tc>
      </w:tr>
    </w:tbl>
    <w:p>
      <w:pPr>
        <w:pStyle w:val="BodyText"/>
        <w:spacing w:line="241" w:lineRule="auto"/>
        <w:rPr/>
      </w:pPr>
      <w:r/>
    </w:p>
    <w:p>
      <w:pPr>
        <w:ind w:left="4086"/>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1"/>
        </w:rPr>
        <w:t>B.5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w:t>
      </w:r>
    </w:p>
    <w:p>
      <w:pPr>
        <w:pStyle w:val="BodyText"/>
        <w:spacing w:line="366" w:lineRule="auto"/>
        <w:rPr/>
      </w:pPr>
      <w:r/>
    </w:p>
    <w:p>
      <w:pPr>
        <w:ind w:left="426"/>
        <w:spacing w:before="69" w:line="507" w:lineRule="exact"/>
        <w:rPr>
          <w:rFonts w:ascii="SimSun" w:hAnsi="SimSun" w:eastAsia="SimSun" w:cs="SimSun"/>
          <w:sz w:val="21"/>
          <w:szCs w:val="21"/>
        </w:rPr>
      </w:pPr>
      <w:r>
        <w:rPr>
          <w:rFonts w:ascii="Times New Roman" w:hAnsi="Times New Roman" w:eastAsia="Times New Roman" w:cs="Times New Roman"/>
          <w:sz w:val="21"/>
          <w:szCs w:val="21"/>
          <w:b/>
          <w:bCs/>
          <w:spacing w:val="-2"/>
          <w:position w:val="23"/>
        </w:rPr>
        <w:t>B.5    </w:t>
      </w:r>
      <w:r>
        <w:rPr>
          <w:rFonts w:ascii="SimSun" w:hAnsi="SimSun" w:eastAsia="SimSun" w:cs="SimSun"/>
          <w:sz w:val="21"/>
          <w:szCs w:val="21"/>
          <w:spacing w:val="-2"/>
          <w:position w:val="23"/>
        </w:rPr>
        <w:t>轨道交通模型元素的设置，可参照表</w:t>
      </w:r>
      <w:r>
        <w:rPr>
          <w:rFonts w:ascii="SimSun" w:hAnsi="SimSun" w:eastAsia="SimSun" w:cs="SimSun"/>
          <w:sz w:val="21"/>
          <w:szCs w:val="21"/>
          <w:spacing w:val="-41"/>
          <w:position w:val="23"/>
        </w:rPr>
        <w:t xml:space="preserve"> </w:t>
      </w:r>
      <w:r>
        <w:rPr>
          <w:rFonts w:ascii="Times New Roman" w:hAnsi="Times New Roman" w:eastAsia="Times New Roman" w:cs="Times New Roman"/>
          <w:sz w:val="21"/>
          <w:szCs w:val="21"/>
          <w:spacing w:val="-2"/>
          <w:position w:val="23"/>
        </w:rPr>
        <w:t>B.5</w:t>
      </w:r>
      <w:r>
        <w:rPr>
          <w:rFonts w:ascii="Times New Roman" w:hAnsi="Times New Roman" w:eastAsia="Times New Roman" w:cs="Times New Roman"/>
          <w:sz w:val="21"/>
          <w:szCs w:val="21"/>
          <w:spacing w:val="25"/>
          <w:position w:val="23"/>
        </w:rPr>
        <w:t xml:space="preserve"> </w:t>
      </w:r>
      <w:r>
        <w:rPr>
          <w:rFonts w:ascii="SimSun" w:hAnsi="SimSun" w:eastAsia="SimSun" w:cs="SimSun"/>
          <w:sz w:val="21"/>
          <w:szCs w:val="21"/>
          <w:spacing w:val="-2"/>
          <w:position w:val="23"/>
        </w:rPr>
        <w:t>的规定执行。</w:t>
      </w:r>
    </w:p>
    <w:p>
      <w:pPr>
        <w:ind w:left="3536"/>
        <w:spacing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0"/>
        </w:rPr>
        <w:t xml:space="preserve"> </w:t>
      </w:r>
      <w:r>
        <w:rPr>
          <w:rFonts w:ascii="Times New Roman" w:hAnsi="Times New Roman" w:eastAsia="Times New Roman" w:cs="Times New Roman"/>
          <w:sz w:val="21"/>
          <w:szCs w:val="21"/>
          <w:b/>
          <w:bCs/>
          <w:spacing w:val="-1"/>
        </w:rPr>
        <w:t>B.5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轨道交通模型元素</w:t>
      </w:r>
    </w:p>
    <w:p>
      <w:pPr>
        <w:spacing w:line="8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89"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1088" w:type="dxa"/>
            <w:vAlign w:val="top"/>
            <w:vMerge w:val="restart"/>
            <w:tcBorders>
              <w:left w:val="single" w:color="000000" w:sz="6" w:space="0"/>
              <w:bottom w:val="nil"/>
            </w:tcBorders>
          </w:tcPr>
          <w:p>
            <w:pPr>
              <w:pStyle w:val="TableText"/>
              <w:spacing w:line="473" w:lineRule="auto"/>
              <w:rPr/>
            </w:pPr>
            <w:r/>
          </w:p>
          <w:p>
            <w:pPr>
              <w:ind w:left="331"/>
              <w:spacing w:before="68" w:line="220" w:lineRule="auto"/>
              <w:rPr>
                <w:rFonts w:ascii="SimSun" w:hAnsi="SimSun" w:eastAsia="SimSun" w:cs="SimSun"/>
                <w:sz w:val="21"/>
                <w:szCs w:val="21"/>
              </w:rPr>
            </w:pPr>
            <w:r>
              <w:rPr>
                <w:rFonts w:ascii="SimSun" w:hAnsi="SimSun" w:eastAsia="SimSun" w:cs="SimSun"/>
                <w:sz w:val="21"/>
                <w:szCs w:val="21"/>
                <w:spacing w:val="-2"/>
              </w:rPr>
              <w:t>场地</w:t>
            </w:r>
          </w:p>
        </w:tc>
        <w:tc>
          <w:tcPr>
            <w:tcW w:w="1514" w:type="dxa"/>
            <w:vAlign w:val="top"/>
          </w:tcPr>
          <w:p>
            <w:pPr>
              <w:ind w:left="546"/>
              <w:spacing w:before="108" w:line="222" w:lineRule="auto"/>
              <w:rPr>
                <w:rFonts w:ascii="SimSun" w:hAnsi="SimSun" w:eastAsia="SimSun" w:cs="SimSun"/>
                <w:sz w:val="21"/>
                <w:szCs w:val="21"/>
              </w:rPr>
            </w:pPr>
            <w:r>
              <w:rPr>
                <w:rFonts w:ascii="SimSun" w:hAnsi="SimSun" w:eastAsia="SimSun" w:cs="SimSun"/>
                <w:sz w:val="21"/>
                <w:szCs w:val="21"/>
                <w:spacing w:val="-3"/>
              </w:rPr>
              <w:t>地形</w:t>
            </w:r>
          </w:p>
        </w:tc>
        <w:tc>
          <w:tcPr>
            <w:tcW w:w="1925" w:type="dxa"/>
            <w:vAlign w:val="top"/>
          </w:tcPr>
          <w:p>
            <w:pPr>
              <w:ind w:left="930"/>
              <w:spacing w:before="234"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w:t>
            </w:r>
          </w:p>
        </w:tc>
        <w:tc>
          <w:tcPr>
            <w:tcW w:w="4869" w:type="dxa"/>
            <w:vAlign w:val="top"/>
            <w:tcBorders>
              <w:right w:val="single" w:color="000000" w:sz="6" w:space="0"/>
            </w:tcBorders>
          </w:tcPr>
          <w:p>
            <w:pPr>
              <w:ind w:left="1498"/>
              <w:spacing w:before="108"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336"/>
              <w:spacing w:before="111" w:line="220" w:lineRule="auto"/>
              <w:rPr>
                <w:rFonts w:ascii="SimSun" w:hAnsi="SimSun" w:eastAsia="SimSun" w:cs="SimSun"/>
                <w:sz w:val="21"/>
                <w:szCs w:val="21"/>
              </w:rPr>
            </w:pPr>
            <w:r>
              <w:rPr>
                <w:rFonts w:ascii="SimSun" w:hAnsi="SimSun" w:eastAsia="SimSun" w:cs="SimSun"/>
                <w:sz w:val="21"/>
                <w:szCs w:val="21"/>
                <w:spacing w:val="-2"/>
              </w:rPr>
              <w:t>地下管线</w:t>
            </w:r>
          </w:p>
        </w:tc>
        <w:tc>
          <w:tcPr>
            <w:tcW w:w="1925" w:type="dxa"/>
            <w:vAlign w:val="top"/>
          </w:tcPr>
          <w:p>
            <w:pPr>
              <w:ind w:left="930"/>
              <w:spacing w:before="23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w:t>
            </w:r>
          </w:p>
        </w:tc>
        <w:tc>
          <w:tcPr>
            <w:tcW w:w="4869" w:type="dxa"/>
            <w:vAlign w:val="top"/>
            <w:tcBorders>
              <w:right w:val="single" w:color="000000" w:sz="6" w:space="0"/>
            </w:tcBorders>
          </w:tcPr>
          <w:p>
            <w:pPr>
              <w:ind w:left="973"/>
              <w:spacing w:before="111" w:line="219" w:lineRule="auto"/>
              <w:rPr>
                <w:rFonts w:ascii="SimSun" w:hAnsi="SimSun" w:eastAsia="SimSun" w:cs="SimSun"/>
                <w:sz w:val="21"/>
                <w:szCs w:val="21"/>
              </w:rPr>
            </w:pPr>
            <w:r>
              <w:rPr>
                <w:rFonts w:ascii="SimSun" w:hAnsi="SimSun" w:eastAsia="SimSun" w:cs="SimSun"/>
                <w:sz w:val="21"/>
                <w:szCs w:val="21"/>
                <w:spacing w:val="-1"/>
              </w:rPr>
              <w:t>几何信息、空间定位、系统类型</w:t>
            </w:r>
          </w:p>
        </w:tc>
      </w:tr>
      <w:tr>
        <w:trPr>
          <w:trHeight w:val="428"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7"/>
              <w:spacing w:before="111" w:line="220" w:lineRule="auto"/>
              <w:rPr>
                <w:rFonts w:ascii="SimSun" w:hAnsi="SimSun" w:eastAsia="SimSun" w:cs="SimSun"/>
                <w:sz w:val="21"/>
                <w:szCs w:val="21"/>
              </w:rPr>
            </w:pPr>
            <w:r>
              <w:rPr>
                <w:rFonts w:ascii="SimSun" w:hAnsi="SimSun" w:eastAsia="SimSun" w:cs="SimSun"/>
                <w:sz w:val="21"/>
                <w:szCs w:val="21"/>
                <w:spacing w:val="-2"/>
              </w:rPr>
              <w:t>周边环境</w:t>
            </w:r>
          </w:p>
        </w:tc>
        <w:tc>
          <w:tcPr>
            <w:tcW w:w="1925" w:type="dxa"/>
            <w:vAlign w:val="top"/>
          </w:tcPr>
          <w:p>
            <w:pPr>
              <w:ind w:left="930"/>
              <w:spacing w:before="23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position w:val="-2"/>
              </w:rPr>
              <w:t>-</w:t>
            </w:r>
          </w:p>
        </w:tc>
        <w:tc>
          <w:tcPr>
            <w:tcW w:w="4869" w:type="dxa"/>
            <w:vAlign w:val="top"/>
            <w:tcBorders>
              <w:right w:val="single" w:color="000000" w:sz="6" w:space="0"/>
            </w:tcBorders>
          </w:tcPr>
          <w:p>
            <w:pPr>
              <w:ind w:left="1498"/>
              <w:spacing w:before="110"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restart"/>
            <w:tcBorders>
              <w:left w:val="single" w:color="000000" w:sz="6" w:space="0"/>
              <w:bottom w:val="nil"/>
            </w:tcBorders>
          </w:tcPr>
          <w:p>
            <w:pPr>
              <w:pStyle w:val="TableText"/>
              <w:spacing w:line="281" w:lineRule="auto"/>
              <w:rPr/>
            </w:pPr>
            <w:r/>
          </w:p>
          <w:p>
            <w:pPr>
              <w:pStyle w:val="TableText"/>
              <w:spacing w:line="281" w:lineRule="auto"/>
              <w:rPr/>
            </w:pPr>
            <w:r/>
          </w:p>
          <w:p>
            <w:pPr>
              <w:pStyle w:val="TableText"/>
              <w:spacing w:line="281" w:lineRule="auto"/>
              <w:rPr/>
            </w:pPr>
            <w:r/>
          </w:p>
          <w:p>
            <w:pPr>
              <w:pStyle w:val="TableText"/>
              <w:spacing w:line="282" w:lineRule="auto"/>
              <w:rPr/>
            </w:pPr>
            <w:r/>
          </w:p>
          <w:p>
            <w:pPr>
              <w:ind w:left="347"/>
              <w:spacing w:before="69" w:line="220" w:lineRule="auto"/>
              <w:rPr>
                <w:rFonts w:ascii="SimSun" w:hAnsi="SimSun" w:eastAsia="SimSun" w:cs="SimSun"/>
                <w:sz w:val="21"/>
                <w:szCs w:val="21"/>
              </w:rPr>
            </w:pPr>
            <w:r>
              <w:rPr>
                <w:rFonts w:ascii="SimSun" w:hAnsi="SimSun" w:eastAsia="SimSun" w:cs="SimSun"/>
                <w:sz w:val="21"/>
                <w:szCs w:val="21"/>
                <w:spacing w:val="-6"/>
              </w:rPr>
              <w:t>限界</w:t>
            </w:r>
          </w:p>
        </w:tc>
        <w:tc>
          <w:tcPr>
            <w:tcW w:w="1514" w:type="dxa"/>
            <w:vAlign w:val="top"/>
            <w:vMerge w:val="restart"/>
            <w:tcBorders>
              <w:bottom w:val="nil"/>
            </w:tcBorders>
          </w:tcPr>
          <w:p>
            <w:pPr>
              <w:pStyle w:val="TableText"/>
              <w:spacing w:line="260"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轨旁设备</w:t>
            </w:r>
          </w:p>
        </w:tc>
        <w:tc>
          <w:tcPr>
            <w:tcW w:w="1925" w:type="dxa"/>
            <w:vAlign w:val="top"/>
          </w:tcPr>
          <w:p>
            <w:pPr>
              <w:ind w:left="548"/>
              <w:spacing w:before="113" w:line="220" w:lineRule="auto"/>
              <w:rPr>
                <w:rFonts w:ascii="SimSun" w:hAnsi="SimSun" w:eastAsia="SimSun" w:cs="SimSun"/>
                <w:sz w:val="21"/>
                <w:szCs w:val="21"/>
              </w:rPr>
            </w:pPr>
            <w:r>
              <w:rPr>
                <w:rFonts w:ascii="SimSun" w:hAnsi="SimSun" w:eastAsia="SimSun" w:cs="SimSun"/>
                <w:sz w:val="21"/>
                <w:szCs w:val="21"/>
                <w:spacing w:val="-3"/>
              </w:rPr>
              <w:t>设备支架</w:t>
            </w:r>
          </w:p>
        </w:tc>
        <w:tc>
          <w:tcPr>
            <w:tcW w:w="4869" w:type="dxa"/>
            <w:vAlign w:val="top"/>
            <w:tcBorders>
              <w:right w:val="single" w:color="000000" w:sz="6" w:space="0"/>
            </w:tcBorders>
          </w:tcPr>
          <w:p>
            <w:pPr>
              <w:ind w:left="1179"/>
              <w:spacing w:before="113"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6"/>
              <w:spacing w:before="113" w:line="220" w:lineRule="auto"/>
              <w:rPr>
                <w:rFonts w:ascii="SimSun" w:hAnsi="SimSun" w:eastAsia="SimSun" w:cs="SimSun"/>
                <w:sz w:val="21"/>
                <w:szCs w:val="21"/>
              </w:rPr>
            </w:pPr>
            <w:r>
              <w:rPr>
                <w:rFonts w:ascii="SimSun" w:hAnsi="SimSun" w:eastAsia="SimSun" w:cs="SimSun"/>
                <w:sz w:val="21"/>
                <w:szCs w:val="21"/>
                <w:spacing w:val="-3"/>
              </w:rPr>
              <w:t>箱盒</w:t>
            </w:r>
          </w:p>
        </w:tc>
        <w:tc>
          <w:tcPr>
            <w:tcW w:w="4869" w:type="dxa"/>
            <w:vAlign w:val="top"/>
            <w:tcBorders>
              <w:right w:val="single" w:color="000000" w:sz="6" w:space="0"/>
            </w:tcBorders>
          </w:tcPr>
          <w:p>
            <w:pPr>
              <w:ind w:left="1180"/>
              <w:spacing w:before="112" w:line="219" w:lineRule="auto"/>
              <w:rPr>
                <w:rFonts w:ascii="SimSun" w:hAnsi="SimSun" w:eastAsia="SimSun" w:cs="SimSun"/>
                <w:sz w:val="21"/>
                <w:szCs w:val="21"/>
              </w:rPr>
            </w:pPr>
            <w:r>
              <w:rPr>
                <w:rFonts w:ascii="SimSun" w:hAnsi="SimSun" w:eastAsia="SimSun" w:cs="SimSun"/>
                <w:sz w:val="21"/>
                <w:szCs w:val="21"/>
                <w:spacing w:val="-1"/>
              </w:rPr>
              <w:t>规格、几何信息、空间定位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347" w:lineRule="auto"/>
              <w:rPr/>
            </w:pPr>
            <w:r/>
          </w:p>
          <w:p>
            <w:pPr>
              <w:pStyle w:val="TableText"/>
              <w:spacing w:line="347"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疏散平台</w:t>
            </w:r>
          </w:p>
        </w:tc>
        <w:tc>
          <w:tcPr>
            <w:tcW w:w="1925" w:type="dxa"/>
            <w:vAlign w:val="top"/>
          </w:tcPr>
          <w:p>
            <w:pPr>
              <w:ind w:left="649"/>
              <w:spacing w:before="115" w:line="219" w:lineRule="auto"/>
              <w:rPr>
                <w:rFonts w:ascii="SimSun" w:hAnsi="SimSun" w:eastAsia="SimSun" w:cs="SimSun"/>
                <w:sz w:val="21"/>
                <w:szCs w:val="21"/>
              </w:rPr>
            </w:pPr>
            <w:r>
              <w:rPr>
                <w:rFonts w:ascii="SimSun" w:hAnsi="SimSun" w:eastAsia="SimSun" w:cs="SimSun"/>
                <w:sz w:val="21"/>
                <w:szCs w:val="21"/>
                <w:spacing w:val="-2"/>
              </w:rPr>
              <w:t>平台板</w:t>
            </w:r>
          </w:p>
        </w:tc>
        <w:tc>
          <w:tcPr>
            <w:tcW w:w="4869" w:type="dxa"/>
            <w:vAlign w:val="top"/>
            <w:tcBorders>
              <w:right w:val="single" w:color="000000" w:sz="6" w:space="0"/>
            </w:tcBorders>
          </w:tcPr>
          <w:p>
            <w:pPr>
              <w:ind w:left="1389"/>
              <w:spacing w:before="115"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4"/>
              <w:spacing w:before="115" w:line="220" w:lineRule="auto"/>
              <w:rPr>
                <w:rFonts w:ascii="SimSun" w:hAnsi="SimSun" w:eastAsia="SimSun" w:cs="SimSun"/>
                <w:sz w:val="21"/>
                <w:szCs w:val="21"/>
              </w:rPr>
            </w:pPr>
            <w:r>
              <w:rPr>
                <w:rFonts w:ascii="SimSun" w:hAnsi="SimSun" w:eastAsia="SimSun" w:cs="SimSun"/>
                <w:sz w:val="21"/>
                <w:szCs w:val="21"/>
                <w:spacing w:val="-2"/>
              </w:rPr>
              <w:t>平台支架</w:t>
            </w:r>
          </w:p>
        </w:tc>
        <w:tc>
          <w:tcPr>
            <w:tcW w:w="4869" w:type="dxa"/>
            <w:vAlign w:val="top"/>
            <w:tcBorders>
              <w:right w:val="single" w:color="000000" w:sz="6" w:space="0"/>
            </w:tcBorders>
          </w:tcPr>
          <w:p>
            <w:pPr>
              <w:ind w:left="1179"/>
              <w:spacing w:before="114"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7" w:line="220" w:lineRule="auto"/>
              <w:rPr>
                <w:rFonts w:ascii="SimSun" w:hAnsi="SimSun" w:eastAsia="SimSun" w:cs="SimSun"/>
                <w:sz w:val="21"/>
                <w:szCs w:val="21"/>
              </w:rPr>
            </w:pPr>
            <w:r>
              <w:rPr>
                <w:rFonts w:ascii="SimSun" w:hAnsi="SimSun" w:eastAsia="SimSun" w:cs="SimSun"/>
                <w:sz w:val="21"/>
                <w:szCs w:val="21"/>
                <w:spacing w:val="-2"/>
              </w:rPr>
              <w:t>楼梯</w:t>
            </w:r>
          </w:p>
        </w:tc>
        <w:tc>
          <w:tcPr>
            <w:tcW w:w="4869" w:type="dxa"/>
            <w:vAlign w:val="top"/>
            <w:tcBorders>
              <w:right w:val="single" w:color="000000" w:sz="6" w:space="0"/>
            </w:tcBorders>
          </w:tcPr>
          <w:p>
            <w:pPr>
              <w:ind w:left="1179"/>
              <w:spacing w:before="11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8"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16" w:line="220" w:lineRule="auto"/>
              <w:rPr>
                <w:rFonts w:ascii="SimSun" w:hAnsi="SimSun" w:eastAsia="SimSun" w:cs="SimSun"/>
                <w:sz w:val="21"/>
                <w:szCs w:val="21"/>
              </w:rPr>
            </w:pPr>
            <w:r>
              <w:rPr>
                <w:rFonts w:ascii="SimSun" w:hAnsi="SimSun" w:eastAsia="SimSun" w:cs="SimSun"/>
                <w:sz w:val="21"/>
                <w:szCs w:val="21"/>
                <w:spacing w:val="-3"/>
              </w:rPr>
              <w:t>栏杆</w:t>
            </w:r>
          </w:p>
        </w:tc>
        <w:tc>
          <w:tcPr>
            <w:tcW w:w="4869" w:type="dxa"/>
            <w:vAlign w:val="top"/>
            <w:tcBorders>
              <w:right w:val="single" w:color="000000" w:sz="6" w:space="0"/>
            </w:tcBorders>
          </w:tcPr>
          <w:p>
            <w:pPr>
              <w:ind w:left="1179"/>
              <w:spacing w:before="116"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restart"/>
            <w:tcBorders>
              <w:left w:val="single" w:color="000000" w:sz="6" w:space="0"/>
              <w:bottom w:val="nil"/>
            </w:tcBorders>
          </w:tcPr>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1" w:lineRule="auto"/>
              <w:rPr/>
            </w:pPr>
            <w:r/>
          </w:p>
          <w:p>
            <w:pPr>
              <w:pStyle w:val="TableText"/>
              <w:spacing w:line="261" w:lineRule="auto"/>
              <w:rPr/>
            </w:pPr>
            <w:r/>
          </w:p>
          <w:p>
            <w:pPr>
              <w:pStyle w:val="TableText"/>
              <w:spacing w:line="261" w:lineRule="auto"/>
              <w:rPr/>
            </w:pPr>
            <w:r/>
          </w:p>
          <w:p>
            <w:pPr>
              <w:ind w:left="333"/>
              <w:spacing w:before="68" w:line="221" w:lineRule="auto"/>
              <w:rPr>
                <w:rFonts w:ascii="SimSun" w:hAnsi="SimSun" w:eastAsia="SimSun" w:cs="SimSun"/>
                <w:sz w:val="21"/>
                <w:szCs w:val="21"/>
              </w:rPr>
            </w:pPr>
            <w:r>
              <w:rPr>
                <w:rFonts w:ascii="SimSun" w:hAnsi="SimSun" w:eastAsia="SimSun" w:cs="SimSun"/>
                <w:sz w:val="21"/>
                <w:szCs w:val="21"/>
                <w:spacing w:val="-3"/>
              </w:rPr>
              <w:t>轨道</w:t>
            </w:r>
          </w:p>
        </w:tc>
        <w:tc>
          <w:tcPr>
            <w:tcW w:w="1514" w:type="dxa"/>
            <w:vAlign w:val="top"/>
            <w:vMerge w:val="restart"/>
            <w:tcBorders>
              <w:bottom w:val="nil"/>
            </w:tcBorders>
          </w:tcPr>
          <w:p>
            <w:pPr>
              <w:pStyle w:val="TableText"/>
              <w:spacing w:line="305" w:lineRule="auto"/>
              <w:rPr/>
            </w:pPr>
            <w:r/>
          </w:p>
          <w:p>
            <w:pPr>
              <w:pStyle w:val="TableText"/>
              <w:spacing w:line="305" w:lineRule="auto"/>
              <w:rPr/>
            </w:pPr>
            <w:r/>
          </w:p>
          <w:p>
            <w:pPr>
              <w:pStyle w:val="TableText"/>
              <w:spacing w:line="305" w:lineRule="auto"/>
              <w:rPr/>
            </w:pPr>
            <w:r/>
          </w:p>
          <w:p>
            <w:pPr>
              <w:ind w:left="547"/>
              <w:spacing w:before="68" w:line="221" w:lineRule="auto"/>
              <w:rPr>
                <w:rFonts w:ascii="SimSun" w:hAnsi="SimSun" w:eastAsia="SimSun" w:cs="SimSun"/>
                <w:sz w:val="21"/>
                <w:szCs w:val="21"/>
              </w:rPr>
            </w:pPr>
            <w:r>
              <w:rPr>
                <w:rFonts w:ascii="SimSun" w:hAnsi="SimSun" w:eastAsia="SimSun" w:cs="SimSun"/>
                <w:sz w:val="21"/>
                <w:szCs w:val="21"/>
                <w:spacing w:val="-3"/>
              </w:rPr>
              <w:t>轨道</w:t>
            </w:r>
          </w:p>
        </w:tc>
        <w:tc>
          <w:tcPr>
            <w:tcW w:w="1925" w:type="dxa"/>
            <w:vAlign w:val="top"/>
          </w:tcPr>
          <w:p>
            <w:pPr>
              <w:ind w:left="753"/>
              <w:spacing w:before="119" w:line="221" w:lineRule="auto"/>
              <w:rPr>
                <w:rFonts w:ascii="SimSun" w:hAnsi="SimSun" w:eastAsia="SimSun" w:cs="SimSun"/>
                <w:sz w:val="21"/>
                <w:szCs w:val="21"/>
              </w:rPr>
            </w:pPr>
            <w:r>
              <w:rPr>
                <w:rFonts w:ascii="SimSun" w:hAnsi="SimSun" w:eastAsia="SimSun" w:cs="SimSun"/>
                <w:sz w:val="21"/>
                <w:szCs w:val="21"/>
                <w:spacing w:val="-2"/>
              </w:rPr>
              <w:t>钢轨</w:t>
            </w:r>
          </w:p>
        </w:tc>
        <w:tc>
          <w:tcPr>
            <w:tcW w:w="4869" w:type="dxa"/>
            <w:vAlign w:val="top"/>
            <w:tcBorders>
              <w:right w:val="single" w:color="000000" w:sz="6" w:space="0"/>
            </w:tcBorders>
          </w:tcPr>
          <w:p>
            <w:pPr>
              <w:ind w:left="863"/>
              <w:spacing w:before="119"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8"/>
              <w:spacing w:before="118" w:line="220" w:lineRule="auto"/>
              <w:rPr>
                <w:rFonts w:ascii="SimSun" w:hAnsi="SimSun" w:eastAsia="SimSun" w:cs="SimSun"/>
                <w:sz w:val="21"/>
                <w:szCs w:val="21"/>
              </w:rPr>
            </w:pPr>
            <w:r>
              <w:rPr>
                <w:rFonts w:ascii="SimSun" w:hAnsi="SimSun" w:eastAsia="SimSun" w:cs="SimSun"/>
                <w:sz w:val="21"/>
                <w:szCs w:val="21"/>
                <w:spacing w:val="-3"/>
              </w:rPr>
              <w:t>扣件</w:t>
            </w:r>
          </w:p>
        </w:tc>
        <w:tc>
          <w:tcPr>
            <w:tcW w:w="4869" w:type="dxa"/>
            <w:vAlign w:val="top"/>
            <w:tcBorders>
              <w:right w:val="single" w:color="000000" w:sz="6" w:space="0"/>
            </w:tcBorders>
          </w:tcPr>
          <w:p>
            <w:pPr>
              <w:ind w:left="863"/>
              <w:spacing w:before="118"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20" w:line="220" w:lineRule="auto"/>
              <w:rPr>
                <w:rFonts w:ascii="SimSun" w:hAnsi="SimSun" w:eastAsia="SimSun" w:cs="SimSun"/>
                <w:sz w:val="21"/>
                <w:szCs w:val="21"/>
              </w:rPr>
            </w:pPr>
            <w:r>
              <w:rPr>
                <w:rFonts w:ascii="SimSun" w:hAnsi="SimSun" w:eastAsia="SimSun" w:cs="SimSun"/>
                <w:sz w:val="21"/>
                <w:szCs w:val="21"/>
                <w:spacing w:val="-3"/>
              </w:rPr>
              <w:t>轨枕</w:t>
            </w:r>
          </w:p>
        </w:tc>
        <w:tc>
          <w:tcPr>
            <w:tcW w:w="4869" w:type="dxa"/>
            <w:vAlign w:val="top"/>
            <w:tcBorders>
              <w:right w:val="single" w:color="000000" w:sz="6" w:space="0"/>
            </w:tcBorders>
          </w:tcPr>
          <w:p>
            <w:pPr>
              <w:ind w:left="863"/>
              <w:spacing w:before="120"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9" w:line="220" w:lineRule="auto"/>
              <w:rPr>
                <w:rFonts w:ascii="SimSun" w:hAnsi="SimSun" w:eastAsia="SimSun" w:cs="SimSun"/>
                <w:sz w:val="21"/>
                <w:szCs w:val="21"/>
              </w:rPr>
            </w:pPr>
            <w:r>
              <w:rPr>
                <w:rFonts w:ascii="SimSun" w:hAnsi="SimSun" w:eastAsia="SimSun" w:cs="SimSun"/>
                <w:sz w:val="21"/>
                <w:szCs w:val="21"/>
                <w:spacing w:val="-2"/>
              </w:rPr>
              <w:t>道床</w:t>
            </w:r>
          </w:p>
        </w:tc>
        <w:tc>
          <w:tcPr>
            <w:tcW w:w="4869" w:type="dxa"/>
            <w:vAlign w:val="top"/>
            <w:tcBorders>
              <w:right w:val="single" w:color="000000" w:sz="6" w:space="0"/>
            </w:tcBorders>
          </w:tcPr>
          <w:p>
            <w:pPr>
              <w:ind w:left="1179"/>
              <w:spacing w:before="11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21" w:line="221" w:lineRule="auto"/>
              <w:rPr>
                <w:rFonts w:ascii="SimSun" w:hAnsi="SimSun" w:eastAsia="SimSun" w:cs="SimSun"/>
                <w:sz w:val="21"/>
                <w:szCs w:val="21"/>
              </w:rPr>
            </w:pPr>
            <w:r>
              <w:rPr>
                <w:rFonts w:ascii="SimSun" w:hAnsi="SimSun" w:eastAsia="SimSun" w:cs="SimSun"/>
                <w:sz w:val="21"/>
                <w:szCs w:val="21"/>
                <w:spacing w:val="-2"/>
              </w:rPr>
              <w:t>道岔</w:t>
            </w:r>
          </w:p>
        </w:tc>
        <w:tc>
          <w:tcPr>
            <w:tcW w:w="4869" w:type="dxa"/>
            <w:vAlign w:val="top"/>
            <w:tcBorders>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42" w:lineRule="auto"/>
              <w:rPr/>
            </w:pPr>
            <w:r/>
          </w:p>
          <w:p>
            <w:pPr>
              <w:pStyle w:val="TableText"/>
              <w:spacing w:line="243" w:lineRule="auto"/>
              <w:rPr/>
            </w:pPr>
            <w:r/>
          </w:p>
          <w:p>
            <w:pPr>
              <w:ind w:left="353"/>
              <w:spacing w:before="68" w:line="219" w:lineRule="auto"/>
              <w:rPr>
                <w:rFonts w:ascii="SimSun" w:hAnsi="SimSun" w:eastAsia="SimSun" w:cs="SimSun"/>
                <w:sz w:val="21"/>
                <w:szCs w:val="21"/>
              </w:rPr>
            </w:pPr>
            <w:r>
              <w:rPr>
                <w:rFonts w:ascii="SimSun" w:hAnsi="SimSun" w:eastAsia="SimSun" w:cs="SimSun"/>
                <w:sz w:val="21"/>
                <w:szCs w:val="21"/>
                <w:spacing w:val="-5"/>
              </w:rPr>
              <w:t>附属设备</w:t>
            </w:r>
          </w:p>
        </w:tc>
        <w:tc>
          <w:tcPr>
            <w:tcW w:w="1925" w:type="dxa"/>
            <w:vAlign w:val="top"/>
          </w:tcPr>
          <w:p>
            <w:pPr>
              <w:ind w:left="756"/>
              <w:spacing w:before="120" w:line="220" w:lineRule="auto"/>
              <w:rPr>
                <w:rFonts w:ascii="SimSun" w:hAnsi="SimSun" w:eastAsia="SimSun" w:cs="SimSun"/>
                <w:sz w:val="21"/>
                <w:szCs w:val="21"/>
              </w:rPr>
            </w:pPr>
            <w:r>
              <w:rPr>
                <w:rFonts w:ascii="SimSun" w:hAnsi="SimSun" w:eastAsia="SimSun" w:cs="SimSun"/>
                <w:sz w:val="21"/>
                <w:szCs w:val="21"/>
                <w:spacing w:val="-3"/>
              </w:rPr>
              <w:t>车档</w:t>
            </w:r>
          </w:p>
        </w:tc>
        <w:tc>
          <w:tcPr>
            <w:tcW w:w="4869" w:type="dxa"/>
            <w:vAlign w:val="top"/>
            <w:tcBorders>
              <w:right w:val="single" w:color="000000" w:sz="6" w:space="0"/>
            </w:tcBorders>
          </w:tcPr>
          <w:p>
            <w:pPr>
              <w:ind w:left="863"/>
              <w:spacing w:before="120"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22" w:line="220" w:lineRule="auto"/>
              <w:rPr>
                <w:rFonts w:ascii="SimSun" w:hAnsi="SimSun" w:eastAsia="SimSun" w:cs="SimSun"/>
                <w:sz w:val="21"/>
                <w:szCs w:val="21"/>
              </w:rPr>
            </w:pPr>
            <w:r>
              <w:rPr>
                <w:rFonts w:ascii="SimSun" w:hAnsi="SimSun" w:eastAsia="SimSun" w:cs="SimSun"/>
                <w:sz w:val="21"/>
                <w:szCs w:val="21"/>
                <w:spacing w:val="-3"/>
              </w:rPr>
              <w:t>护轨</w:t>
            </w:r>
          </w:p>
        </w:tc>
        <w:tc>
          <w:tcPr>
            <w:tcW w:w="4869" w:type="dxa"/>
            <w:vAlign w:val="top"/>
            <w:tcBorders>
              <w:right w:val="single" w:color="000000" w:sz="6" w:space="0"/>
            </w:tcBorders>
          </w:tcPr>
          <w:p>
            <w:pPr>
              <w:ind w:left="863"/>
              <w:spacing w:before="122"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7"/>
              <w:spacing w:before="121" w:line="220" w:lineRule="auto"/>
              <w:rPr>
                <w:rFonts w:ascii="SimSun" w:hAnsi="SimSun" w:eastAsia="SimSun" w:cs="SimSun"/>
                <w:sz w:val="21"/>
                <w:szCs w:val="21"/>
              </w:rPr>
            </w:pPr>
            <w:r>
              <w:rPr>
                <w:rFonts w:ascii="SimSun" w:hAnsi="SimSun" w:eastAsia="SimSun" w:cs="SimSun"/>
                <w:sz w:val="21"/>
                <w:szCs w:val="21"/>
                <w:spacing w:val="-3"/>
              </w:rPr>
              <w:t>线路标志</w:t>
            </w:r>
          </w:p>
        </w:tc>
        <w:tc>
          <w:tcPr>
            <w:tcW w:w="4869" w:type="dxa"/>
            <w:vAlign w:val="top"/>
            <w:tcBorders>
              <w:right w:val="single" w:color="000000" w:sz="6" w:space="0"/>
            </w:tcBorders>
          </w:tcPr>
          <w:p>
            <w:pPr>
              <w:ind w:left="1498"/>
              <w:spacing w:before="121"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43" w:hRule="atLeast"/>
        </w:trPr>
        <w:tc>
          <w:tcPr>
            <w:tcW w:w="1088" w:type="dxa"/>
            <w:vAlign w:val="top"/>
            <w:tcBorders>
              <w:left w:val="single" w:color="000000" w:sz="6" w:space="0"/>
              <w:bottom w:val="single" w:color="000000" w:sz="6" w:space="0"/>
            </w:tcBorders>
          </w:tcPr>
          <w:p>
            <w:pPr>
              <w:ind w:left="334"/>
              <w:spacing w:before="123" w:line="220" w:lineRule="auto"/>
              <w:rPr>
                <w:rFonts w:ascii="SimSun" w:hAnsi="SimSun" w:eastAsia="SimSun" w:cs="SimSun"/>
                <w:sz w:val="21"/>
                <w:szCs w:val="21"/>
              </w:rPr>
            </w:pPr>
            <w:r>
              <w:rPr>
                <w:rFonts w:ascii="SimSun" w:hAnsi="SimSun" w:eastAsia="SimSun" w:cs="SimSun"/>
                <w:sz w:val="21"/>
                <w:szCs w:val="21"/>
                <w:spacing w:val="-3"/>
              </w:rPr>
              <w:t>路基</w:t>
            </w:r>
          </w:p>
        </w:tc>
        <w:tc>
          <w:tcPr>
            <w:tcW w:w="1514" w:type="dxa"/>
            <w:vAlign w:val="top"/>
            <w:tcBorders>
              <w:bottom w:val="single" w:color="000000" w:sz="6" w:space="0"/>
            </w:tcBorders>
          </w:tcPr>
          <w:p>
            <w:pPr>
              <w:ind w:left="338"/>
              <w:spacing w:before="123" w:line="220" w:lineRule="auto"/>
              <w:rPr>
                <w:rFonts w:ascii="SimSun" w:hAnsi="SimSun" w:eastAsia="SimSun" w:cs="SimSun"/>
                <w:sz w:val="21"/>
                <w:szCs w:val="21"/>
              </w:rPr>
            </w:pPr>
            <w:r>
              <w:rPr>
                <w:rFonts w:ascii="SimSun" w:hAnsi="SimSun" w:eastAsia="SimSun" w:cs="SimSun"/>
                <w:sz w:val="21"/>
                <w:szCs w:val="21"/>
                <w:spacing w:val="-2"/>
              </w:rPr>
              <w:t>路基结构</w:t>
            </w:r>
          </w:p>
        </w:tc>
        <w:tc>
          <w:tcPr>
            <w:tcW w:w="1925" w:type="dxa"/>
            <w:vAlign w:val="top"/>
            <w:tcBorders>
              <w:bottom w:val="single" w:color="000000" w:sz="6" w:space="0"/>
            </w:tcBorders>
          </w:tcPr>
          <w:p>
            <w:pPr>
              <w:ind w:left="754"/>
              <w:spacing w:before="123" w:line="220" w:lineRule="auto"/>
              <w:rPr>
                <w:rFonts w:ascii="SimSun" w:hAnsi="SimSun" w:eastAsia="SimSun" w:cs="SimSun"/>
                <w:sz w:val="21"/>
                <w:szCs w:val="21"/>
              </w:rPr>
            </w:pPr>
            <w:r>
              <w:rPr>
                <w:rFonts w:ascii="SimSun" w:hAnsi="SimSun" w:eastAsia="SimSun" w:cs="SimSun"/>
                <w:sz w:val="21"/>
                <w:szCs w:val="21"/>
                <w:spacing w:val="-3"/>
              </w:rPr>
              <w:t>基层</w:t>
            </w:r>
          </w:p>
        </w:tc>
        <w:tc>
          <w:tcPr>
            <w:tcW w:w="4869" w:type="dxa"/>
            <w:vAlign w:val="top"/>
            <w:tcBorders>
              <w:bottom w:val="single" w:color="000000" w:sz="6" w:space="0"/>
              <w:right w:val="single" w:color="000000" w:sz="6" w:space="0"/>
            </w:tcBorders>
          </w:tcPr>
          <w:p>
            <w:pPr>
              <w:ind w:left="1179"/>
              <w:spacing w:before="123"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bl>
    <w:p>
      <w:pPr>
        <w:pStyle w:val="BodyText"/>
        <w:rPr/>
      </w:pPr>
      <w:r/>
    </w:p>
    <w:p>
      <w:pPr>
        <w:sectPr>
          <w:footerReference w:type="default" r:id="rId10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tcPr>
          <w:p>
            <w:pPr>
              <w:pStyle w:val="TableText"/>
              <w:rPr/>
            </w:pPr>
            <w:r/>
          </w:p>
        </w:tc>
        <w:tc>
          <w:tcPr>
            <w:tcW w:w="1925" w:type="dxa"/>
            <w:vAlign w:val="top"/>
          </w:tcPr>
          <w:p>
            <w:pPr>
              <w:ind w:left="649"/>
              <w:spacing w:before="107" w:line="220" w:lineRule="auto"/>
              <w:rPr>
                <w:rFonts w:ascii="SimSun" w:hAnsi="SimSun" w:eastAsia="SimSun" w:cs="SimSun"/>
                <w:sz w:val="21"/>
                <w:szCs w:val="21"/>
              </w:rPr>
            </w:pPr>
            <w:r>
              <w:rPr>
                <w:rFonts w:ascii="SimSun" w:hAnsi="SimSun" w:eastAsia="SimSun" w:cs="SimSun"/>
                <w:sz w:val="21"/>
                <w:szCs w:val="21"/>
                <w:spacing w:val="-2"/>
              </w:rPr>
              <w:t>底基层</w:t>
            </w:r>
          </w:p>
        </w:tc>
        <w:tc>
          <w:tcPr>
            <w:tcW w:w="4869" w:type="dxa"/>
            <w:vAlign w:val="top"/>
            <w:tcBorders>
              <w:right w:val="single" w:color="000000" w:sz="6" w:space="0"/>
            </w:tcBorders>
          </w:tcPr>
          <w:p>
            <w:pPr>
              <w:ind w:left="1179"/>
              <w:spacing w:before="10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472"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支挡结构</w:t>
            </w:r>
          </w:p>
        </w:tc>
        <w:tc>
          <w:tcPr>
            <w:tcW w:w="1925" w:type="dxa"/>
            <w:vAlign w:val="top"/>
          </w:tcPr>
          <w:p>
            <w:pPr>
              <w:ind w:left="756"/>
              <w:spacing w:before="109" w:line="221" w:lineRule="auto"/>
              <w:rPr>
                <w:rFonts w:ascii="SimSun" w:hAnsi="SimSun" w:eastAsia="SimSun" w:cs="SimSun"/>
                <w:sz w:val="21"/>
                <w:szCs w:val="21"/>
              </w:rPr>
            </w:pPr>
            <w:r>
              <w:rPr>
                <w:rFonts w:ascii="SimSun" w:hAnsi="SimSun" w:eastAsia="SimSun" w:cs="SimSun"/>
                <w:sz w:val="21"/>
                <w:szCs w:val="21"/>
                <w:spacing w:val="-3"/>
              </w:rPr>
              <w:t>主体</w:t>
            </w:r>
          </w:p>
        </w:tc>
        <w:tc>
          <w:tcPr>
            <w:tcW w:w="4869" w:type="dxa"/>
            <w:vAlign w:val="top"/>
            <w:tcBorders>
              <w:right w:val="single" w:color="000000" w:sz="6" w:space="0"/>
            </w:tcBorders>
          </w:tcPr>
          <w:p>
            <w:pPr>
              <w:ind w:left="1179"/>
              <w:spacing w:before="10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08" w:line="220" w:lineRule="auto"/>
              <w:rPr>
                <w:rFonts w:ascii="SimSun" w:hAnsi="SimSun" w:eastAsia="SimSun" w:cs="SimSun"/>
                <w:sz w:val="21"/>
                <w:szCs w:val="21"/>
              </w:rPr>
            </w:pPr>
            <w:r>
              <w:rPr>
                <w:rFonts w:ascii="SimSun" w:hAnsi="SimSun" w:eastAsia="SimSun" w:cs="SimSun"/>
                <w:sz w:val="21"/>
                <w:szCs w:val="21"/>
                <w:spacing w:val="-3"/>
              </w:rPr>
              <w:t>挡墙</w:t>
            </w:r>
          </w:p>
        </w:tc>
        <w:tc>
          <w:tcPr>
            <w:tcW w:w="4869" w:type="dxa"/>
            <w:vAlign w:val="top"/>
            <w:tcBorders>
              <w:right w:val="single" w:color="000000" w:sz="6" w:space="0"/>
            </w:tcBorders>
          </w:tcPr>
          <w:p>
            <w:pPr>
              <w:ind w:left="1179"/>
              <w:spacing w:before="108"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10" w:line="225" w:lineRule="auto"/>
              <w:rPr>
                <w:rFonts w:ascii="SimSun" w:hAnsi="SimSun" w:eastAsia="SimSun" w:cs="SimSun"/>
                <w:sz w:val="21"/>
                <w:szCs w:val="21"/>
              </w:rPr>
            </w:pPr>
            <w:r>
              <w:rPr>
                <w:rFonts w:ascii="SimSun" w:hAnsi="SimSun" w:eastAsia="SimSun" w:cs="SimSun"/>
                <w:sz w:val="21"/>
                <w:szCs w:val="21"/>
                <w:spacing w:val="-3"/>
              </w:rPr>
              <w:t>基础</w:t>
            </w:r>
          </w:p>
        </w:tc>
        <w:tc>
          <w:tcPr>
            <w:tcW w:w="4869" w:type="dxa"/>
            <w:vAlign w:val="top"/>
            <w:tcBorders>
              <w:right w:val="single" w:color="000000" w:sz="6" w:space="0"/>
            </w:tcBorders>
          </w:tcPr>
          <w:p>
            <w:pPr>
              <w:ind w:left="1179"/>
              <w:spacing w:before="110"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restart"/>
            <w:tcBorders>
              <w:left w:val="single" w:color="000000" w:sz="6" w:space="0"/>
              <w:bottom w:val="nil"/>
            </w:tcBorders>
          </w:tcPr>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pStyle w:val="TableText"/>
              <w:spacing w:line="248" w:lineRule="auto"/>
              <w:rPr/>
            </w:pPr>
            <w:r/>
          </w:p>
          <w:p>
            <w:pPr>
              <w:ind w:left="335"/>
              <w:spacing w:before="68" w:line="220" w:lineRule="auto"/>
              <w:rPr>
                <w:rFonts w:ascii="SimSun" w:hAnsi="SimSun" w:eastAsia="SimSun" w:cs="SimSun"/>
                <w:sz w:val="21"/>
                <w:szCs w:val="21"/>
              </w:rPr>
            </w:pPr>
            <w:r>
              <w:rPr>
                <w:rFonts w:ascii="SimSun" w:hAnsi="SimSun" w:eastAsia="SimSun" w:cs="SimSun"/>
                <w:sz w:val="21"/>
                <w:szCs w:val="21"/>
                <w:spacing w:val="-3"/>
              </w:rPr>
              <w:t>建筑</w:t>
            </w:r>
          </w:p>
        </w:tc>
        <w:tc>
          <w:tcPr>
            <w:tcW w:w="1514" w:type="dxa"/>
            <w:vAlign w:val="top"/>
            <w:vMerge w:val="restart"/>
            <w:tcBorders>
              <w:bottom w:val="nil"/>
            </w:tcBorders>
          </w:tcPr>
          <w:p>
            <w:pPr>
              <w:pStyle w:val="TableText"/>
              <w:spacing w:line="257" w:lineRule="auto"/>
              <w:rPr/>
            </w:pPr>
            <w:r/>
          </w:p>
          <w:p>
            <w:pPr>
              <w:ind w:left="445"/>
              <w:spacing w:before="68" w:line="220" w:lineRule="auto"/>
              <w:rPr>
                <w:rFonts w:ascii="SimSun" w:hAnsi="SimSun" w:eastAsia="SimSun" w:cs="SimSun"/>
                <w:sz w:val="21"/>
                <w:szCs w:val="21"/>
              </w:rPr>
            </w:pPr>
            <w:r>
              <w:rPr>
                <w:rFonts w:ascii="SimSun" w:hAnsi="SimSun" w:eastAsia="SimSun" w:cs="SimSun"/>
                <w:sz w:val="21"/>
                <w:szCs w:val="21"/>
                <w:spacing w:val="-3"/>
              </w:rPr>
              <w:t>建筑墙</w:t>
            </w:r>
          </w:p>
        </w:tc>
        <w:tc>
          <w:tcPr>
            <w:tcW w:w="1925" w:type="dxa"/>
            <w:vAlign w:val="top"/>
          </w:tcPr>
          <w:p>
            <w:pPr>
              <w:ind w:left="755"/>
              <w:spacing w:before="109" w:line="220" w:lineRule="auto"/>
              <w:rPr>
                <w:rFonts w:ascii="SimSun" w:hAnsi="SimSun" w:eastAsia="SimSun" w:cs="SimSun"/>
                <w:sz w:val="21"/>
                <w:szCs w:val="21"/>
              </w:rPr>
            </w:pPr>
            <w:r>
              <w:rPr>
                <w:rFonts w:ascii="SimSun" w:hAnsi="SimSun" w:eastAsia="SimSun" w:cs="SimSun"/>
                <w:sz w:val="21"/>
                <w:szCs w:val="21"/>
                <w:spacing w:val="-3"/>
              </w:rPr>
              <w:t>面层</w:t>
            </w:r>
          </w:p>
        </w:tc>
        <w:tc>
          <w:tcPr>
            <w:tcW w:w="4869" w:type="dxa"/>
            <w:vAlign w:val="top"/>
            <w:tcBorders>
              <w:right w:val="single" w:color="000000" w:sz="6" w:space="0"/>
            </w:tcBorders>
          </w:tcPr>
          <w:p>
            <w:pPr>
              <w:ind w:left="1389"/>
              <w:spacing w:before="109"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3"/>
              <w:spacing w:before="111" w:line="220" w:lineRule="auto"/>
              <w:rPr>
                <w:rFonts w:ascii="SimSun" w:hAnsi="SimSun" w:eastAsia="SimSun" w:cs="SimSun"/>
                <w:sz w:val="21"/>
                <w:szCs w:val="21"/>
              </w:rPr>
            </w:pPr>
            <w:r>
              <w:rPr>
                <w:rFonts w:ascii="SimSun" w:hAnsi="SimSun" w:eastAsia="SimSun" w:cs="SimSun"/>
                <w:sz w:val="21"/>
                <w:szCs w:val="21"/>
                <w:spacing w:val="-3"/>
              </w:rPr>
              <w:t>构造层</w:t>
            </w:r>
          </w:p>
        </w:tc>
        <w:tc>
          <w:tcPr>
            <w:tcW w:w="4869" w:type="dxa"/>
            <w:vAlign w:val="top"/>
            <w:tcBorders>
              <w:right w:val="single" w:color="000000" w:sz="6" w:space="0"/>
            </w:tcBorders>
          </w:tcPr>
          <w:p>
            <w:pPr>
              <w:ind w:left="1389"/>
              <w:spacing w:before="111"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445"/>
              <w:spacing w:before="111" w:line="220" w:lineRule="auto"/>
              <w:rPr>
                <w:rFonts w:ascii="SimSun" w:hAnsi="SimSun" w:eastAsia="SimSun" w:cs="SimSun"/>
                <w:sz w:val="21"/>
                <w:szCs w:val="21"/>
              </w:rPr>
            </w:pPr>
            <w:r>
              <w:rPr>
                <w:rFonts w:ascii="SimSun" w:hAnsi="SimSun" w:eastAsia="SimSun" w:cs="SimSun"/>
                <w:sz w:val="21"/>
                <w:szCs w:val="21"/>
                <w:spacing w:val="-3"/>
              </w:rPr>
              <w:t>构造柱</w:t>
            </w:r>
          </w:p>
        </w:tc>
        <w:tc>
          <w:tcPr>
            <w:tcW w:w="1925" w:type="dxa"/>
            <w:vAlign w:val="top"/>
          </w:tcPr>
          <w:p>
            <w:pPr>
              <w:ind w:left="653"/>
              <w:spacing w:before="111" w:line="220" w:lineRule="auto"/>
              <w:rPr>
                <w:rFonts w:ascii="SimSun" w:hAnsi="SimSun" w:eastAsia="SimSun" w:cs="SimSun"/>
                <w:sz w:val="21"/>
                <w:szCs w:val="21"/>
              </w:rPr>
            </w:pPr>
            <w:r>
              <w:rPr>
                <w:rFonts w:ascii="SimSun" w:hAnsi="SimSun" w:eastAsia="SimSun" w:cs="SimSun"/>
                <w:sz w:val="21"/>
                <w:szCs w:val="21"/>
                <w:spacing w:val="-3"/>
              </w:rPr>
              <w:t>构造柱</w:t>
            </w:r>
          </w:p>
        </w:tc>
        <w:tc>
          <w:tcPr>
            <w:tcW w:w="4869" w:type="dxa"/>
            <w:vAlign w:val="top"/>
            <w:tcBorders>
              <w:right w:val="single" w:color="000000" w:sz="6" w:space="0"/>
            </w:tcBorders>
          </w:tcPr>
          <w:p>
            <w:pPr>
              <w:ind w:left="1179"/>
              <w:spacing w:before="110"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248"/>
              <w:spacing w:before="112" w:line="220" w:lineRule="auto"/>
              <w:rPr>
                <w:rFonts w:ascii="SimSun" w:hAnsi="SimSun" w:eastAsia="SimSun" w:cs="SimSun"/>
                <w:sz w:val="21"/>
                <w:szCs w:val="21"/>
              </w:rPr>
            </w:pPr>
            <w:r>
              <w:rPr>
                <w:rFonts w:ascii="SimSun" w:hAnsi="SimSun" w:eastAsia="SimSun" w:cs="SimSun"/>
                <w:sz w:val="21"/>
                <w:szCs w:val="21"/>
                <w:spacing w:val="-4"/>
              </w:rPr>
              <w:t>圈梁、过梁</w:t>
            </w:r>
          </w:p>
        </w:tc>
        <w:tc>
          <w:tcPr>
            <w:tcW w:w="1925" w:type="dxa"/>
            <w:vAlign w:val="top"/>
          </w:tcPr>
          <w:p>
            <w:pPr>
              <w:ind w:left="456"/>
              <w:spacing w:before="112" w:line="220" w:lineRule="auto"/>
              <w:rPr>
                <w:rFonts w:ascii="SimSun" w:hAnsi="SimSun" w:eastAsia="SimSun" w:cs="SimSun"/>
                <w:sz w:val="21"/>
                <w:szCs w:val="21"/>
              </w:rPr>
            </w:pPr>
            <w:r>
              <w:rPr>
                <w:rFonts w:ascii="SimSun" w:hAnsi="SimSun" w:eastAsia="SimSun" w:cs="SimSun"/>
                <w:sz w:val="21"/>
                <w:szCs w:val="21"/>
                <w:spacing w:val="-4"/>
              </w:rPr>
              <w:t>圈梁、过梁</w:t>
            </w:r>
          </w:p>
        </w:tc>
        <w:tc>
          <w:tcPr>
            <w:tcW w:w="4869" w:type="dxa"/>
            <w:vAlign w:val="top"/>
            <w:tcBorders>
              <w:right w:val="single" w:color="000000" w:sz="6" w:space="0"/>
            </w:tcBorders>
          </w:tcPr>
          <w:p>
            <w:pPr>
              <w:ind w:left="1179"/>
              <w:spacing w:before="112"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476" w:lineRule="auto"/>
              <w:rPr/>
            </w:pPr>
            <w:r/>
          </w:p>
          <w:p>
            <w:pPr>
              <w:ind w:left="570"/>
              <w:spacing w:before="68" w:line="220" w:lineRule="auto"/>
              <w:rPr>
                <w:rFonts w:ascii="SimSun" w:hAnsi="SimSun" w:eastAsia="SimSun" w:cs="SimSun"/>
                <w:sz w:val="21"/>
                <w:szCs w:val="21"/>
              </w:rPr>
            </w:pPr>
            <w:r>
              <w:rPr>
                <w:rFonts w:ascii="SimSun" w:hAnsi="SimSun" w:eastAsia="SimSun" w:cs="SimSun"/>
                <w:sz w:val="21"/>
                <w:szCs w:val="21"/>
                <w:spacing w:val="-8"/>
              </w:rPr>
              <w:t>门窗</w:t>
            </w:r>
          </w:p>
        </w:tc>
        <w:tc>
          <w:tcPr>
            <w:tcW w:w="1925" w:type="dxa"/>
            <w:vAlign w:val="top"/>
          </w:tcPr>
          <w:p>
            <w:pPr>
              <w:ind w:left="757"/>
              <w:spacing w:before="111" w:line="219" w:lineRule="auto"/>
              <w:rPr>
                <w:rFonts w:ascii="SimSun" w:hAnsi="SimSun" w:eastAsia="SimSun" w:cs="SimSun"/>
                <w:sz w:val="21"/>
                <w:szCs w:val="21"/>
              </w:rPr>
            </w:pPr>
            <w:r>
              <w:rPr>
                <w:rFonts w:ascii="SimSun" w:hAnsi="SimSun" w:eastAsia="SimSun" w:cs="SimSun"/>
                <w:sz w:val="21"/>
                <w:szCs w:val="21"/>
                <w:spacing w:val="-3"/>
              </w:rPr>
              <w:t>嵌板</w:t>
            </w:r>
          </w:p>
        </w:tc>
        <w:tc>
          <w:tcPr>
            <w:tcW w:w="4869" w:type="dxa"/>
            <w:vAlign w:val="top"/>
            <w:tcBorders>
              <w:right w:val="single" w:color="000000" w:sz="6" w:space="0"/>
            </w:tcBorders>
          </w:tcPr>
          <w:p>
            <w:pPr>
              <w:ind w:left="1179"/>
              <w:spacing w:before="11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3" w:line="220" w:lineRule="auto"/>
              <w:rPr>
                <w:rFonts w:ascii="SimSun" w:hAnsi="SimSun" w:eastAsia="SimSun" w:cs="SimSun"/>
                <w:sz w:val="21"/>
                <w:szCs w:val="21"/>
              </w:rPr>
            </w:pPr>
            <w:r>
              <w:rPr>
                <w:rFonts w:ascii="SimSun" w:hAnsi="SimSun" w:eastAsia="SimSun" w:cs="SimSun"/>
                <w:sz w:val="21"/>
                <w:szCs w:val="21"/>
                <w:spacing w:val="-2"/>
              </w:rPr>
              <w:t>框架</w:t>
            </w:r>
          </w:p>
        </w:tc>
        <w:tc>
          <w:tcPr>
            <w:tcW w:w="4869" w:type="dxa"/>
            <w:vAlign w:val="top"/>
            <w:tcBorders>
              <w:right w:val="single" w:color="000000" w:sz="6" w:space="0"/>
            </w:tcBorders>
          </w:tcPr>
          <w:p>
            <w:pPr>
              <w:ind w:left="1179"/>
              <w:spacing w:before="113"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13" w:line="220" w:lineRule="auto"/>
              <w:rPr>
                <w:rFonts w:ascii="SimSun" w:hAnsi="SimSun" w:eastAsia="SimSun" w:cs="SimSun"/>
                <w:sz w:val="21"/>
                <w:szCs w:val="21"/>
              </w:rPr>
            </w:pPr>
            <w:r>
              <w:rPr>
                <w:rFonts w:ascii="SimSun" w:hAnsi="SimSun" w:eastAsia="SimSun" w:cs="SimSun"/>
                <w:sz w:val="21"/>
                <w:szCs w:val="21"/>
                <w:spacing w:val="-3"/>
              </w:rPr>
              <w:t>把手</w:t>
            </w:r>
          </w:p>
        </w:tc>
        <w:tc>
          <w:tcPr>
            <w:tcW w:w="4869" w:type="dxa"/>
            <w:vAlign w:val="top"/>
            <w:tcBorders>
              <w:right w:val="single" w:color="000000" w:sz="6" w:space="0"/>
            </w:tcBorders>
          </w:tcPr>
          <w:p>
            <w:pPr>
              <w:ind w:left="1179"/>
              <w:spacing w:before="11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546"/>
              <w:spacing w:before="114" w:line="219" w:lineRule="auto"/>
              <w:rPr>
                <w:rFonts w:ascii="SimSun" w:hAnsi="SimSun" w:eastAsia="SimSun" w:cs="SimSun"/>
                <w:sz w:val="21"/>
                <w:szCs w:val="21"/>
              </w:rPr>
            </w:pPr>
            <w:r>
              <w:rPr>
                <w:rFonts w:ascii="SimSun" w:hAnsi="SimSun" w:eastAsia="SimSun" w:cs="SimSun"/>
                <w:sz w:val="21"/>
                <w:szCs w:val="21"/>
                <w:spacing w:val="-2"/>
              </w:rPr>
              <w:t>楼板</w:t>
            </w:r>
          </w:p>
        </w:tc>
        <w:tc>
          <w:tcPr>
            <w:tcW w:w="1925" w:type="dxa"/>
            <w:vAlign w:val="top"/>
          </w:tcPr>
          <w:p>
            <w:pPr>
              <w:ind w:left="755"/>
              <w:spacing w:before="114" w:line="220" w:lineRule="auto"/>
              <w:rPr>
                <w:rFonts w:ascii="SimSun" w:hAnsi="SimSun" w:eastAsia="SimSun" w:cs="SimSun"/>
                <w:sz w:val="21"/>
                <w:szCs w:val="21"/>
              </w:rPr>
            </w:pPr>
            <w:r>
              <w:rPr>
                <w:rFonts w:ascii="SimSun" w:hAnsi="SimSun" w:eastAsia="SimSun" w:cs="SimSun"/>
                <w:sz w:val="21"/>
                <w:szCs w:val="21"/>
                <w:spacing w:val="-3"/>
              </w:rPr>
              <w:t>面层</w:t>
            </w:r>
          </w:p>
        </w:tc>
        <w:tc>
          <w:tcPr>
            <w:tcW w:w="4869" w:type="dxa"/>
            <w:vAlign w:val="top"/>
            <w:tcBorders>
              <w:right w:val="single" w:color="000000" w:sz="6" w:space="0"/>
            </w:tcBorders>
          </w:tcPr>
          <w:p>
            <w:pPr>
              <w:ind w:left="1389"/>
              <w:spacing w:before="114"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0" w:lineRule="auto"/>
              <w:rPr/>
            </w:pPr>
            <w:r/>
          </w:p>
          <w:p>
            <w:pPr>
              <w:ind w:left="335"/>
              <w:spacing w:before="69" w:line="220" w:lineRule="auto"/>
              <w:rPr>
                <w:rFonts w:ascii="SimSun" w:hAnsi="SimSun" w:eastAsia="SimSun" w:cs="SimSun"/>
                <w:sz w:val="21"/>
                <w:szCs w:val="21"/>
              </w:rPr>
            </w:pPr>
            <w:r>
              <w:rPr>
                <w:rFonts w:ascii="SimSun" w:hAnsi="SimSun" w:eastAsia="SimSun" w:cs="SimSun"/>
                <w:sz w:val="21"/>
                <w:szCs w:val="21"/>
                <w:spacing w:val="-2"/>
              </w:rPr>
              <w:t>扶手栏杆</w:t>
            </w:r>
          </w:p>
        </w:tc>
        <w:tc>
          <w:tcPr>
            <w:tcW w:w="1925" w:type="dxa"/>
            <w:vAlign w:val="top"/>
          </w:tcPr>
          <w:p>
            <w:pPr>
              <w:ind w:left="753"/>
              <w:spacing w:before="114" w:line="220" w:lineRule="auto"/>
              <w:rPr>
                <w:rFonts w:ascii="SimSun" w:hAnsi="SimSun" w:eastAsia="SimSun" w:cs="SimSun"/>
                <w:sz w:val="21"/>
                <w:szCs w:val="21"/>
              </w:rPr>
            </w:pPr>
            <w:r>
              <w:rPr>
                <w:rFonts w:ascii="SimSun" w:hAnsi="SimSun" w:eastAsia="SimSun" w:cs="SimSun"/>
                <w:sz w:val="21"/>
                <w:szCs w:val="21"/>
                <w:spacing w:val="-2"/>
              </w:rPr>
              <w:t>扶手</w:t>
            </w:r>
          </w:p>
        </w:tc>
        <w:tc>
          <w:tcPr>
            <w:tcW w:w="4869" w:type="dxa"/>
            <w:vAlign w:val="top"/>
            <w:tcBorders>
              <w:right w:val="single" w:color="000000" w:sz="6" w:space="0"/>
            </w:tcBorders>
          </w:tcPr>
          <w:p>
            <w:pPr>
              <w:ind w:left="1179"/>
              <w:spacing w:before="113"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4"/>
              <w:spacing w:before="115" w:line="219" w:lineRule="auto"/>
              <w:rPr>
                <w:rFonts w:ascii="SimSun" w:hAnsi="SimSun" w:eastAsia="SimSun" w:cs="SimSun"/>
                <w:sz w:val="21"/>
                <w:szCs w:val="21"/>
              </w:rPr>
            </w:pPr>
            <w:r>
              <w:rPr>
                <w:rFonts w:ascii="SimSun" w:hAnsi="SimSun" w:eastAsia="SimSun" w:cs="SimSun"/>
                <w:sz w:val="21"/>
                <w:szCs w:val="21"/>
                <w:spacing w:val="-2"/>
              </w:rPr>
              <w:t>栏杆嵌板</w:t>
            </w:r>
          </w:p>
        </w:tc>
        <w:tc>
          <w:tcPr>
            <w:tcW w:w="4869" w:type="dxa"/>
            <w:vAlign w:val="top"/>
            <w:tcBorders>
              <w:right w:val="single" w:color="000000" w:sz="6" w:space="0"/>
            </w:tcBorders>
          </w:tcPr>
          <w:p>
            <w:pPr>
              <w:ind w:left="1179"/>
              <w:spacing w:before="115"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ind w:left="546"/>
              <w:spacing w:before="176" w:line="312" w:lineRule="exact"/>
              <w:rPr>
                <w:rFonts w:ascii="SimSun" w:hAnsi="SimSun" w:eastAsia="SimSun" w:cs="SimSun"/>
                <w:sz w:val="21"/>
                <w:szCs w:val="21"/>
              </w:rPr>
            </w:pPr>
            <w:r>
              <w:rPr>
                <w:rFonts w:ascii="SimSun" w:hAnsi="SimSun" w:eastAsia="SimSun" w:cs="SimSun"/>
                <w:sz w:val="21"/>
                <w:szCs w:val="21"/>
                <w:spacing w:val="-2"/>
                <w:position w:val="7"/>
              </w:rPr>
              <w:t>楼梯</w:t>
            </w:r>
          </w:p>
          <w:p>
            <w:pPr>
              <w:ind w:left="546"/>
              <w:spacing w:line="219" w:lineRule="auto"/>
              <w:rPr>
                <w:rFonts w:ascii="SimSun" w:hAnsi="SimSun" w:eastAsia="SimSun" w:cs="SimSun"/>
                <w:sz w:val="21"/>
                <w:szCs w:val="21"/>
              </w:rPr>
            </w:pPr>
            <w:r>
              <w:rPr>
                <w:rFonts w:ascii="SimSun" w:hAnsi="SimSun" w:eastAsia="SimSun" w:cs="SimSun"/>
                <w:sz w:val="21"/>
                <w:szCs w:val="21"/>
                <w:spacing w:val="-2"/>
              </w:rPr>
              <w:t>楼梯</w:t>
            </w:r>
          </w:p>
        </w:tc>
        <w:tc>
          <w:tcPr>
            <w:tcW w:w="1925" w:type="dxa"/>
            <w:vAlign w:val="top"/>
          </w:tcPr>
          <w:p>
            <w:pPr>
              <w:ind w:left="755"/>
              <w:spacing w:before="114" w:line="219" w:lineRule="auto"/>
              <w:rPr>
                <w:rFonts w:ascii="SimSun" w:hAnsi="SimSun" w:eastAsia="SimSun" w:cs="SimSun"/>
                <w:sz w:val="21"/>
                <w:szCs w:val="21"/>
              </w:rPr>
            </w:pPr>
            <w:r>
              <w:rPr>
                <w:rFonts w:ascii="SimSun" w:hAnsi="SimSun" w:eastAsia="SimSun" w:cs="SimSun"/>
                <w:sz w:val="21"/>
                <w:szCs w:val="21"/>
                <w:spacing w:val="-3"/>
              </w:rPr>
              <w:t>踏板</w:t>
            </w:r>
          </w:p>
        </w:tc>
        <w:tc>
          <w:tcPr>
            <w:tcW w:w="4869" w:type="dxa"/>
            <w:vAlign w:val="top"/>
            <w:tcBorders>
              <w:right w:val="single" w:color="000000" w:sz="6" w:space="0"/>
            </w:tcBorders>
          </w:tcPr>
          <w:p>
            <w:pPr>
              <w:ind w:left="1389"/>
              <w:spacing w:before="114"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16" w:line="220" w:lineRule="auto"/>
              <w:rPr>
                <w:rFonts w:ascii="SimSun" w:hAnsi="SimSun" w:eastAsia="SimSun" w:cs="SimSun"/>
                <w:sz w:val="21"/>
                <w:szCs w:val="21"/>
              </w:rPr>
            </w:pPr>
            <w:r>
              <w:rPr>
                <w:rFonts w:ascii="SimSun" w:hAnsi="SimSun" w:eastAsia="SimSun" w:cs="SimSun"/>
                <w:sz w:val="21"/>
                <w:szCs w:val="21"/>
                <w:spacing w:val="-3"/>
              </w:rPr>
              <w:t>栏杆</w:t>
            </w:r>
          </w:p>
        </w:tc>
        <w:tc>
          <w:tcPr>
            <w:tcW w:w="4869" w:type="dxa"/>
            <w:vAlign w:val="top"/>
            <w:tcBorders>
              <w:right w:val="single" w:color="000000" w:sz="6" w:space="0"/>
            </w:tcBorders>
          </w:tcPr>
          <w:p>
            <w:pPr>
              <w:ind w:left="1179"/>
              <w:spacing w:before="116"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3" w:lineRule="auto"/>
              <w:rPr/>
            </w:pPr>
            <w:r/>
          </w:p>
          <w:p>
            <w:pPr>
              <w:ind w:left="546"/>
              <w:spacing w:before="68" w:line="219" w:lineRule="auto"/>
              <w:rPr>
                <w:rFonts w:ascii="SimSun" w:hAnsi="SimSun" w:eastAsia="SimSun" w:cs="SimSun"/>
                <w:sz w:val="21"/>
                <w:szCs w:val="21"/>
              </w:rPr>
            </w:pPr>
            <w:r>
              <w:rPr>
                <w:rFonts w:ascii="SimSun" w:hAnsi="SimSun" w:eastAsia="SimSun" w:cs="SimSun"/>
                <w:sz w:val="21"/>
                <w:szCs w:val="21"/>
                <w:spacing w:val="-2"/>
              </w:rPr>
              <w:t>幕墙</w:t>
            </w:r>
          </w:p>
        </w:tc>
        <w:tc>
          <w:tcPr>
            <w:tcW w:w="1925" w:type="dxa"/>
            <w:vAlign w:val="top"/>
          </w:tcPr>
          <w:p>
            <w:pPr>
              <w:ind w:left="755"/>
              <w:spacing w:before="115" w:line="219" w:lineRule="auto"/>
              <w:rPr>
                <w:rFonts w:ascii="SimSun" w:hAnsi="SimSun" w:eastAsia="SimSun" w:cs="SimSun"/>
                <w:sz w:val="21"/>
                <w:szCs w:val="21"/>
              </w:rPr>
            </w:pPr>
            <w:r>
              <w:rPr>
                <w:rFonts w:ascii="SimSun" w:hAnsi="SimSun" w:eastAsia="SimSun" w:cs="SimSun"/>
                <w:sz w:val="21"/>
                <w:szCs w:val="21"/>
                <w:spacing w:val="-3"/>
              </w:rPr>
              <w:t>面板</w:t>
            </w:r>
          </w:p>
        </w:tc>
        <w:tc>
          <w:tcPr>
            <w:tcW w:w="4869" w:type="dxa"/>
            <w:vAlign w:val="top"/>
            <w:tcBorders>
              <w:right w:val="single" w:color="000000" w:sz="6" w:space="0"/>
            </w:tcBorders>
          </w:tcPr>
          <w:p>
            <w:pPr>
              <w:ind w:left="1389"/>
              <w:spacing w:before="115"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17" w:line="220" w:lineRule="auto"/>
              <w:rPr>
                <w:rFonts w:ascii="SimSun" w:hAnsi="SimSun" w:eastAsia="SimSun" w:cs="SimSun"/>
                <w:sz w:val="21"/>
                <w:szCs w:val="21"/>
              </w:rPr>
            </w:pPr>
            <w:r>
              <w:rPr>
                <w:rFonts w:ascii="SimSun" w:hAnsi="SimSun" w:eastAsia="SimSun" w:cs="SimSun"/>
                <w:sz w:val="21"/>
                <w:szCs w:val="21"/>
                <w:spacing w:val="-2"/>
              </w:rPr>
              <w:t>支承结构</w:t>
            </w:r>
          </w:p>
        </w:tc>
        <w:tc>
          <w:tcPr>
            <w:tcW w:w="4869" w:type="dxa"/>
            <w:vAlign w:val="top"/>
            <w:tcBorders>
              <w:right w:val="single" w:color="000000" w:sz="6" w:space="0"/>
            </w:tcBorders>
          </w:tcPr>
          <w:p>
            <w:pPr>
              <w:ind w:left="1179"/>
              <w:spacing w:before="11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4" w:lineRule="auto"/>
              <w:rPr/>
            </w:pPr>
            <w:r/>
          </w:p>
          <w:p>
            <w:pPr>
              <w:ind w:left="555"/>
              <w:spacing w:before="68" w:line="223" w:lineRule="auto"/>
              <w:rPr>
                <w:rFonts w:ascii="SimSun" w:hAnsi="SimSun" w:eastAsia="SimSun" w:cs="SimSun"/>
                <w:sz w:val="21"/>
                <w:szCs w:val="21"/>
              </w:rPr>
            </w:pPr>
            <w:r>
              <w:rPr>
                <w:rFonts w:ascii="SimSun" w:hAnsi="SimSun" w:eastAsia="SimSun" w:cs="SimSun"/>
                <w:sz w:val="21"/>
                <w:szCs w:val="21"/>
                <w:spacing w:val="-5"/>
              </w:rPr>
              <w:t>雨蓬</w:t>
            </w:r>
          </w:p>
        </w:tc>
        <w:tc>
          <w:tcPr>
            <w:tcW w:w="1925" w:type="dxa"/>
            <w:vAlign w:val="top"/>
          </w:tcPr>
          <w:p>
            <w:pPr>
              <w:ind w:left="755"/>
              <w:spacing w:before="116" w:line="219" w:lineRule="auto"/>
              <w:rPr>
                <w:rFonts w:ascii="SimSun" w:hAnsi="SimSun" w:eastAsia="SimSun" w:cs="SimSun"/>
                <w:sz w:val="21"/>
                <w:szCs w:val="21"/>
              </w:rPr>
            </w:pPr>
            <w:r>
              <w:rPr>
                <w:rFonts w:ascii="SimSun" w:hAnsi="SimSun" w:eastAsia="SimSun" w:cs="SimSun"/>
                <w:sz w:val="21"/>
                <w:szCs w:val="21"/>
                <w:spacing w:val="-3"/>
              </w:rPr>
              <w:t>面板</w:t>
            </w:r>
          </w:p>
        </w:tc>
        <w:tc>
          <w:tcPr>
            <w:tcW w:w="4869" w:type="dxa"/>
            <w:vAlign w:val="top"/>
            <w:tcBorders>
              <w:right w:val="single" w:color="000000" w:sz="6" w:space="0"/>
            </w:tcBorders>
          </w:tcPr>
          <w:p>
            <w:pPr>
              <w:ind w:left="1389"/>
              <w:spacing w:before="116"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18" w:line="220" w:lineRule="auto"/>
              <w:rPr>
                <w:rFonts w:ascii="SimSun" w:hAnsi="SimSun" w:eastAsia="SimSun" w:cs="SimSun"/>
                <w:sz w:val="21"/>
                <w:szCs w:val="21"/>
              </w:rPr>
            </w:pPr>
            <w:r>
              <w:rPr>
                <w:rFonts w:ascii="SimSun" w:hAnsi="SimSun" w:eastAsia="SimSun" w:cs="SimSun"/>
                <w:sz w:val="21"/>
                <w:szCs w:val="21"/>
                <w:spacing w:val="-2"/>
              </w:rPr>
              <w:t>支承结构</w:t>
            </w:r>
          </w:p>
        </w:tc>
        <w:tc>
          <w:tcPr>
            <w:tcW w:w="4869" w:type="dxa"/>
            <w:vAlign w:val="top"/>
            <w:tcBorders>
              <w:right w:val="single" w:color="000000" w:sz="6" w:space="0"/>
            </w:tcBorders>
          </w:tcPr>
          <w:p>
            <w:pPr>
              <w:ind w:left="1179"/>
              <w:spacing w:before="118"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5" w:lineRule="auto"/>
              <w:rPr/>
            </w:pPr>
            <w:r/>
          </w:p>
          <w:p>
            <w:pPr>
              <w:ind w:left="338"/>
              <w:spacing w:before="68" w:line="220" w:lineRule="auto"/>
              <w:rPr>
                <w:rFonts w:ascii="SimSun" w:hAnsi="SimSun" w:eastAsia="SimSun" w:cs="SimSun"/>
                <w:sz w:val="21"/>
                <w:szCs w:val="21"/>
              </w:rPr>
            </w:pPr>
            <w:r>
              <w:rPr>
                <w:rFonts w:ascii="SimSun" w:hAnsi="SimSun" w:eastAsia="SimSun" w:cs="SimSun"/>
                <w:sz w:val="21"/>
                <w:szCs w:val="21"/>
                <w:spacing w:val="-2"/>
              </w:rPr>
              <w:t>预留预埋</w:t>
            </w:r>
          </w:p>
        </w:tc>
        <w:tc>
          <w:tcPr>
            <w:tcW w:w="1925" w:type="dxa"/>
            <w:vAlign w:val="top"/>
          </w:tcPr>
          <w:p>
            <w:pPr>
              <w:ind w:left="755"/>
              <w:spacing w:before="117" w:line="221" w:lineRule="auto"/>
              <w:rPr>
                <w:rFonts w:ascii="SimSun" w:hAnsi="SimSun" w:eastAsia="SimSun" w:cs="SimSun"/>
                <w:sz w:val="21"/>
                <w:szCs w:val="21"/>
              </w:rPr>
            </w:pPr>
            <w:r>
              <w:rPr>
                <w:rFonts w:ascii="SimSun" w:hAnsi="SimSun" w:eastAsia="SimSun" w:cs="SimSun"/>
                <w:sz w:val="21"/>
                <w:szCs w:val="21"/>
                <w:spacing w:val="-3"/>
              </w:rPr>
              <w:t>孔洞</w:t>
            </w:r>
          </w:p>
        </w:tc>
        <w:tc>
          <w:tcPr>
            <w:tcW w:w="4869" w:type="dxa"/>
            <w:vAlign w:val="top"/>
            <w:tcBorders>
              <w:right w:val="single" w:color="000000" w:sz="6" w:space="0"/>
            </w:tcBorders>
          </w:tcPr>
          <w:p>
            <w:pPr>
              <w:ind w:left="1498"/>
              <w:spacing w:before="117"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2"/>
              <w:spacing w:before="119" w:line="220" w:lineRule="auto"/>
              <w:rPr>
                <w:rFonts w:ascii="SimSun" w:hAnsi="SimSun" w:eastAsia="SimSun" w:cs="SimSun"/>
                <w:sz w:val="21"/>
                <w:szCs w:val="21"/>
              </w:rPr>
            </w:pPr>
            <w:r>
              <w:rPr>
                <w:rFonts w:ascii="SimSun" w:hAnsi="SimSun" w:eastAsia="SimSun" w:cs="SimSun"/>
                <w:sz w:val="21"/>
                <w:szCs w:val="21"/>
                <w:spacing w:val="-3"/>
              </w:rPr>
              <w:t>预埋件</w:t>
            </w:r>
          </w:p>
        </w:tc>
        <w:tc>
          <w:tcPr>
            <w:tcW w:w="4869" w:type="dxa"/>
            <w:vAlign w:val="top"/>
            <w:tcBorders>
              <w:right w:val="single" w:color="000000" w:sz="6" w:space="0"/>
            </w:tcBorders>
          </w:tcPr>
          <w:p>
            <w:pPr>
              <w:ind w:left="1498"/>
              <w:spacing w:before="119"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29" w:hRule="atLeast"/>
        </w:trPr>
        <w:tc>
          <w:tcPr>
            <w:tcW w:w="1088" w:type="dxa"/>
            <w:vAlign w:val="top"/>
            <w:vMerge w:val="restart"/>
            <w:tcBorders>
              <w:left w:val="single" w:color="000000" w:sz="6" w:space="0"/>
              <w:bottom w:val="nil"/>
            </w:tcBorders>
          </w:tcPr>
          <w:p>
            <w:pPr>
              <w:pStyle w:val="TableText"/>
              <w:spacing w:line="298" w:lineRule="auto"/>
              <w:rPr/>
            </w:pPr>
            <w:r/>
          </w:p>
          <w:p>
            <w:pPr>
              <w:pStyle w:val="TableText"/>
              <w:spacing w:line="298" w:lineRule="auto"/>
              <w:rPr/>
            </w:pPr>
            <w:r/>
          </w:p>
          <w:p>
            <w:pPr>
              <w:pStyle w:val="TableText"/>
              <w:spacing w:line="298" w:lineRule="auto"/>
              <w:rPr/>
            </w:pPr>
            <w:r/>
          </w:p>
          <w:p>
            <w:pPr>
              <w:pStyle w:val="TableText"/>
              <w:spacing w:line="299" w:lineRule="auto"/>
              <w:rPr/>
            </w:pPr>
            <w:r/>
          </w:p>
          <w:p>
            <w:pPr>
              <w:ind w:left="122" w:right="123"/>
              <w:spacing w:before="68" w:line="247" w:lineRule="auto"/>
              <w:rPr>
                <w:rFonts w:ascii="SimSun" w:hAnsi="SimSun" w:eastAsia="SimSun" w:cs="SimSun"/>
                <w:sz w:val="21"/>
                <w:szCs w:val="21"/>
              </w:rPr>
            </w:pPr>
            <w:r>
              <w:rPr>
                <w:rFonts w:ascii="SimSun" w:hAnsi="SimSun" w:eastAsia="SimSun" w:cs="SimSun"/>
                <w:sz w:val="21"/>
                <w:szCs w:val="21"/>
                <w:spacing w:val="-3"/>
              </w:rPr>
              <w:t>地上（高</w:t>
            </w:r>
            <w:r>
              <w:rPr>
                <w:rFonts w:ascii="SimSun" w:hAnsi="SimSun" w:eastAsia="SimSun" w:cs="SimSun"/>
                <w:sz w:val="21"/>
                <w:szCs w:val="21"/>
                <w:spacing w:val="2"/>
              </w:rPr>
              <w:t xml:space="preserve"> </w:t>
            </w:r>
            <w:r>
              <w:rPr>
                <w:rFonts w:ascii="SimSun" w:hAnsi="SimSun" w:eastAsia="SimSun" w:cs="SimSun"/>
                <w:sz w:val="21"/>
                <w:szCs w:val="21"/>
                <w:spacing w:val="-3"/>
              </w:rPr>
              <w:t>架）结构</w:t>
            </w:r>
          </w:p>
        </w:tc>
        <w:tc>
          <w:tcPr>
            <w:tcW w:w="1514" w:type="dxa"/>
            <w:vAlign w:val="top"/>
          </w:tcPr>
          <w:p>
            <w:pPr>
              <w:ind w:left="338"/>
              <w:spacing w:before="118" w:line="220" w:lineRule="auto"/>
              <w:rPr>
                <w:rFonts w:ascii="SimSun" w:hAnsi="SimSun" w:eastAsia="SimSun" w:cs="SimSun"/>
                <w:sz w:val="21"/>
                <w:szCs w:val="21"/>
              </w:rPr>
            </w:pPr>
            <w:r>
              <w:rPr>
                <w:rFonts w:ascii="SimSun" w:hAnsi="SimSun" w:eastAsia="SimSun" w:cs="SimSun"/>
                <w:sz w:val="21"/>
                <w:szCs w:val="21"/>
                <w:spacing w:val="-2"/>
              </w:rPr>
              <w:t>上部结构</w:t>
            </w:r>
          </w:p>
        </w:tc>
        <w:tc>
          <w:tcPr>
            <w:tcW w:w="1925" w:type="dxa"/>
            <w:vAlign w:val="top"/>
          </w:tcPr>
          <w:p>
            <w:pPr>
              <w:ind w:left="860"/>
              <w:spacing w:before="118" w:line="220" w:lineRule="auto"/>
              <w:rPr>
                <w:rFonts w:ascii="SimSun" w:hAnsi="SimSun" w:eastAsia="SimSun" w:cs="SimSun"/>
                <w:sz w:val="21"/>
                <w:szCs w:val="21"/>
              </w:rPr>
            </w:pPr>
            <w:r>
              <w:rPr>
                <w:rFonts w:ascii="SimSun" w:hAnsi="SimSun" w:eastAsia="SimSun" w:cs="SimSun"/>
                <w:sz w:val="21"/>
                <w:szCs w:val="21"/>
              </w:rPr>
              <w:t>梁</w:t>
            </w:r>
          </w:p>
        </w:tc>
        <w:tc>
          <w:tcPr>
            <w:tcW w:w="4869" w:type="dxa"/>
            <w:vAlign w:val="top"/>
            <w:tcBorders>
              <w:right w:val="single" w:color="000000" w:sz="6" w:space="0"/>
            </w:tcBorders>
          </w:tcPr>
          <w:p>
            <w:pPr>
              <w:ind w:left="1179"/>
              <w:spacing w:before="118"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restart"/>
            <w:tcBorders>
              <w:bottom w:val="nil"/>
            </w:tcBorders>
          </w:tcPr>
          <w:p>
            <w:pPr>
              <w:pStyle w:val="TableText"/>
              <w:spacing w:line="349" w:lineRule="auto"/>
              <w:rPr/>
            </w:pPr>
            <w:r/>
          </w:p>
          <w:p>
            <w:pPr>
              <w:pStyle w:val="TableText"/>
              <w:spacing w:line="350" w:lineRule="auto"/>
              <w:rPr/>
            </w:pPr>
            <w:r/>
          </w:p>
          <w:p>
            <w:pPr>
              <w:ind w:left="343"/>
              <w:spacing w:before="68" w:line="220" w:lineRule="auto"/>
              <w:rPr>
                <w:rFonts w:ascii="SimSun" w:hAnsi="SimSun" w:eastAsia="SimSun" w:cs="SimSun"/>
                <w:sz w:val="21"/>
                <w:szCs w:val="21"/>
              </w:rPr>
            </w:pPr>
            <w:r>
              <w:rPr>
                <w:rFonts w:ascii="SimSun" w:hAnsi="SimSun" w:eastAsia="SimSun" w:cs="SimSun"/>
                <w:sz w:val="21"/>
                <w:szCs w:val="21"/>
                <w:spacing w:val="-3"/>
              </w:rPr>
              <w:t>下部结构</w:t>
            </w:r>
          </w:p>
        </w:tc>
        <w:tc>
          <w:tcPr>
            <w:tcW w:w="1925" w:type="dxa"/>
            <w:vAlign w:val="top"/>
          </w:tcPr>
          <w:p>
            <w:pPr>
              <w:ind w:left="755"/>
              <w:spacing w:before="120" w:line="220" w:lineRule="auto"/>
              <w:rPr>
                <w:rFonts w:ascii="SimSun" w:hAnsi="SimSun" w:eastAsia="SimSun" w:cs="SimSun"/>
                <w:sz w:val="21"/>
                <w:szCs w:val="21"/>
              </w:rPr>
            </w:pPr>
            <w:r>
              <w:rPr>
                <w:rFonts w:ascii="SimSun" w:hAnsi="SimSun" w:eastAsia="SimSun" w:cs="SimSun"/>
                <w:sz w:val="21"/>
                <w:szCs w:val="21"/>
                <w:spacing w:val="-3"/>
              </w:rPr>
              <w:t>盖梁</w:t>
            </w:r>
          </w:p>
        </w:tc>
        <w:tc>
          <w:tcPr>
            <w:tcW w:w="4869" w:type="dxa"/>
            <w:vAlign w:val="top"/>
            <w:tcBorders>
              <w:right w:val="single" w:color="000000" w:sz="6" w:space="0"/>
            </w:tcBorders>
          </w:tcPr>
          <w:p>
            <w:pPr>
              <w:ind w:left="1179"/>
              <w:spacing w:before="120"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6"/>
              <w:spacing w:before="119" w:line="221" w:lineRule="auto"/>
              <w:rPr>
                <w:rFonts w:ascii="SimSun" w:hAnsi="SimSun" w:eastAsia="SimSun" w:cs="SimSun"/>
                <w:sz w:val="21"/>
                <w:szCs w:val="21"/>
              </w:rPr>
            </w:pPr>
            <w:r>
              <w:rPr>
                <w:rFonts w:ascii="SimSun" w:hAnsi="SimSun" w:eastAsia="SimSun" w:cs="SimSun"/>
                <w:sz w:val="21"/>
                <w:szCs w:val="21"/>
                <w:spacing w:val="-3"/>
              </w:rPr>
              <w:t>墩台</w:t>
            </w:r>
          </w:p>
        </w:tc>
        <w:tc>
          <w:tcPr>
            <w:tcW w:w="4869" w:type="dxa"/>
            <w:vAlign w:val="top"/>
            <w:tcBorders>
              <w:right w:val="single" w:color="000000" w:sz="6" w:space="0"/>
            </w:tcBorders>
          </w:tcPr>
          <w:p>
            <w:pPr>
              <w:ind w:left="1179"/>
              <w:spacing w:before="11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21"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20" w:line="220" w:lineRule="auto"/>
              <w:rPr>
                <w:rFonts w:ascii="SimSun" w:hAnsi="SimSun" w:eastAsia="SimSun" w:cs="SimSun"/>
                <w:sz w:val="21"/>
                <w:szCs w:val="21"/>
              </w:rPr>
            </w:pPr>
            <w:r>
              <w:rPr>
                <w:rFonts w:ascii="SimSun" w:hAnsi="SimSun" w:eastAsia="SimSun" w:cs="SimSun"/>
                <w:sz w:val="21"/>
                <w:szCs w:val="21"/>
                <w:spacing w:val="-3"/>
              </w:rPr>
              <w:t>桩基</w:t>
            </w:r>
          </w:p>
        </w:tc>
        <w:tc>
          <w:tcPr>
            <w:tcW w:w="4869" w:type="dxa"/>
            <w:vAlign w:val="top"/>
            <w:tcBorders>
              <w:right w:val="single" w:color="000000" w:sz="6" w:space="0"/>
            </w:tcBorders>
          </w:tcPr>
          <w:p>
            <w:pPr>
              <w:ind w:left="1179"/>
              <w:spacing w:before="120"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restart"/>
            <w:tcBorders>
              <w:bottom w:val="nil"/>
            </w:tcBorders>
          </w:tcPr>
          <w:p>
            <w:pPr>
              <w:pStyle w:val="TableText"/>
              <w:spacing w:line="270" w:lineRule="auto"/>
              <w:rPr/>
            </w:pPr>
            <w:r/>
          </w:p>
          <w:p>
            <w:pPr>
              <w:ind w:left="337"/>
              <w:spacing w:before="68" w:line="220" w:lineRule="auto"/>
              <w:rPr>
                <w:rFonts w:ascii="SimSun" w:hAnsi="SimSun" w:eastAsia="SimSun" w:cs="SimSun"/>
                <w:sz w:val="21"/>
                <w:szCs w:val="21"/>
              </w:rPr>
            </w:pPr>
            <w:r>
              <w:rPr>
                <w:rFonts w:ascii="SimSun" w:hAnsi="SimSun" w:eastAsia="SimSun" w:cs="SimSun"/>
                <w:sz w:val="21"/>
                <w:szCs w:val="21"/>
                <w:spacing w:val="-2"/>
              </w:rPr>
              <w:t>支座系统</w:t>
            </w:r>
          </w:p>
        </w:tc>
        <w:tc>
          <w:tcPr>
            <w:tcW w:w="1925" w:type="dxa"/>
            <w:vAlign w:val="top"/>
          </w:tcPr>
          <w:p>
            <w:pPr>
              <w:ind w:left="755"/>
              <w:spacing w:before="122" w:line="220" w:lineRule="auto"/>
              <w:rPr>
                <w:rFonts w:ascii="SimSun" w:hAnsi="SimSun" w:eastAsia="SimSun" w:cs="SimSun"/>
                <w:sz w:val="21"/>
                <w:szCs w:val="21"/>
              </w:rPr>
            </w:pPr>
            <w:r>
              <w:rPr>
                <w:rFonts w:ascii="SimSun" w:hAnsi="SimSun" w:eastAsia="SimSun" w:cs="SimSun"/>
                <w:sz w:val="21"/>
                <w:szCs w:val="21"/>
                <w:spacing w:val="-3"/>
              </w:rPr>
              <w:t>支座</w:t>
            </w:r>
          </w:p>
        </w:tc>
        <w:tc>
          <w:tcPr>
            <w:tcW w:w="4869" w:type="dxa"/>
            <w:vAlign w:val="top"/>
            <w:tcBorders>
              <w:right w:val="single" w:color="000000" w:sz="6" w:space="0"/>
            </w:tcBorders>
          </w:tcPr>
          <w:p>
            <w:pPr>
              <w:ind w:left="1179"/>
              <w:spacing w:before="12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43"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756"/>
              <w:spacing w:before="122" w:line="222" w:lineRule="auto"/>
              <w:rPr>
                <w:rFonts w:ascii="SimSun" w:hAnsi="SimSun" w:eastAsia="SimSun" w:cs="SimSun"/>
                <w:sz w:val="21"/>
                <w:szCs w:val="21"/>
              </w:rPr>
            </w:pPr>
            <w:r>
              <w:rPr>
                <w:rFonts w:ascii="SimSun" w:hAnsi="SimSun" w:eastAsia="SimSun" w:cs="SimSun"/>
                <w:sz w:val="21"/>
                <w:szCs w:val="21"/>
                <w:spacing w:val="-3"/>
              </w:rPr>
              <w:t>垫石</w:t>
            </w:r>
          </w:p>
        </w:tc>
        <w:tc>
          <w:tcPr>
            <w:tcW w:w="4869" w:type="dxa"/>
            <w:vAlign w:val="top"/>
            <w:tcBorders>
              <w:bottom w:val="single" w:color="000000" w:sz="6" w:space="0"/>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bl>
    <w:p>
      <w:pPr>
        <w:pStyle w:val="BodyText"/>
        <w:rPr/>
      </w:pPr>
      <w:r/>
    </w:p>
    <w:p>
      <w:pPr>
        <w:sectPr>
          <w:footerReference w:type="default" r:id="rId10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vMerge w:val="restart"/>
            <w:tcBorders>
              <w:bottom w:val="nil"/>
            </w:tcBorders>
          </w:tcPr>
          <w:p>
            <w:pPr>
              <w:pStyle w:val="TableText"/>
              <w:spacing w:line="255" w:lineRule="auto"/>
              <w:rPr/>
            </w:pPr>
            <w:r/>
          </w:p>
          <w:p>
            <w:pPr>
              <w:ind w:left="563"/>
              <w:spacing w:before="68" w:line="219" w:lineRule="auto"/>
              <w:rPr>
                <w:rFonts w:ascii="SimSun" w:hAnsi="SimSun" w:eastAsia="SimSun" w:cs="SimSun"/>
                <w:sz w:val="21"/>
                <w:szCs w:val="21"/>
              </w:rPr>
            </w:pPr>
            <w:r>
              <w:rPr>
                <w:rFonts w:ascii="SimSun" w:hAnsi="SimSun" w:eastAsia="SimSun" w:cs="SimSun"/>
                <w:sz w:val="21"/>
                <w:szCs w:val="21"/>
                <w:spacing w:val="-7"/>
              </w:rPr>
              <w:t>附属</w:t>
            </w:r>
          </w:p>
        </w:tc>
        <w:tc>
          <w:tcPr>
            <w:tcW w:w="1925" w:type="dxa"/>
            <w:vAlign w:val="top"/>
          </w:tcPr>
          <w:p>
            <w:pPr>
              <w:ind w:left="649"/>
              <w:spacing w:before="107" w:line="219" w:lineRule="auto"/>
              <w:rPr>
                <w:rFonts w:ascii="SimSun" w:hAnsi="SimSun" w:eastAsia="SimSun" w:cs="SimSun"/>
                <w:sz w:val="21"/>
                <w:szCs w:val="21"/>
              </w:rPr>
            </w:pPr>
            <w:r>
              <w:rPr>
                <w:rFonts w:ascii="SimSun" w:hAnsi="SimSun" w:eastAsia="SimSun" w:cs="SimSun"/>
                <w:sz w:val="21"/>
                <w:szCs w:val="21"/>
                <w:spacing w:val="-2"/>
              </w:rPr>
              <w:t>伸缩缝</w:t>
            </w:r>
          </w:p>
        </w:tc>
        <w:tc>
          <w:tcPr>
            <w:tcW w:w="4869" w:type="dxa"/>
            <w:vAlign w:val="top"/>
            <w:tcBorders>
              <w:right w:val="single" w:color="000000" w:sz="6" w:space="0"/>
            </w:tcBorders>
          </w:tcPr>
          <w:p>
            <w:pPr>
              <w:ind w:left="864"/>
              <w:spacing w:before="107"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09" w:line="219" w:lineRule="auto"/>
              <w:rPr>
                <w:rFonts w:ascii="SimSun" w:hAnsi="SimSun" w:eastAsia="SimSun" w:cs="SimSun"/>
                <w:sz w:val="21"/>
                <w:szCs w:val="21"/>
              </w:rPr>
            </w:pPr>
            <w:r>
              <w:rPr>
                <w:rFonts w:ascii="SimSun" w:hAnsi="SimSun" w:eastAsia="SimSun" w:cs="SimSun"/>
                <w:sz w:val="21"/>
                <w:szCs w:val="21"/>
                <w:spacing w:val="-3"/>
              </w:rPr>
              <w:t>挡板</w:t>
            </w:r>
          </w:p>
        </w:tc>
        <w:tc>
          <w:tcPr>
            <w:tcW w:w="4869" w:type="dxa"/>
            <w:vAlign w:val="top"/>
            <w:tcBorders>
              <w:right w:val="single" w:color="000000" w:sz="6" w:space="0"/>
            </w:tcBorders>
          </w:tcPr>
          <w:p>
            <w:pPr>
              <w:ind w:left="1179"/>
              <w:spacing w:before="10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restart"/>
            <w:tcBorders>
              <w:left w:val="single" w:color="000000" w:sz="6" w:space="0"/>
              <w:bottom w:val="nil"/>
            </w:tcBorders>
          </w:tcPr>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22"/>
              <w:spacing w:before="68" w:line="220" w:lineRule="auto"/>
              <w:rPr>
                <w:rFonts w:ascii="SimSun" w:hAnsi="SimSun" w:eastAsia="SimSun" w:cs="SimSun"/>
                <w:sz w:val="21"/>
                <w:szCs w:val="21"/>
              </w:rPr>
            </w:pPr>
            <w:r>
              <w:rPr>
                <w:rFonts w:ascii="SimSun" w:hAnsi="SimSun" w:eastAsia="SimSun" w:cs="SimSun"/>
                <w:sz w:val="21"/>
                <w:szCs w:val="21"/>
                <w:spacing w:val="-2"/>
              </w:rPr>
              <w:t>地上结构</w:t>
            </w:r>
          </w:p>
        </w:tc>
        <w:tc>
          <w:tcPr>
            <w:tcW w:w="1514"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ind w:left="338"/>
              <w:spacing w:before="68" w:line="220" w:lineRule="auto"/>
              <w:rPr>
                <w:rFonts w:ascii="SimSun" w:hAnsi="SimSun" w:eastAsia="SimSun" w:cs="SimSun"/>
                <w:sz w:val="21"/>
                <w:szCs w:val="21"/>
              </w:rPr>
            </w:pPr>
            <w:r>
              <w:rPr>
                <w:rFonts w:ascii="SimSun" w:hAnsi="SimSun" w:eastAsia="SimSun" w:cs="SimSun"/>
                <w:sz w:val="21"/>
                <w:szCs w:val="21"/>
                <w:spacing w:val="-2"/>
              </w:rPr>
              <w:t>主体结构</w:t>
            </w:r>
          </w:p>
        </w:tc>
        <w:tc>
          <w:tcPr>
            <w:tcW w:w="1925" w:type="dxa"/>
            <w:vAlign w:val="top"/>
          </w:tcPr>
          <w:p>
            <w:pPr>
              <w:ind w:left="860"/>
              <w:spacing w:before="108" w:line="220" w:lineRule="auto"/>
              <w:rPr>
                <w:rFonts w:ascii="SimSun" w:hAnsi="SimSun" w:eastAsia="SimSun" w:cs="SimSun"/>
                <w:sz w:val="21"/>
                <w:szCs w:val="21"/>
              </w:rPr>
            </w:pPr>
            <w:r>
              <w:rPr>
                <w:rFonts w:ascii="SimSun" w:hAnsi="SimSun" w:eastAsia="SimSun" w:cs="SimSun"/>
                <w:sz w:val="21"/>
                <w:szCs w:val="21"/>
              </w:rPr>
              <w:t>梁</w:t>
            </w:r>
          </w:p>
        </w:tc>
        <w:tc>
          <w:tcPr>
            <w:tcW w:w="4869" w:type="dxa"/>
            <w:vAlign w:val="top"/>
            <w:tcBorders>
              <w:right w:val="single" w:color="000000" w:sz="6" w:space="0"/>
            </w:tcBorders>
          </w:tcPr>
          <w:p>
            <w:pPr>
              <w:ind w:left="1179"/>
              <w:spacing w:before="108"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861"/>
              <w:spacing w:before="110" w:line="219" w:lineRule="auto"/>
              <w:rPr>
                <w:rFonts w:ascii="SimSun" w:hAnsi="SimSun" w:eastAsia="SimSun" w:cs="SimSun"/>
                <w:sz w:val="21"/>
                <w:szCs w:val="21"/>
              </w:rPr>
            </w:pPr>
            <w:r>
              <w:rPr>
                <w:rFonts w:ascii="SimSun" w:hAnsi="SimSun" w:eastAsia="SimSun" w:cs="SimSun"/>
                <w:sz w:val="21"/>
                <w:szCs w:val="21"/>
              </w:rPr>
              <w:t>板</w:t>
            </w:r>
          </w:p>
        </w:tc>
        <w:tc>
          <w:tcPr>
            <w:tcW w:w="4869" w:type="dxa"/>
            <w:vAlign w:val="top"/>
            <w:tcBorders>
              <w:right w:val="single" w:color="000000" w:sz="6" w:space="0"/>
            </w:tcBorders>
          </w:tcPr>
          <w:p>
            <w:pPr>
              <w:ind w:left="1389"/>
              <w:spacing w:before="110"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860"/>
              <w:spacing w:before="110" w:line="220" w:lineRule="auto"/>
              <w:rPr>
                <w:rFonts w:ascii="SimSun" w:hAnsi="SimSun" w:eastAsia="SimSun" w:cs="SimSun"/>
                <w:sz w:val="21"/>
                <w:szCs w:val="21"/>
              </w:rPr>
            </w:pPr>
            <w:r>
              <w:rPr>
                <w:rFonts w:ascii="SimSun" w:hAnsi="SimSun" w:eastAsia="SimSun" w:cs="SimSun"/>
                <w:sz w:val="21"/>
                <w:szCs w:val="21"/>
              </w:rPr>
              <w:t>柱</w:t>
            </w:r>
          </w:p>
        </w:tc>
        <w:tc>
          <w:tcPr>
            <w:tcW w:w="4869" w:type="dxa"/>
            <w:vAlign w:val="top"/>
            <w:tcBorders>
              <w:right w:val="single" w:color="000000" w:sz="6" w:space="0"/>
            </w:tcBorders>
          </w:tcPr>
          <w:p>
            <w:pPr>
              <w:ind w:left="1179"/>
              <w:spacing w:before="109"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860"/>
              <w:spacing w:before="111" w:line="225" w:lineRule="auto"/>
              <w:rPr>
                <w:rFonts w:ascii="SimSun" w:hAnsi="SimSun" w:eastAsia="SimSun" w:cs="SimSun"/>
                <w:sz w:val="21"/>
                <w:szCs w:val="21"/>
              </w:rPr>
            </w:pPr>
            <w:r>
              <w:rPr>
                <w:rFonts w:ascii="SimSun" w:hAnsi="SimSun" w:eastAsia="SimSun" w:cs="SimSun"/>
                <w:sz w:val="21"/>
                <w:szCs w:val="21"/>
              </w:rPr>
              <w:t>墙</w:t>
            </w:r>
          </w:p>
        </w:tc>
        <w:tc>
          <w:tcPr>
            <w:tcW w:w="4869" w:type="dxa"/>
            <w:vAlign w:val="top"/>
            <w:tcBorders>
              <w:right w:val="single" w:color="000000" w:sz="6" w:space="0"/>
            </w:tcBorders>
          </w:tcPr>
          <w:p>
            <w:pPr>
              <w:ind w:left="1389"/>
              <w:spacing w:before="111"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50"/>
              <w:spacing w:before="110" w:line="220" w:lineRule="auto"/>
              <w:rPr>
                <w:rFonts w:ascii="SimSun" w:hAnsi="SimSun" w:eastAsia="SimSun" w:cs="SimSun"/>
                <w:sz w:val="21"/>
                <w:szCs w:val="21"/>
              </w:rPr>
            </w:pPr>
            <w:r>
              <w:rPr>
                <w:rFonts w:ascii="SimSun" w:hAnsi="SimSun" w:eastAsia="SimSun" w:cs="SimSun"/>
                <w:sz w:val="21"/>
                <w:szCs w:val="21"/>
                <w:spacing w:val="-3"/>
              </w:rPr>
              <w:t>结构楼梯</w:t>
            </w:r>
          </w:p>
        </w:tc>
        <w:tc>
          <w:tcPr>
            <w:tcW w:w="4869" w:type="dxa"/>
            <w:vAlign w:val="top"/>
            <w:tcBorders>
              <w:right w:val="single" w:color="000000" w:sz="6" w:space="0"/>
            </w:tcBorders>
          </w:tcPr>
          <w:p>
            <w:pPr>
              <w:ind w:left="1179"/>
              <w:spacing w:before="110"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8"/>
              <w:spacing w:before="112" w:line="220" w:lineRule="auto"/>
              <w:rPr>
                <w:rFonts w:ascii="SimSun" w:hAnsi="SimSun" w:eastAsia="SimSun" w:cs="SimSun"/>
                <w:sz w:val="21"/>
                <w:szCs w:val="21"/>
              </w:rPr>
            </w:pPr>
            <w:r>
              <w:rPr>
                <w:rFonts w:ascii="SimSun" w:hAnsi="SimSun" w:eastAsia="SimSun" w:cs="SimSun"/>
                <w:sz w:val="21"/>
                <w:szCs w:val="21"/>
                <w:spacing w:val="-2"/>
              </w:rPr>
              <w:t>钢结构</w:t>
            </w:r>
          </w:p>
        </w:tc>
        <w:tc>
          <w:tcPr>
            <w:tcW w:w="4869" w:type="dxa"/>
            <w:vAlign w:val="top"/>
            <w:tcBorders>
              <w:right w:val="single" w:color="000000" w:sz="6" w:space="0"/>
            </w:tcBorders>
          </w:tcPr>
          <w:p>
            <w:pPr>
              <w:ind w:left="1179"/>
              <w:spacing w:before="11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1"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179"/>
              <w:spacing w:before="11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13" w:line="225" w:lineRule="auto"/>
              <w:rPr>
                <w:rFonts w:ascii="SimSun" w:hAnsi="SimSun" w:eastAsia="SimSun" w:cs="SimSun"/>
                <w:sz w:val="21"/>
                <w:szCs w:val="21"/>
              </w:rPr>
            </w:pPr>
            <w:r>
              <w:rPr>
                <w:rFonts w:ascii="SimSun" w:hAnsi="SimSun" w:eastAsia="SimSun" w:cs="SimSun"/>
                <w:sz w:val="21"/>
                <w:szCs w:val="21"/>
                <w:spacing w:val="-3"/>
              </w:rPr>
              <w:t>基础</w:t>
            </w:r>
          </w:p>
        </w:tc>
        <w:tc>
          <w:tcPr>
            <w:tcW w:w="4869" w:type="dxa"/>
            <w:vAlign w:val="top"/>
            <w:tcBorders>
              <w:right w:val="single" w:color="000000" w:sz="6" w:space="0"/>
            </w:tcBorders>
          </w:tcPr>
          <w:p>
            <w:pPr>
              <w:ind w:left="1179"/>
              <w:spacing w:before="113"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340"/>
              <w:spacing w:before="112" w:line="221" w:lineRule="auto"/>
              <w:rPr>
                <w:rFonts w:ascii="SimSun" w:hAnsi="SimSun" w:eastAsia="SimSun" w:cs="SimSun"/>
                <w:sz w:val="21"/>
                <w:szCs w:val="21"/>
              </w:rPr>
            </w:pPr>
            <w:r>
              <w:rPr>
                <w:rFonts w:ascii="SimSun" w:hAnsi="SimSun" w:eastAsia="SimSun" w:cs="SimSun"/>
                <w:sz w:val="21"/>
                <w:szCs w:val="21"/>
                <w:spacing w:val="-3"/>
              </w:rPr>
              <w:t>设备基础</w:t>
            </w:r>
          </w:p>
        </w:tc>
        <w:tc>
          <w:tcPr>
            <w:tcW w:w="1925" w:type="dxa"/>
            <w:vAlign w:val="top"/>
          </w:tcPr>
          <w:p>
            <w:pPr>
              <w:ind w:left="548"/>
              <w:spacing w:before="112" w:line="221" w:lineRule="auto"/>
              <w:rPr>
                <w:rFonts w:ascii="SimSun" w:hAnsi="SimSun" w:eastAsia="SimSun" w:cs="SimSun"/>
                <w:sz w:val="21"/>
                <w:szCs w:val="21"/>
              </w:rPr>
            </w:pPr>
            <w:r>
              <w:rPr>
                <w:rFonts w:ascii="SimSun" w:hAnsi="SimSun" w:eastAsia="SimSun" w:cs="SimSun"/>
                <w:sz w:val="21"/>
                <w:szCs w:val="21"/>
                <w:spacing w:val="-3"/>
              </w:rPr>
              <w:t>设备基础</w:t>
            </w:r>
          </w:p>
        </w:tc>
        <w:tc>
          <w:tcPr>
            <w:tcW w:w="4869" w:type="dxa"/>
            <w:vAlign w:val="top"/>
            <w:tcBorders>
              <w:right w:val="single" w:color="000000" w:sz="6" w:space="0"/>
            </w:tcBorders>
          </w:tcPr>
          <w:p>
            <w:pPr>
              <w:ind w:left="1179"/>
              <w:spacing w:before="11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2" w:lineRule="auto"/>
              <w:rPr/>
            </w:pPr>
            <w:r/>
          </w:p>
          <w:p>
            <w:pPr>
              <w:ind w:left="338"/>
              <w:spacing w:before="68" w:line="220" w:lineRule="auto"/>
              <w:rPr>
                <w:rFonts w:ascii="SimSun" w:hAnsi="SimSun" w:eastAsia="SimSun" w:cs="SimSun"/>
                <w:sz w:val="21"/>
                <w:szCs w:val="21"/>
              </w:rPr>
            </w:pPr>
            <w:r>
              <w:rPr>
                <w:rFonts w:ascii="SimSun" w:hAnsi="SimSun" w:eastAsia="SimSun" w:cs="SimSun"/>
                <w:sz w:val="21"/>
                <w:szCs w:val="21"/>
                <w:spacing w:val="-2"/>
              </w:rPr>
              <w:t>预留预埋</w:t>
            </w:r>
          </w:p>
        </w:tc>
        <w:tc>
          <w:tcPr>
            <w:tcW w:w="1925" w:type="dxa"/>
            <w:vAlign w:val="top"/>
          </w:tcPr>
          <w:p>
            <w:pPr>
              <w:ind w:left="755"/>
              <w:spacing w:before="114" w:line="221" w:lineRule="auto"/>
              <w:rPr>
                <w:rFonts w:ascii="SimSun" w:hAnsi="SimSun" w:eastAsia="SimSun" w:cs="SimSun"/>
                <w:sz w:val="21"/>
                <w:szCs w:val="21"/>
              </w:rPr>
            </w:pPr>
            <w:r>
              <w:rPr>
                <w:rFonts w:ascii="SimSun" w:hAnsi="SimSun" w:eastAsia="SimSun" w:cs="SimSun"/>
                <w:sz w:val="21"/>
                <w:szCs w:val="21"/>
                <w:spacing w:val="-3"/>
              </w:rPr>
              <w:t>孔洞</w:t>
            </w:r>
          </w:p>
        </w:tc>
        <w:tc>
          <w:tcPr>
            <w:tcW w:w="4869" w:type="dxa"/>
            <w:vAlign w:val="top"/>
            <w:tcBorders>
              <w:right w:val="single" w:color="000000" w:sz="6" w:space="0"/>
            </w:tcBorders>
          </w:tcPr>
          <w:p>
            <w:pPr>
              <w:ind w:left="1498"/>
              <w:spacing w:before="114"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2"/>
              <w:spacing w:before="113" w:line="220" w:lineRule="auto"/>
              <w:rPr>
                <w:rFonts w:ascii="SimSun" w:hAnsi="SimSun" w:eastAsia="SimSun" w:cs="SimSun"/>
                <w:sz w:val="21"/>
                <w:szCs w:val="21"/>
              </w:rPr>
            </w:pPr>
            <w:r>
              <w:rPr>
                <w:rFonts w:ascii="SimSun" w:hAnsi="SimSun" w:eastAsia="SimSun" w:cs="SimSun"/>
                <w:sz w:val="21"/>
                <w:szCs w:val="21"/>
                <w:spacing w:val="-3"/>
              </w:rPr>
              <w:t>预埋件</w:t>
            </w:r>
          </w:p>
        </w:tc>
        <w:tc>
          <w:tcPr>
            <w:tcW w:w="4869" w:type="dxa"/>
            <w:vAlign w:val="top"/>
            <w:tcBorders>
              <w:right w:val="single" w:color="000000" w:sz="6" w:space="0"/>
            </w:tcBorders>
          </w:tcPr>
          <w:p>
            <w:pPr>
              <w:ind w:left="1498"/>
              <w:spacing w:before="113"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restart"/>
            <w:tcBorders>
              <w:left w:val="single" w:color="000000" w:sz="6" w:space="0"/>
              <w:bottom w:val="nil"/>
            </w:tcBorders>
          </w:tcPr>
          <w:p>
            <w:pPr>
              <w:pStyle w:val="TableText"/>
              <w:spacing w:line="252"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ind w:left="122"/>
              <w:spacing w:before="69" w:line="220" w:lineRule="auto"/>
              <w:rPr>
                <w:rFonts w:ascii="SimSun" w:hAnsi="SimSun" w:eastAsia="SimSun" w:cs="SimSun"/>
                <w:sz w:val="21"/>
                <w:szCs w:val="21"/>
              </w:rPr>
            </w:pPr>
            <w:r>
              <w:rPr>
                <w:rFonts w:ascii="SimSun" w:hAnsi="SimSun" w:eastAsia="SimSun" w:cs="SimSun"/>
                <w:sz w:val="21"/>
                <w:szCs w:val="21"/>
                <w:spacing w:val="-2"/>
              </w:rPr>
              <w:t>地下结构</w:t>
            </w:r>
          </w:p>
        </w:tc>
        <w:tc>
          <w:tcPr>
            <w:tcW w:w="1514" w:type="dxa"/>
            <w:vAlign w:val="top"/>
            <w:vMerge w:val="restart"/>
            <w:tcBorders>
              <w:bottom w:val="nil"/>
            </w:tcBorders>
          </w:tcPr>
          <w:p>
            <w:pPr>
              <w:pStyle w:val="TableText"/>
              <w:spacing w:line="248"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ind w:left="146"/>
              <w:spacing w:before="68" w:line="220" w:lineRule="auto"/>
              <w:rPr>
                <w:rFonts w:ascii="SimSun" w:hAnsi="SimSun" w:eastAsia="SimSun" w:cs="SimSun"/>
                <w:sz w:val="21"/>
                <w:szCs w:val="21"/>
              </w:rPr>
            </w:pPr>
            <w:r>
              <w:rPr>
                <w:rFonts w:ascii="SimSun" w:hAnsi="SimSun" w:eastAsia="SimSun" w:cs="SimSun"/>
                <w:sz w:val="21"/>
                <w:szCs w:val="21"/>
                <w:spacing w:val="-4"/>
              </w:rPr>
              <w:t>明挖围护结构</w:t>
            </w:r>
          </w:p>
        </w:tc>
        <w:tc>
          <w:tcPr>
            <w:tcW w:w="1925" w:type="dxa"/>
            <w:vAlign w:val="top"/>
          </w:tcPr>
          <w:p>
            <w:pPr>
              <w:ind w:left="758"/>
              <w:spacing w:before="115" w:line="220" w:lineRule="auto"/>
              <w:rPr>
                <w:rFonts w:ascii="SimSun" w:hAnsi="SimSun" w:eastAsia="SimSun" w:cs="SimSun"/>
                <w:sz w:val="21"/>
                <w:szCs w:val="21"/>
              </w:rPr>
            </w:pPr>
            <w:r>
              <w:rPr>
                <w:rFonts w:ascii="SimSun" w:hAnsi="SimSun" w:eastAsia="SimSun" w:cs="SimSun"/>
                <w:sz w:val="21"/>
                <w:szCs w:val="21"/>
                <w:spacing w:val="-3"/>
              </w:rPr>
              <w:t>冠梁</w:t>
            </w:r>
          </w:p>
        </w:tc>
        <w:tc>
          <w:tcPr>
            <w:tcW w:w="4869" w:type="dxa"/>
            <w:vAlign w:val="top"/>
            <w:tcBorders>
              <w:right w:val="single" w:color="000000" w:sz="6" w:space="0"/>
            </w:tcBorders>
          </w:tcPr>
          <w:p>
            <w:pPr>
              <w:ind w:left="1179"/>
              <w:spacing w:before="115"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0"/>
              <w:spacing w:before="114" w:line="220" w:lineRule="auto"/>
              <w:rPr>
                <w:rFonts w:ascii="SimSun" w:hAnsi="SimSun" w:eastAsia="SimSun" w:cs="SimSun"/>
                <w:sz w:val="21"/>
                <w:szCs w:val="21"/>
              </w:rPr>
            </w:pPr>
            <w:r>
              <w:rPr>
                <w:rFonts w:ascii="SimSun" w:hAnsi="SimSun" w:eastAsia="SimSun" w:cs="SimSun"/>
                <w:sz w:val="21"/>
                <w:szCs w:val="21"/>
                <w:spacing w:val="-2"/>
              </w:rPr>
              <w:t>钻孔灌注桩</w:t>
            </w:r>
          </w:p>
        </w:tc>
        <w:tc>
          <w:tcPr>
            <w:tcW w:w="4869" w:type="dxa"/>
            <w:vAlign w:val="top"/>
            <w:tcBorders>
              <w:right w:val="single" w:color="000000" w:sz="6" w:space="0"/>
            </w:tcBorders>
          </w:tcPr>
          <w:p>
            <w:pPr>
              <w:ind w:left="1179"/>
              <w:spacing w:before="114"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0"/>
              <w:spacing w:before="116" w:line="220" w:lineRule="auto"/>
              <w:rPr>
                <w:rFonts w:ascii="SimSun" w:hAnsi="SimSun" w:eastAsia="SimSun" w:cs="SimSun"/>
                <w:sz w:val="21"/>
                <w:szCs w:val="21"/>
              </w:rPr>
            </w:pPr>
            <w:r>
              <w:rPr>
                <w:rFonts w:ascii="SimSun" w:hAnsi="SimSun" w:eastAsia="SimSun" w:cs="SimSun"/>
                <w:sz w:val="21"/>
                <w:szCs w:val="21"/>
                <w:spacing w:val="-2"/>
              </w:rPr>
              <w:t>地下连续墙</w:t>
            </w:r>
          </w:p>
        </w:tc>
        <w:tc>
          <w:tcPr>
            <w:tcW w:w="4869" w:type="dxa"/>
            <w:vAlign w:val="top"/>
            <w:tcBorders>
              <w:right w:val="single" w:color="000000" w:sz="6" w:space="0"/>
            </w:tcBorders>
          </w:tcPr>
          <w:p>
            <w:pPr>
              <w:ind w:left="1389"/>
              <w:spacing w:before="116"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6"/>
              <w:spacing w:before="115" w:line="220" w:lineRule="auto"/>
              <w:rPr>
                <w:rFonts w:ascii="SimSun" w:hAnsi="SimSun" w:eastAsia="SimSun" w:cs="SimSun"/>
                <w:sz w:val="21"/>
                <w:szCs w:val="21"/>
              </w:rPr>
            </w:pPr>
            <w:r>
              <w:rPr>
                <w:rFonts w:ascii="SimSun" w:hAnsi="SimSun" w:eastAsia="SimSun" w:cs="SimSun"/>
                <w:sz w:val="21"/>
                <w:szCs w:val="21"/>
                <w:spacing w:val="-3"/>
              </w:rPr>
              <w:t>垫层</w:t>
            </w:r>
          </w:p>
        </w:tc>
        <w:tc>
          <w:tcPr>
            <w:tcW w:w="4869" w:type="dxa"/>
            <w:vAlign w:val="top"/>
            <w:tcBorders>
              <w:right w:val="single" w:color="000000" w:sz="6" w:space="0"/>
            </w:tcBorders>
          </w:tcPr>
          <w:p>
            <w:pPr>
              <w:ind w:left="1389"/>
              <w:spacing w:before="115"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8"/>
              <w:spacing w:before="117" w:line="220" w:lineRule="auto"/>
              <w:rPr>
                <w:rFonts w:ascii="SimSun" w:hAnsi="SimSun" w:eastAsia="SimSun" w:cs="SimSun"/>
                <w:sz w:val="21"/>
                <w:szCs w:val="21"/>
              </w:rPr>
            </w:pPr>
            <w:r>
              <w:rPr>
                <w:rFonts w:ascii="SimSun" w:hAnsi="SimSun" w:eastAsia="SimSun" w:cs="SimSun"/>
                <w:sz w:val="21"/>
                <w:szCs w:val="21"/>
                <w:spacing w:val="-2"/>
              </w:rPr>
              <w:t>钢支撑</w:t>
            </w:r>
          </w:p>
        </w:tc>
        <w:tc>
          <w:tcPr>
            <w:tcW w:w="4869" w:type="dxa"/>
            <w:vAlign w:val="top"/>
            <w:tcBorders>
              <w:right w:val="single" w:color="000000" w:sz="6" w:space="0"/>
            </w:tcBorders>
          </w:tcPr>
          <w:p>
            <w:pPr>
              <w:ind w:left="1179"/>
              <w:spacing w:before="11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73"/>
              <w:spacing w:before="116" w:line="219" w:lineRule="auto"/>
              <w:rPr>
                <w:rFonts w:ascii="SimSun" w:hAnsi="SimSun" w:eastAsia="SimSun" w:cs="SimSun"/>
                <w:sz w:val="21"/>
                <w:szCs w:val="21"/>
              </w:rPr>
            </w:pPr>
            <w:r>
              <w:rPr>
                <w:rFonts w:ascii="SimSun" w:hAnsi="SimSun" w:eastAsia="SimSun" w:cs="SimSun"/>
                <w:sz w:val="21"/>
                <w:szCs w:val="21"/>
                <w:spacing w:val="-7"/>
              </w:rPr>
              <w:t>围檩</w:t>
            </w:r>
          </w:p>
        </w:tc>
        <w:tc>
          <w:tcPr>
            <w:tcW w:w="4869" w:type="dxa"/>
            <w:vAlign w:val="top"/>
            <w:tcBorders>
              <w:right w:val="single" w:color="000000" w:sz="6" w:space="0"/>
            </w:tcBorders>
          </w:tcPr>
          <w:p>
            <w:pPr>
              <w:ind w:left="1179"/>
              <w:spacing w:before="116"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1"/>
              <w:spacing w:before="118" w:line="220" w:lineRule="auto"/>
              <w:rPr>
                <w:rFonts w:ascii="SimSun" w:hAnsi="SimSun" w:eastAsia="SimSun" w:cs="SimSun"/>
                <w:sz w:val="21"/>
                <w:szCs w:val="21"/>
              </w:rPr>
            </w:pPr>
            <w:r>
              <w:rPr>
                <w:rFonts w:ascii="SimSun" w:hAnsi="SimSun" w:eastAsia="SimSun" w:cs="SimSun"/>
                <w:sz w:val="21"/>
                <w:szCs w:val="21"/>
                <w:spacing w:val="-3"/>
              </w:rPr>
              <w:t>连系梁</w:t>
            </w:r>
          </w:p>
        </w:tc>
        <w:tc>
          <w:tcPr>
            <w:tcW w:w="4869" w:type="dxa"/>
            <w:vAlign w:val="top"/>
            <w:tcBorders>
              <w:right w:val="single" w:color="000000" w:sz="6" w:space="0"/>
            </w:tcBorders>
          </w:tcPr>
          <w:p>
            <w:pPr>
              <w:ind w:left="1179"/>
              <w:spacing w:before="118"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7" w:line="220" w:lineRule="auto"/>
              <w:rPr>
                <w:rFonts w:ascii="SimSun" w:hAnsi="SimSun" w:eastAsia="SimSun" w:cs="SimSun"/>
                <w:sz w:val="21"/>
                <w:szCs w:val="21"/>
              </w:rPr>
            </w:pPr>
            <w:r>
              <w:rPr>
                <w:rFonts w:ascii="SimSun" w:hAnsi="SimSun" w:eastAsia="SimSun" w:cs="SimSun"/>
                <w:sz w:val="21"/>
                <w:szCs w:val="21"/>
                <w:spacing w:val="-2"/>
              </w:rPr>
              <w:t>格构柱</w:t>
            </w:r>
          </w:p>
        </w:tc>
        <w:tc>
          <w:tcPr>
            <w:tcW w:w="4869" w:type="dxa"/>
            <w:vAlign w:val="top"/>
            <w:tcBorders>
              <w:right w:val="single" w:color="000000" w:sz="6" w:space="0"/>
            </w:tcBorders>
          </w:tcPr>
          <w:p>
            <w:pPr>
              <w:ind w:left="1179"/>
              <w:spacing w:before="11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9" w:line="220" w:lineRule="auto"/>
              <w:rPr>
                <w:rFonts w:ascii="SimSun" w:hAnsi="SimSun" w:eastAsia="SimSun" w:cs="SimSun"/>
                <w:sz w:val="21"/>
                <w:szCs w:val="21"/>
              </w:rPr>
            </w:pPr>
            <w:r>
              <w:rPr>
                <w:rFonts w:ascii="SimSun" w:hAnsi="SimSun" w:eastAsia="SimSun" w:cs="SimSun"/>
                <w:sz w:val="21"/>
                <w:szCs w:val="21"/>
                <w:spacing w:val="-3"/>
              </w:rPr>
              <w:t>立柱</w:t>
            </w:r>
          </w:p>
        </w:tc>
        <w:tc>
          <w:tcPr>
            <w:tcW w:w="4869" w:type="dxa"/>
            <w:vAlign w:val="top"/>
            <w:tcBorders>
              <w:right w:val="single" w:color="000000" w:sz="6" w:space="0"/>
            </w:tcBorders>
          </w:tcPr>
          <w:p>
            <w:pPr>
              <w:ind w:left="1179"/>
              <w:spacing w:before="11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443"/>
              <w:spacing w:before="118" w:line="220" w:lineRule="auto"/>
              <w:rPr>
                <w:rFonts w:ascii="SimSun" w:hAnsi="SimSun" w:eastAsia="SimSun" w:cs="SimSun"/>
                <w:sz w:val="21"/>
                <w:szCs w:val="21"/>
              </w:rPr>
            </w:pPr>
            <w:r>
              <w:rPr>
                <w:rFonts w:ascii="SimSun" w:hAnsi="SimSun" w:eastAsia="SimSun" w:cs="SimSun"/>
                <w:sz w:val="21"/>
                <w:szCs w:val="21"/>
                <w:spacing w:val="-2"/>
              </w:rPr>
              <w:t>混凝土支撑</w:t>
            </w:r>
          </w:p>
        </w:tc>
        <w:tc>
          <w:tcPr>
            <w:tcW w:w="4869" w:type="dxa"/>
            <w:vAlign w:val="top"/>
            <w:tcBorders>
              <w:right w:val="single" w:color="000000" w:sz="6" w:space="0"/>
            </w:tcBorders>
          </w:tcPr>
          <w:p>
            <w:pPr>
              <w:ind w:left="1179"/>
              <w:spacing w:before="118"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restart"/>
            <w:tcBorders>
              <w:bottom w:val="nil"/>
            </w:tcBorders>
          </w:tcPr>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356"/>
              <w:spacing w:before="68" w:line="220" w:lineRule="auto"/>
              <w:rPr>
                <w:rFonts w:ascii="SimSun" w:hAnsi="SimSun" w:eastAsia="SimSun" w:cs="SimSun"/>
                <w:sz w:val="21"/>
                <w:szCs w:val="21"/>
              </w:rPr>
            </w:pPr>
            <w:r>
              <w:rPr>
                <w:rFonts w:ascii="SimSun" w:hAnsi="SimSun" w:eastAsia="SimSun" w:cs="SimSun"/>
                <w:sz w:val="21"/>
                <w:szCs w:val="21"/>
                <w:spacing w:val="-6"/>
              </w:rPr>
              <w:t>明挖主体</w:t>
            </w:r>
          </w:p>
        </w:tc>
        <w:tc>
          <w:tcPr>
            <w:tcW w:w="1925" w:type="dxa"/>
            <w:vAlign w:val="top"/>
          </w:tcPr>
          <w:p>
            <w:pPr>
              <w:ind w:left="860"/>
              <w:spacing w:before="120" w:line="220" w:lineRule="auto"/>
              <w:rPr>
                <w:rFonts w:ascii="SimSun" w:hAnsi="SimSun" w:eastAsia="SimSun" w:cs="SimSun"/>
                <w:sz w:val="21"/>
                <w:szCs w:val="21"/>
              </w:rPr>
            </w:pPr>
            <w:r>
              <w:rPr>
                <w:rFonts w:ascii="SimSun" w:hAnsi="SimSun" w:eastAsia="SimSun" w:cs="SimSun"/>
                <w:sz w:val="21"/>
                <w:szCs w:val="21"/>
              </w:rPr>
              <w:t>梁</w:t>
            </w:r>
          </w:p>
        </w:tc>
        <w:tc>
          <w:tcPr>
            <w:tcW w:w="4869" w:type="dxa"/>
            <w:vAlign w:val="top"/>
            <w:tcBorders>
              <w:right w:val="single" w:color="000000" w:sz="6" w:space="0"/>
            </w:tcBorders>
          </w:tcPr>
          <w:p>
            <w:pPr>
              <w:ind w:left="1179"/>
              <w:spacing w:before="120"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861"/>
              <w:spacing w:before="119" w:line="219" w:lineRule="auto"/>
              <w:rPr>
                <w:rFonts w:ascii="SimSun" w:hAnsi="SimSun" w:eastAsia="SimSun" w:cs="SimSun"/>
                <w:sz w:val="21"/>
                <w:szCs w:val="21"/>
              </w:rPr>
            </w:pPr>
            <w:r>
              <w:rPr>
                <w:rFonts w:ascii="SimSun" w:hAnsi="SimSun" w:eastAsia="SimSun" w:cs="SimSun"/>
                <w:sz w:val="21"/>
                <w:szCs w:val="21"/>
              </w:rPr>
              <w:t>板</w:t>
            </w:r>
          </w:p>
        </w:tc>
        <w:tc>
          <w:tcPr>
            <w:tcW w:w="4869" w:type="dxa"/>
            <w:vAlign w:val="top"/>
            <w:tcBorders>
              <w:right w:val="single" w:color="000000" w:sz="6" w:space="0"/>
            </w:tcBorders>
          </w:tcPr>
          <w:p>
            <w:pPr>
              <w:ind w:left="1389"/>
              <w:spacing w:before="119"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860"/>
              <w:spacing w:before="121" w:line="220" w:lineRule="auto"/>
              <w:rPr>
                <w:rFonts w:ascii="SimSun" w:hAnsi="SimSun" w:eastAsia="SimSun" w:cs="SimSun"/>
                <w:sz w:val="21"/>
                <w:szCs w:val="21"/>
              </w:rPr>
            </w:pPr>
            <w:r>
              <w:rPr>
                <w:rFonts w:ascii="SimSun" w:hAnsi="SimSun" w:eastAsia="SimSun" w:cs="SimSun"/>
                <w:sz w:val="21"/>
                <w:szCs w:val="21"/>
              </w:rPr>
              <w:t>柱</w:t>
            </w:r>
          </w:p>
        </w:tc>
        <w:tc>
          <w:tcPr>
            <w:tcW w:w="4869" w:type="dxa"/>
            <w:vAlign w:val="top"/>
            <w:tcBorders>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材料、截面尺寸、空间定位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860"/>
              <w:spacing w:before="120" w:line="225" w:lineRule="auto"/>
              <w:rPr>
                <w:rFonts w:ascii="SimSun" w:hAnsi="SimSun" w:eastAsia="SimSun" w:cs="SimSun"/>
                <w:sz w:val="21"/>
                <w:szCs w:val="21"/>
              </w:rPr>
            </w:pPr>
            <w:r>
              <w:rPr>
                <w:rFonts w:ascii="SimSun" w:hAnsi="SimSun" w:eastAsia="SimSun" w:cs="SimSun"/>
                <w:sz w:val="21"/>
                <w:szCs w:val="21"/>
              </w:rPr>
              <w:t>墙</w:t>
            </w:r>
          </w:p>
        </w:tc>
        <w:tc>
          <w:tcPr>
            <w:tcW w:w="4869" w:type="dxa"/>
            <w:vAlign w:val="top"/>
            <w:tcBorders>
              <w:right w:val="single" w:color="000000" w:sz="6" w:space="0"/>
            </w:tcBorders>
          </w:tcPr>
          <w:p>
            <w:pPr>
              <w:ind w:left="1389"/>
              <w:spacing w:before="120" w:line="219" w:lineRule="auto"/>
              <w:rPr>
                <w:rFonts w:ascii="SimSun" w:hAnsi="SimSun" w:eastAsia="SimSun" w:cs="SimSun"/>
                <w:sz w:val="21"/>
                <w:szCs w:val="21"/>
              </w:rPr>
            </w:pPr>
            <w:r>
              <w:rPr>
                <w:rFonts w:ascii="SimSun" w:hAnsi="SimSun" w:eastAsia="SimSun" w:cs="SimSun"/>
                <w:sz w:val="21"/>
                <w:szCs w:val="21"/>
                <w:spacing w:val="-1"/>
              </w:rPr>
              <w:t>材料、厚度、空间定位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550"/>
              <w:spacing w:before="122" w:line="220" w:lineRule="auto"/>
              <w:rPr>
                <w:rFonts w:ascii="SimSun" w:hAnsi="SimSun" w:eastAsia="SimSun" w:cs="SimSun"/>
                <w:sz w:val="21"/>
                <w:szCs w:val="21"/>
              </w:rPr>
            </w:pPr>
            <w:r>
              <w:rPr>
                <w:rFonts w:ascii="SimSun" w:hAnsi="SimSun" w:eastAsia="SimSun" w:cs="SimSun"/>
                <w:sz w:val="21"/>
                <w:szCs w:val="21"/>
                <w:spacing w:val="-3"/>
              </w:rPr>
              <w:t>结构楼梯</w:t>
            </w:r>
          </w:p>
        </w:tc>
        <w:tc>
          <w:tcPr>
            <w:tcW w:w="4869" w:type="dxa"/>
            <w:vAlign w:val="top"/>
            <w:tcBorders>
              <w:right w:val="single" w:color="000000" w:sz="6" w:space="0"/>
            </w:tcBorders>
          </w:tcPr>
          <w:p>
            <w:pPr>
              <w:ind w:left="1179"/>
              <w:spacing w:before="12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43"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753"/>
              <w:spacing w:before="121" w:line="219" w:lineRule="auto"/>
              <w:rPr>
                <w:rFonts w:ascii="SimSun" w:hAnsi="SimSun" w:eastAsia="SimSun" w:cs="SimSun"/>
                <w:sz w:val="21"/>
                <w:szCs w:val="21"/>
              </w:rPr>
            </w:pPr>
            <w:r>
              <w:rPr>
                <w:rFonts w:ascii="SimSun" w:hAnsi="SimSun" w:eastAsia="SimSun" w:cs="SimSun"/>
                <w:sz w:val="21"/>
                <w:szCs w:val="21"/>
                <w:spacing w:val="-2"/>
              </w:rPr>
              <w:t>腋角</w:t>
            </w:r>
          </w:p>
        </w:tc>
        <w:tc>
          <w:tcPr>
            <w:tcW w:w="4869" w:type="dxa"/>
            <w:vAlign w:val="top"/>
            <w:tcBorders>
              <w:bottom w:val="single" w:color="000000" w:sz="6" w:space="0"/>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bl>
    <w:p>
      <w:pPr>
        <w:pStyle w:val="BodyText"/>
        <w:rPr/>
      </w:pPr>
      <w:r/>
    </w:p>
    <w:p>
      <w:pPr>
        <w:sectPr>
          <w:footerReference w:type="default" r:id="rId11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vMerge w:val="restart"/>
            <w:tcBorders>
              <w:bottom w:val="nil"/>
            </w:tcBorders>
          </w:tcPr>
          <w:p>
            <w:pPr>
              <w:pStyle w:val="TableText"/>
              <w:rPr/>
            </w:pPr>
            <w:r/>
          </w:p>
        </w:tc>
        <w:tc>
          <w:tcPr>
            <w:tcW w:w="1925" w:type="dxa"/>
            <w:vAlign w:val="top"/>
          </w:tcPr>
          <w:p>
            <w:pPr>
              <w:ind w:left="754"/>
              <w:spacing w:before="107" w:line="220" w:lineRule="auto"/>
              <w:rPr>
                <w:rFonts w:ascii="SimSun" w:hAnsi="SimSun" w:eastAsia="SimSun" w:cs="SimSun"/>
                <w:sz w:val="21"/>
                <w:szCs w:val="21"/>
              </w:rPr>
            </w:pPr>
            <w:r>
              <w:rPr>
                <w:rFonts w:ascii="SimSun" w:hAnsi="SimSun" w:eastAsia="SimSun" w:cs="SimSun"/>
                <w:sz w:val="21"/>
                <w:szCs w:val="21"/>
                <w:spacing w:val="-3"/>
              </w:rPr>
              <w:t>承台</w:t>
            </w:r>
          </w:p>
        </w:tc>
        <w:tc>
          <w:tcPr>
            <w:tcW w:w="4869" w:type="dxa"/>
            <w:vAlign w:val="top"/>
            <w:tcBorders>
              <w:right w:val="single" w:color="000000" w:sz="6" w:space="0"/>
            </w:tcBorders>
          </w:tcPr>
          <w:p>
            <w:pPr>
              <w:ind w:left="1179"/>
              <w:spacing w:before="10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4"/>
              <w:spacing w:before="109" w:line="225" w:lineRule="auto"/>
              <w:rPr>
                <w:rFonts w:ascii="SimSun" w:hAnsi="SimSun" w:eastAsia="SimSun" w:cs="SimSun"/>
                <w:sz w:val="21"/>
                <w:szCs w:val="21"/>
              </w:rPr>
            </w:pPr>
            <w:r>
              <w:rPr>
                <w:rFonts w:ascii="SimSun" w:hAnsi="SimSun" w:eastAsia="SimSun" w:cs="SimSun"/>
                <w:sz w:val="21"/>
                <w:szCs w:val="21"/>
                <w:spacing w:val="-3"/>
              </w:rPr>
              <w:t>基础</w:t>
            </w:r>
          </w:p>
        </w:tc>
        <w:tc>
          <w:tcPr>
            <w:tcW w:w="4869" w:type="dxa"/>
            <w:vAlign w:val="top"/>
            <w:tcBorders>
              <w:right w:val="single" w:color="000000" w:sz="6" w:space="0"/>
            </w:tcBorders>
          </w:tcPr>
          <w:p>
            <w:pPr>
              <w:ind w:left="1179"/>
              <w:spacing w:before="10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56" w:lineRule="auto"/>
              <w:rPr/>
            </w:pPr>
            <w:r/>
          </w:p>
          <w:p>
            <w:pPr>
              <w:ind w:left="338"/>
              <w:spacing w:before="68" w:line="220" w:lineRule="auto"/>
              <w:rPr>
                <w:rFonts w:ascii="SimSun" w:hAnsi="SimSun" w:eastAsia="SimSun" w:cs="SimSun"/>
                <w:sz w:val="21"/>
                <w:szCs w:val="21"/>
              </w:rPr>
            </w:pPr>
            <w:r>
              <w:rPr>
                <w:rFonts w:ascii="SimSun" w:hAnsi="SimSun" w:eastAsia="SimSun" w:cs="SimSun"/>
                <w:sz w:val="21"/>
                <w:szCs w:val="21"/>
                <w:spacing w:val="-2"/>
              </w:rPr>
              <w:t>预留预埋</w:t>
            </w:r>
          </w:p>
        </w:tc>
        <w:tc>
          <w:tcPr>
            <w:tcW w:w="1925" w:type="dxa"/>
            <w:vAlign w:val="top"/>
          </w:tcPr>
          <w:p>
            <w:pPr>
              <w:ind w:left="755"/>
              <w:spacing w:before="108" w:line="221" w:lineRule="auto"/>
              <w:rPr>
                <w:rFonts w:ascii="SimSun" w:hAnsi="SimSun" w:eastAsia="SimSun" w:cs="SimSun"/>
                <w:sz w:val="21"/>
                <w:szCs w:val="21"/>
              </w:rPr>
            </w:pPr>
            <w:r>
              <w:rPr>
                <w:rFonts w:ascii="SimSun" w:hAnsi="SimSun" w:eastAsia="SimSun" w:cs="SimSun"/>
                <w:sz w:val="21"/>
                <w:szCs w:val="21"/>
                <w:spacing w:val="-3"/>
              </w:rPr>
              <w:t>孔洞</w:t>
            </w:r>
          </w:p>
        </w:tc>
        <w:tc>
          <w:tcPr>
            <w:tcW w:w="4869" w:type="dxa"/>
            <w:vAlign w:val="top"/>
            <w:tcBorders>
              <w:right w:val="single" w:color="000000" w:sz="6" w:space="0"/>
            </w:tcBorders>
          </w:tcPr>
          <w:p>
            <w:pPr>
              <w:ind w:left="1498"/>
              <w:spacing w:before="108"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2"/>
              <w:spacing w:before="110" w:line="220" w:lineRule="auto"/>
              <w:rPr>
                <w:rFonts w:ascii="SimSun" w:hAnsi="SimSun" w:eastAsia="SimSun" w:cs="SimSun"/>
                <w:sz w:val="21"/>
                <w:szCs w:val="21"/>
              </w:rPr>
            </w:pPr>
            <w:r>
              <w:rPr>
                <w:rFonts w:ascii="SimSun" w:hAnsi="SimSun" w:eastAsia="SimSun" w:cs="SimSun"/>
                <w:sz w:val="21"/>
                <w:szCs w:val="21"/>
                <w:spacing w:val="-3"/>
              </w:rPr>
              <w:t>预埋件</w:t>
            </w:r>
          </w:p>
        </w:tc>
        <w:tc>
          <w:tcPr>
            <w:tcW w:w="4869" w:type="dxa"/>
            <w:vAlign w:val="top"/>
            <w:tcBorders>
              <w:right w:val="single" w:color="000000" w:sz="6" w:space="0"/>
            </w:tcBorders>
          </w:tcPr>
          <w:p>
            <w:pPr>
              <w:ind w:left="1498"/>
              <w:spacing w:before="110"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474" w:lineRule="auto"/>
              <w:rPr/>
            </w:pPr>
            <w:r/>
          </w:p>
          <w:p>
            <w:pPr>
              <w:ind w:left="556"/>
              <w:spacing w:before="68" w:line="222" w:lineRule="auto"/>
              <w:rPr>
                <w:rFonts w:ascii="SimSun" w:hAnsi="SimSun" w:eastAsia="SimSun" w:cs="SimSun"/>
                <w:sz w:val="21"/>
                <w:szCs w:val="21"/>
              </w:rPr>
            </w:pPr>
            <w:r>
              <w:rPr>
                <w:rFonts w:ascii="SimSun" w:hAnsi="SimSun" w:eastAsia="SimSun" w:cs="SimSun"/>
                <w:sz w:val="21"/>
                <w:szCs w:val="21"/>
                <w:spacing w:val="-5"/>
              </w:rPr>
              <w:t>暗挖</w:t>
            </w:r>
          </w:p>
        </w:tc>
        <w:tc>
          <w:tcPr>
            <w:tcW w:w="1925" w:type="dxa"/>
            <w:vAlign w:val="top"/>
          </w:tcPr>
          <w:p>
            <w:pPr>
              <w:ind w:left="544"/>
              <w:spacing w:before="110" w:line="220" w:lineRule="auto"/>
              <w:rPr>
                <w:rFonts w:ascii="SimSun" w:hAnsi="SimSun" w:eastAsia="SimSun" w:cs="SimSun"/>
                <w:sz w:val="21"/>
                <w:szCs w:val="21"/>
              </w:rPr>
            </w:pPr>
            <w:r>
              <w:rPr>
                <w:rFonts w:ascii="SimSun" w:hAnsi="SimSun" w:eastAsia="SimSun" w:cs="SimSun"/>
                <w:sz w:val="21"/>
                <w:szCs w:val="21"/>
                <w:spacing w:val="-2"/>
              </w:rPr>
              <w:t>初期支护</w:t>
            </w:r>
          </w:p>
        </w:tc>
        <w:tc>
          <w:tcPr>
            <w:tcW w:w="4869" w:type="dxa"/>
            <w:vAlign w:val="top"/>
            <w:tcBorders>
              <w:right w:val="single" w:color="000000" w:sz="6" w:space="0"/>
            </w:tcBorders>
          </w:tcPr>
          <w:p>
            <w:pPr>
              <w:ind w:left="1179"/>
              <w:spacing w:before="109"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8"/>
              <w:spacing w:before="111" w:line="220" w:lineRule="auto"/>
              <w:rPr>
                <w:rFonts w:ascii="SimSun" w:hAnsi="SimSun" w:eastAsia="SimSun" w:cs="SimSun"/>
                <w:sz w:val="21"/>
                <w:szCs w:val="21"/>
              </w:rPr>
            </w:pPr>
            <w:r>
              <w:rPr>
                <w:rFonts w:ascii="SimSun" w:hAnsi="SimSun" w:eastAsia="SimSun" w:cs="SimSun"/>
                <w:sz w:val="21"/>
                <w:szCs w:val="21"/>
                <w:spacing w:val="-3"/>
              </w:rPr>
              <w:t>二次衬砌</w:t>
            </w:r>
          </w:p>
        </w:tc>
        <w:tc>
          <w:tcPr>
            <w:tcW w:w="4869" w:type="dxa"/>
            <w:vAlign w:val="top"/>
            <w:tcBorders>
              <w:right w:val="single" w:color="000000" w:sz="6" w:space="0"/>
            </w:tcBorders>
          </w:tcPr>
          <w:p>
            <w:pPr>
              <w:ind w:left="1179"/>
              <w:spacing w:before="11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68"/>
              <w:spacing w:before="110" w:line="220" w:lineRule="auto"/>
              <w:rPr>
                <w:rFonts w:ascii="SimSun" w:hAnsi="SimSun" w:eastAsia="SimSun" w:cs="SimSun"/>
                <w:sz w:val="21"/>
                <w:szCs w:val="21"/>
              </w:rPr>
            </w:pPr>
            <w:r>
              <w:rPr>
                <w:rFonts w:ascii="SimSun" w:hAnsi="SimSun" w:eastAsia="SimSun" w:cs="SimSun"/>
                <w:sz w:val="21"/>
                <w:szCs w:val="21"/>
                <w:spacing w:val="-6"/>
              </w:rPr>
              <w:t>防水</w:t>
            </w:r>
          </w:p>
        </w:tc>
        <w:tc>
          <w:tcPr>
            <w:tcW w:w="4869" w:type="dxa"/>
            <w:vAlign w:val="top"/>
            <w:tcBorders>
              <w:right w:val="single" w:color="000000" w:sz="6" w:space="0"/>
            </w:tcBorders>
          </w:tcPr>
          <w:p>
            <w:pPr>
              <w:ind w:left="1179"/>
              <w:spacing w:before="110"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546"/>
              <w:spacing w:before="112" w:line="219" w:lineRule="auto"/>
              <w:rPr>
                <w:rFonts w:ascii="SimSun" w:hAnsi="SimSun" w:eastAsia="SimSun" w:cs="SimSun"/>
                <w:sz w:val="21"/>
                <w:szCs w:val="21"/>
              </w:rPr>
            </w:pPr>
            <w:r>
              <w:rPr>
                <w:rFonts w:ascii="SimSun" w:hAnsi="SimSun" w:eastAsia="SimSun" w:cs="SimSun"/>
                <w:sz w:val="21"/>
                <w:szCs w:val="21"/>
                <w:spacing w:val="-3"/>
              </w:rPr>
              <w:t>盾构</w:t>
            </w:r>
          </w:p>
        </w:tc>
        <w:tc>
          <w:tcPr>
            <w:tcW w:w="1925" w:type="dxa"/>
            <w:vAlign w:val="top"/>
          </w:tcPr>
          <w:p>
            <w:pPr>
              <w:ind w:left="544"/>
              <w:spacing w:before="112" w:line="219" w:lineRule="auto"/>
              <w:rPr>
                <w:rFonts w:ascii="SimSun" w:hAnsi="SimSun" w:eastAsia="SimSun" w:cs="SimSun"/>
                <w:sz w:val="21"/>
                <w:szCs w:val="21"/>
              </w:rPr>
            </w:pPr>
            <w:r>
              <w:rPr>
                <w:rFonts w:ascii="SimSun" w:hAnsi="SimSun" w:eastAsia="SimSun" w:cs="SimSun"/>
                <w:sz w:val="21"/>
                <w:szCs w:val="21"/>
                <w:spacing w:val="-2"/>
              </w:rPr>
              <w:t>盾构管片</w:t>
            </w:r>
          </w:p>
        </w:tc>
        <w:tc>
          <w:tcPr>
            <w:tcW w:w="4869" w:type="dxa"/>
            <w:vAlign w:val="top"/>
            <w:tcBorders>
              <w:right w:val="single" w:color="000000" w:sz="6" w:space="0"/>
            </w:tcBorders>
          </w:tcPr>
          <w:p>
            <w:pPr>
              <w:ind w:left="1179"/>
              <w:spacing w:before="11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restart"/>
            <w:tcBorders>
              <w:left w:val="single" w:color="000000" w:sz="6" w:space="0"/>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ind w:left="123" w:right="123" w:hanging="1"/>
              <w:spacing w:before="69" w:line="247" w:lineRule="auto"/>
              <w:rPr>
                <w:rFonts w:ascii="SimSun" w:hAnsi="SimSun" w:eastAsia="SimSun" w:cs="SimSun"/>
                <w:sz w:val="21"/>
                <w:szCs w:val="21"/>
              </w:rPr>
            </w:pPr>
            <w:r>
              <w:rPr>
                <w:rFonts w:ascii="SimSun" w:hAnsi="SimSun" w:eastAsia="SimSun" w:cs="SimSun"/>
                <w:sz w:val="21"/>
                <w:szCs w:val="21"/>
                <w:spacing w:val="-3"/>
              </w:rPr>
              <w:t>通风、空</w:t>
            </w:r>
            <w:r>
              <w:rPr>
                <w:rFonts w:ascii="SimSun" w:hAnsi="SimSun" w:eastAsia="SimSun" w:cs="SimSun"/>
                <w:sz w:val="21"/>
                <w:szCs w:val="21"/>
                <w:spacing w:val="2"/>
              </w:rPr>
              <w:t xml:space="preserve"> </w:t>
            </w:r>
            <w:r>
              <w:rPr>
                <w:rFonts w:ascii="SimSun" w:hAnsi="SimSun" w:eastAsia="SimSun" w:cs="SimSun"/>
                <w:sz w:val="21"/>
                <w:szCs w:val="21"/>
                <w:spacing w:val="-3"/>
              </w:rPr>
              <w:t>调与供暖</w:t>
            </w:r>
          </w:p>
        </w:tc>
        <w:tc>
          <w:tcPr>
            <w:tcW w:w="1514"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3" w:lineRule="auto"/>
              <w:rPr/>
            </w:pPr>
            <w:r/>
          </w:p>
          <w:p>
            <w:pPr>
              <w:ind w:left="233"/>
              <w:spacing w:before="69" w:line="219" w:lineRule="auto"/>
              <w:rPr>
                <w:rFonts w:ascii="SimSun" w:hAnsi="SimSun" w:eastAsia="SimSun" w:cs="SimSun"/>
                <w:sz w:val="21"/>
                <w:szCs w:val="21"/>
              </w:rPr>
            </w:pPr>
            <w:r>
              <w:rPr>
                <w:rFonts w:ascii="SimSun" w:hAnsi="SimSun" w:eastAsia="SimSun" w:cs="SimSun"/>
                <w:sz w:val="21"/>
                <w:szCs w:val="21"/>
                <w:spacing w:val="-2"/>
              </w:rPr>
              <w:t>风管及附件</w:t>
            </w:r>
          </w:p>
        </w:tc>
        <w:tc>
          <w:tcPr>
            <w:tcW w:w="1925" w:type="dxa"/>
            <w:vAlign w:val="top"/>
          </w:tcPr>
          <w:p>
            <w:pPr>
              <w:ind w:left="755"/>
              <w:spacing w:before="111" w:line="220" w:lineRule="auto"/>
              <w:rPr>
                <w:rFonts w:ascii="SimSun" w:hAnsi="SimSun" w:eastAsia="SimSun" w:cs="SimSun"/>
                <w:sz w:val="21"/>
                <w:szCs w:val="21"/>
              </w:rPr>
            </w:pPr>
            <w:r>
              <w:rPr>
                <w:rFonts w:ascii="SimSun" w:hAnsi="SimSun" w:eastAsia="SimSun" w:cs="SimSun"/>
                <w:sz w:val="21"/>
                <w:szCs w:val="21"/>
                <w:spacing w:val="-3"/>
              </w:rPr>
              <w:t>风管</w:t>
            </w:r>
          </w:p>
        </w:tc>
        <w:tc>
          <w:tcPr>
            <w:tcW w:w="4869" w:type="dxa"/>
            <w:vAlign w:val="top"/>
            <w:tcBorders>
              <w:right w:val="single" w:color="000000" w:sz="6" w:space="0"/>
            </w:tcBorders>
          </w:tcPr>
          <w:p>
            <w:pPr>
              <w:ind w:left="339"/>
              <w:spacing w:before="111"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1"/>
              <w:spacing w:before="113" w:line="220" w:lineRule="auto"/>
              <w:rPr>
                <w:rFonts w:ascii="SimSun" w:hAnsi="SimSun" w:eastAsia="SimSun" w:cs="SimSun"/>
                <w:sz w:val="21"/>
                <w:szCs w:val="21"/>
              </w:rPr>
            </w:pPr>
            <w:r>
              <w:rPr>
                <w:rFonts w:ascii="SimSun" w:hAnsi="SimSun" w:eastAsia="SimSun" w:cs="SimSun"/>
                <w:sz w:val="21"/>
                <w:szCs w:val="21"/>
                <w:spacing w:val="-3"/>
              </w:rPr>
              <w:t>连接件</w:t>
            </w:r>
          </w:p>
        </w:tc>
        <w:tc>
          <w:tcPr>
            <w:tcW w:w="4869" w:type="dxa"/>
            <w:vAlign w:val="top"/>
            <w:tcBorders>
              <w:right w:val="single" w:color="000000" w:sz="6" w:space="0"/>
            </w:tcBorders>
          </w:tcPr>
          <w:p>
            <w:pPr>
              <w:ind w:left="339"/>
              <w:spacing w:before="113"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4"/>
              <w:spacing w:before="113" w:line="220" w:lineRule="auto"/>
              <w:rPr>
                <w:rFonts w:ascii="SimSun" w:hAnsi="SimSun" w:eastAsia="SimSun" w:cs="SimSun"/>
                <w:sz w:val="21"/>
                <w:szCs w:val="21"/>
              </w:rPr>
            </w:pPr>
            <w:r>
              <w:rPr>
                <w:rFonts w:ascii="SimSun" w:hAnsi="SimSun" w:eastAsia="SimSun" w:cs="SimSun"/>
                <w:sz w:val="21"/>
                <w:szCs w:val="21"/>
                <w:spacing w:val="-3"/>
              </w:rPr>
              <w:t>消声器</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14" w:line="220" w:lineRule="auto"/>
              <w:rPr>
                <w:rFonts w:ascii="SimSun" w:hAnsi="SimSun" w:eastAsia="SimSun" w:cs="SimSun"/>
                <w:sz w:val="21"/>
                <w:szCs w:val="21"/>
              </w:rPr>
            </w:pPr>
            <w:r>
              <w:rPr>
                <w:rFonts w:ascii="SimSun" w:hAnsi="SimSun" w:eastAsia="SimSun" w:cs="SimSun"/>
                <w:sz w:val="21"/>
                <w:szCs w:val="21"/>
                <w:spacing w:val="-3"/>
              </w:rPr>
              <w:t>风阀</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13" w:line="220" w:lineRule="auto"/>
              <w:rPr>
                <w:rFonts w:ascii="SimSun" w:hAnsi="SimSun" w:eastAsia="SimSun" w:cs="SimSun"/>
                <w:sz w:val="21"/>
                <w:szCs w:val="21"/>
              </w:rPr>
            </w:pPr>
            <w:r>
              <w:rPr>
                <w:rFonts w:ascii="SimSun" w:hAnsi="SimSun" w:eastAsia="SimSun" w:cs="SimSun"/>
                <w:sz w:val="21"/>
                <w:szCs w:val="21"/>
                <w:spacing w:val="-2"/>
              </w:rPr>
              <w:t>仪器仪表</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tcPr>
          <w:p>
            <w:pPr>
              <w:ind w:left="546"/>
              <w:spacing w:before="115" w:line="220" w:lineRule="auto"/>
              <w:rPr>
                <w:rFonts w:ascii="SimSun" w:hAnsi="SimSun" w:eastAsia="SimSun" w:cs="SimSun"/>
                <w:sz w:val="21"/>
                <w:szCs w:val="21"/>
              </w:rPr>
            </w:pPr>
            <w:r>
              <w:rPr>
                <w:rFonts w:ascii="SimSun" w:hAnsi="SimSun" w:eastAsia="SimSun" w:cs="SimSun"/>
                <w:sz w:val="21"/>
                <w:szCs w:val="21"/>
                <w:spacing w:val="-3"/>
              </w:rPr>
              <w:t>末端</w:t>
            </w:r>
          </w:p>
        </w:tc>
        <w:tc>
          <w:tcPr>
            <w:tcW w:w="1925" w:type="dxa"/>
            <w:vAlign w:val="top"/>
          </w:tcPr>
          <w:p>
            <w:pPr>
              <w:ind w:left="754"/>
              <w:spacing w:before="115" w:line="220" w:lineRule="auto"/>
              <w:rPr>
                <w:rFonts w:ascii="SimSun" w:hAnsi="SimSun" w:eastAsia="SimSun" w:cs="SimSun"/>
                <w:sz w:val="21"/>
                <w:szCs w:val="21"/>
              </w:rPr>
            </w:pPr>
            <w:r>
              <w:rPr>
                <w:rFonts w:ascii="SimSun" w:hAnsi="SimSun" w:eastAsia="SimSun" w:cs="SimSun"/>
                <w:sz w:val="21"/>
                <w:szCs w:val="21"/>
                <w:spacing w:val="-3"/>
              </w:rPr>
              <w:t>末端</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347" w:lineRule="auto"/>
              <w:rPr/>
            </w:pPr>
            <w:r/>
          </w:p>
          <w:p>
            <w:pPr>
              <w:pStyle w:val="TableText"/>
              <w:spacing w:line="348" w:lineRule="auto"/>
              <w:rPr/>
            </w:pPr>
            <w:r/>
          </w:p>
          <w:p>
            <w:pPr>
              <w:ind w:left="237"/>
              <w:spacing w:before="68" w:line="219" w:lineRule="auto"/>
              <w:rPr>
                <w:rFonts w:ascii="SimSun" w:hAnsi="SimSun" w:eastAsia="SimSun" w:cs="SimSun"/>
                <w:sz w:val="21"/>
                <w:szCs w:val="21"/>
              </w:rPr>
            </w:pPr>
            <w:r>
              <w:rPr>
                <w:rFonts w:ascii="SimSun" w:hAnsi="SimSun" w:eastAsia="SimSun" w:cs="SimSun"/>
                <w:sz w:val="21"/>
                <w:szCs w:val="21"/>
                <w:spacing w:val="-3"/>
              </w:rPr>
              <w:t>管道及附件</w:t>
            </w:r>
          </w:p>
        </w:tc>
        <w:tc>
          <w:tcPr>
            <w:tcW w:w="1925" w:type="dxa"/>
            <w:vAlign w:val="top"/>
          </w:tcPr>
          <w:p>
            <w:pPr>
              <w:ind w:left="760"/>
              <w:spacing w:before="114" w:line="220" w:lineRule="auto"/>
              <w:rPr>
                <w:rFonts w:ascii="SimSun" w:hAnsi="SimSun" w:eastAsia="SimSun" w:cs="SimSun"/>
                <w:sz w:val="21"/>
                <w:szCs w:val="21"/>
              </w:rPr>
            </w:pPr>
            <w:r>
              <w:rPr>
                <w:rFonts w:ascii="SimSun" w:hAnsi="SimSun" w:eastAsia="SimSun" w:cs="SimSun"/>
                <w:sz w:val="21"/>
                <w:szCs w:val="21"/>
                <w:spacing w:val="-4"/>
              </w:rPr>
              <w:t>管道</w:t>
            </w:r>
          </w:p>
        </w:tc>
        <w:tc>
          <w:tcPr>
            <w:tcW w:w="4869" w:type="dxa"/>
            <w:vAlign w:val="top"/>
            <w:tcBorders>
              <w:right w:val="single" w:color="000000" w:sz="6" w:space="0"/>
            </w:tcBorders>
          </w:tcPr>
          <w:p>
            <w:pPr>
              <w:ind w:left="339"/>
              <w:spacing w:before="114"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60"/>
              <w:spacing w:before="116" w:line="220" w:lineRule="auto"/>
              <w:rPr>
                <w:rFonts w:ascii="SimSun" w:hAnsi="SimSun" w:eastAsia="SimSun" w:cs="SimSun"/>
                <w:sz w:val="21"/>
                <w:szCs w:val="21"/>
              </w:rPr>
            </w:pPr>
            <w:r>
              <w:rPr>
                <w:rFonts w:ascii="SimSun" w:hAnsi="SimSun" w:eastAsia="SimSun" w:cs="SimSun"/>
                <w:sz w:val="21"/>
                <w:szCs w:val="21"/>
                <w:spacing w:val="-4"/>
              </w:rPr>
              <w:t>弯头</w:t>
            </w:r>
          </w:p>
        </w:tc>
        <w:tc>
          <w:tcPr>
            <w:tcW w:w="4869" w:type="dxa"/>
            <w:vAlign w:val="top"/>
            <w:tcBorders>
              <w:right w:val="single" w:color="000000" w:sz="6" w:space="0"/>
            </w:tcBorders>
          </w:tcPr>
          <w:p>
            <w:pPr>
              <w:ind w:left="339"/>
              <w:spacing w:before="116"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5" w:line="227" w:lineRule="auto"/>
              <w:rPr>
                <w:rFonts w:ascii="SimSun" w:hAnsi="SimSun" w:eastAsia="SimSun" w:cs="SimSun"/>
                <w:sz w:val="21"/>
                <w:szCs w:val="21"/>
              </w:rPr>
            </w:pPr>
            <w:r>
              <w:rPr>
                <w:rFonts w:ascii="SimSun" w:hAnsi="SimSun" w:eastAsia="SimSun" w:cs="SimSun"/>
                <w:sz w:val="21"/>
                <w:szCs w:val="21"/>
                <w:spacing w:val="-3"/>
              </w:rPr>
              <w:t>三通</w:t>
            </w:r>
          </w:p>
        </w:tc>
        <w:tc>
          <w:tcPr>
            <w:tcW w:w="4869" w:type="dxa"/>
            <w:vAlign w:val="top"/>
            <w:tcBorders>
              <w:right w:val="single" w:color="000000" w:sz="6" w:space="0"/>
            </w:tcBorders>
          </w:tcPr>
          <w:p>
            <w:pPr>
              <w:ind w:left="339"/>
              <w:spacing w:before="115"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17" w:line="220" w:lineRule="auto"/>
              <w:rPr>
                <w:rFonts w:ascii="SimSun" w:hAnsi="SimSun" w:eastAsia="SimSun" w:cs="SimSun"/>
                <w:sz w:val="21"/>
                <w:szCs w:val="21"/>
              </w:rPr>
            </w:pPr>
            <w:r>
              <w:rPr>
                <w:rFonts w:ascii="SimSun" w:hAnsi="SimSun" w:eastAsia="SimSun" w:cs="SimSun"/>
                <w:sz w:val="21"/>
                <w:szCs w:val="21"/>
                <w:spacing w:val="-2"/>
              </w:rPr>
              <w:t>仪器仪表</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5"/>
              <w:spacing w:before="116" w:line="219" w:lineRule="auto"/>
              <w:rPr>
                <w:rFonts w:ascii="SimSun" w:hAnsi="SimSun" w:eastAsia="SimSun" w:cs="SimSun"/>
                <w:sz w:val="21"/>
                <w:szCs w:val="21"/>
              </w:rPr>
            </w:pPr>
            <w:r>
              <w:rPr>
                <w:rFonts w:ascii="SimSun" w:hAnsi="SimSun" w:eastAsia="SimSun" w:cs="SimSun"/>
                <w:sz w:val="21"/>
                <w:szCs w:val="21"/>
                <w:spacing w:val="-3"/>
              </w:rPr>
              <w:t>风机</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07"/>
              <w:spacing w:before="118" w:line="219" w:lineRule="auto"/>
              <w:rPr>
                <w:rFonts w:ascii="SimSun" w:hAnsi="SimSun" w:eastAsia="SimSun" w:cs="SimSun"/>
                <w:sz w:val="21"/>
                <w:szCs w:val="21"/>
              </w:rPr>
            </w:pPr>
            <w:r>
              <w:rPr>
                <w:rFonts w:ascii="SimSun" w:hAnsi="SimSun" w:eastAsia="SimSun" w:cs="SimSun"/>
                <w:sz w:val="21"/>
                <w:szCs w:val="21"/>
                <w:spacing w:val="-2"/>
              </w:rPr>
              <w:t>制冷</w:t>
            </w:r>
            <w:r>
              <w:rPr>
                <w:rFonts w:ascii="Times New Roman" w:hAnsi="Times New Roman" w:eastAsia="Times New Roman" w:cs="Times New Roman"/>
                <w:sz w:val="21"/>
                <w:szCs w:val="21"/>
                <w:spacing w:val="-2"/>
              </w:rPr>
              <w:t>/</w:t>
            </w:r>
            <w:r>
              <w:rPr>
                <w:rFonts w:ascii="SimSun" w:hAnsi="SimSun" w:eastAsia="SimSun" w:cs="SimSun"/>
                <w:sz w:val="21"/>
                <w:szCs w:val="21"/>
                <w:spacing w:val="-2"/>
              </w:rPr>
              <w:t>制热机组</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51"/>
              <w:spacing w:before="117" w:line="219" w:lineRule="auto"/>
              <w:rPr>
                <w:rFonts w:ascii="SimSun" w:hAnsi="SimSun" w:eastAsia="SimSun" w:cs="SimSun"/>
                <w:sz w:val="21"/>
                <w:szCs w:val="21"/>
              </w:rPr>
            </w:pPr>
            <w:r>
              <w:rPr>
                <w:rFonts w:ascii="SimSun" w:hAnsi="SimSun" w:eastAsia="SimSun" w:cs="SimSun"/>
                <w:sz w:val="21"/>
                <w:szCs w:val="21"/>
                <w:spacing w:val="-3"/>
              </w:rPr>
              <w:t>空调机组</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5"/>
              <w:spacing w:before="119" w:line="219" w:lineRule="auto"/>
              <w:rPr>
                <w:rFonts w:ascii="SimSun" w:hAnsi="SimSun" w:eastAsia="SimSun" w:cs="SimSun"/>
                <w:sz w:val="21"/>
                <w:szCs w:val="21"/>
              </w:rPr>
            </w:pPr>
            <w:r>
              <w:rPr>
                <w:rFonts w:ascii="SimSun" w:hAnsi="SimSun" w:eastAsia="SimSun" w:cs="SimSun"/>
                <w:sz w:val="21"/>
                <w:szCs w:val="21"/>
                <w:spacing w:val="-2"/>
              </w:rPr>
              <w:t>风机盘管</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60"/>
              <w:spacing w:before="118" w:line="219" w:lineRule="auto"/>
              <w:rPr>
                <w:rFonts w:ascii="SimSun" w:hAnsi="SimSun" w:eastAsia="SimSun" w:cs="SimSun"/>
                <w:sz w:val="21"/>
                <w:szCs w:val="21"/>
              </w:rPr>
            </w:pPr>
            <w:r>
              <w:rPr>
                <w:rFonts w:ascii="SimSun" w:hAnsi="SimSun" w:eastAsia="SimSun" w:cs="SimSun"/>
                <w:sz w:val="21"/>
                <w:szCs w:val="21"/>
                <w:spacing w:val="-5"/>
              </w:rPr>
              <w:t>多联机</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7"/>
              <w:spacing w:before="120" w:line="220" w:lineRule="auto"/>
              <w:rPr>
                <w:rFonts w:ascii="SimSun" w:hAnsi="SimSun" w:eastAsia="SimSun" w:cs="SimSun"/>
                <w:sz w:val="21"/>
                <w:szCs w:val="21"/>
              </w:rPr>
            </w:pPr>
            <w:r>
              <w:rPr>
                <w:rFonts w:ascii="SimSun" w:hAnsi="SimSun" w:eastAsia="SimSun" w:cs="SimSun"/>
                <w:sz w:val="21"/>
                <w:szCs w:val="21"/>
                <w:spacing w:val="-3"/>
              </w:rPr>
              <w:t>分体空调</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2"/>
              <w:spacing w:before="119" w:line="222" w:lineRule="auto"/>
              <w:rPr>
                <w:rFonts w:ascii="SimSun" w:hAnsi="SimSun" w:eastAsia="SimSun" w:cs="SimSun"/>
                <w:sz w:val="21"/>
                <w:szCs w:val="21"/>
              </w:rPr>
            </w:pPr>
            <w:r>
              <w:rPr>
                <w:rFonts w:ascii="SimSun" w:hAnsi="SimSun" w:eastAsia="SimSun" w:cs="SimSun"/>
                <w:sz w:val="21"/>
                <w:szCs w:val="21"/>
                <w:spacing w:val="-3"/>
              </w:rPr>
              <w:t>冷却塔</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7"/>
              <w:spacing w:before="121" w:line="220" w:lineRule="auto"/>
              <w:rPr>
                <w:rFonts w:ascii="SimSun" w:hAnsi="SimSun" w:eastAsia="SimSun" w:cs="SimSun"/>
                <w:sz w:val="21"/>
                <w:szCs w:val="21"/>
              </w:rPr>
            </w:pPr>
            <w:r>
              <w:rPr>
                <w:rFonts w:ascii="SimSun" w:hAnsi="SimSun" w:eastAsia="SimSun" w:cs="SimSun"/>
                <w:sz w:val="21"/>
                <w:szCs w:val="21"/>
                <w:spacing w:val="-3"/>
              </w:rPr>
              <w:t>分集水器</w:t>
            </w:r>
          </w:p>
        </w:tc>
        <w:tc>
          <w:tcPr>
            <w:tcW w:w="4869" w:type="dxa"/>
            <w:vAlign w:val="top"/>
            <w:tcBorders>
              <w:right w:val="single" w:color="000000" w:sz="6" w:space="0"/>
            </w:tcBorders>
          </w:tcPr>
          <w:p>
            <w:pPr>
              <w:ind w:left="658"/>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6"/>
              <w:spacing w:before="120" w:line="219" w:lineRule="auto"/>
              <w:rPr>
                <w:rFonts w:ascii="SimSun" w:hAnsi="SimSun" w:eastAsia="SimSun" w:cs="SimSun"/>
                <w:sz w:val="21"/>
                <w:szCs w:val="21"/>
              </w:rPr>
            </w:pPr>
            <w:r>
              <w:rPr>
                <w:rFonts w:ascii="SimSun" w:hAnsi="SimSun" w:eastAsia="SimSun" w:cs="SimSun"/>
                <w:sz w:val="21"/>
                <w:szCs w:val="21"/>
                <w:spacing w:val="-2"/>
              </w:rPr>
              <w:t>冷水机组</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443"/>
              <w:spacing w:before="122" w:line="220" w:lineRule="auto"/>
              <w:rPr>
                <w:rFonts w:ascii="SimSun" w:hAnsi="SimSun" w:eastAsia="SimSun" w:cs="SimSun"/>
                <w:sz w:val="21"/>
                <w:szCs w:val="21"/>
              </w:rPr>
            </w:pPr>
            <w:r>
              <w:rPr>
                <w:rFonts w:ascii="SimSun" w:hAnsi="SimSun" w:eastAsia="SimSun" w:cs="SimSun"/>
                <w:sz w:val="21"/>
                <w:szCs w:val="21"/>
                <w:spacing w:val="-2"/>
              </w:rPr>
              <w:t>水处理装置</w:t>
            </w:r>
          </w:p>
        </w:tc>
        <w:tc>
          <w:tcPr>
            <w:tcW w:w="4869" w:type="dxa"/>
            <w:vAlign w:val="top"/>
            <w:tcBorders>
              <w:right w:val="single" w:color="000000" w:sz="6" w:space="0"/>
            </w:tcBorders>
          </w:tcPr>
          <w:p>
            <w:pPr>
              <w:ind w:left="658"/>
              <w:spacing w:before="12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43" w:hRule="atLeast"/>
        </w:trPr>
        <w:tc>
          <w:tcPr>
            <w:tcW w:w="1088" w:type="dxa"/>
            <w:vAlign w:val="top"/>
            <w:tcBorders>
              <w:left w:val="single" w:color="000000" w:sz="6" w:space="0"/>
              <w:bottom w:val="single" w:color="000000" w:sz="6" w:space="0"/>
            </w:tcBorders>
          </w:tcPr>
          <w:p>
            <w:pPr>
              <w:pStyle w:val="TableText"/>
              <w:rPr/>
            </w:pPr>
            <w:r/>
          </w:p>
        </w:tc>
        <w:tc>
          <w:tcPr>
            <w:tcW w:w="1514" w:type="dxa"/>
            <w:vAlign w:val="top"/>
            <w:tcBorders>
              <w:bottom w:val="single" w:color="000000" w:sz="6" w:space="0"/>
            </w:tcBorders>
          </w:tcPr>
          <w:p>
            <w:pPr>
              <w:ind w:left="237"/>
              <w:spacing w:before="121" w:line="219" w:lineRule="auto"/>
              <w:rPr>
                <w:rFonts w:ascii="SimSun" w:hAnsi="SimSun" w:eastAsia="SimSun" w:cs="SimSun"/>
                <w:sz w:val="21"/>
                <w:szCs w:val="21"/>
              </w:rPr>
            </w:pPr>
            <w:r>
              <w:rPr>
                <w:rFonts w:ascii="SimSun" w:hAnsi="SimSun" w:eastAsia="SimSun" w:cs="SimSun"/>
                <w:sz w:val="21"/>
                <w:szCs w:val="21"/>
                <w:spacing w:val="-3"/>
              </w:rPr>
              <w:t>管道及附件</w:t>
            </w:r>
          </w:p>
        </w:tc>
        <w:tc>
          <w:tcPr>
            <w:tcW w:w="1925" w:type="dxa"/>
            <w:vAlign w:val="top"/>
            <w:tcBorders>
              <w:bottom w:val="single" w:color="000000" w:sz="6" w:space="0"/>
            </w:tcBorders>
          </w:tcPr>
          <w:p>
            <w:pPr>
              <w:ind w:left="760"/>
              <w:spacing w:before="121" w:line="220" w:lineRule="auto"/>
              <w:rPr>
                <w:rFonts w:ascii="SimSun" w:hAnsi="SimSun" w:eastAsia="SimSun" w:cs="SimSun"/>
                <w:sz w:val="21"/>
                <w:szCs w:val="21"/>
              </w:rPr>
            </w:pPr>
            <w:r>
              <w:rPr>
                <w:rFonts w:ascii="SimSun" w:hAnsi="SimSun" w:eastAsia="SimSun" w:cs="SimSun"/>
                <w:sz w:val="21"/>
                <w:szCs w:val="21"/>
                <w:spacing w:val="-4"/>
              </w:rPr>
              <w:t>管道</w:t>
            </w:r>
          </w:p>
        </w:tc>
        <w:tc>
          <w:tcPr>
            <w:tcW w:w="4869" w:type="dxa"/>
            <w:vAlign w:val="top"/>
            <w:tcBorders>
              <w:bottom w:val="single" w:color="000000" w:sz="6" w:space="0"/>
              <w:right w:val="single" w:color="000000" w:sz="6" w:space="0"/>
            </w:tcBorders>
          </w:tcPr>
          <w:p>
            <w:pPr>
              <w:ind w:left="339"/>
              <w:spacing w:before="121"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bl>
    <w:p>
      <w:pPr>
        <w:pStyle w:val="BodyText"/>
        <w:rPr/>
      </w:pPr>
      <w:r/>
    </w:p>
    <w:p>
      <w:pPr>
        <w:sectPr>
          <w:footerReference w:type="default" r:id="rId11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2" w:lineRule="auto"/>
              <w:rPr/>
            </w:pPr>
            <w:r/>
          </w:p>
          <w:p>
            <w:pPr>
              <w:pStyle w:val="TableText"/>
              <w:spacing w:line="263" w:lineRule="auto"/>
              <w:rPr/>
            </w:pPr>
            <w:r/>
          </w:p>
          <w:p>
            <w:pPr>
              <w:pStyle w:val="TableText"/>
              <w:spacing w:line="263" w:lineRule="auto"/>
              <w:rPr/>
            </w:pPr>
            <w:r/>
          </w:p>
          <w:p>
            <w:pPr>
              <w:pStyle w:val="TableText"/>
              <w:spacing w:line="263" w:lineRule="auto"/>
              <w:rPr/>
            </w:pPr>
            <w:r/>
          </w:p>
          <w:p>
            <w:pPr>
              <w:pStyle w:val="TableText"/>
              <w:spacing w:line="263" w:lineRule="auto"/>
              <w:rPr/>
            </w:pPr>
            <w:r/>
          </w:p>
          <w:p>
            <w:pPr>
              <w:ind w:left="336" w:right="123" w:hanging="213"/>
              <w:spacing w:before="68" w:line="247" w:lineRule="auto"/>
              <w:rPr>
                <w:rFonts w:ascii="SimSun" w:hAnsi="SimSun" w:eastAsia="SimSun" w:cs="SimSun"/>
                <w:sz w:val="21"/>
                <w:szCs w:val="21"/>
              </w:rPr>
            </w:pPr>
            <w:r>
              <w:rPr>
                <w:rFonts w:ascii="SimSun" w:hAnsi="SimSun" w:eastAsia="SimSun" w:cs="SimSun"/>
                <w:sz w:val="21"/>
                <w:szCs w:val="21"/>
                <w:spacing w:val="-3"/>
              </w:rPr>
              <w:t>给排水及</w:t>
            </w:r>
            <w:r>
              <w:rPr>
                <w:rFonts w:ascii="SimSun" w:hAnsi="SimSun" w:eastAsia="SimSun" w:cs="SimSun"/>
                <w:sz w:val="21"/>
                <w:szCs w:val="21"/>
                <w:spacing w:val="1"/>
              </w:rPr>
              <w:t xml:space="preserve"> </w:t>
            </w:r>
            <w:r>
              <w:rPr>
                <w:rFonts w:ascii="SimSun" w:hAnsi="SimSun" w:eastAsia="SimSun" w:cs="SimSun"/>
                <w:sz w:val="21"/>
                <w:szCs w:val="21"/>
                <w:spacing w:val="-4"/>
              </w:rPr>
              <w:t>消防</w:t>
            </w:r>
          </w:p>
        </w:tc>
        <w:tc>
          <w:tcPr>
            <w:tcW w:w="1514" w:type="dxa"/>
            <w:vAlign w:val="top"/>
            <w:vMerge w:val="restart"/>
            <w:tcBorders>
              <w:bottom w:val="nil"/>
            </w:tcBorders>
          </w:tcPr>
          <w:p>
            <w:pPr>
              <w:pStyle w:val="TableText"/>
              <w:rPr/>
            </w:pPr>
            <w:r/>
          </w:p>
        </w:tc>
        <w:tc>
          <w:tcPr>
            <w:tcW w:w="1925" w:type="dxa"/>
            <w:vAlign w:val="top"/>
          </w:tcPr>
          <w:p>
            <w:pPr>
              <w:ind w:left="760"/>
              <w:spacing w:before="107" w:line="220" w:lineRule="auto"/>
              <w:rPr>
                <w:rFonts w:ascii="SimSun" w:hAnsi="SimSun" w:eastAsia="SimSun" w:cs="SimSun"/>
                <w:sz w:val="21"/>
                <w:szCs w:val="21"/>
              </w:rPr>
            </w:pPr>
            <w:r>
              <w:rPr>
                <w:rFonts w:ascii="SimSun" w:hAnsi="SimSun" w:eastAsia="SimSun" w:cs="SimSun"/>
                <w:sz w:val="21"/>
                <w:szCs w:val="21"/>
                <w:spacing w:val="-4"/>
              </w:rPr>
              <w:t>弯头</w:t>
            </w:r>
          </w:p>
        </w:tc>
        <w:tc>
          <w:tcPr>
            <w:tcW w:w="4869" w:type="dxa"/>
            <w:vAlign w:val="top"/>
            <w:tcBorders>
              <w:right w:val="single" w:color="000000" w:sz="6" w:space="0"/>
            </w:tcBorders>
          </w:tcPr>
          <w:p>
            <w:pPr>
              <w:ind w:left="339"/>
              <w:spacing w:before="107"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09" w:line="227" w:lineRule="auto"/>
              <w:rPr>
                <w:rFonts w:ascii="SimSun" w:hAnsi="SimSun" w:eastAsia="SimSun" w:cs="SimSun"/>
                <w:sz w:val="21"/>
                <w:szCs w:val="21"/>
              </w:rPr>
            </w:pPr>
            <w:r>
              <w:rPr>
                <w:rFonts w:ascii="SimSun" w:hAnsi="SimSun" w:eastAsia="SimSun" w:cs="SimSun"/>
                <w:sz w:val="21"/>
                <w:szCs w:val="21"/>
                <w:spacing w:val="-3"/>
              </w:rPr>
              <w:t>三通</w:t>
            </w:r>
          </w:p>
        </w:tc>
        <w:tc>
          <w:tcPr>
            <w:tcW w:w="4869" w:type="dxa"/>
            <w:vAlign w:val="top"/>
            <w:tcBorders>
              <w:right w:val="single" w:color="000000" w:sz="6" w:space="0"/>
            </w:tcBorders>
          </w:tcPr>
          <w:p>
            <w:pPr>
              <w:ind w:left="339"/>
              <w:spacing w:before="109" w:line="219" w:lineRule="auto"/>
              <w:rPr>
                <w:rFonts w:ascii="SimSun" w:hAnsi="SimSun" w:eastAsia="SimSun" w:cs="SimSun"/>
                <w:sz w:val="21"/>
                <w:szCs w:val="21"/>
              </w:rPr>
            </w:pPr>
            <w:r>
              <w:rPr>
                <w:rFonts w:ascii="SimSun" w:hAnsi="SimSun" w:eastAsia="SimSun" w:cs="SimSun"/>
                <w:sz w:val="21"/>
                <w:szCs w:val="21"/>
                <w:spacing w:val="-1"/>
              </w:rPr>
              <w:t>材料、几何信息、规格、空间定位、系统类型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08" w:line="220" w:lineRule="auto"/>
              <w:rPr>
                <w:rFonts w:ascii="SimSun" w:hAnsi="SimSun" w:eastAsia="SimSun" w:cs="SimSun"/>
                <w:sz w:val="21"/>
                <w:szCs w:val="21"/>
              </w:rPr>
            </w:pPr>
            <w:r>
              <w:rPr>
                <w:rFonts w:ascii="SimSun" w:hAnsi="SimSun" w:eastAsia="SimSun" w:cs="SimSun"/>
                <w:sz w:val="21"/>
                <w:szCs w:val="21"/>
                <w:spacing w:val="-2"/>
              </w:rPr>
              <w:t>仪器仪表</w:t>
            </w:r>
          </w:p>
        </w:tc>
        <w:tc>
          <w:tcPr>
            <w:tcW w:w="4869" w:type="dxa"/>
            <w:vAlign w:val="top"/>
            <w:tcBorders>
              <w:right w:val="single" w:color="000000" w:sz="6" w:space="0"/>
            </w:tcBorders>
          </w:tcPr>
          <w:p>
            <w:pPr>
              <w:ind w:left="658"/>
              <w:spacing w:before="10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pStyle w:val="TableText"/>
              <w:spacing w:line="267"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7"/>
              <w:spacing w:before="110" w:line="220" w:lineRule="auto"/>
              <w:rPr>
                <w:rFonts w:ascii="SimSun" w:hAnsi="SimSun" w:eastAsia="SimSun" w:cs="SimSun"/>
                <w:sz w:val="21"/>
                <w:szCs w:val="21"/>
              </w:rPr>
            </w:pPr>
            <w:r>
              <w:rPr>
                <w:rFonts w:ascii="SimSun" w:hAnsi="SimSun" w:eastAsia="SimSun" w:cs="SimSun"/>
                <w:sz w:val="21"/>
                <w:szCs w:val="21"/>
                <w:spacing w:val="-3"/>
              </w:rPr>
              <w:t>水泵</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5"/>
              <w:spacing w:before="109" w:line="221" w:lineRule="auto"/>
              <w:rPr>
                <w:rFonts w:ascii="SimSun" w:hAnsi="SimSun" w:eastAsia="SimSun" w:cs="SimSun"/>
                <w:sz w:val="21"/>
                <w:szCs w:val="21"/>
              </w:rPr>
            </w:pPr>
            <w:r>
              <w:rPr>
                <w:rFonts w:ascii="SimSun" w:hAnsi="SimSun" w:eastAsia="SimSun" w:cs="SimSun"/>
                <w:sz w:val="21"/>
                <w:szCs w:val="21"/>
                <w:spacing w:val="-2"/>
              </w:rPr>
              <w:t>增压设备</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1"/>
              <w:spacing w:before="111" w:line="220" w:lineRule="auto"/>
              <w:rPr>
                <w:rFonts w:ascii="SimSun" w:hAnsi="SimSun" w:eastAsia="SimSun" w:cs="SimSun"/>
                <w:sz w:val="21"/>
                <w:szCs w:val="21"/>
              </w:rPr>
            </w:pPr>
            <w:r>
              <w:rPr>
                <w:rFonts w:ascii="SimSun" w:hAnsi="SimSun" w:eastAsia="SimSun" w:cs="SimSun"/>
                <w:sz w:val="21"/>
                <w:szCs w:val="21"/>
                <w:spacing w:val="-3"/>
              </w:rPr>
              <w:t>给水箱</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3"/>
              <w:spacing w:before="110" w:line="220" w:lineRule="auto"/>
              <w:rPr>
                <w:rFonts w:ascii="SimSun" w:hAnsi="SimSun" w:eastAsia="SimSun" w:cs="SimSun"/>
                <w:sz w:val="21"/>
                <w:szCs w:val="21"/>
              </w:rPr>
            </w:pPr>
            <w:r>
              <w:rPr>
                <w:rFonts w:ascii="SimSun" w:hAnsi="SimSun" w:eastAsia="SimSun" w:cs="SimSun"/>
                <w:sz w:val="21"/>
                <w:szCs w:val="21"/>
                <w:spacing w:val="-2"/>
              </w:rPr>
              <w:t>水处理设备</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2" w:line="221" w:lineRule="auto"/>
              <w:rPr>
                <w:rFonts w:ascii="SimSun" w:hAnsi="SimSun" w:eastAsia="SimSun" w:cs="SimSun"/>
                <w:sz w:val="21"/>
                <w:szCs w:val="21"/>
              </w:rPr>
            </w:pPr>
            <w:r>
              <w:rPr>
                <w:rFonts w:ascii="SimSun" w:hAnsi="SimSun" w:eastAsia="SimSun" w:cs="SimSun"/>
                <w:sz w:val="21"/>
                <w:szCs w:val="21"/>
                <w:spacing w:val="-2"/>
              </w:rPr>
              <w:t>计量表</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6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862" w:right="123" w:hanging="738"/>
              <w:spacing w:before="56" w:line="247" w:lineRule="auto"/>
              <w:rPr>
                <w:rFonts w:ascii="SimSun" w:hAnsi="SimSun" w:eastAsia="SimSun" w:cs="SimSun"/>
                <w:sz w:val="21"/>
                <w:szCs w:val="21"/>
              </w:rPr>
            </w:pPr>
            <w:r>
              <w:rPr>
                <w:rFonts w:ascii="SimSun" w:hAnsi="SimSun" w:eastAsia="SimSun" w:cs="SimSun"/>
                <w:sz w:val="21"/>
                <w:szCs w:val="21"/>
                <w:spacing w:val="-1"/>
              </w:rPr>
              <w:t>废水、污水提升设</w:t>
            </w:r>
            <w:r>
              <w:rPr>
                <w:rFonts w:ascii="SimSun" w:hAnsi="SimSun" w:eastAsia="SimSun" w:cs="SimSun"/>
                <w:sz w:val="21"/>
                <w:szCs w:val="21"/>
              </w:rPr>
              <w:t xml:space="preserve"> </w:t>
            </w:r>
            <w:r>
              <w:rPr>
                <w:rFonts w:ascii="SimSun" w:hAnsi="SimSun" w:eastAsia="SimSun" w:cs="SimSun"/>
                <w:sz w:val="21"/>
                <w:szCs w:val="21"/>
              </w:rPr>
              <w:t>备</w:t>
            </w:r>
          </w:p>
        </w:tc>
        <w:tc>
          <w:tcPr>
            <w:tcW w:w="4869" w:type="dxa"/>
            <w:vAlign w:val="top"/>
            <w:tcBorders>
              <w:right w:val="single" w:color="000000" w:sz="6" w:space="0"/>
            </w:tcBorders>
          </w:tcPr>
          <w:p>
            <w:pPr>
              <w:ind w:left="658"/>
              <w:spacing w:before="2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4"/>
              <w:spacing w:before="112" w:line="220" w:lineRule="auto"/>
              <w:rPr>
                <w:rFonts w:ascii="SimSun" w:hAnsi="SimSun" w:eastAsia="SimSun" w:cs="SimSun"/>
                <w:sz w:val="21"/>
                <w:szCs w:val="21"/>
              </w:rPr>
            </w:pPr>
            <w:r>
              <w:rPr>
                <w:rFonts w:ascii="SimSun" w:hAnsi="SimSun" w:eastAsia="SimSun" w:cs="SimSun"/>
                <w:sz w:val="21"/>
                <w:szCs w:val="21"/>
                <w:spacing w:val="-3"/>
              </w:rPr>
              <w:t>消火栓</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9"/>
              <w:spacing w:before="113" w:line="220" w:lineRule="auto"/>
              <w:rPr>
                <w:rFonts w:ascii="SimSun" w:hAnsi="SimSun" w:eastAsia="SimSun" w:cs="SimSun"/>
                <w:sz w:val="21"/>
                <w:szCs w:val="21"/>
              </w:rPr>
            </w:pPr>
            <w:r>
              <w:rPr>
                <w:rFonts w:ascii="SimSun" w:hAnsi="SimSun" w:eastAsia="SimSun" w:cs="SimSun"/>
                <w:sz w:val="21"/>
                <w:szCs w:val="21"/>
                <w:spacing w:val="-3"/>
              </w:rPr>
              <w:t>消火栓箱</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5"/>
              <w:spacing w:before="113" w:line="220" w:lineRule="auto"/>
              <w:rPr>
                <w:rFonts w:ascii="SimSun" w:hAnsi="SimSun" w:eastAsia="SimSun" w:cs="SimSun"/>
                <w:sz w:val="21"/>
                <w:szCs w:val="21"/>
              </w:rPr>
            </w:pPr>
            <w:r>
              <w:rPr>
                <w:rFonts w:ascii="SimSun" w:hAnsi="SimSun" w:eastAsia="SimSun" w:cs="SimSun"/>
                <w:sz w:val="21"/>
                <w:szCs w:val="21"/>
                <w:spacing w:val="-2"/>
              </w:rPr>
              <w:t>稳压装置</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81" w:lineRule="auto"/>
              <w:rPr/>
            </w:pPr>
            <w:r/>
          </w:p>
          <w:p>
            <w:pPr>
              <w:pStyle w:val="TableText"/>
              <w:spacing w:line="281" w:lineRule="auto"/>
              <w:rPr/>
            </w:pPr>
            <w:r/>
          </w:p>
          <w:p>
            <w:pPr>
              <w:pStyle w:val="TableText"/>
              <w:spacing w:line="282" w:lineRule="auto"/>
              <w:rPr/>
            </w:pPr>
            <w:r/>
          </w:p>
          <w:p>
            <w:pPr>
              <w:pStyle w:val="TableText"/>
              <w:spacing w:line="282" w:lineRule="auto"/>
              <w:rPr/>
            </w:pPr>
            <w:r/>
          </w:p>
          <w:p>
            <w:pPr>
              <w:ind w:left="123"/>
              <w:spacing w:before="68" w:line="220" w:lineRule="auto"/>
              <w:rPr>
                <w:rFonts w:ascii="SimSun" w:hAnsi="SimSun" w:eastAsia="SimSun" w:cs="SimSun"/>
                <w:sz w:val="21"/>
                <w:szCs w:val="21"/>
              </w:rPr>
            </w:pPr>
            <w:r>
              <w:rPr>
                <w:rFonts w:ascii="SimSun" w:hAnsi="SimSun" w:eastAsia="SimSun" w:cs="SimSun"/>
                <w:sz w:val="21"/>
                <w:szCs w:val="21"/>
                <w:spacing w:val="-2"/>
              </w:rPr>
              <w:t>动力照明</w:t>
            </w:r>
          </w:p>
        </w:tc>
        <w:tc>
          <w:tcPr>
            <w:tcW w:w="1514" w:type="dxa"/>
            <w:vAlign w:val="top"/>
            <w:vMerge w:val="restart"/>
            <w:tcBorders>
              <w:bottom w:val="nil"/>
            </w:tcBorders>
          </w:tcPr>
          <w:p>
            <w:pPr>
              <w:pStyle w:val="TableText"/>
              <w:spacing w:line="303" w:lineRule="auto"/>
              <w:rPr/>
            </w:pPr>
            <w:r/>
          </w:p>
          <w:p>
            <w:pPr>
              <w:pStyle w:val="TableText"/>
              <w:spacing w:line="304" w:lineRule="auto"/>
              <w:rPr/>
            </w:pPr>
            <w:r/>
          </w:p>
          <w:p>
            <w:pPr>
              <w:pStyle w:val="TableText"/>
              <w:spacing w:line="304"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650"/>
              <w:spacing w:before="115" w:line="220" w:lineRule="auto"/>
              <w:rPr>
                <w:rFonts w:ascii="SimSun" w:hAnsi="SimSun" w:eastAsia="SimSun" w:cs="SimSun"/>
                <w:sz w:val="21"/>
                <w:szCs w:val="21"/>
              </w:rPr>
            </w:pPr>
            <w:r>
              <w:rPr>
                <w:rFonts w:ascii="SimSun" w:hAnsi="SimSun" w:eastAsia="SimSun" w:cs="SimSun"/>
                <w:sz w:val="21"/>
                <w:szCs w:val="21"/>
                <w:spacing w:val="-2"/>
              </w:rPr>
              <w:t>配电箱</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4" w:line="220" w:lineRule="auto"/>
              <w:rPr>
                <w:rFonts w:ascii="SimSun" w:hAnsi="SimSun" w:eastAsia="SimSun" w:cs="SimSun"/>
                <w:sz w:val="21"/>
                <w:szCs w:val="21"/>
              </w:rPr>
            </w:pPr>
            <w:r>
              <w:rPr>
                <w:rFonts w:ascii="SimSun" w:hAnsi="SimSun" w:eastAsia="SimSun" w:cs="SimSun"/>
                <w:sz w:val="21"/>
                <w:szCs w:val="21"/>
                <w:spacing w:val="-2"/>
              </w:rPr>
              <w:t>配电柜</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16" w:line="220" w:lineRule="auto"/>
              <w:rPr>
                <w:rFonts w:ascii="SimSun" w:hAnsi="SimSun" w:eastAsia="SimSun" w:cs="SimSun"/>
                <w:sz w:val="21"/>
                <w:szCs w:val="21"/>
              </w:rPr>
            </w:pPr>
            <w:r>
              <w:rPr>
                <w:rFonts w:ascii="SimSun" w:hAnsi="SimSun" w:eastAsia="SimSun" w:cs="SimSun"/>
                <w:sz w:val="21"/>
                <w:szCs w:val="21"/>
                <w:spacing w:val="-3"/>
              </w:rPr>
              <w:t>开关</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5" w:line="220" w:lineRule="auto"/>
              <w:rPr>
                <w:rFonts w:ascii="SimSun" w:hAnsi="SimSun" w:eastAsia="SimSun" w:cs="SimSun"/>
                <w:sz w:val="21"/>
                <w:szCs w:val="21"/>
              </w:rPr>
            </w:pPr>
            <w:r>
              <w:rPr>
                <w:rFonts w:ascii="SimSun" w:hAnsi="SimSun" w:eastAsia="SimSun" w:cs="SimSun"/>
                <w:sz w:val="21"/>
                <w:szCs w:val="21"/>
                <w:spacing w:val="-2"/>
              </w:rPr>
              <w:t>插座</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51"/>
              <w:spacing w:before="116" w:line="220" w:lineRule="auto"/>
              <w:rPr>
                <w:rFonts w:ascii="SimSun" w:hAnsi="SimSun" w:eastAsia="SimSun" w:cs="SimSun"/>
                <w:sz w:val="21"/>
                <w:szCs w:val="21"/>
              </w:rPr>
            </w:pPr>
            <w:r>
              <w:rPr>
                <w:rFonts w:ascii="SimSun" w:hAnsi="SimSun" w:eastAsia="SimSun" w:cs="SimSun"/>
                <w:sz w:val="21"/>
                <w:szCs w:val="21"/>
                <w:spacing w:val="-3"/>
              </w:rPr>
              <w:t>照明灯具</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6"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6"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ind w:left="332"/>
              <w:spacing w:before="68" w:line="219" w:lineRule="auto"/>
              <w:rPr>
                <w:rFonts w:ascii="SimSun" w:hAnsi="SimSun" w:eastAsia="SimSun" w:cs="SimSun"/>
                <w:sz w:val="21"/>
                <w:szCs w:val="21"/>
              </w:rPr>
            </w:pPr>
            <w:r>
              <w:rPr>
                <w:rFonts w:ascii="SimSun" w:hAnsi="SimSun" w:eastAsia="SimSun" w:cs="SimSun"/>
                <w:sz w:val="21"/>
                <w:szCs w:val="21"/>
                <w:spacing w:val="-3"/>
              </w:rPr>
              <w:t>供电</w:t>
            </w:r>
          </w:p>
        </w:tc>
        <w:tc>
          <w:tcPr>
            <w:tcW w:w="1514" w:type="dxa"/>
            <w:vAlign w:val="top"/>
            <w:vMerge w:val="restart"/>
            <w:tcBorders>
              <w:bottom w:val="nil"/>
            </w:tcBorders>
          </w:tcPr>
          <w:p>
            <w:pPr>
              <w:pStyle w:val="TableText"/>
              <w:spacing w:line="282" w:lineRule="auto"/>
              <w:rPr/>
            </w:pPr>
            <w:r/>
          </w:p>
          <w:p>
            <w:pPr>
              <w:pStyle w:val="TableText"/>
              <w:spacing w:line="282" w:lineRule="auto"/>
              <w:rPr/>
            </w:pPr>
            <w:r/>
          </w:p>
          <w:p>
            <w:pPr>
              <w:pStyle w:val="TableText"/>
              <w:spacing w:line="283" w:lineRule="auto"/>
              <w:rPr/>
            </w:pPr>
            <w:r/>
          </w:p>
          <w:p>
            <w:pPr>
              <w:pStyle w:val="TableText"/>
              <w:spacing w:line="283" w:lineRule="auto"/>
              <w:rPr/>
            </w:pPr>
            <w:r/>
          </w:p>
          <w:p>
            <w:pPr>
              <w:ind w:left="442"/>
              <w:spacing w:before="68" w:line="220" w:lineRule="auto"/>
              <w:rPr>
                <w:rFonts w:ascii="SimSun" w:hAnsi="SimSun" w:eastAsia="SimSun" w:cs="SimSun"/>
                <w:sz w:val="21"/>
                <w:szCs w:val="21"/>
              </w:rPr>
            </w:pPr>
            <w:r>
              <w:rPr>
                <w:rFonts w:ascii="SimSun" w:hAnsi="SimSun" w:eastAsia="SimSun" w:cs="SimSun"/>
                <w:sz w:val="21"/>
                <w:szCs w:val="21"/>
                <w:spacing w:val="-2"/>
              </w:rPr>
              <w:t>变电所</w:t>
            </w:r>
          </w:p>
        </w:tc>
        <w:tc>
          <w:tcPr>
            <w:tcW w:w="1925" w:type="dxa"/>
            <w:vAlign w:val="top"/>
          </w:tcPr>
          <w:p>
            <w:pPr>
              <w:ind w:left="651"/>
              <w:spacing w:before="118" w:line="220" w:lineRule="auto"/>
              <w:rPr>
                <w:rFonts w:ascii="SimSun" w:hAnsi="SimSun" w:eastAsia="SimSun" w:cs="SimSun"/>
                <w:sz w:val="21"/>
                <w:szCs w:val="21"/>
              </w:rPr>
            </w:pPr>
            <w:r>
              <w:rPr>
                <w:rFonts w:ascii="SimSun" w:hAnsi="SimSun" w:eastAsia="SimSun" w:cs="SimSun"/>
                <w:sz w:val="21"/>
                <w:szCs w:val="21"/>
                <w:spacing w:val="-3"/>
              </w:rPr>
              <w:t>开关柜</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9"/>
              <w:spacing w:before="117" w:line="220" w:lineRule="auto"/>
              <w:rPr>
                <w:rFonts w:ascii="SimSun" w:hAnsi="SimSun" w:eastAsia="SimSun" w:cs="SimSun"/>
                <w:sz w:val="21"/>
                <w:szCs w:val="21"/>
              </w:rPr>
            </w:pPr>
            <w:r>
              <w:rPr>
                <w:rFonts w:ascii="SimSun" w:hAnsi="SimSun" w:eastAsia="SimSun" w:cs="SimSun"/>
                <w:sz w:val="21"/>
                <w:szCs w:val="21"/>
                <w:spacing w:val="-2"/>
              </w:rPr>
              <w:t>控制柜</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9" w:line="221" w:lineRule="auto"/>
              <w:rPr>
                <w:rFonts w:ascii="SimSun" w:hAnsi="SimSun" w:eastAsia="SimSun" w:cs="SimSun"/>
                <w:sz w:val="21"/>
                <w:szCs w:val="21"/>
              </w:rPr>
            </w:pPr>
            <w:r>
              <w:rPr>
                <w:rFonts w:ascii="SimSun" w:hAnsi="SimSun" w:eastAsia="SimSun" w:cs="SimSun"/>
                <w:sz w:val="21"/>
                <w:szCs w:val="21"/>
                <w:spacing w:val="-2"/>
              </w:rPr>
              <w:t>变压器</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8"/>
              <w:spacing w:before="118" w:line="220" w:lineRule="auto"/>
              <w:rPr>
                <w:rFonts w:ascii="SimSun" w:hAnsi="SimSun" w:eastAsia="SimSun" w:cs="SimSun"/>
                <w:sz w:val="21"/>
                <w:szCs w:val="21"/>
              </w:rPr>
            </w:pPr>
            <w:r>
              <w:rPr>
                <w:rFonts w:ascii="SimSun" w:hAnsi="SimSun" w:eastAsia="SimSun" w:cs="SimSun"/>
                <w:sz w:val="21"/>
                <w:szCs w:val="21"/>
                <w:spacing w:val="-4"/>
              </w:rPr>
              <w:t>负极柜</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2"/>
              <w:spacing w:before="119" w:line="219" w:lineRule="auto"/>
              <w:rPr>
                <w:rFonts w:ascii="SimSun" w:hAnsi="SimSun" w:eastAsia="SimSun" w:cs="SimSun"/>
                <w:sz w:val="21"/>
                <w:szCs w:val="21"/>
              </w:rPr>
            </w:pPr>
            <w:r>
              <w:rPr>
                <w:rFonts w:ascii="SimSun" w:hAnsi="SimSun" w:eastAsia="SimSun" w:cs="SimSun"/>
                <w:sz w:val="21"/>
                <w:szCs w:val="21"/>
                <w:spacing w:val="-2"/>
              </w:rPr>
              <w:t>牵引整流器</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348"/>
              <w:spacing w:before="119" w:line="220" w:lineRule="auto"/>
              <w:rPr>
                <w:rFonts w:ascii="SimSun" w:hAnsi="SimSun" w:eastAsia="SimSun" w:cs="SimSun"/>
                <w:sz w:val="21"/>
                <w:szCs w:val="21"/>
              </w:rPr>
            </w:pPr>
            <w:r>
              <w:rPr>
                <w:rFonts w:ascii="SimSun" w:hAnsi="SimSun" w:eastAsia="SimSun" w:cs="SimSun"/>
                <w:sz w:val="21"/>
                <w:szCs w:val="21"/>
                <w:spacing w:val="-3"/>
              </w:rPr>
              <w:t>防雷接地装置</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restart"/>
            <w:tcBorders>
              <w:bottom w:val="nil"/>
            </w:tcBorders>
          </w:tcPr>
          <w:p>
            <w:pPr>
              <w:pStyle w:val="TableText"/>
              <w:spacing w:line="305" w:lineRule="auto"/>
              <w:rPr/>
            </w:pPr>
            <w:r/>
          </w:p>
          <w:p>
            <w:pPr>
              <w:pStyle w:val="TableText"/>
              <w:spacing w:line="306" w:lineRule="auto"/>
              <w:rPr/>
            </w:pPr>
            <w:r/>
          </w:p>
          <w:p>
            <w:pPr>
              <w:pStyle w:val="TableText"/>
              <w:spacing w:line="306" w:lineRule="auto"/>
              <w:rPr/>
            </w:pPr>
            <w:r/>
          </w:p>
          <w:p>
            <w:pPr>
              <w:ind w:left="441"/>
              <w:spacing w:before="68" w:line="221" w:lineRule="auto"/>
              <w:rPr>
                <w:rFonts w:ascii="SimSun" w:hAnsi="SimSun" w:eastAsia="SimSun" w:cs="SimSun"/>
                <w:sz w:val="21"/>
                <w:szCs w:val="21"/>
              </w:rPr>
            </w:pPr>
            <w:r>
              <w:rPr>
                <w:rFonts w:ascii="SimSun" w:hAnsi="SimSun" w:eastAsia="SimSun" w:cs="SimSun"/>
                <w:sz w:val="21"/>
                <w:szCs w:val="21"/>
                <w:spacing w:val="-2"/>
              </w:rPr>
              <w:t>接触网</w:t>
            </w:r>
          </w:p>
        </w:tc>
        <w:tc>
          <w:tcPr>
            <w:tcW w:w="1925" w:type="dxa"/>
            <w:vAlign w:val="top"/>
          </w:tcPr>
          <w:p>
            <w:pPr>
              <w:ind w:left="544"/>
              <w:spacing w:before="121" w:line="220" w:lineRule="auto"/>
              <w:rPr>
                <w:rFonts w:ascii="SimSun" w:hAnsi="SimSun" w:eastAsia="SimSun" w:cs="SimSun"/>
                <w:sz w:val="21"/>
                <w:szCs w:val="21"/>
              </w:rPr>
            </w:pPr>
            <w:r>
              <w:rPr>
                <w:rFonts w:ascii="SimSun" w:hAnsi="SimSun" w:eastAsia="SimSun" w:cs="SimSun"/>
                <w:sz w:val="21"/>
                <w:szCs w:val="21"/>
                <w:spacing w:val="-2"/>
              </w:rPr>
              <w:t>接触装置</w:t>
            </w:r>
          </w:p>
        </w:tc>
        <w:tc>
          <w:tcPr>
            <w:tcW w:w="4869" w:type="dxa"/>
            <w:vAlign w:val="top"/>
            <w:tcBorders>
              <w:right w:val="single" w:color="000000" w:sz="6" w:space="0"/>
            </w:tcBorders>
          </w:tcPr>
          <w:p>
            <w:pPr>
              <w:ind w:left="1183"/>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545"/>
              <w:spacing w:before="120" w:line="220" w:lineRule="auto"/>
              <w:rPr>
                <w:rFonts w:ascii="SimSun" w:hAnsi="SimSun" w:eastAsia="SimSun" w:cs="SimSun"/>
                <w:sz w:val="21"/>
                <w:szCs w:val="21"/>
              </w:rPr>
            </w:pPr>
            <w:r>
              <w:rPr>
                <w:rFonts w:ascii="SimSun" w:hAnsi="SimSun" w:eastAsia="SimSun" w:cs="SimSun"/>
                <w:sz w:val="21"/>
                <w:szCs w:val="21"/>
                <w:spacing w:val="-2"/>
              </w:rPr>
              <w:t>支持装置</w:t>
            </w:r>
          </w:p>
        </w:tc>
        <w:tc>
          <w:tcPr>
            <w:tcW w:w="4869" w:type="dxa"/>
            <w:vAlign w:val="top"/>
            <w:tcBorders>
              <w:right w:val="single" w:color="000000" w:sz="6" w:space="0"/>
            </w:tcBorders>
          </w:tcPr>
          <w:p>
            <w:pPr>
              <w:ind w:left="1183"/>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550"/>
              <w:spacing w:before="122" w:line="220" w:lineRule="auto"/>
              <w:rPr>
                <w:rFonts w:ascii="SimSun" w:hAnsi="SimSun" w:eastAsia="SimSun" w:cs="SimSun"/>
                <w:sz w:val="21"/>
                <w:szCs w:val="21"/>
              </w:rPr>
            </w:pPr>
            <w:r>
              <w:rPr>
                <w:rFonts w:ascii="SimSun" w:hAnsi="SimSun" w:eastAsia="SimSun" w:cs="SimSun"/>
                <w:sz w:val="21"/>
                <w:szCs w:val="21"/>
                <w:spacing w:val="-3"/>
              </w:rPr>
              <w:t>定位装置</w:t>
            </w:r>
          </w:p>
        </w:tc>
        <w:tc>
          <w:tcPr>
            <w:tcW w:w="4869" w:type="dxa"/>
            <w:vAlign w:val="top"/>
            <w:tcBorders>
              <w:right w:val="single" w:color="000000" w:sz="6" w:space="0"/>
            </w:tcBorders>
          </w:tcPr>
          <w:p>
            <w:pPr>
              <w:ind w:left="1183"/>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547"/>
              <w:spacing w:before="121" w:line="220" w:lineRule="auto"/>
              <w:rPr>
                <w:rFonts w:ascii="SimSun" w:hAnsi="SimSun" w:eastAsia="SimSun" w:cs="SimSun"/>
                <w:sz w:val="21"/>
                <w:szCs w:val="21"/>
              </w:rPr>
            </w:pPr>
            <w:r>
              <w:rPr>
                <w:rFonts w:ascii="SimSun" w:hAnsi="SimSun" w:eastAsia="SimSun" w:cs="SimSun"/>
                <w:sz w:val="21"/>
                <w:szCs w:val="21"/>
                <w:spacing w:val="-3"/>
              </w:rPr>
              <w:t>悬挂装置</w:t>
            </w:r>
          </w:p>
        </w:tc>
        <w:tc>
          <w:tcPr>
            <w:tcW w:w="4869" w:type="dxa"/>
            <w:vAlign w:val="top"/>
            <w:tcBorders>
              <w:right w:val="single" w:color="000000" w:sz="6" w:space="0"/>
            </w:tcBorders>
          </w:tcPr>
          <w:p>
            <w:pPr>
              <w:ind w:left="1183"/>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44"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755"/>
              <w:spacing w:before="123" w:line="220" w:lineRule="auto"/>
              <w:rPr>
                <w:rFonts w:ascii="SimSun" w:hAnsi="SimSun" w:eastAsia="SimSun" w:cs="SimSun"/>
                <w:sz w:val="21"/>
                <w:szCs w:val="21"/>
              </w:rPr>
            </w:pPr>
            <w:r>
              <w:rPr>
                <w:rFonts w:ascii="SimSun" w:hAnsi="SimSun" w:eastAsia="SimSun" w:cs="SimSun"/>
                <w:sz w:val="21"/>
                <w:szCs w:val="21"/>
                <w:spacing w:val="-3"/>
              </w:rPr>
              <w:t>支柱</w:t>
            </w:r>
          </w:p>
        </w:tc>
        <w:tc>
          <w:tcPr>
            <w:tcW w:w="4869" w:type="dxa"/>
            <w:vAlign w:val="top"/>
            <w:tcBorders>
              <w:bottom w:val="single" w:color="000000" w:sz="6" w:space="0"/>
              <w:right w:val="single" w:color="000000" w:sz="6" w:space="0"/>
            </w:tcBorders>
          </w:tcPr>
          <w:p>
            <w:pPr>
              <w:ind w:left="1179"/>
              <w:spacing w:before="122"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bl>
    <w:p>
      <w:pPr>
        <w:pStyle w:val="BodyText"/>
        <w:rPr/>
      </w:pPr>
      <w:r/>
    </w:p>
    <w:p>
      <w:pPr>
        <w:sectPr>
          <w:footerReference w:type="default" r:id="rId112"/>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tcPr>
          <w:p>
            <w:pPr>
              <w:pStyle w:val="TableText"/>
              <w:rPr/>
            </w:pPr>
            <w:r/>
          </w:p>
        </w:tc>
        <w:tc>
          <w:tcPr>
            <w:tcW w:w="1925" w:type="dxa"/>
            <w:vAlign w:val="top"/>
          </w:tcPr>
          <w:p>
            <w:pPr>
              <w:ind w:left="754"/>
              <w:spacing w:before="108" w:line="225" w:lineRule="auto"/>
              <w:rPr>
                <w:rFonts w:ascii="SimSun" w:hAnsi="SimSun" w:eastAsia="SimSun" w:cs="SimSun"/>
                <w:sz w:val="21"/>
                <w:szCs w:val="21"/>
              </w:rPr>
            </w:pPr>
            <w:r>
              <w:rPr>
                <w:rFonts w:ascii="SimSun" w:hAnsi="SimSun" w:eastAsia="SimSun" w:cs="SimSun"/>
                <w:sz w:val="21"/>
                <w:szCs w:val="21"/>
                <w:spacing w:val="-3"/>
              </w:rPr>
              <w:t>基础</w:t>
            </w:r>
          </w:p>
        </w:tc>
        <w:tc>
          <w:tcPr>
            <w:tcW w:w="4869" w:type="dxa"/>
            <w:vAlign w:val="top"/>
            <w:tcBorders>
              <w:right w:val="single" w:color="000000" w:sz="6" w:space="0"/>
            </w:tcBorders>
          </w:tcPr>
          <w:p>
            <w:pPr>
              <w:ind w:left="1179"/>
              <w:spacing w:before="107"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56" w:lineRule="auto"/>
              <w:rPr/>
            </w:pPr>
            <w:r/>
          </w:p>
          <w:p>
            <w:pPr>
              <w:ind w:left="151"/>
              <w:spacing w:before="68" w:line="220" w:lineRule="auto"/>
              <w:rPr>
                <w:rFonts w:ascii="SimSun" w:hAnsi="SimSun" w:eastAsia="SimSun" w:cs="SimSun"/>
                <w:sz w:val="21"/>
                <w:szCs w:val="21"/>
              </w:rPr>
            </w:pPr>
            <w:r>
              <w:rPr>
                <w:rFonts w:ascii="SimSun" w:hAnsi="SimSun" w:eastAsia="SimSun" w:cs="SimSun"/>
                <w:sz w:val="21"/>
                <w:szCs w:val="21"/>
                <w:spacing w:val="-5"/>
              </w:rPr>
              <w:t>电力监控系统</w:t>
            </w:r>
          </w:p>
        </w:tc>
        <w:tc>
          <w:tcPr>
            <w:tcW w:w="1925" w:type="dxa"/>
            <w:vAlign w:val="top"/>
          </w:tcPr>
          <w:p>
            <w:pPr>
              <w:ind w:left="439"/>
              <w:spacing w:before="109" w:line="220" w:lineRule="auto"/>
              <w:rPr>
                <w:rFonts w:ascii="SimSun" w:hAnsi="SimSun" w:eastAsia="SimSun" w:cs="SimSun"/>
                <w:sz w:val="21"/>
                <w:szCs w:val="21"/>
              </w:rPr>
            </w:pPr>
            <w:r>
              <w:rPr>
                <w:rFonts w:ascii="SimSun" w:hAnsi="SimSun" w:eastAsia="SimSun" w:cs="SimSun"/>
                <w:sz w:val="21"/>
                <w:szCs w:val="21"/>
                <w:spacing w:val="-2"/>
              </w:rPr>
              <w:t>控制信号屏</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44"/>
              <w:spacing w:before="108" w:line="219" w:lineRule="auto"/>
              <w:rPr>
                <w:rFonts w:ascii="SimSun" w:hAnsi="SimSun" w:eastAsia="SimSun" w:cs="SimSun"/>
                <w:sz w:val="21"/>
                <w:szCs w:val="21"/>
              </w:rPr>
            </w:pPr>
            <w:r>
              <w:rPr>
                <w:rFonts w:ascii="SimSun" w:hAnsi="SimSun" w:eastAsia="SimSun" w:cs="SimSun"/>
                <w:sz w:val="21"/>
                <w:szCs w:val="21"/>
                <w:spacing w:val="-2"/>
              </w:rPr>
              <w:t>控制机柜</w:t>
            </w:r>
          </w:p>
        </w:tc>
        <w:tc>
          <w:tcPr>
            <w:tcW w:w="4869" w:type="dxa"/>
            <w:vAlign w:val="top"/>
            <w:tcBorders>
              <w:right w:val="single" w:color="000000" w:sz="6" w:space="0"/>
            </w:tcBorders>
          </w:tcPr>
          <w:p>
            <w:pPr>
              <w:ind w:left="658"/>
              <w:spacing w:before="10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302" w:lineRule="auto"/>
              <w:rPr/>
            </w:pPr>
            <w:r/>
          </w:p>
          <w:p>
            <w:pPr>
              <w:pStyle w:val="TableText"/>
              <w:spacing w:line="302" w:lineRule="auto"/>
              <w:rPr/>
            </w:pPr>
            <w:r/>
          </w:p>
          <w:p>
            <w:pPr>
              <w:pStyle w:val="TableText"/>
              <w:spacing w:line="303" w:lineRule="auto"/>
              <w:rPr/>
            </w:pPr>
            <w:r/>
          </w:p>
          <w:p>
            <w:pPr>
              <w:ind w:left="352"/>
              <w:spacing w:before="68" w:line="220" w:lineRule="auto"/>
              <w:rPr>
                <w:rFonts w:ascii="SimSun" w:hAnsi="SimSun" w:eastAsia="SimSun" w:cs="SimSun"/>
                <w:sz w:val="21"/>
                <w:szCs w:val="21"/>
              </w:rPr>
            </w:pPr>
            <w:r>
              <w:rPr>
                <w:rFonts w:ascii="SimSun" w:hAnsi="SimSun" w:eastAsia="SimSun" w:cs="SimSun"/>
                <w:sz w:val="21"/>
                <w:szCs w:val="21"/>
                <w:spacing w:val="-5"/>
              </w:rPr>
              <w:t>区间动照</w:t>
            </w:r>
          </w:p>
        </w:tc>
        <w:tc>
          <w:tcPr>
            <w:tcW w:w="1925" w:type="dxa"/>
            <w:vAlign w:val="top"/>
          </w:tcPr>
          <w:p>
            <w:pPr>
              <w:ind w:left="341"/>
              <w:spacing w:before="110" w:line="220" w:lineRule="auto"/>
              <w:rPr>
                <w:rFonts w:ascii="SimSun" w:hAnsi="SimSun" w:eastAsia="SimSun" w:cs="SimSun"/>
                <w:sz w:val="21"/>
                <w:szCs w:val="21"/>
              </w:rPr>
            </w:pPr>
            <w:r>
              <w:rPr>
                <w:rFonts w:ascii="SimSun" w:hAnsi="SimSun" w:eastAsia="SimSun" w:cs="SimSun"/>
                <w:sz w:val="21"/>
                <w:szCs w:val="21"/>
                <w:spacing w:val="-3"/>
              </w:rPr>
              <w:t>照明总配电箱</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3"/>
              <w:spacing w:before="109" w:line="220" w:lineRule="auto"/>
              <w:rPr>
                <w:rFonts w:ascii="SimSun" w:hAnsi="SimSun" w:eastAsia="SimSun" w:cs="SimSun"/>
                <w:sz w:val="21"/>
                <w:szCs w:val="21"/>
              </w:rPr>
            </w:pPr>
            <w:r>
              <w:rPr>
                <w:rFonts w:ascii="SimSun" w:hAnsi="SimSun" w:eastAsia="SimSun" w:cs="SimSun"/>
                <w:sz w:val="21"/>
                <w:szCs w:val="21"/>
                <w:spacing w:val="-2"/>
              </w:rPr>
              <w:t>工作照明箱</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35"/>
              <w:spacing w:before="111" w:line="220" w:lineRule="auto"/>
              <w:rPr>
                <w:rFonts w:ascii="SimSun" w:hAnsi="SimSun" w:eastAsia="SimSun" w:cs="SimSun"/>
                <w:sz w:val="21"/>
                <w:szCs w:val="21"/>
              </w:rPr>
            </w:pPr>
            <w:r>
              <w:rPr>
                <w:rFonts w:ascii="SimSun" w:hAnsi="SimSun" w:eastAsia="SimSun" w:cs="SimSun"/>
                <w:sz w:val="21"/>
                <w:szCs w:val="21"/>
                <w:spacing w:val="-2"/>
              </w:rPr>
              <w:t>动力检修总箱</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1"/>
              <w:spacing w:before="110" w:line="220" w:lineRule="auto"/>
              <w:rPr>
                <w:rFonts w:ascii="SimSun" w:hAnsi="SimSun" w:eastAsia="SimSun" w:cs="SimSun"/>
                <w:sz w:val="21"/>
                <w:szCs w:val="21"/>
              </w:rPr>
            </w:pPr>
            <w:r>
              <w:rPr>
                <w:rFonts w:ascii="SimSun" w:hAnsi="SimSun" w:eastAsia="SimSun" w:cs="SimSun"/>
                <w:sz w:val="21"/>
                <w:szCs w:val="21"/>
                <w:spacing w:val="-2"/>
              </w:rPr>
              <w:t>动力检修箱</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49"/>
              <w:spacing w:before="112" w:line="220" w:lineRule="auto"/>
              <w:rPr>
                <w:rFonts w:ascii="SimSun" w:hAnsi="SimSun" w:eastAsia="SimSun" w:cs="SimSun"/>
                <w:sz w:val="21"/>
                <w:szCs w:val="21"/>
              </w:rPr>
            </w:pPr>
            <w:r>
              <w:rPr>
                <w:rFonts w:ascii="SimSun" w:hAnsi="SimSun" w:eastAsia="SimSun" w:cs="SimSun"/>
                <w:sz w:val="21"/>
                <w:szCs w:val="21"/>
                <w:spacing w:val="-2"/>
              </w:rPr>
              <w:t>控制箱</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475" w:lineRule="auto"/>
              <w:rPr/>
            </w:pPr>
            <w:r/>
          </w:p>
          <w:p>
            <w:pPr>
              <w:ind w:left="128"/>
              <w:spacing w:before="69" w:line="220" w:lineRule="auto"/>
              <w:rPr>
                <w:rFonts w:ascii="SimSun" w:hAnsi="SimSun" w:eastAsia="SimSun" w:cs="SimSun"/>
                <w:sz w:val="21"/>
                <w:szCs w:val="21"/>
              </w:rPr>
            </w:pPr>
            <w:r>
              <w:rPr>
                <w:rFonts w:ascii="SimSun" w:hAnsi="SimSun" w:eastAsia="SimSun" w:cs="SimSun"/>
                <w:sz w:val="21"/>
                <w:szCs w:val="21"/>
                <w:spacing w:val="-2"/>
              </w:rPr>
              <w:t>杂散电流防护</w:t>
            </w:r>
          </w:p>
        </w:tc>
        <w:tc>
          <w:tcPr>
            <w:tcW w:w="1925" w:type="dxa"/>
            <w:vAlign w:val="top"/>
          </w:tcPr>
          <w:p>
            <w:pPr>
              <w:ind w:left="650"/>
              <w:spacing w:before="112" w:line="220" w:lineRule="auto"/>
              <w:rPr>
                <w:rFonts w:ascii="SimSun" w:hAnsi="SimSun" w:eastAsia="SimSun" w:cs="SimSun"/>
                <w:sz w:val="21"/>
                <w:szCs w:val="21"/>
              </w:rPr>
            </w:pPr>
            <w:r>
              <w:rPr>
                <w:rFonts w:ascii="SimSun" w:hAnsi="SimSun" w:eastAsia="SimSun" w:cs="SimSun"/>
                <w:sz w:val="21"/>
                <w:szCs w:val="21"/>
                <w:spacing w:val="-2"/>
              </w:rPr>
              <w:t>排流柜</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8"/>
              <w:spacing w:before="113" w:line="219" w:lineRule="auto"/>
              <w:rPr>
                <w:rFonts w:ascii="SimSun" w:hAnsi="SimSun" w:eastAsia="SimSun" w:cs="SimSun"/>
                <w:sz w:val="21"/>
                <w:szCs w:val="21"/>
              </w:rPr>
            </w:pPr>
            <w:r>
              <w:rPr>
                <w:rFonts w:ascii="SimSun" w:hAnsi="SimSun" w:eastAsia="SimSun" w:cs="SimSun"/>
                <w:sz w:val="21"/>
                <w:szCs w:val="21"/>
                <w:spacing w:val="-2"/>
              </w:rPr>
              <w:t>传感器</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336"/>
              <w:spacing w:before="113" w:line="220" w:lineRule="auto"/>
              <w:rPr>
                <w:rFonts w:ascii="SimSun" w:hAnsi="SimSun" w:eastAsia="SimSun" w:cs="SimSun"/>
                <w:sz w:val="21"/>
                <w:szCs w:val="21"/>
              </w:rPr>
            </w:pPr>
            <w:r>
              <w:rPr>
                <w:rFonts w:ascii="SimSun" w:hAnsi="SimSun" w:eastAsia="SimSun" w:cs="SimSun"/>
                <w:sz w:val="21"/>
                <w:szCs w:val="21"/>
                <w:spacing w:val="-2"/>
              </w:rPr>
              <w:t>单向导通装置</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4"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4"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restart"/>
            <w:tcBorders>
              <w:left w:val="single" w:color="000000" w:sz="6" w:space="0"/>
              <w:bottom w:val="nil"/>
            </w:tcBorders>
          </w:tcPr>
          <w:p>
            <w:pPr>
              <w:pStyle w:val="TableText"/>
              <w:spacing w:line="263" w:lineRule="auto"/>
              <w:rPr/>
            </w:pPr>
            <w:r/>
          </w:p>
          <w:p>
            <w:pPr>
              <w:pStyle w:val="TableText"/>
              <w:spacing w:line="263"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pStyle w:val="TableText"/>
              <w:spacing w:line="264" w:lineRule="auto"/>
              <w:rPr/>
            </w:pPr>
            <w:r/>
          </w:p>
          <w:p>
            <w:pPr>
              <w:ind w:left="332"/>
              <w:spacing w:before="69" w:line="220" w:lineRule="auto"/>
              <w:rPr>
                <w:rFonts w:ascii="SimSun" w:hAnsi="SimSun" w:eastAsia="SimSun" w:cs="SimSun"/>
                <w:sz w:val="21"/>
                <w:szCs w:val="21"/>
              </w:rPr>
            </w:pPr>
            <w:r>
              <w:rPr>
                <w:rFonts w:ascii="SimSun" w:hAnsi="SimSun" w:eastAsia="SimSun" w:cs="SimSun"/>
                <w:sz w:val="21"/>
                <w:szCs w:val="21"/>
                <w:spacing w:val="-3"/>
              </w:rPr>
              <w:t>通信</w:t>
            </w:r>
          </w:p>
        </w:tc>
        <w:tc>
          <w:tcPr>
            <w:tcW w:w="1514" w:type="dxa"/>
            <w:vAlign w:val="top"/>
            <w:vMerge w:val="restart"/>
            <w:tcBorders>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pStyle w:val="TableText"/>
              <w:spacing w:line="246"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4"/>
              <w:spacing w:before="113" w:line="219" w:lineRule="auto"/>
              <w:rPr>
                <w:rFonts w:ascii="SimSun" w:hAnsi="SimSun" w:eastAsia="SimSun" w:cs="SimSun"/>
                <w:sz w:val="21"/>
                <w:szCs w:val="21"/>
              </w:rPr>
            </w:pPr>
            <w:r>
              <w:rPr>
                <w:rFonts w:ascii="SimSun" w:hAnsi="SimSun" w:eastAsia="SimSun" w:cs="SimSun"/>
                <w:sz w:val="21"/>
                <w:szCs w:val="21"/>
                <w:spacing w:val="-2"/>
              </w:rPr>
              <w:t>机柜</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3"/>
              <w:spacing w:before="115" w:line="220" w:lineRule="auto"/>
              <w:rPr>
                <w:rFonts w:ascii="SimSun" w:hAnsi="SimSun" w:eastAsia="SimSun" w:cs="SimSun"/>
                <w:sz w:val="21"/>
                <w:szCs w:val="21"/>
              </w:rPr>
            </w:pPr>
            <w:r>
              <w:rPr>
                <w:rFonts w:ascii="SimSun" w:hAnsi="SimSun" w:eastAsia="SimSun" w:cs="SimSun"/>
                <w:sz w:val="21"/>
                <w:szCs w:val="21"/>
                <w:spacing w:val="-3"/>
              </w:rPr>
              <w:t>工作站</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9"/>
              <w:spacing w:before="115" w:line="220" w:lineRule="auto"/>
              <w:rPr>
                <w:rFonts w:ascii="SimSun" w:hAnsi="SimSun" w:eastAsia="SimSun" w:cs="SimSun"/>
                <w:sz w:val="21"/>
                <w:szCs w:val="21"/>
              </w:rPr>
            </w:pPr>
            <w:r>
              <w:rPr>
                <w:rFonts w:ascii="SimSun" w:hAnsi="SimSun" w:eastAsia="SimSun" w:cs="SimSun"/>
                <w:sz w:val="21"/>
                <w:szCs w:val="21"/>
                <w:spacing w:val="-4"/>
              </w:rPr>
              <w:t>天线</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35"/>
              <w:spacing w:before="116" w:line="220" w:lineRule="auto"/>
              <w:rPr>
                <w:rFonts w:ascii="SimSun" w:hAnsi="SimSun" w:eastAsia="SimSun" w:cs="SimSun"/>
                <w:sz w:val="21"/>
                <w:szCs w:val="21"/>
              </w:rPr>
            </w:pPr>
            <w:r>
              <w:rPr>
                <w:rFonts w:ascii="SimSun" w:hAnsi="SimSun" w:eastAsia="SimSun" w:cs="SimSun"/>
                <w:sz w:val="21"/>
                <w:szCs w:val="21"/>
                <w:spacing w:val="-2"/>
              </w:rPr>
              <w:t>监控摄像设备</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77"/>
              <w:spacing w:before="116" w:line="220" w:lineRule="auto"/>
              <w:rPr>
                <w:rFonts w:ascii="SimSun" w:hAnsi="SimSun" w:eastAsia="SimSun" w:cs="SimSun"/>
                <w:sz w:val="21"/>
                <w:szCs w:val="21"/>
              </w:rPr>
            </w:pPr>
            <w:r>
              <w:rPr>
                <w:rFonts w:ascii="Times New Roman" w:hAnsi="Times New Roman" w:eastAsia="Times New Roman" w:cs="Times New Roman"/>
                <w:sz w:val="21"/>
                <w:szCs w:val="21"/>
                <w:spacing w:val="-2"/>
              </w:rPr>
              <w:t>PIS</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2"/>
              </w:rPr>
              <w:t>屏</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67"/>
              <w:spacing w:before="117" w:line="219" w:lineRule="auto"/>
              <w:rPr>
                <w:rFonts w:ascii="SimSun" w:hAnsi="SimSun" w:eastAsia="SimSun" w:cs="SimSun"/>
                <w:sz w:val="21"/>
                <w:szCs w:val="21"/>
              </w:rPr>
            </w:pPr>
            <w:r>
              <w:rPr>
                <w:rFonts w:ascii="Times New Roman" w:hAnsi="Times New Roman" w:eastAsia="Times New Roman" w:cs="Times New Roman"/>
                <w:sz w:val="21"/>
                <w:szCs w:val="21"/>
                <w:spacing w:val="-2"/>
              </w:rPr>
              <w:t>PIS</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2"/>
              </w:rPr>
              <w:t>查询机</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9"/>
              <w:spacing w:before="117" w:line="220" w:lineRule="auto"/>
              <w:rPr>
                <w:rFonts w:ascii="SimSun" w:hAnsi="SimSun" w:eastAsia="SimSun" w:cs="SimSun"/>
                <w:sz w:val="21"/>
                <w:szCs w:val="21"/>
              </w:rPr>
            </w:pPr>
            <w:r>
              <w:rPr>
                <w:rFonts w:ascii="SimSun" w:hAnsi="SimSun" w:eastAsia="SimSun" w:cs="SimSun"/>
                <w:sz w:val="21"/>
                <w:szCs w:val="21"/>
                <w:spacing w:val="-2"/>
              </w:rPr>
              <w:t>扬声器</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8" w:line="220" w:lineRule="auto"/>
              <w:rPr>
                <w:rFonts w:ascii="SimSun" w:hAnsi="SimSun" w:eastAsia="SimSun" w:cs="SimSun"/>
                <w:sz w:val="21"/>
                <w:szCs w:val="21"/>
              </w:rPr>
            </w:pPr>
            <w:r>
              <w:rPr>
                <w:rFonts w:ascii="SimSun" w:hAnsi="SimSun" w:eastAsia="SimSun" w:cs="SimSun"/>
                <w:sz w:val="21"/>
                <w:szCs w:val="21"/>
                <w:spacing w:val="-2"/>
              </w:rPr>
              <w:t>配线架</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6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UPS</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9"/>
              <w:spacing w:before="119" w:line="220" w:lineRule="auto"/>
              <w:rPr>
                <w:rFonts w:ascii="SimSun" w:hAnsi="SimSun" w:eastAsia="SimSun" w:cs="SimSun"/>
                <w:sz w:val="21"/>
                <w:szCs w:val="21"/>
              </w:rPr>
            </w:pPr>
            <w:r>
              <w:rPr>
                <w:rFonts w:ascii="SimSun" w:hAnsi="SimSun" w:eastAsia="SimSun" w:cs="SimSun"/>
                <w:sz w:val="21"/>
                <w:szCs w:val="21"/>
                <w:spacing w:val="-4"/>
              </w:rPr>
              <w:t>蓄电池</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75"/>
              <w:spacing w:before="119" w:line="220" w:lineRule="auto"/>
              <w:rPr>
                <w:rFonts w:ascii="SimSun" w:hAnsi="SimSun" w:eastAsia="SimSun" w:cs="SimSun"/>
                <w:sz w:val="21"/>
                <w:szCs w:val="21"/>
              </w:rPr>
            </w:pPr>
            <w:r>
              <w:rPr>
                <w:rFonts w:ascii="SimSun" w:hAnsi="SimSun" w:eastAsia="SimSun" w:cs="SimSun"/>
                <w:sz w:val="21"/>
                <w:szCs w:val="21"/>
                <w:spacing w:val="-8"/>
              </w:rPr>
              <w:t>电池架</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7" w:lineRule="auto"/>
              <w:rPr/>
            </w:pPr>
            <w:r/>
          </w:p>
          <w:p>
            <w:pPr>
              <w:ind w:left="339"/>
              <w:spacing w:before="68" w:line="220" w:lineRule="auto"/>
              <w:rPr>
                <w:rFonts w:ascii="SimSun" w:hAnsi="SimSun" w:eastAsia="SimSun" w:cs="SimSun"/>
                <w:sz w:val="21"/>
                <w:szCs w:val="21"/>
              </w:rPr>
            </w:pPr>
            <w:r>
              <w:rPr>
                <w:rFonts w:ascii="SimSun" w:hAnsi="SimSun" w:eastAsia="SimSun" w:cs="SimSun"/>
                <w:sz w:val="21"/>
                <w:szCs w:val="21"/>
                <w:spacing w:val="-3"/>
              </w:rPr>
              <w:t>线缆线槽</w:t>
            </w:r>
          </w:p>
        </w:tc>
        <w:tc>
          <w:tcPr>
            <w:tcW w:w="1925" w:type="dxa"/>
            <w:vAlign w:val="top"/>
          </w:tcPr>
          <w:p>
            <w:pPr>
              <w:ind w:left="754"/>
              <w:spacing w:before="120" w:line="220" w:lineRule="auto"/>
              <w:rPr>
                <w:rFonts w:ascii="SimSun" w:hAnsi="SimSun" w:eastAsia="SimSun" w:cs="SimSun"/>
                <w:sz w:val="21"/>
                <w:szCs w:val="21"/>
              </w:rPr>
            </w:pPr>
            <w:r>
              <w:rPr>
                <w:rFonts w:ascii="SimSun" w:hAnsi="SimSun" w:eastAsia="SimSun" w:cs="SimSun"/>
                <w:sz w:val="21"/>
                <w:szCs w:val="21"/>
                <w:spacing w:val="-3"/>
              </w:rPr>
              <w:t>桥架</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7"/>
              <w:spacing w:before="119" w:line="220" w:lineRule="auto"/>
              <w:rPr>
                <w:rFonts w:ascii="SimSun" w:hAnsi="SimSun" w:eastAsia="SimSun" w:cs="SimSun"/>
                <w:sz w:val="21"/>
                <w:szCs w:val="21"/>
              </w:rPr>
            </w:pPr>
            <w:r>
              <w:rPr>
                <w:rFonts w:ascii="SimSun" w:hAnsi="SimSun" w:eastAsia="SimSun" w:cs="SimSun"/>
                <w:sz w:val="21"/>
                <w:szCs w:val="21"/>
                <w:spacing w:val="-3"/>
              </w:rPr>
              <w:t>线槽</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350" w:lineRule="auto"/>
              <w:rPr/>
            </w:pPr>
            <w:r/>
          </w:p>
          <w:p>
            <w:pPr>
              <w:pStyle w:val="TableText"/>
              <w:spacing w:line="350" w:lineRule="auto"/>
              <w:rPr/>
            </w:pPr>
            <w:r/>
          </w:p>
          <w:p>
            <w:pPr>
              <w:ind w:left="332"/>
              <w:spacing w:before="68" w:line="220" w:lineRule="auto"/>
              <w:rPr>
                <w:rFonts w:ascii="SimSun" w:hAnsi="SimSun" w:eastAsia="SimSun" w:cs="SimSun"/>
                <w:sz w:val="21"/>
                <w:szCs w:val="21"/>
              </w:rPr>
            </w:pPr>
            <w:r>
              <w:rPr>
                <w:rFonts w:ascii="SimSun" w:hAnsi="SimSun" w:eastAsia="SimSun" w:cs="SimSun"/>
                <w:sz w:val="21"/>
                <w:szCs w:val="21"/>
                <w:spacing w:val="-3"/>
              </w:rPr>
              <w:t>信号</w:t>
            </w:r>
          </w:p>
        </w:tc>
        <w:tc>
          <w:tcPr>
            <w:tcW w:w="1514" w:type="dxa"/>
            <w:vAlign w:val="top"/>
            <w:vMerge w:val="restart"/>
            <w:tcBorders>
              <w:bottom w:val="nil"/>
            </w:tcBorders>
          </w:tcPr>
          <w:p>
            <w:pPr>
              <w:pStyle w:val="TableText"/>
              <w:spacing w:line="350" w:lineRule="auto"/>
              <w:rPr/>
            </w:pPr>
            <w:r/>
          </w:p>
          <w:p>
            <w:pPr>
              <w:pStyle w:val="TableText"/>
              <w:spacing w:line="350"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650"/>
              <w:spacing w:before="121" w:line="219" w:lineRule="auto"/>
              <w:rPr>
                <w:rFonts w:ascii="SimSun" w:hAnsi="SimSun" w:eastAsia="SimSun" w:cs="SimSun"/>
                <w:sz w:val="21"/>
                <w:szCs w:val="21"/>
              </w:rPr>
            </w:pPr>
            <w:r>
              <w:rPr>
                <w:rFonts w:ascii="SimSun" w:hAnsi="SimSun" w:eastAsia="SimSun" w:cs="SimSun"/>
                <w:sz w:val="21"/>
                <w:szCs w:val="21"/>
                <w:spacing w:val="-2"/>
              </w:rPr>
              <w:t>信号机</w:t>
            </w:r>
          </w:p>
        </w:tc>
        <w:tc>
          <w:tcPr>
            <w:tcW w:w="4869" w:type="dxa"/>
            <w:vAlign w:val="top"/>
            <w:tcBorders>
              <w:right w:val="single" w:color="000000" w:sz="6" w:space="0"/>
            </w:tcBorders>
          </w:tcPr>
          <w:p>
            <w:pPr>
              <w:ind w:left="658"/>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651"/>
              <w:spacing w:before="120" w:line="219" w:lineRule="auto"/>
              <w:rPr>
                <w:rFonts w:ascii="SimSun" w:hAnsi="SimSun" w:eastAsia="SimSun" w:cs="SimSun"/>
                <w:sz w:val="21"/>
                <w:szCs w:val="21"/>
              </w:rPr>
            </w:pPr>
            <w:r>
              <w:rPr>
                <w:rFonts w:ascii="SimSun" w:hAnsi="SimSun" w:eastAsia="SimSun" w:cs="SimSun"/>
                <w:sz w:val="21"/>
                <w:szCs w:val="21"/>
                <w:spacing w:val="-3"/>
              </w:rPr>
              <w:t>转辙机</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306"/>
              <w:spacing w:before="122" w:line="219" w:lineRule="auto"/>
              <w:rPr>
                <w:rFonts w:ascii="SimSun" w:hAnsi="SimSun" w:eastAsia="SimSun" w:cs="SimSun"/>
                <w:sz w:val="21"/>
                <w:szCs w:val="21"/>
              </w:rPr>
            </w:pPr>
            <w:r>
              <w:rPr>
                <w:rFonts w:ascii="SimSun" w:hAnsi="SimSun" w:eastAsia="SimSun" w:cs="SimSun"/>
                <w:sz w:val="21"/>
                <w:szCs w:val="21"/>
                <w:spacing w:val="-2"/>
              </w:rPr>
              <w:t>计轴</w:t>
            </w:r>
            <w:r>
              <w:rPr>
                <w:rFonts w:ascii="Times New Roman" w:hAnsi="Times New Roman" w:eastAsia="Times New Roman" w:cs="Times New Roman"/>
                <w:sz w:val="21"/>
                <w:szCs w:val="21"/>
                <w:spacing w:val="-2"/>
              </w:rPr>
              <w:t>/</w:t>
            </w:r>
            <w:r>
              <w:rPr>
                <w:rFonts w:ascii="SimSun" w:hAnsi="SimSun" w:eastAsia="SimSun" w:cs="SimSun"/>
                <w:sz w:val="21"/>
                <w:szCs w:val="21"/>
                <w:spacing w:val="-2"/>
              </w:rPr>
              <w:t>轨道电路</w:t>
            </w:r>
          </w:p>
        </w:tc>
        <w:tc>
          <w:tcPr>
            <w:tcW w:w="4869" w:type="dxa"/>
            <w:vAlign w:val="top"/>
            <w:tcBorders>
              <w:right w:val="single" w:color="000000" w:sz="6" w:space="0"/>
            </w:tcBorders>
          </w:tcPr>
          <w:p>
            <w:pPr>
              <w:ind w:left="658"/>
              <w:spacing w:before="12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43"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650"/>
              <w:spacing w:before="122" w:line="220" w:lineRule="auto"/>
              <w:rPr>
                <w:rFonts w:ascii="SimSun" w:hAnsi="SimSun" w:eastAsia="SimSun" w:cs="SimSun"/>
                <w:sz w:val="21"/>
                <w:szCs w:val="21"/>
              </w:rPr>
            </w:pPr>
            <w:r>
              <w:rPr>
                <w:rFonts w:ascii="SimSun" w:hAnsi="SimSun" w:eastAsia="SimSun" w:cs="SimSun"/>
                <w:sz w:val="21"/>
                <w:szCs w:val="21"/>
                <w:spacing w:val="-2"/>
              </w:rPr>
              <w:t>应答器</w:t>
            </w:r>
          </w:p>
        </w:tc>
        <w:tc>
          <w:tcPr>
            <w:tcW w:w="4869" w:type="dxa"/>
            <w:vAlign w:val="top"/>
            <w:tcBorders>
              <w:bottom w:val="single" w:color="000000" w:sz="6" w:space="0"/>
              <w:right w:val="single" w:color="000000" w:sz="6" w:space="0"/>
            </w:tcBorders>
          </w:tcPr>
          <w:p>
            <w:pPr>
              <w:ind w:left="658"/>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bl>
    <w:p>
      <w:pPr>
        <w:pStyle w:val="BodyText"/>
        <w:rPr/>
      </w:pPr>
      <w:r/>
    </w:p>
    <w:p>
      <w:pPr>
        <w:sectPr>
          <w:footerReference w:type="default" r:id="rId11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vMerge w:val="restart"/>
            <w:tcBorders>
              <w:bottom w:val="nil"/>
            </w:tcBorders>
          </w:tcPr>
          <w:p>
            <w:pPr>
              <w:pStyle w:val="TableText"/>
              <w:rPr/>
            </w:pPr>
            <w:r/>
          </w:p>
        </w:tc>
        <w:tc>
          <w:tcPr>
            <w:tcW w:w="1925" w:type="dxa"/>
            <w:vAlign w:val="top"/>
          </w:tcPr>
          <w:p>
            <w:pPr>
              <w:ind w:left="336"/>
              <w:spacing w:before="107" w:line="220" w:lineRule="auto"/>
              <w:rPr>
                <w:rFonts w:ascii="SimSun" w:hAnsi="SimSun" w:eastAsia="SimSun" w:cs="SimSun"/>
                <w:sz w:val="21"/>
                <w:szCs w:val="21"/>
              </w:rPr>
            </w:pPr>
            <w:r>
              <w:rPr>
                <w:rFonts w:ascii="SimSun" w:hAnsi="SimSun" w:eastAsia="SimSun" w:cs="SimSun"/>
                <w:sz w:val="21"/>
                <w:szCs w:val="21"/>
                <w:spacing w:val="-2"/>
              </w:rPr>
              <w:t>车地通信设备</w:t>
            </w:r>
          </w:p>
        </w:tc>
        <w:tc>
          <w:tcPr>
            <w:tcW w:w="4869" w:type="dxa"/>
            <w:vAlign w:val="top"/>
            <w:tcBorders>
              <w:right w:val="single" w:color="000000" w:sz="6" w:space="0"/>
            </w:tcBorders>
          </w:tcPr>
          <w:p>
            <w:pPr>
              <w:ind w:left="658"/>
              <w:spacing w:before="10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1"/>
              <w:spacing w:before="109" w:line="220" w:lineRule="auto"/>
              <w:rPr>
                <w:rFonts w:ascii="SimSun" w:hAnsi="SimSun" w:eastAsia="SimSun" w:cs="SimSun"/>
                <w:sz w:val="21"/>
                <w:szCs w:val="21"/>
              </w:rPr>
            </w:pPr>
            <w:r>
              <w:rPr>
                <w:rFonts w:ascii="SimSun" w:hAnsi="SimSun" w:eastAsia="SimSun" w:cs="SimSun"/>
                <w:sz w:val="21"/>
                <w:szCs w:val="21"/>
                <w:spacing w:val="-3"/>
              </w:rPr>
              <w:t>轨旁盒</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3"/>
              <w:spacing w:before="109" w:line="220" w:lineRule="auto"/>
              <w:rPr>
                <w:rFonts w:ascii="SimSun" w:hAnsi="SimSun" w:eastAsia="SimSun" w:cs="SimSun"/>
                <w:sz w:val="21"/>
                <w:szCs w:val="21"/>
              </w:rPr>
            </w:pPr>
            <w:r>
              <w:rPr>
                <w:rFonts w:ascii="SimSun" w:hAnsi="SimSun" w:eastAsia="SimSun" w:cs="SimSun"/>
                <w:sz w:val="21"/>
                <w:szCs w:val="21"/>
                <w:spacing w:val="-3"/>
              </w:rPr>
              <w:t>工作站</w:t>
            </w:r>
          </w:p>
        </w:tc>
        <w:tc>
          <w:tcPr>
            <w:tcW w:w="4869" w:type="dxa"/>
            <w:vAlign w:val="top"/>
            <w:tcBorders>
              <w:right w:val="single" w:color="000000" w:sz="6" w:space="0"/>
            </w:tcBorders>
          </w:tcPr>
          <w:p>
            <w:pPr>
              <w:ind w:left="658"/>
              <w:spacing w:before="10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4"/>
              <w:spacing w:before="110" w:line="219" w:lineRule="auto"/>
              <w:rPr>
                <w:rFonts w:ascii="SimSun" w:hAnsi="SimSun" w:eastAsia="SimSun" w:cs="SimSun"/>
                <w:sz w:val="21"/>
                <w:szCs w:val="21"/>
              </w:rPr>
            </w:pPr>
            <w:r>
              <w:rPr>
                <w:rFonts w:ascii="SimSun" w:hAnsi="SimSun" w:eastAsia="SimSun" w:cs="SimSun"/>
                <w:sz w:val="21"/>
                <w:szCs w:val="21"/>
                <w:spacing w:val="-2"/>
              </w:rPr>
              <w:t>信号机柜</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3"/>
              <w:spacing w:before="109" w:line="220" w:lineRule="auto"/>
              <w:rPr>
                <w:rFonts w:ascii="SimSun" w:hAnsi="SimSun" w:eastAsia="SimSun" w:cs="SimSun"/>
                <w:sz w:val="21"/>
                <w:szCs w:val="21"/>
              </w:rPr>
            </w:pPr>
            <w:r>
              <w:rPr>
                <w:rFonts w:ascii="SimSun" w:hAnsi="SimSun" w:eastAsia="SimSun" w:cs="SimSun"/>
                <w:sz w:val="21"/>
                <w:szCs w:val="21"/>
                <w:spacing w:val="-2"/>
              </w:rPr>
              <w:t>发车计时器</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335"/>
              <w:spacing w:before="111" w:line="220" w:lineRule="auto"/>
              <w:rPr>
                <w:rFonts w:ascii="SimSun" w:hAnsi="SimSun" w:eastAsia="SimSun" w:cs="SimSun"/>
                <w:sz w:val="21"/>
                <w:szCs w:val="21"/>
              </w:rPr>
            </w:pPr>
            <w:r>
              <w:rPr>
                <w:rFonts w:ascii="SimSun" w:hAnsi="SimSun" w:eastAsia="SimSun" w:cs="SimSun"/>
                <w:sz w:val="21"/>
                <w:szCs w:val="21"/>
                <w:spacing w:val="-2"/>
              </w:rPr>
              <w:t>其他信号设备</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0"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0"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69" w:lineRule="auto"/>
              <w:rPr/>
            </w:pPr>
            <w:r/>
          </w:p>
          <w:p>
            <w:pPr>
              <w:pStyle w:val="TableText"/>
              <w:spacing w:line="269" w:lineRule="auto"/>
              <w:rPr/>
            </w:pPr>
            <w:r/>
          </w:p>
          <w:p>
            <w:pPr>
              <w:pStyle w:val="TableText"/>
              <w:spacing w:line="270" w:lineRule="auto"/>
              <w:rPr/>
            </w:pPr>
            <w:r/>
          </w:p>
          <w:p>
            <w:pPr>
              <w:pStyle w:val="TableText"/>
              <w:spacing w:line="270" w:lineRule="auto"/>
              <w:rPr/>
            </w:pPr>
            <w:r/>
          </w:p>
          <w:p>
            <w:pPr>
              <w:pStyle w:val="TableText"/>
              <w:spacing w:line="270" w:lineRule="auto"/>
              <w:rPr/>
            </w:pPr>
            <w:r/>
          </w:p>
          <w:p>
            <w:pPr>
              <w:pStyle w:val="TableText"/>
              <w:spacing w:line="270" w:lineRule="auto"/>
              <w:rPr/>
            </w:pPr>
            <w:r/>
          </w:p>
          <w:p>
            <w:pPr>
              <w:ind w:left="228" w:right="123" w:hanging="71"/>
              <w:spacing w:before="68" w:line="247" w:lineRule="auto"/>
              <w:rPr>
                <w:rFonts w:ascii="SimSun" w:hAnsi="SimSun" w:eastAsia="SimSun" w:cs="SimSun"/>
                <w:sz w:val="21"/>
                <w:szCs w:val="21"/>
              </w:rPr>
            </w:pPr>
            <w:r>
              <w:rPr>
                <w:rFonts w:ascii="SimSun" w:hAnsi="SimSun" w:eastAsia="SimSun" w:cs="SimSun"/>
                <w:sz w:val="21"/>
                <w:szCs w:val="21"/>
                <w:spacing w:val="-11"/>
              </w:rPr>
              <w:t>自动售检</w:t>
            </w:r>
            <w:r>
              <w:rPr>
                <w:rFonts w:ascii="SimSun" w:hAnsi="SimSun" w:eastAsia="SimSun" w:cs="SimSun"/>
                <w:sz w:val="21"/>
                <w:szCs w:val="21"/>
              </w:rPr>
              <w:t xml:space="preserve"> </w:t>
            </w:r>
            <w:r>
              <w:rPr>
                <w:rFonts w:ascii="SimSun" w:hAnsi="SimSun" w:eastAsia="SimSun" w:cs="SimSun"/>
                <w:sz w:val="21"/>
                <w:szCs w:val="21"/>
                <w:spacing w:val="-3"/>
              </w:rPr>
              <w:t>票系统</w:t>
            </w:r>
          </w:p>
        </w:tc>
        <w:tc>
          <w:tcPr>
            <w:tcW w:w="1514"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650"/>
              <w:spacing w:before="112" w:line="219" w:lineRule="auto"/>
              <w:rPr>
                <w:rFonts w:ascii="SimSun" w:hAnsi="SimSun" w:eastAsia="SimSun" w:cs="SimSun"/>
                <w:sz w:val="21"/>
                <w:szCs w:val="21"/>
              </w:rPr>
            </w:pPr>
            <w:r>
              <w:rPr>
                <w:rFonts w:ascii="SimSun" w:hAnsi="SimSun" w:eastAsia="SimSun" w:cs="SimSun"/>
                <w:sz w:val="21"/>
                <w:szCs w:val="21"/>
                <w:spacing w:val="-2"/>
              </w:rPr>
              <w:t>售票机</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1" w:line="219" w:lineRule="auto"/>
              <w:rPr>
                <w:rFonts w:ascii="SimSun" w:hAnsi="SimSun" w:eastAsia="SimSun" w:cs="SimSun"/>
                <w:sz w:val="21"/>
                <w:szCs w:val="21"/>
              </w:rPr>
            </w:pPr>
            <w:r>
              <w:rPr>
                <w:rFonts w:ascii="SimSun" w:hAnsi="SimSun" w:eastAsia="SimSun" w:cs="SimSun"/>
                <w:sz w:val="21"/>
                <w:szCs w:val="21"/>
                <w:spacing w:val="-2"/>
              </w:rPr>
              <w:t>检票机</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3"/>
              <w:spacing w:before="113" w:line="219" w:lineRule="auto"/>
              <w:rPr>
                <w:rFonts w:ascii="SimSun" w:hAnsi="SimSun" w:eastAsia="SimSun" w:cs="SimSun"/>
                <w:sz w:val="21"/>
                <w:szCs w:val="21"/>
              </w:rPr>
            </w:pPr>
            <w:r>
              <w:rPr>
                <w:rFonts w:ascii="SimSun" w:hAnsi="SimSun" w:eastAsia="SimSun" w:cs="SimSun"/>
                <w:sz w:val="21"/>
                <w:szCs w:val="21"/>
                <w:spacing w:val="-3"/>
              </w:rPr>
              <w:t>查询机</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0"/>
              <w:spacing w:before="112" w:line="219" w:lineRule="auto"/>
              <w:rPr>
                <w:rFonts w:ascii="SimSun" w:hAnsi="SimSun" w:eastAsia="SimSun" w:cs="SimSun"/>
                <w:sz w:val="21"/>
                <w:szCs w:val="21"/>
              </w:rPr>
            </w:pPr>
            <w:r>
              <w:rPr>
                <w:rFonts w:ascii="SimSun" w:hAnsi="SimSun" w:eastAsia="SimSun" w:cs="SimSun"/>
                <w:sz w:val="21"/>
                <w:szCs w:val="21"/>
                <w:spacing w:val="-2"/>
              </w:rPr>
              <w:t>售检票机柜</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06"/>
              <w:spacing w:before="114" w:line="220" w:lineRule="auto"/>
              <w:rPr>
                <w:rFonts w:ascii="SimSun" w:hAnsi="SimSun" w:eastAsia="SimSun" w:cs="SimSun"/>
                <w:sz w:val="21"/>
                <w:szCs w:val="21"/>
              </w:rPr>
            </w:pPr>
            <w:r>
              <w:rPr>
                <w:rFonts w:ascii="SimSun" w:hAnsi="SimSun" w:eastAsia="SimSun" w:cs="SimSun"/>
                <w:sz w:val="21"/>
                <w:szCs w:val="21"/>
                <w:spacing w:val="-2"/>
              </w:rPr>
              <w:t>配电柜</w:t>
            </w:r>
            <w:r>
              <w:rPr>
                <w:rFonts w:ascii="Times New Roman" w:hAnsi="Times New Roman" w:eastAsia="Times New Roman" w:cs="Times New Roman"/>
                <w:sz w:val="21"/>
                <w:szCs w:val="21"/>
                <w:spacing w:val="-2"/>
              </w:rPr>
              <w:t>/</w:t>
            </w:r>
            <w:r>
              <w:rPr>
                <w:rFonts w:ascii="SimSun" w:hAnsi="SimSun" w:eastAsia="SimSun" w:cs="SimSun"/>
                <w:sz w:val="21"/>
                <w:szCs w:val="21"/>
                <w:spacing w:val="-2"/>
              </w:rPr>
              <w:t>配电箱</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3"/>
              <w:spacing w:before="114" w:line="220" w:lineRule="auto"/>
              <w:rPr>
                <w:rFonts w:ascii="SimSun" w:hAnsi="SimSun" w:eastAsia="SimSun" w:cs="SimSun"/>
                <w:sz w:val="21"/>
                <w:szCs w:val="21"/>
              </w:rPr>
            </w:pPr>
            <w:r>
              <w:rPr>
                <w:rFonts w:ascii="SimSun" w:hAnsi="SimSun" w:eastAsia="SimSun" w:cs="SimSun"/>
                <w:sz w:val="21"/>
                <w:szCs w:val="21"/>
                <w:spacing w:val="-3"/>
              </w:rPr>
              <w:t>工作站</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6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UPS</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9"/>
              <w:spacing w:before="114" w:line="220" w:lineRule="auto"/>
              <w:rPr>
                <w:rFonts w:ascii="SimSun" w:hAnsi="SimSun" w:eastAsia="SimSun" w:cs="SimSun"/>
                <w:sz w:val="21"/>
                <w:szCs w:val="21"/>
              </w:rPr>
            </w:pPr>
            <w:r>
              <w:rPr>
                <w:rFonts w:ascii="SimSun" w:hAnsi="SimSun" w:eastAsia="SimSun" w:cs="SimSun"/>
                <w:sz w:val="21"/>
                <w:szCs w:val="21"/>
                <w:spacing w:val="-4"/>
              </w:rPr>
              <w:t>蓄电池</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6"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6"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628" w:hRule="atLeast"/>
        </w:trPr>
        <w:tc>
          <w:tcPr>
            <w:tcW w:w="1088" w:type="dxa"/>
            <w:vAlign w:val="top"/>
            <w:vMerge w:val="restart"/>
            <w:tcBorders>
              <w:left w:val="single" w:color="000000" w:sz="6" w:space="0"/>
              <w:bottom w:val="nil"/>
            </w:tcBorders>
          </w:tcPr>
          <w:p>
            <w:pPr>
              <w:pStyle w:val="TableText"/>
              <w:spacing w:line="267"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ind w:left="126"/>
              <w:spacing w:before="68" w:line="220" w:lineRule="auto"/>
              <w:rPr>
                <w:rFonts w:ascii="SimSun" w:hAnsi="SimSun" w:eastAsia="SimSun" w:cs="SimSun"/>
                <w:sz w:val="21"/>
                <w:szCs w:val="21"/>
              </w:rPr>
            </w:pPr>
            <w:r>
              <w:rPr>
                <w:rFonts w:ascii="SimSun" w:hAnsi="SimSun" w:eastAsia="SimSun" w:cs="SimSun"/>
                <w:sz w:val="21"/>
                <w:szCs w:val="21"/>
                <w:spacing w:val="-3"/>
              </w:rPr>
              <w:t>安检系统</w:t>
            </w:r>
          </w:p>
        </w:tc>
        <w:tc>
          <w:tcPr>
            <w:tcW w:w="1514" w:type="dxa"/>
            <w:vAlign w:val="top"/>
            <w:vMerge w:val="restart"/>
            <w:tcBorders>
              <w:bottom w:val="nil"/>
            </w:tcBorders>
          </w:tcPr>
          <w:p>
            <w:pPr>
              <w:pStyle w:val="TableText"/>
              <w:spacing w:line="267"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pStyle w:val="TableText"/>
              <w:spacing w:line="268"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652" w:right="204" w:hanging="446"/>
              <w:spacing w:before="60" w:line="245" w:lineRule="auto"/>
              <w:rPr>
                <w:rFonts w:ascii="SimSun" w:hAnsi="SimSun" w:eastAsia="SimSun" w:cs="SimSun"/>
                <w:sz w:val="21"/>
                <w:szCs w:val="21"/>
              </w:rPr>
            </w:pPr>
            <w:r>
              <w:rPr>
                <w:rFonts w:ascii="SimSun" w:hAnsi="SimSun" w:eastAsia="SimSun" w:cs="SimSun"/>
                <w:sz w:val="21"/>
                <w:szCs w:val="21"/>
                <w:spacing w:val="-2"/>
              </w:rPr>
              <w:t>通道式</w:t>
            </w:r>
            <w:r>
              <w:rPr>
                <w:rFonts w:ascii="SimSun" w:hAnsi="SimSun" w:eastAsia="SimSun" w:cs="SimSun"/>
                <w:sz w:val="21"/>
                <w:szCs w:val="21"/>
                <w:spacing w:val="-46"/>
              </w:rPr>
              <w:t xml:space="preserve"> </w:t>
            </w:r>
            <w:r>
              <w:rPr>
                <w:rFonts w:ascii="Times New Roman" w:hAnsi="Times New Roman" w:eastAsia="Times New Roman" w:cs="Times New Roman"/>
                <w:sz w:val="21"/>
                <w:szCs w:val="21"/>
                <w:spacing w:val="-2"/>
              </w:rPr>
              <w:t>X </w:t>
            </w:r>
            <w:r>
              <w:rPr>
                <w:rFonts w:ascii="SimSun" w:hAnsi="SimSun" w:eastAsia="SimSun" w:cs="SimSun"/>
                <w:sz w:val="21"/>
                <w:szCs w:val="21"/>
                <w:spacing w:val="-2"/>
              </w:rPr>
              <w:t>射线检</w:t>
            </w:r>
            <w:r>
              <w:rPr>
                <w:rFonts w:ascii="SimSun" w:hAnsi="SimSun" w:eastAsia="SimSun" w:cs="SimSun"/>
                <w:sz w:val="21"/>
                <w:szCs w:val="21"/>
              </w:rPr>
              <w:t xml:space="preserve"> </w:t>
            </w:r>
            <w:r>
              <w:rPr>
                <w:rFonts w:ascii="SimSun" w:hAnsi="SimSun" w:eastAsia="SimSun" w:cs="SimSun"/>
                <w:sz w:val="21"/>
                <w:szCs w:val="21"/>
                <w:spacing w:val="-3"/>
              </w:rPr>
              <w:t>查设备</w:t>
            </w:r>
          </w:p>
        </w:tc>
        <w:tc>
          <w:tcPr>
            <w:tcW w:w="4869" w:type="dxa"/>
            <w:vAlign w:val="top"/>
            <w:tcBorders>
              <w:right w:val="single" w:color="000000" w:sz="6" w:space="0"/>
            </w:tcBorders>
          </w:tcPr>
          <w:p>
            <w:pPr>
              <w:ind w:left="658"/>
              <w:spacing w:before="2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124"/>
              <w:spacing w:before="116" w:line="221" w:lineRule="auto"/>
              <w:rPr>
                <w:rFonts w:ascii="SimSun" w:hAnsi="SimSun" w:eastAsia="SimSun" w:cs="SimSun"/>
                <w:sz w:val="21"/>
                <w:szCs w:val="21"/>
              </w:rPr>
            </w:pPr>
            <w:r>
              <w:rPr>
                <w:rFonts w:ascii="SimSun" w:hAnsi="SimSun" w:eastAsia="SimSun" w:cs="SimSun"/>
                <w:sz w:val="21"/>
                <w:szCs w:val="21"/>
                <w:spacing w:val="-1"/>
              </w:rPr>
              <w:t>通过式金属探测门</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2"/>
              <w:spacing w:before="117" w:line="220" w:lineRule="auto"/>
              <w:rPr>
                <w:rFonts w:ascii="SimSun" w:hAnsi="SimSun" w:eastAsia="SimSun" w:cs="SimSun"/>
                <w:sz w:val="21"/>
                <w:szCs w:val="21"/>
              </w:rPr>
            </w:pPr>
            <w:r>
              <w:rPr>
                <w:rFonts w:ascii="SimSun" w:hAnsi="SimSun" w:eastAsia="SimSun" w:cs="SimSun"/>
                <w:sz w:val="21"/>
                <w:szCs w:val="21"/>
                <w:spacing w:val="-2"/>
              </w:rPr>
              <w:t>液体探测仪</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34"/>
              <w:spacing w:before="117" w:line="218" w:lineRule="auto"/>
              <w:rPr>
                <w:rFonts w:ascii="SimSun" w:hAnsi="SimSun" w:eastAsia="SimSun" w:cs="SimSun"/>
                <w:sz w:val="21"/>
                <w:szCs w:val="21"/>
              </w:rPr>
            </w:pPr>
            <w:r>
              <w:rPr>
                <w:rFonts w:ascii="SimSun" w:hAnsi="SimSun" w:eastAsia="SimSun" w:cs="SimSun"/>
                <w:sz w:val="21"/>
                <w:szCs w:val="21"/>
                <w:spacing w:val="-2"/>
              </w:rPr>
              <w:t>爆炸物探测仪</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88"/>
              <w:spacing w:before="119" w:line="212" w:lineRule="auto"/>
              <w:rPr>
                <w:rFonts w:ascii="Times New Roman" w:hAnsi="Times New Roman" w:eastAsia="Times New Roman" w:cs="Times New Roman"/>
                <w:sz w:val="21"/>
                <w:szCs w:val="21"/>
              </w:rPr>
            </w:pPr>
            <w:r>
              <w:rPr>
                <w:rFonts w:ascii="SimSun" w:hAnsi="SimSun" w:eastAsia="SimSun" w:cs="SimSun"/>
                <w:sz w:val="21"/>
                <w:szCs w:val="21"/>
                <w:spacing w:val="-4"/>
              </w:rPr>
              <w:t>防爆球</w:t>
            </w:r>
            <w:r>
              <w:rPr>
                <w:rFonts w:ascii="Times New Roman" w:hAnsi="Times New Roman" w:eastAsia="Times New Roman" w:cs="Times New Roman"/>
                <w:sz w:val="21"/>
                <w:szCs w:val="21"/>
                <w:spacing w:val="-4"/>
              </w:rPr>
              <w:t>(</w:t>
            </w:r>
            <w:r>
              <w:rPr>
                <w:rFonts w:ascii="SimSun" w:hAnsi="SimSun" w:eastAsia="SimSun" w:cs="SimSun"/>
                <w:sz w:val="21"/>
                <w:szCs w:val="21"/>
                <w:spacing w:val="-4"/>
              </w:rPr>
              <w:t>毯</w:t>
            </w:r>
            <w:r>
              <w:rPr>
                <w:rFonts w:ascii="Times New Roman" w:hAnsi="Times New Roman" w:eastAsia="Times New Roman" w:cs="Times New Roman"/>
                <w:sz w:val="21"/>
                <w:szCs w:val="21"/>
                <w:spacing w:val="-4"/>
              </w:rPr>
              <w:t>)</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233"/>
              <w:spacing w:before="118" w:line="220" w:lineRule="auto"/>
              <w:rPr>
                <w:rFonts w:ascii="SimSun" w:hAnsi="SimSun" w:eastAsia="SimSun" w:cs="SimSun"/>
                <w:sz w:val="21"/>
                <w:szCs w:val="21"/>
              </w:rPr>
            </w:pPr>
            <w:r>
              <w:rPr>
                <w:rFonts w:ascii="SimSun" w:hAnsi="SimSun" w:eastAsia="SimSun" w:cs="SimSun"/>
                <w:sz w:val="21"/>
                <w:szCs w:val="21"/>
                <w:spacing w:val="-2"/>
              </w:rPr>
              <w:t>危险物品存储罐</w:t>
            </w:r>
          </w:p>
        </w:tc>
        <w:tc>
          <w:tcPr>
            <w:tcW w:w="4869" w:type="dxa"/>
            <w:vAlign w:val="top"/>
            <w:tcBorders>
              <w:right w:val="single" w:color="000000" w:sz="6" w:space="0"/>
            </w:tcBorders>
          </w:tcPr>
          <w:p>
            <w:pPr>
              <w:ind w:left="658"/>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339"/>
              <w:spacing w:before="119" w:line="220" w:lineRule="auto"/>
              <w:rPr>
                <w:rFonts w:ascii="SimSun" w:hAnsi="SimSun" w:eastAsia="SimSun" w:cs="SimSun"/>
                <w:sz w:val="21"/>
                <w:szCs w:val="21"/>
              </w:rPr>
            </w:pPr>
            <w:r>
              <w:rPr>
                <w:rFonts w:ascii="SimSun" w:hAnsi="SimSun" w:eastAsia="SimSun" w:cs="SimSun"/>
                <w:sz w:val="21"/>
                <w:szCs w:val="21"/>
                <w:spacing w:val="-2"/>
              </w:rPr>
              <w:t>安检标志标识</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441"/>
              <w:spacing w:before="119" w:line="220" w:lineRule="auto"/>
              <w:rPr>
                <w:rFonts w:ascii="SimSun" w:hAnsi="SimSun" w:eastAsia="SimSun" w:cs="SimSun"/>
                <w:sz w:val="21"/>
                <w:szCs w:val="21"/>
              </w:rPr>
            </w:pPr>
            <w:r>
              <w:rPr>
                <w:rFonts w:ascii="SimSun" w:hAnsi="SimSun" w:eastAsia="SimSun" w:cs="SimSun"/>
                <w:sz w:val="21"/>
                <w:szCs w:val="21"/>
                <w:spacing w:val="-2"/>
              </w:rPr>
              <w:t>开包工作台</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418"/>
              <w:spacing w:before="120" w:line="220" w:lineRule="auto"/>
              <w:rPr>
                <w:rFonts w:ascii="Times New Roman" w:hAnsi="Times New Roman" w:eastAsia="Times New Roman" w:cs="Times New Roman"/>
                <w:sz w:val="21"/>
                <w:szCs w:val="21"/>
              </w:rPr>
            </w:pPr>
            <w:r>
              <w:rPr>
                <w:rFonts w:ascii="SimSun" w:hAnsi="SimSun" w:eastAsia="SimSun" w:cs="SimSun"/>
                <w:sz w:val="21"/>
                <w:szCs w:val="21"/>
              </w:rPr>
              <w:t>安检设备柜</w:t>
            </w:r>
            <w:r>
              <w:rPr>
                <w:rFonts w:ascii="Times New Roman" w:hAnsi="Times New Roman" w:eastAsia="Times New Roman" w:cs="Times New Roman"/>
                <w:sz w:val="21"/>
                <w:szCs w:val="21"/>
              </w:rPr>
              <w:t>.</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restart"/>
            <w:tcBorders>
              <w:left w:val="single" w:color="000000" w:sz="6" w:space="0"/>
              <w:bottom w:val="nil"/>
            </w:tcBorders>
          </w:tcPr>
          <w:p>
            <w:pPr>
              <w:pStyle w:val="TableText"/>
              <w:spacing w:line="272" w:lineRule="auto"/>
              <w:rPr/>
            </w:pPr>
            <w:r/>
          </w:p>
          <w:p>
            <w:pPr>
              <w:pStyle w:val="TableText"/>
              <w:spacing w:line="273" w:lineRule="auto"/>
              <w:rPr/>
            </w:pPr>
            <w:r/>
          </w:p>
          <w:p>
            <w:pPr>
              <w:ind w:left="121" w:right="123" w:firstLine="3"/>
              <w:spacing w:before="68" w:line="247" w:lineRule="auto"/>
              <w:rPr>
                <w:rFonts w:ascii="SimSun" w:hAnsi="SimSun" w:eastAsia="SimSun" w:cs="SimSun"/>
                <w:sz w:val="21"/>
                <w:szCs w:val="21"/>
              </w:rPr>
            </w:pPr>
            <w:r>
              <w:rPr>
                <w:rFonts w:ascii="SimSun" w:hAnsi="SimSun" w:eastAsia="SimSun" w:cs="SimSun"/>
                <w:sz w:val="21"/>
                <w:szCs w:val="21"/>
                <w:spacing w:val="-3"/>
              </w:rPr>
              <w:t>火灾自动</w:t>
            </w:r>
            <w:r>
              <w:rPr>
                <w:rFonts w:ascii="SimSun" w:hAnsi="SimSun" w:eastAsia="SimSun" w:cs="SimSun"/>
                <w:sz w:val="21"/>
                <w:szCs w:val="21"/>
                <w:spacing w:val="1"/>
              </w:rPr>
              <w:t xml:space="preserve"> </w:t>
            </w:r>
            <w:r>
              <w:rPr>
                <w:rFonts w:ascii="SimSun" w:hAnsi="SimSun" w:eastAsia="SimSun" w:cs="SimSun"/>
                <w:sz w:val="21"/>
                <w:szCs w:val="21"/>
                <w:spacing w:val="-2"/>
              </w:rPr>
              <w:t>报警系统</w:t>
            </w:r>
          </w:p>
        </w:tc>
        <w:tc>
          <w:tcPr>
            <w:tcW w:w="1514" w:type="dxa"/>
            <w:vAlign w:val="top"/>
            <w:vMerge w:val="restart"/>
            <w:tcBorders>
              <w:bottom w:val="nil"/>
            </w:tcBorders>
          </w:tcPr>
          <w:p>
            <w:pPr>
              <w:pStyle w:val="TableText"/>
              <w:spacing w:line="350" w:lineRule="auto"/>
              <w:rPr/>
            </w:pPr>
            <w:r/>
          </w:p>
          <w:p>
            <w:pPr>
              <w:pStyle w:val="TableText"/>
              <w:spacing w:line="350" w:lineRule="auto"/>
              <w:rPr/>
            </w:pPr>
            <w:r/>
          </w:p>
          <w:p>
            <w:pPr>
              <w:ind w:left="550"/>
              <w:spacing w:before="69"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336"/>
              <w:spacing w:before="120" w:line="219" w:lineRule="auto"/>
              <w:rPr>
                <w:rFonts w:ascii="SimSun" w:hAnsi="SimSun" w:eastAsia="SimSun" w:cs="SimSun"/>
                <w:sz w:val="21"/>
                <w:szCs w:val="21"/>
              </w:rPr>
            </w:pPr>
            <w:r>
              <w:rPr>
                <w:rFonts w:ascii="SimSun" w:hAnsi="SimSun" w:eastAsia="SimSun" w:cs="SimSun"/>
                <w:sz w:val="21"/>
                <w:szCs w:val="21"/>
                <w:spacing w:val="-2"/>
              </w:rPr>
              <w:t>火灾报警机柜</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232"/>
              <w:spacing w:before="121" w:line="220" w:lineRule="auto"/>
              <w:rPr>
                <w:rFonts w:ascii="SimSun" w:hAnsi="SimSun" w:eastAsia="SimSun" w:cs="SimSun"/>
                <w:sz w:val="21"/>
                <w:szCs w:val="21"/>
              </w:rPr>
            </w:pPr>
            <w:r>
              <w:rPr>
                <w:rFonts w:ascii="SimSun" w:hAnsi="SimSun" w:eastAsia="SimSun" w:cs="SimSun"/>
                <w:sz w:val="21"/>
                <w:szCs w:val="21"/>
                <w:spacing w:val="-2"/>
              </w:rPr>
              <w:t>火灾报警控制器</w:t>
            </w:r>
          </w:p>
        </w:tc>
        <w:tc>
          <w:tcPr>
            <w:tcW w:w="4869" w:type="dxa"/>
            <w:vAlign w:val="top"/>
            <w:tcBorders>
              <w:right w:val="single" w:color="000000" w:sz="6" w:space="0"/>
            </w:tcBorders>
          </w:tcPr>
          <w:p>
            <w:pPr>
              <w:ind w:left="658"/>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bottom w:val="nil"/>
              <w:top w:val="nil"/>
            </w:tcBorders>
          </w:tcPr>
          <w:p>
            <w:pPr>
              <w:pStyle w:val="TableText"/>
              <w:rPr/>
            </w:pPr>
            <w:r/>
          </w:p>
        </w:tc>
        <w:tc>
          <w:tcPr>
            <w:tcW w:w="1925" w:type="dxa"/>
            <w:vAlign w:val="top"/>
          </w:tcPr>
          <w:p>
            <w:pPr>
              <w:ind w:left="444"/>
              <w:spacing w:before="121" w:line="220" w:lineRule="auto"/>
              <w:rPr>
                <w:rFonts w:ascii="SimSun" w:hAnsi="SimSun" w:eastAsia="SimSun" w:cs="SimSun"/>
                <w:sz w:val="21"/>
                <w:szCs w:val="21"/>
              </w:rPr>
            </w:pPr>
            <w:r>
              <w:rPr>
                <w:rFonts w:ascii="SimSun" w:hAnsi="SimSun" w:eastAsia="SimSun" w:cs="SimSun"/>
                <w:sz w:val="21"/>
                <w:szCs w:val="21"/>
                <w:spacing w:val="-2"/>
              </w:rPr>
              <w:t>消防联动盘</w:t>
            </w:r>
          </w:p>
        </w:tc>
        <w:tc>
          <w:tcPr>
            <w:tcW w:w="4869" w:type="dxa"/>
            <w:vAlign w:val="top"/>
            <w:tcBorders>
              <w:right w:val="single" w:color="000000" w:sz="6" w:space="0"/>
            </w:tcBorders>
          </w:tcPr>
          <w:p>
            <w:pPr>
              <w:ind w:left="658"/>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44"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434"/>
              <w:spacing w:before="123" w:line="220" w:lineRule="auto"/>
              <w:rPr>
                <w:rFonts w:ascii="SimSun" w:hAnsi="SimSun" w:eastAsia="SimSun" w:cs="SimSun"/>
                <w:sz w:val="21"/>
                <w:szCs w:val="21"/>
              </w:rPr>
            </w:pPr>
            <w:r>
              <w:rPr>
                <w:rFonts w:ascii="Times New Roman" w:hAnsi="Times New Roman" w:eastAsia="Times New Roman" w:cs="Times New Roman"/>
                <w:sz w:val="21"/>
                <w:szCs w:val="21"/>
                <w:spacing w:val="-5"/>
              </w:rPr>
              <w:t>FAS</w:t>
            </w:r>
            <w:r>
              <w:rPr>
                <w:rFonts w:ascii="Times New Roman" w:hAnsi="Times New Roman" w:eastAsia="Times New Roman" w:cs="Times New Roman"/>
                <w:sz w:val="21"/>
                <w:szCs w:val="21"/>
                <w:spacing w:val="12"/>
              </w:rPr>
              <w:t xml:space="preserve"> </w:t>
            </w:r>
            <w:r>
              <w:rPr>
                <w:rFonts w:ascii="SimSun" w:hAnsi="SimSun" w:eastAsia="SimSun" w:cs="SimSun"/>
                <w:sz w:val="21"/>
                <w:szCs w:val="21"/>
                <w:spacing w:val="-5"/>
              </w:rPr>
              <w:t>工作站</w:t>
            </w:r>
          </w:p>
        </w:tc>
        <w:tc>
          <w:tcPr>
            <w:tcW w:w="4869" w:type="dxa"/>
            <w:vAlign w:val="top"/>
            <w:tcBorders>
              <w:bottom w:val="single" w:color="000000" w:sz="6" w:space="0"/>
              <w:right w:val="single" w:color="000000" w:sz="6" w:space="0"/>
            </w:tcBorders>
          </w:tcPr>
          <w:p>
            <w:pPr>
              <w:ind w:left="658"/>
              <w:spacing w:before="12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bl>
    <w:p>
      <w:pPr>
        <w:pStyle w:val="BodyText"/>
        <w:rPr/>
      </w:pPr>
      <w:r/>
    </w:p>
    <w:p>
      <w:pPr>
        <w:sectPr>
          <w:footerReference w:type="default" r:id="rId11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90"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bookmarkStart w:name="bookmark49" w:id="55"/>
            <w:bookmarkEnd w:id="55"/>
            <w:bookmarkStart w:name="bookmark50" w:id="56"/>
            <w:bookmarkEnd w:id="56"/>
            <w:bookmarkStart w:name="bookmark72" w:id="57"/>
            <w:bookmarkEnd w:id="57"/>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9" w:hRule="atLeast"/>
        </w:trPr>
        <w:tc>
          <w:tcPr>
            <w:tcW w:w="1088" w:type="dxa"/>
            <w:vAlign w:val="top"/>
            <w:vMerge w:val="restart"/>
            <w:tcBorders>
              <w:left w:val="single" w:color="000000" w:sz="6" w:space="0"/>
              <w:bottom w:val="nil"/>
            </w:tcBorders>
          </w:tcPr>
          <w:p>
            <w:pPr>
              <w:pStyle w:val="TableText"/>
              <w:rPr/>
            </w:pPr>
            <w:r/>
          </w:p>
        </w:tc>
        <w:tc>
          <w:tcPr>
            <w:tcW w:w="1514" w:type="dxa"/>
            <w:vAlign w:val="top"/>
            <w:vMerge w:val="restart"/>
            <w:tcBorders>
              <w:bottom w:val="nil"/>
            </w:tcBorders>
          </w:tcPr>
          <w:p>
            <w:pPr>
              <w:pStyle w:val="TableText"/>
              <w:rPr/>
            </w:pPr>
            <w:r/>
          </w:p>
        </w:tc>
        <w:tc>
          <w:tcPr>
            <w:tcW w:w="1925" w:type="dxa"/>
            <w:vAlign w:val="top"/>
          </w:tcPr>
          <w:p>
            <w:pPr>
              <w:ind w:left="434"/>
              <w:spacing w:before="108" w:line="220" w:lineRule="auto"/>
              <w:rPr>
                <w:rFonts w:ascii="SimSun" w:hAnsi="SimSun" w:eastAsia="SimSun" w:cs="SimSun"/>
                <w:sz w:val="21"/>
                <w:szCs w:val="21"/>
              </w:rPr>
            </w:pPr>
            <w:r>
              <w:rPr>
                <w:rFonts w:ascii="Times New Roman" w:hAnsi="Times New Roman" w:eastAsia="Times New Roman" w:cs="Times New Roman"/>
                <w:sz w:val="21"/>
                <w:szCs w:val="21"/>
                <w:spacing w:val="-3"/>
              </w:rPr>
              <w:t>FAS </w:t>
            </w:r>
            <w:r>
              <w:rPr>
                <w:rFonts w:ascii="SimSun" w:hAnsi="SimSun" w:eastAsia="SimSun" w:cs="SimSun"/>
                <w:sz w:val="21"/>
                <w:szCs w:val="21"/>
                <w:spacing w:val="-3"/>
              </w:rPr>
              <w:t>双切箱</w:t>
            </w:r>
          </w:p>
        </w:tc>
        <w:tc>
          <w:tcPr>
            <w:tcW w:w="4869" w:type="dxa"/>
            <w:vAlign w:val="top"/>
            <w:tcBorders>
              <w:right w:val="single" w:color="000000" w:sz="6" w:space="0"/>
            </w:tcBorders>
          </w:tcPr>
          <w:p>
            <w:pPr>
              <w:ind w:left="658"/>
              <w:spacing w:before="10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09" w:line="221" w:lineRule="auto"/>
              <w:rPr>
                <w:rFonts w:ascii="SimSun" w:hAnsi="SimSun" w:eastAsia="SimSun" w:cs="SimSun"/>
                <w:sz w:val="21"/>
                <w:szCs w:val="21"/>
              </w:rPr>
            </w:pPr>
            <w:r>
              <w:rPr>
                <w:rFonts w:ascii="SimSun" w:hAnsi="SimSun" w:eastAsia="SimSun" w:cs="SimSun"/>
                <w:sz w:val="21"/>
                <w:szCs w:val="21"/>
                <w:spacing w:val="-3"/>
              </w:rPr>
              <w:t>烟感</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6"/>
              <w:spacing w:before="108" w:line="224" w:lineRule="auto"/>
              <w:rPr>
                <w:rFonts w:ascii="SimSun" w:hAnsi="SimSun" w:eastAsia="SimSun" w:cs="SimSun"/>
                <w:sz w:val="21"/>
                <w:szCs w:val="21"/>
              </w:rPr>
            </w:pPr>
            <w:r>
              <w:rPr>
                <w:rFonts w:ascii="SimSun" w:hAnsi="SimSun" w:eastAsia="SimSun" w:cs="SimSun"/>
                <w:sz w:val="21"/>
                <w:szCs w:val="21"/>
                <w:spacing w:val="-3"/>
              </w:rPr>
              <w:t>温感</w:t>
            </w:r>
          </w:p>
        </w:tc>
        <w:tc>
          <w:tcPr>
            <w:tcW w:w="4869" w:type="dxa"/>
            <w:vAlign w:val="top"/>
            <w:tcBorders>
              <w:right w:val="single" w:color="000000" w:sz="6" w:space="0"/>
            </w:tcBorders>
          </w:tcPr>
          <w:p>
            <w:pPr>
              <w:ind w:left="658"/>
              <w:spacing w:before="108"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232"/>
              <w:spacing w:before="110" w:line="220" w:lineRule="auto"/>
              <w:rPr>
                <w:rFonts w:ascii="SimSun" w:hAnsi="SimSun" w:eastAsia="SimSun" w:cs="SimSun"/>
                <w:sz w:val="21"/>
                <w:szCs w:val="21"/>
              </w:rPr>
            </w:pPr>
            <w:r>
              <w:rPr>
                <w:rFonts w:ascii="SimSun" w:hAnsi="SimSun" w:eastAsia="SimSun" w:cs="SimSun"/>
                <w:sz w:val="21"/>
                <w:szCs w:val="21"/>
                <w:spacing w:val="-2"/>
              </w:rPr>
              <w:t>火灾声光警报器</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09"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09"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0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95" w:lineRule="auto"/>
              <w:rPr/>
            </w:pPr>
            <w:r/>
          </w:p>
          <w:p>
            <w:pPr>
              <w:pStyle w:val="TableText"/>
              <w:spacing w:line="296" w:lineRule="auto"/>
              <w:rPr/>
            </w:pPr>
            <w:r/>
          </w:p>
          <w:p>
            <w:pPr>
              <w:pStyle w:val="TableText"/>
              <w:spacing w:line="296" w:lineRule="auto"/>
              <w:rPr/>
            </w:pPr>
            <w:r/>
          </w:p>
          <w:p>
            <w:pPr>
              <w:pStyle w:val="TableText"/>
              <w:spacing w:line="296" w:lineRule="auto"/>
              <w:rPr/>
            </w:pPr>
            <w:r/>
          </w:p>
          <w:p>
            <w:pPr>
              <w:ind w:left="336" w:right="123" w:hanging="211"/>
              <w:spacing w:before="68" w:line="248" w:lineRule="auto"/>
              <w:rPr>
                <w:rFonts w:ascii="SimSun" w:hAnsi="SimSun" w:eastAsia="SimSun" w:cs="SimSun"/>
                <w:sz w:val="21"/>
                <w:szCs w:val="21"/>
              </w:rPr>
            </w:pPr>
            <w:r>
              <w:rPr>
                <w:rFonts w:ascii="SimSun" w:hAnsi="SimSun" w:eastAsia="SimSun" w:cs="SimSun"/>
                <w:sz w:val="21"/>
                <w:szCs w:val="21"/>
                <w:spacing w:val="-3"/>
              </w:rPr>
              <w:t>综合监控</w:t>
            </w:r>
            <w:r>
              <w:rPr>
                <w:rFonts w:ascii="SimSun" w:hAnsi="SimSun" w:eastAsia="SimSun" w:cs="SimSun"/>
                <w:sz w:val="21"/>
                <w:szCs w:val="21"/>
              </w:rPr>
              <w:t xml:space="preserve"> </w:t>
            </w:r>
            <w:r>
              <w:rPr>
                <w:rFonts w:ascii="SimSun" w:hAnsi="SimSun" w:eastAsia="SimSun" w:cs="SimSun"/>
                <w:sz w:val="21"/>
                <w:szCs w:val="21"/>
                <w:spacing w:val="-4"/>
              </w:rPr>
              <w:t>系统</w:t>
            </w:r>
          </w:p>
        </w:tc>
        <w:tc>
          <w:tcPr>
            <w:tcW w:w="1514" w:type="dxa"/>
            <w:vAlign w:val="top"/>
            <w:vMerge w:val="restart"/>
            <w:tcBorders>
              <w:bottom w:val="nil"/>
            </w:tcBorders>
          </w:tcPr>
          <w:p>
            <w:pPr>
              <w:pStyle w:val="TableText"/>
              <w:spacing w:line="280" w:lineRule="auto"/>
              <w:rPr/>
            </w:pPr>
            <w:r/>
          </w:p>
          <w:p>
            <w:pPr>
              <w:pStyle w:val="TableText"/>
              <w:spacing w:line="281" w:lineRule="auto"/>
              <w:rPr/>
            </w:pPr>
            <w:r/>
          </w:p>
          <w:p>
            <w:pPr>
              <w:pStyle w:val="TableText"/>
              <w:spacing w:line="281" w:lineRule="auto"/>
              <w:rPr/>
            </w:pPr>
            <w:r/>
          </w:p>
          <w:p>
            <w:pPr>
              <w:pStyle w:val="TableText"/>
              <w:spacing w:line="281"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4"/>
              <w:spacing w:before="111" w:line="219" w:lineRule="auto"/>
              <w:rPr>
                <w:rFonts w:ascii="SimSun" w:hAnsi="SimSun" w:eastAsia="SimSun" w:cs="SimSun"/>
                <w:sz w:val="21"/>
                <w:szCs w:val="21"/>
              </w:rPr>
            </w:pPr>
            <w:r>
              <w:rPr>
                <w:rFonts w:ascii="SimSun" w:hAnsi="SimSun" w:eastAsia="SimSun" w:cs="SimSun"/>
                <w:sz w:val="21"/>
                <w:szCs w:val="21"/>
                <w:spacing w:val="-2"/>
              </w:rPr>
              <w:t>机柜</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248"/>
              <w:spacing w:before="110" w:line="220" w:lineRule="auto"/>
              <w:rPr>
                <w:rFonts w:ascii="SimSun" w:hAnsi="SimSun" w:eastAsia="SimSun" w:cs="SimSun"/>
                <w:sz w:val="21"/>
                <w:szCs w:val="21"/>
              </w:rPr>
            </w:pPr>
            <w:r>
              <w:rPr>
                <w:rFonts w:ascii="Times New Roman" w:hAnsi="Times New Roman" w:eastAsia="Times New Roman" w:cs="Times New Roman"/>
                <w:sz w:val="21"/>
                <w:szCs w:val="21"/>
                <w:spacing w:val="-1"/>
              </w:rPr>
              <w:t>IBP </w:t>
            </w:r>
            <w:r>
              <w:rPr>
                <w:rFonts w:ascii="SimSun" w:hAnsi="SimSun" w:eastAsia="SimSun" w:cs="SimSun"/>
                <w:sz w:val="21"/>
                <w:szCs w:val="21"/>
                <w:spacing w:val="-1"/>
              </w:rPr>
              <w:t>盘及操作台</w:t>
            </w:r>
          </w:p>
        </w:tc>
        <w:tc>
          <w:tcPr>
            <w:tcW w:w="4869" w:type="dxa"/>
            <w:vAlign w:val="top"/>
            <w:tcBorders>
              <w:right w:val="single" w:color="000000" w:sz="6" w:space="0"/>
            </w:tcBorders>
          </w:tcPr>
          <w:p>
            <w:pPr>
              <w:ind w:left="658"/>
              <w:spacing w:before="11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9"/>
              <w:spacing w:before="112" w:line="220" w:lineRule="auto"/>
              <w:rPr>
                <w:rFonts w:ascii="SimSun" w:hAnsi="SimSun" w:eastAsia="SimSun" w:cs="SimSun"/>
                <w:sz w:val="21"/>
                <w:szCs w:val="21"/>
              </w:rPr>
            </w:pPr>
            <w:r>
              <w:rPr>
                <w:rFonts w:ascii="SimSun" w:hAnsi="SimSun" w:eastAsia="SimSun" w:cs="SimSun"/>
                <w:sz w:val="21"/>
                <w:szCs w:val="21"/>
                <w:spacing w:val="-4"/>
              </w:rPr>
              <w:t>蓄电池</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75"/>
              <w:spacing w:before="112" w:line="220" w:lineRule="auto"/>
              <w:rPr>
                <w:rFonts w:ascii="SimSun" w:hAnsi="SimSun" w:eastAsia="SimSun" w:cs="SimSun"/>
                <w:sz w:val="21"/>
                <w:szCs w:val="21"/>
              </w:rPr>
            </w:pPr>
            <w:r>
              <w:rPr>
                <w:rFonts w:ascii="SimSun" w:hAnsi="SimSun" w:eastAsia="SimSun" w:cs="SimSun"/>
                <w:sz w:val="21"/>
                <w:szCs w:val="21"/>
                <w:spacing w:val="-8"/>
              </w:rPr>
              <w:t>电池架</w:t>
            </w:r>
          </w:p>
        </w:tc>
        <w:tc>
          <w:tcPr>
            <w:tcW w:w="4869" w:type="dxa"/>
            <w:vAlign w:val="top"/>
            <w:tcBorders>
              <w:right w:val="single" w:color="000000" w:sz="6" w:space="0"/>
            </w:tcBorders>
          </w:tcPr>
          <w:p>
            <w:pPr>
              <w:ind w:left="658"/>
              <w:spacing w:before="111"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3"/>
              <w:spacing w:before="113" w:line="220" w:lineRule="auto"/>
              <w:rPr>
                <w:rFonts w:ascii="SimSun" w:hAnsi="SimSun" w:eastAsia="SimSun" w:cs="SimSun"/>
                <w:sz w:val="21"/>
                <w:szCs w:val="21"/>
              </w:rPr>
            </w:pPr>
            <w:r>
              <w:rPr>
                <w:rFonts w:ascii="SimSun" w:hAnsi="SimSun" w:eastAsia="SimSun" w:cs="SimSun"/>
                <w:sz w:val="21"/>
                <w:szCs w:val="21"/>
                <w:spacing w:val="-3"/>
              </w:rPr>
              <w:t>工作站</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48"/>
              <w:spacing w:before="112" w:line="219" w:lineRule="auto"/>
              <w:rPr>
                <w:rFonts w:ascii="SimSun" w:hAnsi="SimSun" w:eastAsia="SimSun" w:cs="SimSun"/>
                <w:sz w:val="21"/>
                <w:szCs w:val="21"/>
              </w:rPr>
            </w:pPr>
            <w:r>
              <w:rPr>
                <w:rFonts w:ascii="SimSun" w:hAnsi="SimSun" w:eastAsia="SimSun" w:cs="SimSun"/>
                <w:sz w:val="21"/>
                <w:szCs w:val="21"/>
                <w:spacing w:val="-2"/>
              </w:rPr>
              <w:t>传感器</w:t>
            </w:r>
          </w:p>
        </w:tc>
        <w:tc>
          <w:tcPr>
            <w:tcW w:w="4869" w:type="dxa"/>
            <w:vAlign w:val="top"/>
            <w:tcBorders>
              <w:right w:val="single" w:color="000000" w:sz="6" w:space="0"/>
            </w:tcBorders>
          </w:tcPr>
          <w:p>
            <w:pPr>
              <w:ind w:left="658"/>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4"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4"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restart"/>
            <w:tcBorders>
              <w:left w:val="single" w:color="000000" w:sz="6" w:space="0"/>
              <w:bottom w:val="nil"/>
            </w:tcBorders>
          </w:tcPr>
          <w:p>
            <w:pPr>
              <w:pStyle w:val="TableText"/>
              <w:spacing w:line="303" w:lineRule="auto"/>
              <w:rPr/>
            </w:pPr>
            <w:r/>
          </w:p>
          <w:p>
            <w:pPr>
              <w:pStyle w:val="TableText"/>
              <w:spacing w:line="303" w:lineRule="auto"/>
              <w:rPr/>
            </w:pPr>
            <w:r/>
          </w:p>
          <w:p>
            <w:pPr>
              <w:pStyle w:val="TableText"/>
              <w:spacing w:line="303" w:lineRule="auto"/>
              <w:rPr/>
            </w:pPr>
            <w:r/>
          </w:p>
          <w:p>
            <w:pPr>
              <w:ind w:left="356"/>
              <w:spacing w:before="68" w:line="220" w:lineRule="auto"/>
              <w:rPr>
                <w:rFonts w:ascii="SimSun" w:hAnsi="SimSun" w:eastAsia="SimSun" w:cs="SimSun"/>
                <w:sz w:val="21"/>
                <w:szCs w:val="21"/>
              </w:rPr>
            </w:pPr>
            <w:r>
              <w:rPr>
                <w:rFonts w:ascii="SimSun" w:hAnsi="SimSun" w:eastAsia="SimSun" w:cs="SimSun"/>
                <w:sz w:val="21"/>
                <w:szCs w:val="21"/>
                <w:spacing w:val="-8"/>
              </w:rPr>
              <w:t>门禁</w:t>
            </w:r>
          </w:p>
        </w:tc>
        <w:tc>
          <w:tcPr>
            <w:tcW w:w="1514" w:type="dxa"/>
            <w:vAlign w:val="top"/>
            <w:vMerge w:val="restart"/>
            <w:tcBorders>
              <w:bottom w:val="nil"/>
            </w:tcBorders>
          </w:tcPr>
          <w:p>
            <w:pPr>
              <w:pStyle w:val="TableText"/>
              <w:spacing w:line="347" w:lineRule="auto"/>
              <w:rPr/>
            </w:pPr>
            <w:r/>
          </w:p>
          <w:p>
            <w:pPr>
              <w:pStyle w:val="TableText"/>
              <w:spacing w:line="347"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254"/>
              <w:spacing w:before="113" w:line="219" w:lineRule="auto"/>
              <w:rPr>
                <w:rFonts w:ascii="SimSun" w:hAnsi="SimSun" w:eastAsia="SimSun" w:cs="SimSun"/>
                <w:sz w:val="21"/>
                <w:szCs w:val="21"/>
              </w:rPr>
            </w:pPr>
            <w:r>
              <w:rPr>
                <w:rFonts w:ascii="SimSun" w:hAnsi="SimSun" w:eastAsia="SimSun" w:cs="SimSun"/>
                <w:sz w:val="21"/>
                <w:szCs w:val="21"/>
                <w:spacing w:val="-4"/>
              </w:rPr>
              <w:t>门禁控制器机柜</w:t>
            </w:r>
          </w:p>
        </w:tc>
        <w:tc>
          <w:tcPr>
            <w:tcW w:w="4869" w:type="dxa"/>
            <w:vAlign w:val="top"/>
            <w:tcBorders>
              <w:right w:val="single" w:color="000000" w:sz="6" w:space="0"/>
            </w:tcBorders>
          </w:tcPr>
          <w:p>
            <w:pPr>
              <w:ind w:left="658"/>
              <w:spacing w:before="113"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9"/>
              <w:spacing w:before="115" w:line="220" w:lineRule="auto"/>
              <w:rPr>
                <w:rFonts w:ascii="SimSun" w:hAnsi="SimSun" w:eastAsia="SimSun" w:cs="SimSun"/>
                <w:sz w:val="21"/>
                <w:szCs w:val="21"/>
              </w:rPr>
            </w:pPr>
            <w:r>
              <w:rPr>
                <w:rFonts w:ascii="SimSun" w:hAnsi="SimSun" w:eastAsia="SimSun" w:cs="SimSun"/>
                <w:sz w:val="21"/>
                <w:szCs w:val="21"/>
                <w:spacing w:val="-2"/>
              </w:rPr>
              <w:t>读卡器</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14" w:line="220" w:lineRule="auto"/>
              <w:rPr>
                <w:rFonts w:ascii="SimSun" w:hAnsi="SimSun" w:eastAsia="SimSun" w:cs="SimSun"/>
                <w:sz w:val="21"/>
                <w:szCs w:val="21"/>
              </w:rPr>
            </w:pPr>
            <w:r>
              <w:rPr>
                <w:rFonts w:ascii="SimSun" w:hAnsi="SimSun" w:eastAsia="SimSun" w:cs="SimSun"/>
                <w:sz w:val="21"/>
                <w:szCs w:val="21"/>
                <w:spacing w:val="-2"/>
              </w:rPr>
              <w:t>磁力锁</w:t>
            </w:r>
          </w:p>
        </w:tc>
        <w:tc>
          <w:tcPr>
            <w:tcW w:w="4869" w:type="dxa"/>
            <w:vAlign w:val="top"/>
            <w:tcBorders>
              <w:right w:val="single" w:color="000000" w:sz="6" w:space="0"/>
            </w:tcBorders>
          </w:tcPr>
          <w:p>
            <w:pPr>
              <w:ind w:left="658"/>
              <w:spacing w:before="114"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563"/>
              <w:spacing w:before="116" w:line="220" w:lineRule="auto"/>
              <w:rPr>
                <w:rFonts w:ascii="SimSun" w:hAnsi="SimSun" w:eastAsia="SimSun" w:cs="SimSun"/>
                <w:sz w:val="21"/>
                <w:szCs w:val="21"/>
              </w:rPr>
            </w:pPr>
            <w:r>
              <w:rPr>
                <w:rFonts w:ascii="SimSun" w:hAnsi="SimSun" w:eastAsia="SimSun" w:cs="SimSun"/>
                <w:sz w:val="21"/>
                <w:szCs w:val="21"/>
                <w:spacing w:val="-5"/>
              </w:rPr>
              <w:t>出门按钮</w:t>
            </w:r>
          </w:p>
        </w:tc>
        <w:tc>
          <w:tcPr>
            <w:tcW w:w="4869" w:type="dxa"/>
            <w:vAlign w:val="top"/>
            <w:tcBorders>
              <w:right w:val="single" w:color="000000" w:sz="6" w:space="0"/>
            </w:tcBorders>
          </w:tcPr>
          <w:p>
            <w:pPr>
              <w:ind w:left="658"/>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15"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15"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97" w:lineRule="auto"/>
              <w:rPr/>
            </w:pPr>
            <w:r/>
          </w:p>
          <w:p>
            <w:pPr>
              <w:pStyle w:val="TableText"/>
              <w:spacing w:line="298" w:lineRule="auto"/>
              <w:rPr/>
            </w:pPr>
            <w:r/>
          </w:p>
          <w:p>
            <w:pPr>
              <w:pStyle w:val="TableText"/>
              <w:spacing w:line="298" w:lineRule="auto"/>
              <w:rPr/>
            </w:pPr>
            <w:r/>
          </w:p>
          <w:p>
            <w:pPr>
              <w:pStyle w:val="TableText"/>
              <w:spacing w:line="298" w:lineRule="auto"/>
              <w:rPr/>
            </w:pPr>
            <w:r/>
          </w:p>
          <w:p>
            <w:pPr>
              <w:ind w:left="226" w:right="123" w:hanging="69"/>
              <w:spacing w:before="68" w:line="247" w:lineRule="auto"/>
              <w:rPr>
                <w:rFonts w:ascii="SimSun" w:hAnsi="SimSun" w:eastAsia="SimSun" w:cs="SimSun"/>
                <w:sz w:val="21"/>
                <w:szCs w:val="21"/>
              </w:rPr>
            </w:pPr>
            <w:r>
              <w:rPr>
                <w:rFonts w:ascii="SimSun" w:hAnsi="SimSun" w:eastAsia="SimSun" w:cs="SimSun"/>
                <w:sz w:val="21"/>
                <w:szCs w:val="21"/>
                <w:spacing w:val="-11"/>
              </w:rPr>
              <w:t>自动扶梯</w:t>
            </w:r>
            <w:r>
              <w:rPr>
                <w:rFonts w:ascii="SimSun" w:hAnsi="SimSun" w:eastAsia="SimSun" w:cs="SimSun"/>
                <w:sz w:val="21"/>
                <w:szCs w:val="21"/>
              </w:rPr>
              <w:t xml:space="preserve"> </w:t>
            </w:r>
            <w:r>
              <w:rPr>
                <w:rFonts w:ascii="SimSun" w:hAnsi="SimSun" w:eastAsia="SimSun" w:cs="SimSun"/>
                <w:sz w:val="21"/>
                <w:szCs w:val="21"/>
                <w:spacing w:val="-2"/>
              </w:rPr>
              <w:t>及电梯</w:t>
            </w:r>
          </w:p>
        </w:tc>
        <w:tc>
          <w:tcPr>
            <w:tcW w:w="1514" w:type="dxa"/>
            <w:vAlign w:val="top"/>
            <w:vMerge w:val="restart"/>
            <w:tcBorders>
              <w:bottom w:val="nil"/>
            </w:tcBorders>
          </w:tcPr>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pStyle w:val="TableText"/>
              <w:spacing w:line="269"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4"/>
              <w:spacing w:before="117" w:line="219" w:lineRule="auto"/>
              <w:rPr>
                <w:rFonts w:ascii="SimSun" w:hAnsi="SimSun" w:eastAsia="SimSun" w:cs="SimSun"/>
                <w:sz w:val="21"/>
                <w:szCs w:val="21"/>
              </w:rPr>
            </w:pPr>
            <w:r>
              <w:rPr>
                <w:rFonts w:ascii="SimSun" w:hAnsi="SimSun" w:eastAsia="SimSun" w:cs="SimSun"/>
                <w:sz w:val="21"/>
                <w:szCs w:val="21"/>
                <w:spacing w:val="-2"/>
              </w:rPr>
              <w:t>桁架</w:t>
            </w:r>
          </w:p>
        </w:tc>
        <w:tc>
          <w:tcPr>
            <w:tcW w:w="4869" w:type="dxa"/>
            <w:vAlign w:val="top"/>
            <w:tcBorders>
              <w:right w:val="single" w:color="000000" w:sz="6" w:space="0"/>
            </w:tcBorders>
          </w:tcPr>
          <w:p>
            <w:pPr>
              <w:ind w:left="1183"/>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7" w:line="220" w:lineRule="auto"/>
              <w:rPr>
                <w:rFonts w:ascii="SimSun" w:hAnsi="SimSun" w:eastAsia="SimSun" w:cs="SimSun"/>
                <w:sz w:val="21"/>
                <w:szCs w:val="21"/>
              </w:rPr>
            </w:pPr>
            <w:r>
              <w:rPr>
                <w:rFonts w:ascii="SimSun" w:hAnsi="SimSun" w:eastAsia="SimSun" w:cs="SimSun"/>
                <w:sz w:val="21"/>
                <w:szCs w:val="21"/>
                <w:spacing w:val="-2"/>
              </w:rPr>
              <w:t>梯级</w:t>
            </w:r>
          </w:p>
        </w:tc>
        <w:tc>
          <w:tcPr>
            <w:tcW w:w="4869" w:type="dxa"/>
            <w:vAlign w:val="top"/>
            <w:tcBorders>
              <w:right w:val="single" w:color="000000" w:sz="6" w:space="0"/>
            </w:tcBorders>
          </w:tcPr>
          <w:p>
            <w:pPr>
              <w:ind w:left="1183"/>
              <w:spacing w:before="116"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8"/>
              <w:spacing w:before="118" w:line="220" w:lineRule="auto"/>
              <w:rPr>
                <w:rFonts w:ascii="SimSun" w:hAnsi="SimSun" w:eastAsia="SimSun" w:cs="SimSun"/>
                <w:sz w:val="21"/>
                <w:szCs w:val="21"/>
              </w:rPr>
            </w:pPr>
            <w:r>
              <w:rPr>
                <w:rFonts w:ascii="SimSun" w:hAnsi="SimSun" w:eastAsia="SimSun" w:cs="SimSun"/>
                <w:sz w:val="21"/>
                <w:szCs w:val="21"/>
                <w:spacing w:val="-2"/>
              </w:rPr>
              <w:t>扶手带</w:t>
            </w:r>
          </w:p>
        </w:tc>
        <w:tc>
          <w:tcPr>
            <w:tcW w:w="4869" w:type="dxa"/>
            <w:vAlign w:val="top"/>
            <w:tcBorders>
              <w:right w:val="single" w:color="000000" w:sz="6" w:space="0"/>
            </w:tcBorders>
          </w:tcPr>
          <w:p>
            <w:pPr>
              <w:ind w:left="1183"/>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49"/>
              <w:spacing w:before="118" w:line="220" w:lineRule="auto"/>
              <w:rPr>
                <w:rFonts w:ascii="SimSun" w:hAnsi="SimSun" w:eastAsia="SimSun" w:cs="SimSun"/>
                <w:sz w:val="21"/>
                <w:szCs w:val="21"/>
              </w:rPr>
            </w:pPr>
            <w:r>
              <w:rPr>
                <w:rFonts w:ascii="SimSun" w:hAnsi="SimSun" w:eastAsia="SimSun" w:cs="SimSun"/>
                <w:sz w:val="21"/>
                <w:szCs w:val="21"/>
                <w:spacing w:val="-2"/>
              </w:rPr>
              <w:t>控制柜</w:t>
            </w:r>
          </w:p>
        </w:tc>
        <w:tc>
          <w:tcPr>
            <w:tcW w:w="4869" w:type="dxa"/>
            <w:vAlign w:val="top"/>
            <w:tcBorders>
              <w:right w:val="single" w:color="000000" w:sz="6" w:space="0"/>
            </w:tcBorders>
          </w:tcPr>
          <w:p>
            <w:pPr>
              <w:ind w:left="658"/>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9" w:line="220" w:lineRule="auto"/>
              <w:rPr>
                <w:rFonts w:ascii="SimSun" w:hAnsi="SimSun" w:eastAsia="SimSun" w:cs="SimSun"/>
                <w:sz w:val="21"/>
                <w:szCs w:val="21"/>
              </w:rPr>
            </w:pPr>
            <w:r>
              <w:rPr>
                <w:rFonts w:ascii="SimSun" w:hAnsi="SimSun" w:eastAsia="SimSun" w:cs="SimSun"/>
                <w:sz w:val="21"/>
                <w:szCs w:val="21"/>
                <w:spacing w:val="-3"/>
              </w:rPr>
              <w:t>井道</w:t>
            </w:r>
          </w:p>
        </w:tc>
        <w:tc>
          <w:tcPr>
            <w:tcW w:w="4869" w:type="dxa"/>
            <w:vAlign w:val="top"/>
            <w:tcBorders>
              <w:right w:val="single" w:color="000000" w:sz="6" w:space="0"/>
            </w:tcBorders>
          </w:tcPr>
          <w:p>
            <w:pPr>
              <w:ind w:left="1183"/>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9" w:line="220" w:lineRule="auto"/>
              <w:rPr>
                <w:rFonts w:ascii="SimSun" w:hAnsi="SimSun" w:eastAsia="SimSun" w:cs="SimSun"/>
                <w:sz w:val="21"/>
                <w:szCs w:val="21"/>
              </w:rPr>
            </w:pPr>
            <w:r>
              <w:rPr>
                <w:rFonts w:ascii="SimSun" w:hAnsi="SimSun" w:eastAsia="SimSun" w:cs="SimSun"/>
                <w:sz w:val="21"/>
                <w:szCs w:val="21"/>
                <w:spacing w:val="-3"/>
              </w:rPr>
              <w:t>轿厢</w:t>
            </w:r>
          </w:p>
        </w:tc>
        <w:tc>
          <w:tcPr>
            <w:tcW w:w="4869" w:type="dxa"/>
            <w:vAlign w:val="top"/>
            <w:tcBorders>
              <w:right w:val="single" w:color="000000" w:sz="6" w:space="0"/>
            </w:tcBorders>
          </w:tcPr>
          <w:p>
            <w:pPr>
              <w:ind w:left="1183"/>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75"/>
              <w:spacing w:before="120" w:line="220" w:lineRule="auto"/>
              <w:rPr>
                <w:rFonts w:ascii="SimSun" w:hAnsi="SimSun" w:eastAsia="SimSun" w:cs="SimSun"/>
                <w:sz w:val="21"/>
                <w:szCs w:val="21"/>
              </w:rPr>
            </w:pPr>
            <w:r>
              <w:rPr>
                <w:rFonts w:ascii="SimSun" w:hAnsi="SimSun" w:eastAsia="SimSun" w:cs="SimSun"/>
                <w:sz w:val="21"/>
                <w:szCs w:val="21"/>
                <w:spacing w:val="-8"/>
              </w:rPr>
              <w:t>电梯门</w:t>
            </w:r>
          </w:p>
        </w:tc>
        <w:tc>
          <w:tcPr>
            <w:tcW w:w="4869" w:type="dxa"/>
            <w:vAlign w:val="top"/>
            <w:tcBorders>
              <w:right w:val="single" w:color="000000" w:sz="6" w:space="0"/>
            </w:tcBorders>
          </w:tcPr>
          <w:p>
            <w:pPr>
              <w:ind w:left="1183"/>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restart"/>
            <w:tcBorders>
              <w:left w:val="single" w:color="000000" w:sz="6" w:space="0"/>
              <w:bottom w:val="nil"/>
            </w:tcBorders>
          </w:tcPr>
          <w:p>
            <w:pPr>
              <w:pStyle w:val="TableText"/>
              <w:spacing w:line="242" w:lineRule="auto"/>
              <w:rPr/>
            </w:pPr>
            <w:r/>
          </w:p>
          <w:p>
            <w:pPr>
              <w:pStyle w:val="TableText"/>
              <w:spacing w:line="242" w:lineRule="auto"/>
              <w:rPr/>
            </w:pPr>
            <w:r/>
          </w:p>
          <w:p>
            <w:pPr>
              <w:ind w:left="228"/>
              <w:spacing w:before="68" w:line="222" w:lineRule="auto"/>
              <w:rPr>
                <w:rFonts w:ascii="SimSun" w:hAnsi="SimSun" w:eastAsia="SimSun" w:cs="SimSun"/>
                <w:sz w:val="21"/>
                <w:szCs w:val="21"/>
              </w:rPr>
            </w:pPr>
            <w:r>
              <w:rPr>
                <w:rFonts w:ascii="SimSun" w:hAnsi="SimSun" w:eastAsia="SimSun" w:cs="SimSun"/>
                <w:sz w:val="21"/>
                <w:szCs w:val="21"/>
                <w:spacing w:val="-3"/>
              </w:rPr>
              <w:t>站台门</w:t>
            </w:r>
          </w:p>
        </w:tc>
        <w:tc>
          <w:tcPr>
            <w:tcW w:w="1514" w:type="dxa"/>
            <w:vAlign w:val="top"/>
            <w:vMerge w:val="restart"/>
            <w:tcBorders>
              <w:bottom w:val="nil"/>
            </w:tcBorders>
          </w:tcPr>
          <w:p>
            <w:pPr>
              <w:pStyle w:val="TableText"/>
              <w:spacing w:line="267" w:lineRule="auto"/>
              <w:rPr/>
            </w:pPr>
            <w:r/>
          </w:p>
          <w:p>
            <w:pPr>
              <w:ind w:left="550"/>
              <w:spacing w:before="68" w:line="221" w:lineRule="auto"/>
              <w:rPr>
                <w:rFonts w:ascii="SimSun" w:hAnsi="SimSun" w:eastAsia="SimSun" w:cs="SimSun"/>
                <w:sz w:val="21"/>
                <w:szCs w:val="21"/>
              </w:rPr>
            </w:pPr>
            <w:r>
              <w:rPr>
                <w:rFonts w:ascii="SimSun" w:hAnsi="SimSun" w:eastAsia="SimSun" w:cs="SimSun"/>
                <w:sz w:val="21"/>
                <w:szCs w:val="21"/>
                <w:spacing w:val="-3"/>
              </w:rPr>
              <w:t>设备</w:t>
            </w:r>
          </w:p>
        </w:tc>
        <w:tc>
          <w:tcPr>
            <w:tcW w:w="1925" w:type="dxa"/>
            <w:vAlign w:val="top"/>
          </w:tcPr>
          <w:p>
            <w:pPr>
              <w:ind w:left="754"/>
              <w:spacing w:before="119" w:line="219" w:lineRule="auto"/>
              <w:rPr>
                <w:rFonts w:ascii="SimSun" w:hAnsi="SimSun" w:eastAsia="SimSun" w:cs="SimSun"/>
                <w:sz w:val="21"/>
                <w:szCs w:val="21"/>
              </w:rPr>
            </w:pPr>
            <w:r>
              <w:rPr>
                <w:rFonts w:ascii="SimSun" w:hAnsi="SimSun" w:eastAsia="SimSun" w:cs="SimSun"/>
                <w:sz w:val="21"/>
                <w:szCs w:val="21"/>
                <w:spacing w:val="-2"/>
              </w:rPr>
              <w:t>机柜</w:t>
            </w:r>
          </w:p>
        </w:tc>
        <w:tc>
          <w:tcPr>
            <w:tcW w:w="4869" w:type="dxa"/>
            <w:vAlign w:val="top"/>
            <w:tcBorders>
              <w:right w:val="single" w:color="000000" w:sz="6" w:space="0"/>
            </w:tcBorders>
          </w:tcPr>
          <w:p>
            <w:pPr>
              <w:ind w:left="658"/>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78"/>
              <w:spacing w:before="121" w:line="221" w:lineRule="auto"/>
              <w:rPr>
                <w:rFonts w:ascii="SimSun" w:hAnsi="SimSun" w:eastAsia="SimSun" w:cs="SimSun"/>
                <w:sz w:val="21"/>
                <w:szCs w:val="21"/>
              </w:rPr>
            </w:pPr>
            <w:r>
              <w:rPr>
                <w:rFonts w:ascii="SimSun" w:hAnsi="SimSun" w:eastAsia="SimSun" w:cs="SimSun"/>
                <w:sz w:val="21"/>
                <w:szCs w:val="21"/>
                <w:spacing w:val="-8"/>
              </w:rPr>
              <w:t>门体</w:t>
            </w:r>
          </w:p>
        </w:tc>
        <w:tc>
          <w:tcPr>
            <w:tcW w:w="4869" w:type="dxa"/>
            <w:vAlign w:val="top"/>
            <w:tcBorders>
              <w:right w:val="single" w:color="000000" w:sz="6" w:space="0"/>
            </w:tcBorders>
          </w:tcPr>
          <w:p>
            <w:pPr>
              <w:ind w:left="1183"/>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top w:val="nil"/>
            </w:tcBorders>
          </w:tcPr>
          <w:p>
            <w:pPr>
              <w:pStyle w:val="TableText"/>
              <w:rPr/>
            </w:pPr>
            <w:r/>
          </w:p>
        </w:tc>
        <w:tc>
          <w:tcPr>
            <w:tcW w:w="1514" w:type="dxa"/>
            <w:vAlign w:val="top"/>
          </w:tcPr>
          <w:p>
            <w:pPr>
              <w:ind w:left="336"/>
              <w:spacing w:before="120" w:line="220" w:lineRule="auto"/>
              <w:rPr>
                <w:rFonts w:ascii="SimSun" w:hAnsi="SimSun" w:eastAsia="SimSun" w:cs="SimSun"/>
                <w:sz w:val="21"/>
                <w:szCs w:val="21"/>
              </w:rPr>
            </w:pPr>
            <w:r>
              <w:rPr>
                <w:rFonts w:ascii="SimSun" w:hAnsi="SimSun" w:eastAsia="SimSun" w:cs="SimSun"/>
                <w:sz w:val="21"/>
                <w:szCs w:val="21"/>
                <w:spacing w:val="-2"/>
              </w:rPr>
              <w:t>桥架线槽</w:t>
            </w:r>
          </w:p>
        </w:tc>
        <w:tc>
          <w:tcPr>
            <w:tcW w:w="1925" w:type="dxa"/>
            <w:vAlign w:val="top"/>
          </w:tcPr>
          <w:p>
            <w:pPr>
              <w:ind w:left="544"/>
              <w:spacing w:before="120" w:line="220" w:lineRule="auto"/>
              <w:rPr>
                <w:rFonts w:ascii="SimSun" w:hAnsi="SimSun" w:eastAsia="SimSun" w:cs="SimSun"/>
                <w:sz w:val="21"/>
                <w:szCs w:val="21"/>
              </w:rPr>
            </w:pPr>
            <w:r>
              <w:rPr>
                <w:rFonts w:ascii="SimSun" w:hAnsi="SimSun" w:eastAsia="SimSun" w:cs="SimSun"/>
                <w:sz w:val="21"/>
                <w:szCs w:val="21"/>
                <w:spacing w:val="-2"/>
              </w:rPr>
              <w:t>桥架线槽</w:t>
            </w:r>
          </w:p>
        </w:tc>
        <w:tc>
          <w:tcPr>
            <w:tcW w:w="4869" w:type="dxa"/>
            <w:vAlign w:val="top"/>
            <w:tcBorders>
              <w:right w:val="single" w:color="000000" w:sz="6" w:space="0"/>
            </w:tcBorders>
          </w:tcPr>
          <w:p>
            <w:pPr>
              <w:ind w:left="658"/>
              <w:spacing w:before="120"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30" w:hRule="atLeast"/>
        </w:trPr>
        <w:tc>
          <w:tcPr>
            <w:tcW w:w="1088" w:type="dxa"/>
            <w:vAlign w:val="top"/>
            <w:vMerge w:val="restart"/>
            <w:tcBorders>
              <w:left w:val="single" w:color="000000" w:sz="6" w:space="0"/>
              <w:bottom w:val="nil"/>
            </w:tcBorders>
          </w:tcPr>
          <w:p>
            <w:pPr>
              <w:pStyle w:val="TableText"/>
              <w:spacing w:line="269" w:lineRule="auto"/>
              <w:rPr/>
            </w:pPr>
            <w:r/>
          </w:p>
          <w:p>
            <w:pPr>
              <w:ind w:left="124"/>
              <w:spacing w:before="68" w:line="220" w:lineRule="auto"/>
              <w:rPr>
                <w:rFonts w:ascii="SimSun" w:hAnsi="SimSun" w:eastAsia="SimSun" w:cs="SimSun"/>
                <w:sz w:val="21"/>
                <w:szCs w:val="21"/>
              </w:rPr>
            </w:pPr>
            <w:r>
              <w:rPr>
                <w:rFonts w:ascii="SimSun" w:hAnsi="SimSun" w:eastAsia="SimSun" w:cs="SimSun"/>
                <w:sz w:val="21"/>
                <w:szCs w:val="21"/>
                <w:spacing w:val="-2"/>
              </w:rPr>
              <w:t>车站装修</w:t>
            </w:r>
          </w:p>
        </w:tc>
        <w:tc>
          <w:tcPr>
            <w:tcW w:w="1514" w:type="dxa"/>
            <w:vAlign w:val="top"/>
            <w:vMerge w:val="restart"/>
            <w:tcBorders>
              <w:bottom w:val="nil"/>
            </w:tcBorders>
          </w:tcPr>
          <w:p>
            <w:pPr>
              <w:pStyle w:val="TableText"/>
              <w:spacing w:line="270" w:lineRule="auto"/>
              <w:rPr/>
            </w:pPr>
            <w:r/>
          </w:p>
          <w:p>
            <w:pPr>
              <w:ind w:left="336"/>
              <w:spacing w:before="68" w:line="220" w:lineRule="auto"/>
              <w:rPr>
                <w:rFonts w:ascii="SimSun" w:hAnsi="SimSun" w:eastAsia="SimSun" w:cs="SimSun"/>
                <w:sz w:val="21"/>
                <w:szCs w:val="21"/>
              </w:rPr>
            </w:pPr>
            <w:r>
              <w:rPr>
                <w:rFonts w:ascii="SimSun" w:hAnsi="SimSun" w:eastAsia="SimSun" w:cs="SimSun"/>
                <w:sz w:val="21"/>
                <w:szCs w:val="21"/>
                <w:spacing w:val="-2"/>
              </w:rPr>
              <w:t>地面工程</w:t>
            </w:r>
          </w:p>
        </w:tc>
        <w:tc>
          <w:tcPr>
            <w:tcW w:w="1925" w:type="dxa"/>
            <w:vAlign w:val="top"/>
          </w:tcPr>
          <w:p>
            <w:pPr>
              <w:ind w:left="754"/>
              <w:spacing w:before="122" w:line="222" w:lineRule="auto"/>
              <w:rPr>
                <w:rFonts w:ascii="SimSun" w:hAnsi="SimSun" w:eastAsia="SimSun" w:cs="SimSun"/>
                <w:sz w:val="21"/>
                <w:szCs w:val="21"/>
              </w:rPr>
            </w:pPr>
            <w:r>
              <w:rPr>
                <w:rFonts w:ascii="SimSun" w:hAnsi="SimSun" w:eastAsia="SimSun" w:cs="SimSun"/>
                <w:sz w:val="21"/>
                <w:szCs w:val="21"/>
                <w:spacing w:val="-3"/>
              </w:rPr>
              <w:t>地砖</w:t>
            </w:r>
          </w:p>
        </w:tc>
        <w:tc>
          <w:tcPr>
            <w:tcW w:w="4869" w:type="dxa"/>
            <w:vAlign w:val="top"/>
            <w:tcBorders>
              <w:right w:val="single" w:color="000000" w:sz="6" w:space="0"/>
            </w:tcBorders>
          </w:tcPr>
          <w:p>
            <w:pPr>
              <w:ind w:left="863"/>
              <w:spacing w:before="122"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43"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545"/>
              <w:spacing w:before="121" w:line="220" w:lineRule="auto"/>
              <w:rPr>
                <w:rFonts w:ascii="SimSun" w:hAnsi="SimSun" w:eastAsia="SimSun" w:cs="SimSun"/>
                <w:sz w:val="21"/>
                <w:szCs w:val="21"/>
              </w:rPr>
            </w:pPr>
            <w:r>
              <w:rPr>
                <w:rFonts w:ascii="SimSun" w:hAnsi="SimSun" w:eastAsia="SimSun" w:cs="SimSun"/>
                <w:sz w:val="21"/>
                <w:szCs w:val="21"/>
                <w:spacing w:val="-2"/>
              </w:rPr>
              <w:t>止步盲道</w:t>
            </w:r>
          </w:p>
        </w:tc>
        <w:tc>
          <w:tcPr>
            <w:tcW w:w="4869" w:type="dxa"/>
            <w:vAlign w:val="top"/>
            <w:tcBorders>
              <w:bottom w:val="single" w:color="000000" w:sz="6" w:space="0"/>
              <w:right w:val="single" w:color="000000" w:sz="6" w:space="0"/>
            </w:tcBorders>
          </w:tcPr>
          <w:p>
            <w:pPr>
              <w:ind w:left="1183"/>
              <w:spacing w:before="121"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bl>
    <w:p>
      <w:pPr>
        <w:pStyle w:val="BodyText"/>
        <w:rPr/>
      </w:pPr>
      <w:r/>
    </w:p>
    <w:p>
      <w:pPr>
        <w:sectPr>
          <w:footerReference w:type="default" r:id="rId11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8"/>
        <w:gridCol w:w="1514"/>
        <w:gridCol w:w="1925"/>
        <w:gridCol w:w="4869"/>
      </w:tblGrid>
      <w:tr>
        <w:trPr>
          <w:trHeight w:val="689" w:hRule="atLeast"/>
        </w:trPr>
        <w:tc>
          <w:tcPr>
            <w:tcW w:w="1088" w:type="dxa"/>
            <w:vAlign w:val="top"/>
            <w:tcBorders>
              <w:left w:val="single" w:color="000000" w:sz="6" w:space="0"/>
              <w:top w:val="single" w:color="000000" w:sz="6" w:space="0"/>
            </w:tcBorders>
          </w:tcPr>
          <w:p>
            <w:pPr>
              <w:ind w:left="332"/>
              <w:spacing w:before="239" w:line="220" w:lineRule="auto"/>
              <w:rPr>
                <w:rFonts w:ascii="SimSun" w:hAnsi="SimSun" w:eastAsia="SimSun" w:cs="SimSun"/>
                <w:sz w:val="21"/>
                <w:szCs w:val="21"/>
              </w:rPr>
            </w:pPr>
            <w:bookmarkStart w:name="bookmark73" w:id="58"/>
            <w:bookmarkEnd w:id="58"/>
            <w:bookmarkStart w:name="bookmark51" w:id="59"/>
            <w:bookmarkEnd w:id="59"/>
            <w:r>
              <w:rPr>
                <w:rFonts w:ascii="SimSun" w:hAnsi="SimSun" w:eastAsia="SimSun" w:cs="SimSun"/>
                <w:sz w:val="21"/>
                <w:szCs w:val="21"/>
                <w:spacing w:val="-3"/>
              </w:rPr>
              <w:t>类型</w:t>
            </w:r>
          </w:p>
        </w:tc>
        <w:tc>
          <w:tcPr>
            <w:tcW w:w="1514" w:type="dxa"/>
            <w:vAlign w:val="top"/>
            <w:tcBorders>
              <w:top w:val="single" w:color="000000" w:sz="6" w:space="0"/>
            </w:tcBorders>
          </w:tcPr>
          <w:p>
            <w:pPr>
              <w:ind w:left="549"/>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925" w:type="dxa"/>
            <w:vAlign w:val="top"/>
            <w:tcBorders>
              <w:top w:val="single" w:color="000000" w:sz="6" w:space="0"/>
            </w:tcBorders>
          </w:tcPr>
          <w:p>
            <w:pPr>
              <w:ind w:left="756"/>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4869" w:type="dxa"/>
            <w:vAlign w:val="top"/>
            <w:tcBorders>
              <w:right w:val="single" w:color="000000" w:sz="6" w:space="0"/>
              <w:top w:val="single" w:color="000000" w:sz="6" w:space="0"/>
            </w:tcBorders>
          </w:tcPr>
          <w:p>
            <w:pPr>
              <w:ind w:left="202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428" w:hRule="atLeast"/>
        </w:trPr>
        <w:tc>
          <w:tcPr>
            <w:tcW w:w="1088" w:type="dxa"/>
            <w:vAlign w:val="top"/>
            <w:vMerge w:val="restart"/>
            <w:tcBorders>
              <w:left w:val="single" w:color="000000" w:sz="6" w:space="0"/>
              <w:bottom w:val="nil"/>
            </w:tcBorders>
          </w:tcPr>
          <w:p>
            <w:pPr>
              <w:pStyle w:val="TableText"/>
              <w:rPr/>
            </w:pPr>
            <w:r/>
          </w:p>
        </w:tc>
        <w:tc>
          <w:tcPr>
            <w:tcW w:w="1514" w:type="dxa"/>
            <w:vAlign w:val="top"/>
            <w:vMerge w:val="restart"/>
            <w:tcBorders>
              <w:bottom w:val="nil"/>
            </w:tcBorders>
          </w:tcPr>
          <w:p>
            <w:pPr>
              <w:pStyle w:val="TableText"/>
              <w:rPr/>
            </w:pPr>
            <w:r/>
          </w:p>
        </w:tc>
        <w:tc>
          <w:tcPr>
            <w:tcW w:w="1925" w:type="dxa"/>
            <w:vAlign w:val="top"/>
          </w:tcPr>
          <w:p>
            <w:pPr>
              <w:ind w:left="334"/>
              <w:spacing w:before="108" w:line="220" w:lineRule="auto"/>
              <w:rPr>
                <w:rFonts w:ascii="SimSun" w:hAnsi="SimSun" w:eastAsia="SimSun" w:cs="SimSun"/>
                <w:sz w:val="21"/>
                <w:szCs w:val="21"/>
              </w:rPr>
            </w:pPr>
            <w:r>
              <w:rPr>
                <w:rFonts w:ascii="SimSun" w:hAnsi="SimSun" w:eastAsia="SimSun" w:cs="SimSun"/>
                <w:sz w:val="21"/>
                <w:szCs w:val="21"/>
                <w:spacing w:val="-2"/>
              </w:rPr>
              <w:t>地面疏散指示</w:t>
            </w:r>
          </w:p>
        </w:tc>
        <w:tc>
          <w:tcPr>
            <w:tcW w:w="4869" w:type="dxa"/>
            <w:vAlign w:val="top"/>
            <w:tcBorders>
              <w:right w:val="single" w:color="000000" w:sz="6" w:space="0"/>
            </w:tcBorders>
          </w:tcPr>
          <w:p>
            <w:pPr>
              <w:ind w:left="1183"/>
              <w:spacing w:before="108"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440"/>
              <w:spacing w:before="111" w:line="220" w:lineRule="auto"/>
              <w:rPr>
                <w:rFonts w:ascii="SimSun" w:hAnsi="SimSun" w:eastAsia="SimSun" w:cs="SimSun"/>
                <w:sz w:val="21"/>
                <w:szCs w:val="21"/>
              </w:rPr>
            </w:pPr>
            <w:r>
              <w:rPr>
                <w:rFonts w:ascii="SimSun" w:hAnsi="SimSun" w:eastAsia="SimSun" w:cs="SimSun"/>
                <w:sz w:val="21"/>
                <w:szCs w:val="21"/>
                <w:spacing w:val="-2"/>
              </w:rPr>
              <w:t>排水沟篦子</w:t>
            </w:r>
          </w:p>
        </w:tc>
        <w:tc>
          <w:tcPr>
            <w:tcW w:w="4869" w:type="dxa"/>
            <w:vAlign w:val="top"/>
            <w:tcBorders>
              <w:right w:val="single" w:color="000000" w:sz="6" w:space="0"/>
            </w:tcBorders>
          </w:tcPr>
          <w:p>
            <w:pPr>
              <w:ind w:left="863"/>
              <w:spacing w:before="111"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80" w:lineRule="auto"/>
              <w:rPr/>
            </w:pPr>
            <w:r/>
          </w:p>
          <w:p>
            <w:pPr>
              <w:pStyle w:val="TableText"/>
              <w:spacing w:line="281" w:lineRule="auto"/>
              <w:rPr/>
            </w:pPr>
            <w:r/>
          </w:p>
          <w:p>
            <w:pPr>
              <w:pStyle w:val="TableText"/>
              <w:spacing w:line="281" w:lineRule="auto"/>
              <w:rPr/>
            </w:pPr>
            <w:r/>
          </w:p>
          <w:p>
            <w:pPr>
              <w:pStyle w:val="TableText"/>
              <w:spacing w:line="281" w:lineRule="auto"/>
              <w:rPr/>
            </w:pPr>
            <w:r/>
          </w:p>
          <w:p>
            <w:pPr>
              <w:ind w:left="336"/>
              <w:spacing w:before="68" w:line="220" w:lineRule="auto"/>
              <w:rPr>
                <w:rFonts w:ascii="SimSun" w:hAnsi="SimSun" w:eastAsia="SimSun" w:cs="SimSun"/>
                <w:sz w:val="21"/>
                <w:szCs w:val="21"/>
              </w:rPr>
            </w:pPr>
            <w:r>
              <w:rPr>
                <w:rFonts w:ascii="SimSun" w:hAnsi="SimSun" w:eastAsia="SimSun" w:cs="SimSun"/>
                <w:sz w:val="21"/>
                <w:szCs w:val="21"/>
                <w:spacing w:val="-2"/>
              </w:rPr>
              <w:t>墙面工程</w:t>
            </w:r>
          </w:p>
        </w:tc>
        <w:tc>
          <w:tcPr>
            <w:tcW w:w="1925" w:type="dxa"/>
            <w:vAlign w:val="top"/>
          </w:tcPr>
          <w:p>
            <w:pPr>
              <w:ind w:left="334"/>
              <w:spacing w:before="110" w:line="219" w:lineRule="auto"/>
              <w:rPr>
                <w:rFonts w:ascii="SimSun" w:hAnsi="SimSun" w:eastAsia="SimSun" w:cs="SimSun"/>
                <w:sz w:val="21"/>
                <w:szCs w:val="21"/>
              </w:rPr>
            </w:pPr>
            <w:r>
              <w:rPr>
                <w:rFonts w:ascii="SimSun" w:hAnsi="SimSun" w:eastAsia="SimSun" w:cs="SimSun"/>
                <w:sz w:val="21"/>
                <w:szCs w:val="21"/>
                <w:spacing w:val="-2"/>
              </w:rPr>
              <w:t>墙面干挂材料</w:t>
            </w:r>
          </w:p>
        </w:tc>
        <w:tc>
          <w:tcPr>
            <w:tcW w:w="4869" w:type="dxa"/>
            <w:vAlign w:val="top"/>
            <w:tcBorders>
              <w:right w:val="single" w:color="000000" w:sz="6" w:space="0"/>
            </w:tcBorders>
          </w:tcPr>
          <w:p>
            <w:pPr>
              <w:ind w:left="863"/>
              <w:spacing w:before="110"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4"/>
              <w:spacing w:before="113" w:line="220" w:lineRule="auto"/>
              <w:rPr>
                <w:rFonts w:ascii="SimSun" w:hAnsi="SimSun" w:eastAsia="SimSun" w:cs="SimSun"/>
                <w:sz w:val="21"/>
                <w:szCs w:val="21"/>
              </w:rPr>
            </w:pPr>
            <w:r>
              <w:rPr>
                <w:rFonts w:ascii="SimSun" w:hAnsi="SimSun" w:eastAsia="SimSun" w:cs="SimSun"/>
                <w:sz w:val="21"/>
                <w:szCs w:val="21"/>
                <w:spacing w:val="-2"/>
              </w:rPr>
              <w:t>湿贴瓷砖</w:t>
            </w:r>
          </w:p>
        </w:tc>
        <w:tc>
          <w:tcPr>
            <w:tcW w:w="4869" w:type="dxa"/>
            <w:vAlign w:val="top"/>
            <w:tcBorders>
              <w:right w:val="single" w:color="000000" w:sz="6" w:space="0"/>
            </w:tcBorders>
          </w:tcPr>
          <w:p>
            <w:pPr>
              <w:ind w:left="863"/>
              <w:spacing w:before="113"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5"/>
              <w:spacing w:before="112" w:line="220" w:lineRule="auto"/>
              <w:rPr>
                <w:rFonts w:ascii="SimSun" w:hAnsi="SimSun" w:eastAsia="SimSun" w:cs="SimSun"/>
                <w:sz w:val="21"/>
                <w:szCs w:val="21"/>
              </w:rPr>
            </w:pPr>
            <w:r>
              <w:rPr>
                <w:rFonts w:ascii="SimSun" w:hAnsi="SimSun" w:eastAsia="SimSun" w:cs="SimSun"/>
                <w:sz w:val="21"/>
                <w:szCs w:val="21"/>
                <w:spacing w:val="-2"/>
              </w:rPr>
              <w:t>疏散指示</w:t>
            </w:r>
          </w:p>
        </w:tc>
        <w:tc>
          <w:tcPr>
            <w:tcW w:w="4869" w:type="dxa"/>
            <w:vAlign w:val="top"/>
            <w:tcBorders>
              <w:right w:val="single" w:color="000000" w:sz="6" w:space="0"/>
            </w:tcBorders>
          </w:tcPr>
          <w:p>
            <w:pPr>
              <w:ind w:left="1183"/>
              <w:spacing w:before="112"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544"/>
              <w:spacing w:before="115" w:line="218" w:lineRule="auto"/>
              <w:rPr>
                <w:rFonts w:ascii="SimSun" w:hAnsi="SimSun" w:eastAsia="SimSun" w:cs="SimSun"/>
                <w:sz w:val="21"/>
                <w:szCs w:val="21"/>
              </w:rPr>
            </w:pPr>
            <w:r>
              <w:rPr>
                <w:rFonts w:ascii="SimSun" w:hAnsi="SimSun" w:eastAsia="SimSun" w:cs="SimSun"/>
                <w:sz w:val="21"/>
                <w:szCs w:val="21"/>
                <w:spacing w:val="-2"/>
              </w:rPr>
              <w:t>广告灯箱</w:t>
            </w:r>
          </w:p>
        </w:tc>
        <w:tc>
          <w:tcPr>
            <w:tcW w:w="4869" w:type="dxa"/>
            <w:vAlign w:val="top"/>
            <w:tcBorders>
              <w:right w:val="single" w:color="000000" w:sz="6" w:space="0"/>
            </w:tcBorders>
          </w:tcPr>
          <w:p>
            <w:pPr>
              <w:ind w:left="1183"/>
              <w:spacing w:before="115"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8"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2"/>
              <w:spacing w:before="114" w:line="219" w:lineRule="auto"/>
              <w:rPr>
                <w:rFonts w:ascii="SimSun" w:hAnsi="SimSun" w:eastAsia="SimSun" w:cs="SimSun"/>
                <w:sz w:val="21"/>
                <w:szCs w:val="21"/>
              </w:rPr>
            </w:pPr>
            <w:r>
              <w:rPr>
                <w:rFonts w:ascii="SimSun" w:hAnsi="SimSun" w:eastAsia="SimSun" w:cs="SimSun"/>
                <w:sz w:val="21"/>
                <w:szCs w:val="21"/>
                <w:spacing w:val="-3"/>
              </w:rPr>
              <w:t>踢脚线</w:t>
            </w:r>
          </w:p>
        </w:tc>
        <w:tc>
          <w:tcPr>
            <w:tcW w:w="4869" w:type="dxa"/>
            <w:vAlign w:val="top"/>
            <w:tcBorders>
              <w:right w:val="single" w:color="000000" w:sz="6" w:space="0"/>
            </w:tcBorders>
          </w:tcPr>
          <w:p>
            <w:pPr>
              <w:ind w:left="863"/>
              <w:spacing w:before="114"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6"/>
              <w:spacing w:before="117" w:line="220" w:lineRule="auto"/>
              <w:rPr>
                <w:rFonts w:ascii="SimSun" w:hAnsi="SimSun" w:eastAsia="SimSun" w:cs="SimSun"/>
                <w:sz w:val="21"/>
                <w:szCs w:val="21"/>
              </w:rPr>
            </w:pPr>
            <w:r>
              <w:rPr>
                <w:rFonts w:ascii="SimSun" w:hAnsi="SimSun" w:eastAsia="SimSun" w:cs="SimSun"/>
                <w:sz w:val="21"/>
                <w:szCs w:val="21"/>
                <w:spacing w:val="-4"/>
              </w:rPr>
              <w:t>导向牌</w:t>
            </w:r>
          </w:p>
        </w:tc>
        <w:tc>
          <w:tcPr>
            <w:tcW w:w="4869" w:type="dxa"/>
            <w:vAlign w:val="top"/>
            <w:tcBorders>
              <w:right w:val="single" w:color="000000" w:sz="6" w:space="0"/>
            </w:tcBorders>
          </w:tcPr>
          <w:p>
            <w:pPr>
              <w:ind w:left="1183"/>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top w:val="nil"/>
              <w:bottom w:val="nil"/>
            </w:tcBorders>
          </w:tcPr>
          <w:p>
            <w:pPr>
              <w:pStyle w:val="TableText"/>
              <w:rPr/>
            </w:pPr>
            <w:r/>
          </w:p>
        </w:tc>
        <w:tc>
          <w:tcPr>
            <w:tcW w:w="1514" w:type="dxa"/>
            <w:vAlign w:val="top"/>
            <w:vMerge w:val="restart"/>
            <w:tcBorders>
              <w:bottom w:val="nil"/>
            </w:tcBorders>
          </w:tcPr>
          <w:p>
            <w:pPr>
              <w:pStyle w:val="TableText"/>
              <w:spacing w:line="263" w:lineRule="auto"/>
              <w:rPr/>
            </w:pPr>
            <w:r/>
          </w:p>
          <w:p>
            <w:pPr>
              <w:ind w:left="336"/>
              <w:spacing w:before="69" w:line="220" w:lineRule="auto"/>
              <w:rPr>
                <w:rFonts w:ascii="SimSun" w:hAnsi="SimSun" w:eastAsia="SimSun" w:cs="SimSun"/>
                <w:sz w:val="21"/>
                <w:szCs w:val="21"/>
              </w:rPr>
            </w:pPr>
            <w:r>
              <w:rPr>
                <w:rFonts w:ascii="SimSun" w:hAnsi="SimSun" w:eastAsia="SimSun" w:cs="SimSun"/>
                <w:sz w:val="21"/>
                <w:szCs w:val="21"/>
                <w:spacing w:val="-2"/>
              </w:rPr>
              <w:t>顶面工程</w:t>
            </w:r>
          </w:p>
        </w:tc>
        <w:tc>
          <w:tcPr>
            <w:tcW w:w="1925" w:type="dxa"/>
            <w:vAlign w:val="top"/>
          </w:tcPr>
          <w:p>
            <w:pPr>
              <w:ind w:left="780"/>
              <w:spacing w:before="116" w:line="220" w:lineRule="auto"/>
              <w:rPr>
                <w:rFonts w:ascii="SimSun" w:hAnsi="SimSun" w:eastAsia="SimSun" w:cs="SimSun"/>
                <w:sz w:val="21"/>
                <w:szCs w:val="21"/>
              </w:rPr>
            </w:pPr>
            <w:r>
              <w:rPr>
                <w:rFonts w:ascii="SimSun" w:hAnsi="SimSun" w:eastAsia="SimSun" w:cs="SimSun"/>
                <w:sz w:val="21"/>
                <w:szCs w:val="21"/>
                <w:spacing w:val="-9"/>
              </w:rPr>
              <w:t>吊顶</w:t>
            </w:r>
          </w:p>
        </w:tc>
        <w:tc>
          <w:tcPr>
            <w:tcW w:w="4869" w:type="dxa"/>
            <w:vAlign w:val="top"/>
            <w:tcBorders>
              <w:right w:val="single" w:color="000000" w:sz="6" w:space="0"/>
            </w:tcBorders>
          </w:tcPr>
          <w:p>
            <w:pPr>
              <w:ind w:left="863"/>
              <w:spacing w:before="116"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755"/>
              <w:spacing w:before="118" w:line="220" w:lineRule="auto"/>
              <w:rPr>
                <w:rFonts w:ascii="SimSun" w:hAnsi="SimSun" w:eastAsia="SimSun" w:cs="SimSun"/>
                <w:sz w:val="21"/>
                <w:szCs w:val="21"/>
              </w:rPr>
            </w:pPr>
            <w:r>
              <w:rPr>
                <w:rFonts w:ascii="SimSun" w:hAnsi="SimSun" w:eastAsia="SimSun" w:cs="SimSun"/>
                <w:sz w:val="21"/>
                <w:szCs w:val="21"/>
                <w:spacing w:val="-3"/>
              </w:rPr>
              <w:t>灯具</w:t>
            </w:r>
          </w:p>
        </w:tc>
        <w:tc>
          <w:tcPr>
            <w:tcW w:w="4869" w:type="dxa"/>
            <w:vAlign w:val="top"/>
            <w:tcBorders>
              <w:right w:val="single" w:color="000000" w:sz="6" w:space="0"/>
            </w:tcBorders>
          </w:tcPr>
          <w:p>
            <w:pPr>
              <w:ind w:left="1183"/>
              <w:spacing w:before="118"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restart"/>
            <w:tcBorders>
              <w:left w:val="single" w:color="000000" w:sz="6" w:space="0"/>
              <w:bottom w:val="nil"/>
            </w:tcBorders>
          </w:tcPr>
          <w:p>
            <w:pPr>
              <w:pStyle w:val="TableText"/>
              <w:spacing w:line="264" w:lineRule="auto"/>
              <w:rPr/>
            </w:pPr>
            <w:r/>
          </w:p>
          <w:p>
            <w:pPr>
              <w:ind w:left="127"/>
              <w:spacing w:before="69" w:line="220" w:lineRule="auto"/>
              <w:rPr>
                <w:rFonts w:ascii="SimSun" w:hAnsi="SimSun" w:eastAsia="SimSun" w:cs="SimSun"/>
                <w:sz w:val="21"/>
                <w:szCs w:val="21"/>
              </w:rPr>
            </w:pPr>
            <w:r>
              <w:rPr>
                <w:rFonts w:ascii="SimSun" w:hAnsi="SimSun" w:eastAsia="SimSun" w:cs="SimSun"/>
                <w:sz w:val="21"/>
                <w:szCs w:val="21"/>
                <w:spacing w:val="-3"/>
              </w:rPr>
              <w:t>管线综合</w:t>
            </w:r>
          </w:p>
        </w:tc>
        <w:tc>
          <w:tcPr>
            <w:tcW w:w="1514" w:type="dxa"/>
            <w:vAlign w:val="top"/>
            <w:vMerge w:val="restart"/>
            <w:tcBorders>
              <w:bottom w:val="nil"/>
            </w:tcBorders>
          </w:tcPr>
          <w:p>
            <w:pPr>
              <w:pStyle w:val="TableText"/>
              <w:spacing w:line="265" w:lineRule="auto"/>
              <w:rPr/>
            </w:pPr>
            <w:r/>
          </w:p>
          <w:p>
            <w:pPr>
              <w:ind w:left="443"/>
              <w:spacing w:before="68" w:line="220" w:lineRule="auto"/>
              <w:rPr>
                <w:rFonts w:ascii="SimSun" w:hAnsi="SimSun" w:eastAsia="SimSun" w:cs="SimSun"/>
                <w:sz w:val="21"/>
                <w:szCs w:val="21"/>
              </w:rPr>
            </w:pPr>
            <w:r>
              <w:rPr>
                <w:rFonts w:ascii="SimSun" w:hAnsi="SimSun" w:eastAsia="SimSun" w:cs="SimSun"/>
                <w:sz w:val="21"/>
                <w:szCs w:val="21"/>
                <w:spacing w:val="-3"/>
              </w:rPr>
              <w:t>支吊架</w:t>
            </w:r>
          </w:p>
        </w:tc>
        <w:tc>
          <w:tcPr>
            <w:tcW w:w="1925" w:type="dxa"/>
            <w:vAlign w:val="top"/>
          </w:tcPr>
          <w:p>
            <w:pPr>
              <w:ind w:left="443"/>
              <w:spacing w:before="118" w:line="220" w:lineRule="auto"/>
              <w:rPr>
                <w:rFonts w:ascii="SimSun" w:hAnsi="SimSun" w:eastAsia="SimSun" w:cs="SimSun"/>
                <w:sz w:val="21"/>
                <w:szCs w:val="21"/>
              </w:rPr>
            </w:pPr>
            <w:r>
              <w:rPr>
                <w:rFonts w:ascii="SimSun" w:hAnsi="SimSun" w:eastAsia="SimSun" w:cs="SimSun"/>
                <w:sz w:val="21"/>
                <w:szCs w:val="21"/>
                <w:spacing w:val="-2"/>
              </w:rPr>
              <w:t>综合支吊架</w:t>
            </w:r>
          </w:p>
        </w:tc>
        <w:tc>
          <w:tcPr>
            <w:tcW w:w="4869" w:type="dxa"/>
            <w:vAlign w:val="top"/>
            <w:tcBorders>
              <w:right w:val="single" w:color="000000" w:sz="6" w:space="0"/>
            </w:tcBorders>
          </w:tcPr>
          <w:p>
            <w:pPr>
              <w:ind w:left="1183"/>
              <w:spacing w:before="117"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30" w:hRule="atLeast"/>
        </w:trPr>
        <w:tc>
          <w:tcPr>
            <w:tcW w:w="1088" w:type="dxa"/>
            <w:vAlign w:val="top"/>
            <w:vMerge w:val="continue"/>
            <w:tcBorders>
              <w:left w:val="single" w:color="000000" w:sz="6" w:space="0"/>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440"/>
              <w:spacing w:before="119" w:line="220" w:lineRule="auto"/>
              <w:rPr>
                <w:rFonts w:ascii="SimSun" w:hAnsi="SimSun" w:eastAsia="SimSun" w:cs="SimSun"/>
                <w:sz w:val="21"/>
                <w:szCs w:val="21"/>
              </w:rPr>
            </w:pPr>
            <w:r>
              <w:rPr>
                <w:rFonts w:ascii="SimSun" w:hAnsi="SimSun" w:eastAsia="SimSun" w:cs="SimSun"/>
                <w:sz w:val="21"/>
                <w:szCs w:val="21"/>
                <w:spacing w:val="-2"/>
              </w:rPr>
              <w:t>抗震支吊架</w:t>
            </w:r>
          </w:p>
        </w:tc>
        <w:tc>
          <w:tcPr>
            <w:tcW w:w="4869" w:type="dxa"/>
            <w:vAlign w:val="top"/>
            <w:tcBorders>
              <w:right w:val="single" w:color="000000" w:sz="6" w:space="0"/>
            </w:tcBorders>
          </w:tcPr>
          <w:p>
            <w:pPr>
              <w:ind w:left="1183"/>
              <w:spacing w:before="119"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restart"/>
            <w:tcBorders>
              <w:left w:val="single" w:color="000000" w:sz="6" w:space="0"/>
              <w:bottom w:val="nil"/>
            </w:tcBorders>
          </w:tcPr>
          <w:p>
            <w:pPr>
              <w:pStyle w:val="TableText"/>
              <w:spacing w:line="281" w:lineRule="auto"/>
              <w:rPr/>
            </w:pPr>
            <w:r/>
          </w:p>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2" w:lineRule="auto"/>
              <w:rPr/>
            </w:pPr>
            <w:r/>
          </w:p>
          <w:p>
            <w:pPr>
              <w:ind w:left="332" w:right="123" w:hanging="208"/>
              <w:spacing w:before="68" w:line="250" w:lineRule="auto"/>
              <w:rPr>
                <w:rFonts w:ascii="SimSun" w:hAnsi="SimSun" w:eastAsia="SimSun" w:cs="SimSun"/>
                <w:sz w:val="21"/>
                <w:szCs w:val="21"/>
              </w:rPr>
            </w:pPr>
            <w:r>
              <w:rPr>
                <w:rFonts w:ascii="SimSun" w:hAnsi="SimSun" w:eastAsia="SimSun" w:cs="SimSun"/>
                <w:sz w:val="21"/>
                <w:szCs w:val="21"/>
                <w:spacing w:val="-3"/>
              </w:rPr>
              <w:t>车辆综合</w:t>
            </w:r>
            <w:r>
              <w:rPr>
                <w:rFonts w:ascii="SimSun" w:hAnsi="SimSun" w:eastAsia="SimSun" w:cs="SimSun"/>
                <w:sz w:val="21"/>
                <w:szCs w:val="21"/>
                <w:spacing w:val="1"/>
              </w:rPr>
              <w:t xml:space="preserve"> </w:t>
            </w:r>
            <w:r>
              <w:rPr>
                <w:rFonts w:ascii="SimSun" w:hAnsi="SimSun" w:eastAsia="SimSun" w:cs="SimSun"/>
                <w:sz w:val="21"/>
                <w:szCs w:val="21"/>
                <w:spacing w:val="-3"/>
              </w:rPr>
              <w:t>基地</w:t>
            </w:r>
          </w:p>
        </w:tc>
        <w:tc>
          <w:tcPr>
            <w:tcW w:w="1514" w:type="dxa"/>
            <w:vAlign w:val="top"/>
            <w:vMerge w:val="restart"/>
            <w:tcBorders>
              <w:bottom w:val="nil"/>
            </w:tcBorders>
          </w:tcPr>
          <w:p>
            <w:pPr>
              <w:pStyle w:val="TableText"/>
              <w:spacing w:line="282"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547"/>
              <w:spacing w:before="68" w:line="220" w:lineRule="auto"/>
              <w:rPr>
                <w:rFonts w:ascii="SimSun" w:hAnsi="SimSun" w:eastAsia="SimSun" w:cs="SimSun"/>
                <w:sz w:val="21"/>
                <w:szCs w:val="21"/>
              </w:rPr>
            </w:pPr>
            <w:r>
              <w:rPr>
                <w:rFonts w:ascii="SimSun" w:hAnsi="SimSun" w:eastAsia="SimSun" w:cs="SimSun"/>
                <w:sz w:val="21"/>
                <w:szCs w:val="21"/>
                <w:spacing w:val="-3"/>
              </w:rPr>
              <w:t>站场</w:t>
            </w:r>
          </w:p>
        </w:tc>
        <w:tc>
          <w:tcPr>
            <w:tcW w:w="1925" w:type="dxa"/>
            <w:vAlign w:val="top"/>
          </w:tcPr>
          <w:p>
            <w:pPr>
              <w:ind w:left="544"/>
              <w:spacing w:before="118" w:line="219" w:lineRule="auto"/>
              <w:rPr>
                <w:rFonts w:ascii="SimSun" w:hAnsi="SimSun" w:eastAsia="SimSun" w:cs="SimSun"/>
                <w:sz w:val="21"/>
                <w:szCs w:val="21"/>
              </w:rPr>
            </w:pPr>
            <w:r>
              <w:rPr>
                <w:rFonts w:ascii="SimSun" w:hAnsi="SimSun" w:eastAsia="SimSun" w:cs="SimSun"/>
                <w:sz w:val="21"/>
                <w:szCs w:val="21"/>
                <w:spacing w:val="-2"/>
              </w:rPr>
              <w:t>地形地貌</w:t>
            </w:r>
          </w:p>
        </w:tc>
        <w:tc>
          <w:tcPr>
            <w:tcW w:w="4869" w:type="dxa"/>
            <w:vAlign w:val="top"/>
            <w:tcBorders>
              <w:right w:val="single" w:color="000000" w:sz="6" w:space="0"/>
            </w:tcBorders>
          </w:tcPr>
          <w:p>
            <w:pPr>
              <w:ind w:left="1498"/>
              <w:spacing w:before="118" w:line="219" w:lineRule="auto"/>
              <w:rPr>
                <w:rFonts w:ascii="SimSun" w:hAnsi="SimSun" w:eastAsia="SimSun" w:cs="SimSun"/>
                <w:sz w:val="21"/>
                <w:szCs w:val="21"/>
              </w:rPr>
            </w:pPr>
            <w:r>
              <w:rPr>
                <w:rFonts w:ascii="SimSun" w:hAnsi="SimSun" w:eastAsia="SimSun" w:cs="SimSun"/>
                <w:sz w:val="21"/>
                <w:szCs w:val="21"/>
                <w:spacing w:val="-2"/>
              </w:rPr>
              <w:t>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5"/>
              <w:spacing w:before="120" w:line="221" w:lineRule="auto"/>
              <w:rPr>
                <w:rFonts w:ascii="SimSun" w:hAnsi="SimSun" w:eastAsia="SimSun" w:cs="SimSun"/>
                <w:sz w:val="21"/>
                <w:szCs w:val="21"/>
              </w:rPr>
            </w:pPr>
            <w:r>
              <w:rPr>
                <w:rFonts w:ascii="SimSun" w:hAnsi="SimSun" w:eastAsia="SimSun" w:cs="SimSun"/>
                <w:sz w:val="21"/>
                <w:szCs w:val="21"/>
                <w:spacing w:val="-3"/>
              </w:rPr>
              <w:t>轨道</w:t>
            </w:r>
          </w:p>
        </w:tc>
        <w:tc>
          <w:tcPr>
            <w:tcW w:w="4869" w:type="dxa"/>
            <w:vAlign w:val="top"/>
            <w:tcBorders>
              <w:right w:val="single" w:color="000000" w:sz="6" w:space="0"/>
            </w:tcBorders>
          </w:tcPr>
          <w:p>
            <w:pPr>
              <w:ind w:left="863"/>
              <w:spacing w:before="120"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4"/>
              <w:spacing w:before="119" w:line="220" w:lineRule="auto"/>
              <w:rPr>
                <w:rFonts w:ascii="SimSun" w:hAnsi="SimSun" w:eastAsia="SimSun" w:cs="SimSun"/>
                <w:sz w:val="21"/>
                <w:szCs w:val="21"/>
              </w:rPr>
            </w:pPr>
            <w:r>
              <w:rPr>
                <w:rFonts w:ascii="SimSun" w:hAnsi="SimSun" w:eastAsia="SimSun" w:cs="SimSun"/>
                <w:sz w:val="21"/>
                <w:szCs w:val="21"/>
                <w:spacing w:val="-2"/>
              </w:rPr>
              <w:t>道路</w:t>
            </w:r>
          </w:p>
        </w:tc>
        <w:tc>
          <w:tcPr>
            <w:tcW w:w="4869" w:type="dxa"/>
            <w:vAlign w:val="top"/>
            <w:tcBorders>
              <w:right w:val="single" w:color="000000" w:sz="6" w:space="0"/>
            </w:tcBorders>
          </w:tcPr>
          <w:p>
            <w:pPr>
              <w:ind w:left="863"/>
              <w:spacing w:before="119" w:line="219" w:lineRule="auto"/>
              <w:rPr>
                <w:rFonts w:ascii="SimSun" w:hAnsi="SimSun" w:eastAsia="SimSun" w:cs="SimSun"/>
                <w:sz w:val="21"/>
                <w:szCs w:val="21"/>
              </w:rPr>
            </w:pPr>
            <w:r>
              <w:rPr>
                <w:rFonts w:ascii="SimSun" w:hAnsi="SimSun" w:eastAsia="SimSun" w:cs="SimSun"/>
                <w:sz w:val="21"/>
                <w:szCs w:val="21"/>
                <w:spacing w:val="-1"/>
              </w:rPr>
              <w:t>材料、几何信息、规格、空间定位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756"/>
              <w:spacing w:before="121" w:line="220" w:lineRule="auto"/>
              <w:rPr>
                <w:rFonts w:ascii="SimSun" w:hAnsi="SimSun" w:eastAsia="SimSun" w:cs="SimSun"/>
                <w:sz w:val="21"/>
                <w:szCs w:val="21"/>
              </w:rPr>
            </w:pPr>
            <w:r>
              <w:rPr>
                <w:rFonts w:ascii="SimSun" w:hAnsi="SimSun" w:eastAsia="SimSun" w:cs="SimSun"/>
                <w:sz w:val="21"/>
                <w:szCs w:val="21"/>
                <w:spacing w:val="-3"/>
              </w:rPr>
              <w:t>路基</w:t>
            </w:r>
          </w:p>
        </w:tc>
        <w:tc>
          <w:tcPr>
            <w:tcW w:w="4869" w:type="dxa"/>
            <w:vAlign w:val="top"/>
            <w:tcBorders>
              <w:right w:val="single" w:color="000000" w:sz="6" w:space="0"/>
            </w:tcBorders>
          </w:tcPr>
          <w:p>
            <w:pPr>
              <w:ind w:left="1179"/>
              <w:spacing w:before="121"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bottom w:val="nil"/>
            </w:tcBorders>
          </w:tcPr>
          <w:p>
            <w:pPr>
              <w:pStyle w:val="TableText"/>
              <w:rPr/>
            </w:pPr>
            <w:r/>
          </w:p>
        </w:tc>
        <w:tc>
          <w:tcPr>
            <w:tcW w:w="1925" w:type="dxa"/>
            <w:vAlign w:val="top"/>
          </w:tcPr>
          <w:p>
            <w:pPr>
              <w:ind w:left="650"/>
              <w:spacing w:before="120" w:line="220" w:lineRule="auto"/>
              <w:rPr>
                <w:rFonts w:ascii="SimSun" w:hAnsi="SimSun" w:eastAsia="SimSun" w:cs="SimSun"/>
                <w:sz w:val="21"/>
                <w:szCs w:val="21"/>
              </w:rPr>
            </w:pPr>
            <w:r>
              <w:rPr>
                <w:rFonts w:ascii="SimSun" w:hAnsi="SimSun" w:eastAsia="SimSun" w:cs="SimSun"/>
                <w:sz w:val="21"/>
                <w:szCs w:val="21"/>
                <w:spacing w:val="-2"/>
              </w:rPr>
              <w:t>排水沟</w:t>
            </w:r>
          </w:p>
        </w:tc>
        <w:tc>
          <w:tcPr>
            <w:tcW w:w="4869" w:type="dxa"/>
            <w:vAlign w:val="top"/>
            <w:tcBorders>
              <w:right w:val="single" w:color="000000" w:sz="6" w:space="0"/>
            </w:tcBorders>
          </w:tcPr>
          <w:p>
            <w:pPr>
              <w:ind w:left="1179"/>
              <w:spacing w:before="120" w:line="219" w:lineRule="auto"/>
              <w:rPr>
                <w:rFonts w:ascii="SimSun" w:hAnsi="SimSun" w:eastAsia="SimSun" w:cs="SimSun"/>
                <w:sz w:val="21"/>
                <w:szCs w:val="21"/>
              </w:rPr>
            </w:pPr>
            <w:r>
              <w:rPr>
                <w:rFonts w:ascii="SimSun" w:hAnsi="SimSun" w:eastAsia="SimSun" w:cs="SimSun"/>
                <w:sz w:val="21"/>
                <w:szCs w:val="21"/>
                <w:spacing w:val="-1"/>
              </w:rPr>
              <w:t>材料、几何信息、空间定位</w:t>
            </w:r>
          </w:p>
        </w:tc>
      </w:tr>
      <w:tr>
        <w:trPr>
          <w:trHeight w:val="430"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continue"/>
            <w:tcBorders>
              <w:top w:val="nil"/>
            </w:tcBorders>
          </w:tcPr>
          <w:p>
            <w:pPr>
              <w:pStyle w:val="TableText"/>
              <w:rPr/>
            </w:pPr>
            <w:r/>
          </w:p>
        </w:tc>
        <w:tc>
          <w:tcPr>
            <w:tcW w:w="1925" w:type="dxa"/>
            <w:vAlign w:val="top"/>
          </w:tcPr>
          <w:p>
            <w:pPr>
              <w:ind w:left="650"/>
              <w:spacing w:before="122" w:line="220" w:lineRule="auto"/>
              <w:rPr>
                <w:rFonts w:ascii="SimSun" w:hAnsi="SimSun" w:eastAsia="SimSun" w:cs="SimSun"/>
                <w:sz w:val="21"/>
                <w:szCs w:val="21"/>
              </w:rPr>
            </w:pPr>
            <w:r>
              <w:rPr>
                <w:rFonts w:ascii="SimSun" w:hAnsi="SimSun" w:eastAsia="SimSun" w:cs="SimSun"/>
                <w:sz w:val="21"/>
                <w:szCs w:val="21"/>
                <w:spacing w:val="-2"/>
              </w:rPr>
              <w:t>检查井</w:t>
            </w:r>
          </w:p>
        </w:tc>
        <w:tc>
          <w:tcPr>
            <w:tcW w:w="4869" w:type="dxa"/>
            <w:vAlign w:val="top"/>
            <w:tcBorders>
              <w:right w:val="single" w:color="000000" w:sz="6" w:space="0"/>
            </w:tcBorders>
          </w:tcPr>
          <w:p>
            <w:pPr>
              <w:ind w:left="1183"/>
              <w:spacing w:before="122" w:line="219" w:lineRule="auto"/>
              <w:rPr>
                <w:rFonts w:ascii="SimSun" w:hAnsi="SimSun" w:eastAsia="SimSun" w:cs="SimSun"/>
                <w:sz w:val="21"/>
                <w:szCs w:val="21"/>
              </w:rPr>
            </w:pPr>
            <w:r>
              <w:rPr>
                <w:rFonts w:ascii="SimSun" w:hAnsi="SimSun" w:eastAsia="SimSun" w:cs="SimSun"/>
                <w:sz w:val="21"/>
                <w:szCs w:val="21"/>
                <w:spacing w:val="-1"/>
              </w:rPr>
              <w:t>几何信息、规格、空间定位</w:t>
            </w:r>
          </w:p>
        </w:tc>
      </w:tr>
      <w:tr>
        <w:trPr>
          <w:trHeight w:val="429" w:hRule="atLeast"/>
        </w:trPr>
        <w:tc>
          <w:tcPr>
            <w:tcW w:w="1088" w:type="dxa"/>
            <w:vAlign w:val="top"/>
            <w:vMerge w:val="continue"/>
            <w:tcBorders>
              <w:left w:val="single" w:color="000000" w:sz="6" w:space="0"/>
              <w:bottom w:val="nil"/>
              <w:top w:val="nil"/>
            </w:tcBorders>
          </w:tcPr>
          <w:p>
            <w:pPr>
              <w:pStyle w:val="TableText"/>
              <w:rPr/>
            </w:pPr>
            <w:r/>
          </w:p>
        </w:tc>
        <w:tc>
          <w:tcPr>
            <w:tcW w:w="1514" w:type="dxa"/>
            <w:vAlign w:val="top"/>
            <w:vMerge w:val="restart"/>
            <w:tcBorders>
              <w:bottom w:val="nil"/>
            </w:tcBorders>
          </w:tcPr>
          <w:p>
            <w:pPr>
              <w:pStyle w:val="TableText"/>
              <w:spacing w:line="269" w:lineRule="auto"/>
              <w:rPr/>
            </w:pPr>
            <w:r/>
          </w:p>
          <w:p>
            <w:pPr>
              <w:ind w:left="129"/>
              <w:spacing w:before="68" w:line="221" w:lineRule="auto"/>
              <w:rPr>
                <w:rFonts w:ascii="SimSun" w:hAnsi="SimSun" w:eastAsia="SimSun" w:cs="SimSun"/>
                <w:sz w:val="21"/>
                <w:szCs w:val="21"/>
              </w:rPr>
            </w:pPr>
            <w:r>
              <w:rPr>
                <w:rFonts w:ascii="SimSun" w:hAnsi="SimSun" w:eastAsia="SimSun" w:cs="SimSun"/>
                <w:sz w:val="21"/>
                <w:szCs w:val="21"/>
                <w:spacing w:val="-2"/>
              </w:rPr>
              <w:t>工艺设施设备</w:t>
            </w:r>
          </w:p>
        </w:tc>
        <w:tc>
          <w:tcPr>
            <w:tcW w:w="1925" w:type="dxa"/>
            <w:vAlign w:val="top"/>
          </w:tcPr>
          <w:p>
            <w:pPr>
              <w:ind w:left="544"/>
              <w:spacing w:before="121" w:line="220" w:lineRule="auto"/>
              <w:rPr>
                <w:rFonts w:ascii="SimSun" w:hAnsi="SimSun" w:eastAsia="SimSun" w:cs="SimSun"/>
                <w:sz w:val="21"/>
                <w:szCs w:val="21"/>
              </w:rPr>
            </w:pPr>
            <w:r>
              <w:rPr>
                <w:rFonts w:ascii="SimSun" w:hAnsi="SimSun" w:eastAsia="SimSun" w:cs="SimSun"/>
                <w:sz w:val="21"/>
                <w:szCs w:val="21"/>
                <w:spacing w:val="-2"/>
              </w:rPr>
              <w:t>检修设备</w:t>
            </w:r>
          </w:p>
        </w:tc>
        <w:tc>
          <w:tcPr>
            <w:tcW w:w="4869" w:type="dxa"/>
            <w:vAlign w:val="top"/>
            <w:tcBorders>
              <w:right w:val="single" w:color="000000" w:sz="6" w:space="0"/>
            </w:tcBorders>
          </w:tcPr>
          <w:p>
            <w:pPr>
              <w:ind w:left="658"/>
              <w:spacing w:before="6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r>
        <w:trPr>
          <w:trHeight w:val="443" w:hRule="atLeast"/>
        </w:trPr>
        <w:tc>
          <w:tcPr>
            <w:tcW w:w="1088" w:type="dxa"/>
            <w:vAlign w:val="top"/>
            <w:vMerge w:val="continue"/>
            <w:tcBorders>
              <w:left w:val="single" w:color="000000" w:sz="6" w:space="0"/>
              <w:bottom w:val="single" w:color="000000" w:sz="6" w:space="0"/>
              <w:top w:val="nil"/>
            </w:tcBorders>
          </w:tcPr>
          <w:p>
            <w:pPr>
              <w:pStyle w:val="TableText"/>
              <w:rPr/>
            </w:pPr>
            <w:r/>
          </w:p>
        </w:tc>
        <w:tc>
          <w:tcPr>
            <w:tcW w:w="1514" w:type="dxa"/>
            <w:vAlign w:val="top"/>
            <w:vMerge w:val="continue"/>
            <w:tcBorders>
              <w:bottom w:val="single" w:color="000000" w:sz="6" w:space="0"/>
              <w:top w:val="nil"/>
            </w:tcBorders>
          </w:tcPr>
          <w:p>
            <w:pPr>
              <w:pStyle w:val="TableText"/>
              <w:rPr/>
            </w:pPr>
            <w:r/>
          </w:p>
        </w:tc>
        <w:tc>
          <w:tcPr>
            <w:tcW w:w="1925" w:type="dxa"/>
            <w:vAlign w:val="top"/>
            <w:tcBorders>
              <w:bottom w:val="single" w:color="000000" w:sz="6" w:space="0"/>
            </w:tcBorders>
          </w:tcPr>
          <w:p>
            <w:pPr>
              <w:ind w:left="547"/>
              <w:spacing w:before="123" w:line="221" w:lineRule="auto"/>
              <w:rPr>
                <w:rFonts w:ascii="SimSun" w:hAnsi="SimSun" w:eastAsia="SimSun" w:cs="SimSun"/>
                <w:sz w:val="21"/>
                <w:szCs w:val="21"/>
              </w:rPr>
            </w:pPr>
            <w:r>
              <w:rPr>
                <w:rFonts w:ascii="SimSun" w:hAnsi="SimSun" w:eastAsia="SimSun" w:cs="SimSun"/>
                <w:sz w:val="21"/>
                <w:szCs w:val="21"/>
                <w:spacing w:val="-3"/>
              </w:rPr>
              <w:t>工艺设备</w:t>
            </w:r>
          </w:p>
        </w:tc>
        <w:tc>
          <w:tcPr>
            <w:tcW w:w="4869" w:type="dxa"/>
            <w:vAlign w:val="top"/>
            <w:tcBorders>
              <w:bottom w:val="single" w:color="000000" w:sz="6" w:space="0"/>
              <w:right w:val="single" w:color="000000" w:sz="6" w:space="0"/>
            </w:tcBorders>
          </w:tcPr>
          <w:p>
            <w:pPr>
              <w:ind w:left="658"/>
              <w:spacing w:before="65" w:line="219" w:lineRule="auto"/>
              <w:rPr>
                <w:rFonts w:ascii="SimSun" w:hAnsi="SimSun" w:eastAsia="SimSun" w:cs="SimSun"/>
                <w:sz w:val="21"/>
                <w:szCs w:val="21"/>
              </w:rPr>
            </w:pPr>
            <w:r>
              <w:rPr>
                <w:rFonts w:ascii="SimSun" w:hAnsi="SimSun" w:eastAsia="SimSun" w:cs="SimSun"/>
                <w:sz w:val="21"/>
                <w:szCs w:val="21"/>
                <w:spacing w:val="-1"/>
              </w:rPr>
              <w:t>几何信息、规格、空间定位、系统类型</w:t>
            </w:r>
          </w:p>
        </w:tc>
      </w:tr>
    </w:tbl>
    <w:p>
      <w:pPr>
        <w:pStyle w:val="BodyText"/>
        <w:spacing w:line="241" w:lineRule="auto"/>
        <w:rPr/>
      </w:pPr>
      <w:r/>
    </w:p>
    <w:p>
      <w:pPr>
        <w:ind w:left="408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2"/>
        </w:rPr>
        <w:t>B.6</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综合管廊</w:t>
      </w:r>
    </w:p>
    <w:p>
      <w:pPr>
        <w:pStyle w:val="BodyText"/>
        <w:spacing w:line="465" w:lineRule="auto"/>
        <w:rPr/>
      </w:pPr>
      <w:r/>
    </w:p>
    <w:p>
      <w:pPr>
        <w:ind w:left="3746"/>
        <w:spacing w:before="6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1"/>
        </w:rPr>
        <w:t>B.6  </w:t>
      </w:r>
      <w:r>
        <w:rPr>
          <w:rFonts w:ascii="SimSun" w:hAnsi="SimSun" w:eastAsia="SimSun" w:cs="SimSun"/>
          <w:sz w:val="21"/>
          <w:szCs w:val="21"/>
          <w14:textOutline w14:w="2667" w14:cap="flat" w14:cmpd="sng">
            <w14:solidFill>
              <w14:srgbClr w14:val="000000"/>
            </w14:solidFill>
            <w14:prstDash w14:val="solid"/>
            <w14:miter w14:lim="1"/>
          </w14:textOutline>
          <w:spacing w:val="-1"/>
        </w:rPr>
        <w:t>结构模型元素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750"/>
        <w:gridCol w:w="1133"/>
        <w:gridCol w:w="991"/>
        <w:gridCol w:w="5716"/>
      </w:tblGrid>
      <w:tr>
        <w:trPr>
          <w:trHeight w:val="687" w:hRule="atLeast"/>
        </w:trPr>
        <w:tc>
          <w:tcPr>
            <w:tcW w:w="806" w:type="dxa"/>
            <w:vAlign w:val="top"/>
            <w:tcBorders>
              <w:left w:val="single" w:color="000000" w:sz="6" w:space="0"/>
              <w:top w:val="single" w:color="000000" w:sz="6" w:space="0"/>
            </w:tcBorders>
          </w:tcPr>
          <w:p>
            <w:pPr>
              <w:ind w:left="19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50" w:type="dxa"/>
            <w:vAlign w:val="top"/>
            <w:tcBorders>
              <w:top w:val="single" w:color="000000" w:sz="6" w:space="0"/>
            </w:tcBorders>
          </w:tcPr>
          <w:p>
            <w:pPr>
              <w:ind w:left="167"/>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3"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991" w:type="dxa"/>
            <w:vAlign w:val="top"/>
            <w:tcBorders>
              <w:top w:val="single" w:color="000000" w:sz="6" w:space="0"/>
            </w:tcBorders>
          </w:tcPr>
          <w:p>
            <w:pPr>
              <w:ind w:left="290"/>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716" w:type="dxa"/>
            <w:vAlign w:val="top"/>
            <w:tcBorders>
              <w:right w:val="single" w:color="000000" w:sz="6" w:space="0"/>
              <w:top w:val="single" w:color="000000" w:sz="6" w:space="0"/>
            </w:tcBorders>
          </w:tcPr>
          <w:p>
            <w:pPr>
              <w:ind w:left="2442"/>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1245" w:hRule="atLeast"/>
        </w:trPr>
        <w:tc>
          <w:tcPr>
            <w:tcW w:w="806" w:type="dxa"/>
            <w:vAlign w:val="top"/>
            <w:vMerge w:val="restart"/>
            <w:tcBorders>
              <w:left w:val="single" w:color="000000" w:sz="6" w:space="0"/>
              <w:bottom w:val="nil"/>
            </w:tcBorders>
          </w:tcPr>
          <w:p>
            <w:pPr>
              <w:pStyle w:val="TableText"/>
              <w:spacing w:line="305" w:lineRule="auto"/>
              <w:rPr/>
            </w:pPr>
            <w:r/>
          </w:p>
          <w:p>
            <w:pPr>
              <w:pStyle w:val="TableText"/>
              <w:spacing w:line="306" w:lineRule="auto"/>
              <w:rPr/>
            </w:pPr>
            <w:r/>
          </w:p>
          <w:p>
            <w:pPr>
              <w:ind w:left="196"/>
              <w:spacing w:before="68" w:line="312" w:lineRule="exact"/>
              <w:rPr>
                <w:rFonts w:ascii="SimSun" w:hAnsi="SimSun" w:eastAsia="SimSun" w:cs="SimSun"/>
                <w:sz w:val="21"/>
                <w:szCs w:val="21"/>
              </w:rPr>
            </w:pPr>
            <w:r>
              <w:rPr>
                <w:rFonts w:ascii="SimSun" w:hAnsi="SimSun" w:eastAsia="SimSun" w:cs="SimSun"/>
                <w:sz w:val="21"/>
                <w:szCs w:val="21"/>
                <w:spacing w:val="-4"/>
                <w:position w:val="7"/>
              </w:rPr>
              <w:t>管廊</w:t>
            </w:r>
          </w:p>
          <w:p>
            <w:pPr>
              <w:ind w:left="196"/>
              <w:spacing w:line="220" w:lineRule="auto"/>
              <w:rPr>
                <w:rFonts w:ascii="SimSun" w:hAnsi="SimSun" w:eastAsia="SimSun" w:cs="SimSun"/>
                <w:sz w:val="21"/>
                <w:szCs w:val="21"/>
              </w:rPr>
            </w:pPr>
            <w:r>
              <w:rPr>
                <w:rFonts w:ascii="SimSun" w:hAnsi="SimSun" w:eastAsia="SimSun" w:cs="SimSun"/>
                <w:sz w:val="21"/>
                <w:szCs w:val="21"/>
                <w:spacing w:val="-4"/>
              </w:rPr>
              <w:t>结构</w:t>
            </w:r>
          </w:p>
        </w:tc>
        <w:tc>
          <w:tcPr>
            <w:tcW w:w="750" w:type="dxa"/>
            <w:vAlign w:val="top"/>
            <w:vMerge w:val="restart"/>
            <w:tcBorders>
              <w:bottom w:val="nil"/>
            </w:tcBorders>
          </w:tcPr>
          <w:p>
            <w:pPr>
              <w:pStyle w:val="TableText"/>
              <w:spacing w:line="305" w:lineRule="auto"/>
              <w:rPr/>
            </w:pPr>
            <w:r/>
          </w:p>
          <w:p>
            <w:pPr>
              <w:pStyle w:val="TableText"/>
              <w:spacing w:line="306" w:lineRule="auto"/>
              <w:rPr/>
            </w:pPr>
            <w:r/>
          </w:p>
          <w:p>
            <w:pPr>
              <w:ind w:left="167"/>
              <w:spacing w:before="68" w:line="312" w:lineRule="exact"/>
              <w:rPr>
                <w:rFonts w:ascii="SimSun" w:hAnsi="SimSun" w:eastAsia="SimSun" w:cs="SimSun"/>
                <w:sz w:val="21"/>
                <w:szCs w:val="21"/>
              </w:rPr>
            </w:pPr>
            <w:r>
              <w:rPr>
                <w:rFonts w:ascii="SimSun" w:hAnsi="SimSun" w:eastAsia="SimSun" w:cs="SimSun"/>
                <w:sz w:val="21"/>
                <w:szCs w:val="21"/>
                <w:spacing w:val="-3"/>
                <w:position w:val="7"/>
              </w:rPr>
              <w:t>建筑</w:t>
            </w:r>
          </w:p>
          <w:p>
            <w:pPr>
              <w:ind w:left="167"/>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133" w:type="dxa"/>
            <w:vAlign w:val="top"/>
            <w:vMerge w:val="restart"/>
            <w:tcBorders>
              <w:bottom w:val="nil"/>
            </w:tcBorders>
          </w:tcPr>
          <w:p>
            <w:pPr>
              <w:pStyle w:val="TableText"/>
              <w:spacing w:line="305" w:lineRule="auto"/>
              <w:rPr/>
            </w:pPr>
            <w:r/>
          </w:p>
          <w:p>
            <w:pPr>
              <w:pStyle w:val="TableText"/>
              <w:spacing w:line="306" w:lineRule="auto"/>
              <w:rPr/>
            </w:pPr>
            <w:r/>
          </w:p>
          <w:p>
            <w:pPr>
              <w:ind w:left="361"/>
              <w:spacing w:before="68" w:line="312" w:lineRule="exact"/>
              <w:rPr>
                <w:rFonts w:ascii="SimSun" w:hAnsi="SimSun" w:eastAsia="SimSun" w:cs="SimSun"/>
                <w:sz w:val="21"/>
                <w:szCs w:val="21"/>
              </w:rPr>
            </w:pPr>
            <w:r>
              <w:rPr>
                <w:rFonts w:ascii="SimSun" w:hAnsi="SimSun" w:eastAsia="SimSun" w:cs="SimSun"/>
                <w:sz w:val="21"/>
                <w:szCs w:val="21"/>
                <w:spacing w:val="-3"/>
                <w:position w:val="7"/>
              </w:rPr>
              <w:t>建筑</w:t>
            </w:r>
          </w:p>
          <w:p>
            <w:pPr>
              <w:ind w:left="361"/>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991" w:type="dxa"/>
            <w:vAlign w:val="top"/>
          </w:tcPr>
          <w:p>
            <w:pPr>
              <w:pStyle w:val="TableText"/>
              <w:spacing w:line="451" w:lineRule="auto"/>
              <w:rPr/>
            </w:pPr>
            <w:r/>
          </w:p>
          <w:p>
            <w:pPr>
              <w:ind w:left="186"/>
              <w:spacing w:before="69" w:line="220" w:lineRule="auto"/>
              <w:rPr>
                <w:rFonts w:ascii="SimSun" w:hAnsi="SimSun" w:eastAsia="SimSun" w:cs="SimSun"/>
                <w:sz w:val="21"/>
                <w:szCs w:val="21"/>
              </w:rPr>
            </w:pPr>
            <w:r>
              <w:rPr>
                <w:rFonts w:ascii="SimSun" w:hAnsi="SimSun" w:eastAsia="SimSun" w:cs="SimSun"/>
                <w:sz w:val="21"/>
                <w:szCs w:val="21"/>
                <w:spacing w:val="-3"/>
              </w:rPr>
              <w:t>建筑墙</w:t>
            </w:r>
          </w:p>
        </w:tc>
        <w:tc>
          <w:tcPr>
            <w:tcW w:w="5716" w:type="dxa"/>
            <w:vAlign w:val="top"/>
            <w:tcBorders>
              <w:right w:val="single" w:color="000000" w:sz="6" w:space="0"/>
            </w:tcBorders>
          </w:tcPr>
          <w:p>
            <w:pPr>
              <w:ind w:left="117"/>
              <w:spacing w:before="54" w:line="220" w:lineRule="auto"/>
              <w:rPr>
                <w:rFonts w:ascii="SimSun" w:hAnsi="SimSun" w:eastAsia="SimSun" w:cs="SimSun"/>
                <w:sz w:val="21"/>
                <w:szCs w:val="21"/>
              </w:rPr>
            </w:pPr>
            <w:r>
              <w:rPr>
                <w:rFonts w:ascii="SimSun" w:hAnsi="SimSun" w:eastAsia="SimSun" w:cs="SimSun"/>
                <w:sz w:val="21"/>
                <w:szCs w:val="21"/>
                <w:spacing w:val="-1"/>
              </w:rPr>
              <w:t>身份信息；桩号范围，标高，相对位置；宽度，厚度，厚</w:t>
            </w:r>
          </w:p>
          <w:p>
            <w:pPr>
              <w:ind w:left="110" w:right="142"/>
              <w:spacing w:before="63" w:line="254" w:lineRule="auto"/>
              <w:rPr>
                <w:rFonts w:ascii="SimSun" w:hAnsi="SimSun" w:eastAsia="SimSun" w:cs="SimSun"/>
                <w:sz w:val="21"/>
                <w:szCs w:val="21"/>
              </w:rPr>
            </w:pPr>
            <w:r>
              <w:rPr>
                <w:rFonts w:ascii="SimSun" w:hAnsi="SimSun" w:eastAsia="SimSun" w:cs="SimSun"/>
                <w:sz w:val="21"/>
                <w:szCs w:val="21"/>
                <w:spacing w:val="-1"/>
              </w:rPr>
              <w:t>度；混凝土要求，混凝土用量，钢筋要求，钢筋用量，砌块</w:t>
            </w:r>
            <w:r>
              <w:rPr>
                <w:rFonts w:ascii="SimSun" w:hAnsi="SimSun" w:eastAsia="SimSun" w:cs="SimSun"/>
                <w:sz w:val="21"/>
                <w:szCs w:val="21"/>
                <w:spacing w:val="17"/>
              </w:rPr>
              <w:t xml:space="preserve"> </w:t>
            </w:r>
            <w:r>
              <w:rPr>
                <w:rFonts w:ascii="SimSun" w:hAnsi="SimSun" w:eastAsia="SimSun" w:cs="SimSun"/>
                <w:sz w:val="21"/>
                <w:szCs w:val="21"/>
                <w:spacing w:val="-1"/>
              </w:rPr>
              <w:t>材料要求，砌块用量，耐火要求，耐久性要求，做法，其他</w:t>
            </w:r>
            <w:r>
              <w:rPr>
                <w:rFonts w:ascii="SimSun" w:hAnsi="SimSun" w:eastAsia="SimSun" w:cs="SimSun"/>
                <w:sz w:val="21"/>
                <w:szCs w:val="21"/>
                <w:spacing w:val="16"/>
              </w:rPr>
              <w:t xml:space="preserve"> </w:t>
            </w:r>
            <w:r>
              <w:rPr>
                <w:rFonts w:ascii="SimSun" w:hAnsi="SimSun" w:eastAsia="SimSun" w:cs="SimSun"/>
                <w:sz w:val="21"/>
                <w:szCs w:val="21"/>
                <w:spacing w:val="-3"/>
              </w:rPr>
              <w:t>要求</w:t>
            </w:r>
          </w:p>
        </w:tc>
      </w:tr>
      <w:tr>
        <w:trPr>
          <w:trHeight w:val="639" w:hRule="atLeast"/>
        </w:trPr>
        <w:tc>
          <w:tcPr>
            <w:tcW w:w="806" w:type="dxa"/>
            <w:vAlign w:val="top"/>
            <w:vMerge w:val="continue"/>
            <w:tcBorders>
              <w:left w:val="single" w:color="000000" w:sz="6" w:space="0"/>
              <w:bottom w:val="single" w:color="000000" w:sz="6" w:space="0"/>
              <w:top w:val="nil"/>
            </w:tcBorders>
          </w:tcPr>
          <w:p>
            <w:pPr>
              <w:pStyle w:val="TableText"/>
              <w:rPr/>
            </w:pPr>
            <w:r/>
          </w:p>
        </w:tc>
        <w:tc>
          <w:tcPr>
            <w:tcW w:w="750" w:type="dxa"/>
            <w:vAlign w:val="top"/>
            <w:vMerge w:val="continue"/>
            <w:tcBorders>
              <w:bottom w:val="single" w:color="000000" w:sz="6" w:space="0"/>
              <w:top w:val="nil"/>
            </w:tcBorders>
          </w:tcPr>
          <w:p>
            <w:pPr>
              <w:pStyle w:val="TableText"/>
              <w:rPr/>
            </w:pPr>
            <w:r/>
          </w:p>
        </w:tc>
        <w:tc>
          <w:tcPr>
            <w:tcW w:w="1133" w:type="dxa"/>
            <w:vAlign w:val="top"/>
            <w:vMerge w:val="continue"/>
            <w:tcBorders>
              <w:bottom w:val="single" w:color="000000" w:sz="6" w:space="0"/>
              <w:top w:val="nil"/>
            </w:tcBorders>
          </w:tcPr>
          <w:p>
            <w:pPr>
              <w:pStyle w:val="TableText"/>
              <w:rPr/>
            </w:pPr>
            <w:r/>
          </w:p>
        </w:tc>
        <w:tc>
          <w:tcPr>
            <w:tcW w:w="991" w:type="dxa"/>
            <w:vAlign w:val="top"/>
            <w:tcBorders>
              <w:bottom w:val="single" w:color="000000" w:sz="6" w:space="0"/>
            </w:tcBorders>
          </w:tcPr>
          <w:p>
            <w:pPr>
              <w:ind w:left="186"/>
              <w:spacing w:before="218" w:line="220" w:lineRule="auto"/>
              <w:rPr>
                <w:rFonts w:ascii="SimSun" w:hAnsi="SimSun" w:eastAsia="SimSun" w:cs="SimSun"/>
                <w:sz w:val="21"/>
                <w:szCs w:val="21"/>
              </w:rPr>
            </w:pPr>
            <w:r>
              <w:rPr>
                <w:rFonts w:ascii="SimSun" w:hAnsi="SimSun" w:eastAsia="SimSun" w:cs="SimSun"/>
                <w:sz w:val="21"/>
                <w:szCs w:val="21"/>
                <w:spacing w:val="-3"/>
              </w:rPr>
              <w:t>建筑柱</w:t>
            </w:r>
          </w:p>
        </w:tc>
        <w:tc>
          <w:tcPr>
            <w:tcW w:w="5716" w:type="dxa"/>
            <w:vAlign w:val="top"/>
            <w:tcBorders>
              <w:bottom w:val="single" w:color="000000" w:sz="6" w:space="0"/>
              <w:right w:val="single" w:color="000000" w:sz="6" w:space="0"/>
            </w:tcBorders>
          </w:tcPr>
          <w:p>
            <w:pPr>
              <w:ind w:left="110" w:right="142" w:firstLine="6"/>
              <w:spacing w:before="61" w:line="247" w:lineRule="auto"/>
              <w:rPr>
                <w:rFonts w:ascii="SimSun" w:hAnsi="SimSun" w:eastAsia="SimSun" w:cs="SimSun"/>
                <w:sz w:val="21"/>
                <w:szCs w:val="21"/>
              </w:rPr>
            </w:pPr>
            <w:r>
              <w:rPr>
                <w:rFonts w:ascii="SimSun" w:hAnsi="SimSun" w:eastAsia="SimSun" w:cs="SimSun"/>
                <w:sz w:val="21"/>
                <w:szCs w:val="21"/>
                <w:spacing w:val="-1"/>
              </w:rPr>
              <w:t>身份信息；桩号范围，顶标高，相对位置；宽度，厚度，厚</w:t>
            </w:r>
            <w:r>
              <w:rPr>
                <w:rFonts w:ascii="SimSun" w:hAnsi="SimSun" w:eastAsia="SimSun" w:cs="SimSun"/>
                <w:sz w:val="21"/>
                <w:szCs w:val="21"/>
                <w:spacing w:val="11"/>
              </w:rPr>
              <w:t xml:space="preserve"> </w:t>
            </w:r>
            <w:r>
              <w:rPr>
                <w:rFonts w:ascii="SimSun" w:hAnsi="SimSun" w:eastAsia="SimSun" w:cs="SimSun"/>
                <w:sz w:val="21"/>
                <w:szCs w:val="21"/>
                <w:spacing w:val="-1"/>
              </w:rPr>
              <w:t>度；截面类型，混凝土要求，混凝土用量，钢筋要求，钢筋</w:t>
            </w:r>
          </w:p>
        </w:tc>
      </w:tr>
    </w:tbl>
    <w:p>
      <w:pPr>
        <w:pStyle w:val="BodyText"/>
        <w:rPr/>
      </w:pPr>
      <w:r/>
    </w:p>
    <w:p>
      <w:pPr>
        <w:sectPr>
          <w:footerReference w:type="default" r:id="rId11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750"/>
        <w:gridCol w:w="1133"/>
        <w:gridCol w:w="991"/>
        <w:gridCol w:w="5716"/>
      </w:tblGrid>
      <w:tr>
        <w:trPr>
          <w:trHeight w:val="690" w:hRule="atLeast"/>
        </w:trPr>
        <w:tc>
          <w:tcPr>
            <w:tcW w:w="806" w:type="dxa"/>
            <w:vAlign w:val="top"/>
            <w:tcBorders>
              <w:left w:val="single" w:color="000000" w:sz="6" w:space="0"/>
              <w:top w:val="single" w:color="000000" w:sz="6" w:space="0"/>
            </w:tcBorders>
          </w:tcPr>
          <w:p>
            <w:pPr>
              <w:ind w:left="191"/>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750" w:type="dxa"/>
            <w:vAlign w:val="top"/>
            <w:tcBorders>
              <w:top w:val="single" w:color="000000" w:sz="6" w:space="0"/>
            </w:tcBorders>
          </w:tcPr>
          <w:p>
            <w:pPr>
              <w:ind w:left="167"/>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3"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991" w:type="dxa"/>
            <w:vAlign w:val="top"/>
            <w:tcBorders>
              <w:top w:val="single" w:color="000000" w:sz="6" w:space="0"/>
            </w:tcBorders>
          </w:tcPr>
          <w:p>
            <w:pPr>
              <w:ind w:left="290"/>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716" w:type="dxa"/>
            <w:vAlign w:val="top"/>
            <w:tcBorders>
              <w:right w:val="single" w:color="000000" w:sz="6" w:space="0"/>
              <w:top w:val="single" w:color="000000" w:sz="6" w:space="0"/>
            </w:tcBorders>
          </w:tcPr>
          <w:p>
            <w:pPr>
              <w:ind w:left="2442"/>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37" w:hRule="atLeast"/>
        </w:trPr>
        <w:tc>
          <w:tcPr>
            <w:tcW w:w="806" w:type="dxa"/>
            <w:vAlign w:val="top"/>
            <w:vMerge w:val="restart"/>
            <w:tcBorders>
              <w:left w:val="single" w:color="000000" w:sz="6" w:space="0"/>
              <w:bottom w:val="nil"/>
            </w:tcBorders>
          </w:tcPr>
          <w:p>
            <w:pPr>
              <w:pStyle w:val="TableText"/>
              <w:rPr/>
            </w:pPr>
            <w:r/>
          </w:p>
        </w:tc>
        <w:tc>
          <w:tcPr>
            <w:tcW w:w="750" w:type="dxa"/>
            <w:vAlign w:val="top"/>
            <w:vMerge w:val="restart"/>
            <w:tcBorders>
              <w:bottom w:val="nil"/>
            </w:tcBorders>
          </w:tcPr>
          <w:p>
            <w:pPr>
              <w:pStyle w:val="TableText"/>
              <w:rPr/>
            </w:pPr>
            <w:r/>
          </w:p>
        </w:tc>
        <w:tc>
          <w:tcPr>
            <w:tcW w:w="1133" w:type="dxa"/>
            <w:vAlign w:val="top"/>
            <w:vMerge w:val="restart"/>
            <w:tcBorders>
              <w:bottom w:val="nil"/>
            </w:tcBorders>
          </w:tcPr>
          <w:p>
            <w:pPr>
              <w:pStyle w:val="TableText"/>
              <w:rPr/>
            </w:pPr>
            <w:r/>
          </w:p>
        </w:tc>
        <w:tc>
          <w:tcPr>
            <w:tcW w:w="991" w:type="dxa"/>
            <w:vAlign w:val="top"/>
          </w:tcPr>
          <w:p>
            <w:pPr>
              <w:pStyle w:val="TableText"/>
              <w:rPr/>
            </w:pPr>
            <w:r/>
          </w:p>
        </w:tc>
        <w:tc>
          <w:tcPr>
            <w:tcW w:w="5716" w:type="dxa"/>
            <w:vAlign w:val="top"/>
            <w:tcBorders>
              <w:right w:val="single" w:color="000000" w:sz="6" w:space="0"/>
            </w:tcBorders>
          </w:tcPr>
          <w:p>
            <w:pPr>
              <w:ind w:left="112" w:right="142"/>
              <w:spacing w:before="60" w:line="248" w:lineRule="auto"/>
              <w:rPr>
                <w:rFonts w:ascii="SimSun" w:hAnsi="SimSun" w:eastAsia="SimSun" w:cs="SimSun"/>
                <w:sz w:val="21"/>
                <w:szCs w:val="21"/>
              </w:rPr>
            </w:pPr>
            <w:r>
              <w:rPr>
                <w:rFonts w:ascii="SimSun" w:hAnsi="SimSun" w:eastAsia="SimSun" w:cs="SimSun"/>
                <w:sz w:val="21"/>
                <w:szCs w:val="21"/>
                <w:spacing w:val="-1"/>
              </w:rPr>
              <w:t>用量，饰面材料要求，耐火要求，耐久性要求，做法，其他</w:t>
            </w:r>
            <w:r>
              <w:rPr>
                <w:rFonts w:ascii="SimSun" w:hAnsi="SimSun" w:eastAsia="SimSun" w:cs="SimSun"/>
                <w:sz w:val="21"/>
                <w:szCs w:val="21"/>
                <w:spacing w:val="15"/>
              </w:rPr>
              <w:t xml:space="preserve"> </w:t>
            </w:r>
            <w:r>
              <w:rPr>
                <w:rFonts w:ascii="SimSun" w:hAnsi="SimSun" w:eastAsia="SimSun" w:cs="SimSun"/>
                <w:sz w:val="21"/>
                <w:szCs w:val="21"/>
                <w:spacing w:val="-3"/>
              </w:rPr>
              <w:t>要求</w:t>
            </w:r>
          </w:p>
        </w:tc>
      </w:tr>
      <w:tr>
        <w:trPr>
          <w:trHeight w:val="94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bottom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pStyle w:val="TableText"/>
              <w:spacing w:line="296" w:lineRule="auto"/>
              <w:rPr/>
            </w:pPr>
            <w:r/>
          </w:p>
          <w:p>
            <w:pPr>
              <w:ind w:left="418"/>
              <w:spacing w:before="68" w:line="223" w:lineRule="auto"/>
              <w:rPr>
                <w:rFonts w:ascii="SimSun" w:hAnsi="SimSun" w:eastAsia="SimSun" w:cs="SimSun"/>
                <w:sz w:val="21"/>
                <w:szCs w:val="21"/>
              </w:rPr>
            </w:pPr>
            <w:r>
              <w:rPr>
                <w:rFonts w:ascii="SimSun" w:hAnsi="SimSun" w:eastAsia="SimSun" w:cs="SimSun"/>
                <w:sz w:val="21"/>
                <w:szCs w:val="21"/>
              </w:rPr>
              <w:t>门</w:t>
            </w:r>
          </w:p>
        </w:tc>
        <w:tc>
          <w:tcPr>
            <w:tcW w:w="5716" w:type="dxa"/>
            <w:vAlign w:val="top"/>
            <w:tcBorders>
              <w:right w:val="single" w:color="000000" w:sz="6" w:space="0"/>
            </w:tcBorders>
          </w:tcPr>
          <w:p>
            <w:pPr>
              <w:ind w:left="112" w:right="142" w:firstLine="4"/>
              <w:spacing w:before="52" w:line="257" w:lineRule="auto"/>
              <w:jc w:val="both"/>
              <w:rPr>
                <w:rFonts w:ascii="SimSun" w:hAnsi="SimSun" w:eastAsia="SimSun" w:cs="SimSun"/>
                <w:sz w:val="21"/>
                <w:szCs w:val="21"/>
              </w:rPr>
            </w:pPr>
            <w:r>
              <w:rPr>
                <w:rFonts w:ascii="SimSun" w:hAnsi="SimSun" w:eastAsia="SimSun" w:cs="SimSun"/>
                <w:sz w:val="21"/>
                <w:szCs w:val="21"/>
                <w:spacing w:val="-1"/>
              </w:rPr>
              <w:t>身份信息；桩号范围，相对位置；宽度，厚度，厚度；材料</w:t>
            </w:r>
            <w:r>
              <w:rPr>
                <w:rFonts w:ascii="SimSun" w:hAnsi="SimSun" w:eastAsia="SimSun" w:cs="SimSun"/>
                <w:sz w:val="21"/>
                <w:szCs w:val="21"/>
                <w:spacing w:val="11"/>
              </w:rPr>
              <w:t xml:space="preserve"> </w:t>
            </w:r>
            <w:r>
              <w:rPr>
                <w:rFonts w:ascii="SimSun" w:hAnsi="SimSun" w:eastAsia="SimSun" w:cs="SimSun"/>
                <w:sz w:val="21"/>
                <w:szCs w:val="21"/>
                <w:spacing w:val="-1"/>
              </w:rPr>
              <w:t>要求，门体数量，饰面材料要求，防火门等级，做法，其他</w:t>
            </w:r>
            <w:r>
              <w:rPr>
                <w:rFonts w:ascii="SimSun" w:hAnsi="SimSun" w:eastAsia="SimSun" w:cs="SimSun"/>
                <w:sz w:val="21"/>
                <w:szCs w:val="21"/>
                <w:spacing w:val="15"/>
              </w:rPr>
              <w:t xml:space="preserve"> </w:t>
            </w:r>
            <w:r>
              <w:rPr>
                <w:rFonts w:ascii="SimSun" w:hAnsi="SimSun" w:eastAsia="SimSun" w:cs="SimSun"/>
                <w:sz w:val="21"/>
                <w:szCs w:val="21"/>
                <w:spacing w:val="-3"/>
              </w:rPr>
              <w:t>要求</w:t>
            </w:r>
          </w:p>
        </w:tc>
      </w:tr>
      <w:tr>
        <w:trPr>
          <w:trHeight w:val="125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bottom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pStyle w:val="TableText"/>
              <w:spacing w:line="450" w:lineRule="auto"/>
              <w:rPr/>
            </w:pPr>
            <w:r/>
          </w:p>
          <w:p>
            <w:pPr>
              <w:ind w:left="405"/>
              <w:spacing w:before="69" w:line="220" w:lineRule="auto"/>
              <w:rPr>
                <w:rFonts w:ascii="SimSun" w:hAnsi="SimSun" w:eastAsia="SimSun" w:cs="SimSun"/>
                <w:sz w:val="21"/>
                <w:szCs w:val="21"/>
              </w:rPr>
            </w:pPr>
            <w:r>
              <w:rPr>
                <w:rFonts w:ascii="SimSun" w:hAnsi="SimSun" w:eastAsia="SimSun" w:cs="SimSun"/>
                <w:sz w:val="21"/>
                <w:szCs w:val="21"/>
              </w:rPr>
              <w:t>窗</w:t>
            </w:r>
          </w:p>
        </w:tc>
        <w:tc>
          <w:tcPr>
            <w:tcW w:w="5716" w:type="dxa"/>
            <w:vAlign w:val="top"/>
            <w:tcBorders>
              <w:right w:val="single" w:color="000000" w:sz="6" w:space="0"/>
            </w:tcBorders>
          </w:tcPr>
          <w:p>
            <w:pPr>
              <w:ind w:left="116" w:right="142"/>
              <w:spacing w:before="52" w:line="256" w:lineRule="auto"/>
              <w:rPr>
                <w:rFonts w:ascii="SimSun" w:hAnsi="SimSun" w:eastAsia="SimSun" w:cs="SimSun"/>
                <w:sz w:val="21"/>
                <w:szCs w:val="21"/>
              </w:rPr>
            </w:pPr>
            <w:r>
              <w:rPr>
                <w:rFonts w:ascii="SimSun" w:hAnsi="SimSun" w:eastAsia="SimSun" w:cs="SimSun"/>
                <w:sz w:val="21"/>
                <w:szCs w:val="21"/>
                <w:spacing w:val="-3"/>
              </w:rPr>
              <w:t>身份信息；桩号范围，相对位置，安装高度；宽度，厚度，</w:t>
            </w:r>
            <w:r>
              <w:rPr>
                <w:rFonts w:ascii="SimSun" w:hAnsi="SimSun" w:eastAsia="SimSun" w:cs="SimSun"/>
                <w:sz w:val="21"/>
                <w:szCs w:val="21"/>
                <w:spacing w:val="16"/>
              </w:rPr>
              <w:t xml:space="preserve"> </w:t>
            </w:r>
            <w:r>
              <w:rPr>
                <w:rFonts w:ascii="SimSun" w:hAnsi="SimSun" w:eastAsia="SimSun" w:cs="SimSun"/>
                <w:sz w:val="21"/>
                <w:szCs w:val="21"/>
                <w:spacing w:val="-1"/>
              </w:rPr>
              <w:t>厚度；材料要求，窗体类型，窗体材料，窗框材料数量，窗</w:t>
            </w:r>
            <w:r>
              <w:rPr>
                <w:rFonts w:ascii="SimSun" w:hAnsi="SimSun" w:eastAsia="SimSun" w:cs="SimSun"/>
                <w:sz w:val="21"/>
                <w:szCs w:val="21"/>
                <w:spacing w:val="11"/>
              </w:rPr>
              <w:t xml:space="preserve"> </w:t>
            </w:r>
            <w:r>
              <w:rPr>
                <w:rFonts w:ascii="SimSun" w:hAnsi="SimSun" w:eastAsia="SimSun" w:cs="SimSun"/>
                <w:sz w:val="21"/>
                <w:szCs w:val="21"/>
                <w:spacing w:val="-1"/>
              </w:rPr>
              <w:t>内玻璃材质，窗体数量，饰面材料要求，防火窗等级，做</w:t>
            </w:r>
          </w:p>
          <w:p>
            <w:pPr>
              <w:ind w:left="112"/>
              <w:spacing w:before="63" w:line="220" w:lineRule="auto"/>
              <w:rPr>
                <w:rFonts w:ascii="SimSun" w:hAnsi="SimSun" w:eastAsia="SimSun" w:cs="SimSun"/>
                <w:sz w:val="21"/>
                <w:szCs w:val="21"/>
              </w:rPr>
            </w:pPr>
            <w:r>
              <w:rPr>
                <w:rFonts w:ascii="SimSun" w:hAnsi="SimSun" w:eastAsia="SimSun" w:cs="SimSun"/>
                <w:sz w:val="21"/>
                <w:szCs w:val="21"/>
                <w:spacing w:val="-2"/>
              </w:rPr>
              <w:t>法，其他要求</w:t>
            </w:r>
          </w:p>
        </w:tc>
      </w:tr>
      <w:tr>
        <w:trPr>
          <w:trHeight w:val="125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bottom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pStyle w:val="TableText"/>
              <w:spacing w:line="451" w:lineRule="auto"/>
              <w:rPr/>
            </w:pPr>
            <w:r/>
          </w:p>
          <w:p>
            <w:pPr>
              <w:ind w:left="287"/>
              <w:spacing w:before="68" w:line="220" w:lineRule="auto"/>
              <w:rPr>
                <w:rFonts w:ascii="SimSun" w:hAnsi="SimSun" w:eastAsia="SimSun" w:cs="SimSun"/>
                <w:sz w:val="21"/>
                <w:szCs w:val="21"/>
              </w:rPr>
            </w:pPr>
            <w:r>
              <w:rPr>
                <w:rFonts w:ascii="SimSun" w:hAnsi="SimSun" w:eastAsia="SimSun" w:cs="SimSun"/>
                <w:sz w:val="21"/>
                <w:szCs w:val="21"/>
                <w:spacing w:val="-2"/>
              </w:rPr>
              <w:t>楼梯</w:t>
            </w:r>
          </w:p>
        </w:tc>
        <w:tc>
          <w:tcPr>
            <w:tcW w:w="5716" w:type="dxa"/>
            <w:vAlign w:val="top"/>
            <w:tcBorders>
              <w:right w:val="single" w:color="000000" w:sz="6" w:space="0"/>
            </w:tcBorders>
          </w:tcPr>
          <w:p>
            <w:pPr>
              <w:ind w:left="110" w:right="142" w:firstLine="6"/>
              <w:spacing w:before="57" w:line="260" w:lineRule="auto"/>
              <w:rPr>
                <w:rFonts w:ascii="SimSun" w:hAnsi="SimSun" w:eastAsia="SimSun" w:cs="SimSun"/>
                <w:sz w:val="21"/>
                <w:szCs w:val="21"/>
              </w:rPr>
            </w:pPr>
            <w:r>
              <w:rPr>
                <w:rFonts w:ascii="SimSun" w:hAnsi="SimSun" w:eastAsia="SimSun" w:cs="SimSun"/>
                <w:sz w:val="21"/>
                <w:szCs w:val="21"/>
                <w:spacing w:val="-3"/>
              </w:rPr>
              <w:t>身份信息；桩号范围，相对位置，平台高度，楼梯底标高；</w:t>
            </w:r>
            <w:r>
              <w:rPr>
                <w:rFonts w:ascii="SimSun" w:hAnsi="SimSun" w:eastAsia="SimSun" w:cs="SimSun"/>
                <w:sz w:val="21"/>
                <w:szCs w:val="21"/>
                <w:spacing w:val="13"/>
              </w:rPr>
              <w:t xml:space="preserve"> </w:t>
            </w:r>
            <w:r>
              <w:rPr>
                <w:rFonts w:ascii="SimSun" w:hAnsi="SimSun" w:eastAsia="SimSun" w:cs="SimSun"/>
                <w:sz w:val="21"/>
                <w:szCs w:val="21"/>
                <w:spacing w:val="-1"/>
              </w:rPr>
              <w:t>梯段宽度，梯段高度，梯面数，踏面高度，踏板深度，平台</w:t>
            </w:r>
            <w:r>
              <w:rPr>
                <w:rFonts w:ascii="SimSun" w:hAnsi="SimSun" w:eastAsia="SimSun" w:cs="SimSun"/>
                <w:sz w:val="21"/>
                <w:szCs w:val="21"/>
                <w:spacing w:val="17"/>
              </w:rPr>
              <w:t xml:space="preserve"> </w:t>
            </w:r>
            <w:r>
              <w:rPr>
                <w:rFonts w:ascii="SimSun" w:hAnsi="SimSun" w:eastAsia="SimSun" w:cs="SimSun"/>
                <w:sz w:val="21"/>
                <w:szCs w:val="21"/>
                <w:spacing w:val="-1"/>
              </w:rPr>
              <w:t>宽度；混凝土要求，混凝土用量，钢筋要求，钢筋用量，装</w:t>
            </w:r>
            <w:r>
              <w:rPr>
                <w:rFonts w:ascii="SimSun" w:hAnsi="SimSun" w:eastAsia="SimSun" w:cs="SimSun"/>
                <w:sz w:val="21"/>
                <w:szCs w:val="21"/>
                <w:spacing w:val="17"/>
              </w:rPr>
              <w:t xml:space="preserve"> </w:t>
            </w:r>
            <w:r>
              <w:rPr>
                <w:rFonts w:ascii="SimSun" w:hAnsi="SimSun" w:eastAsia="SimSun" w:cs="SimSun"/>
                <w:sz w:val="21"/>
                <w:szCs w:val="21"/>
                <w:spacing w:val="-1"/>
              </w:rPr>
              <w:t>饰材料，耐火等级，做法，其他要求</w:t>
            </w:r>
          </w:p>
        </w:tc>
      </w:tr>
      <w:tr>
        <w:trPr>
          <w:trHeight w:val="94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bottom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pStyle w:val="TableText"/>
              <w:spacing w:line="299" w:lineRule="auto"/>
              <w:rPr/>
            </w:pPr>
            <w:r/>
          </w:p>
          <w:p>
            <w:pPr>
              <w:ind w:left="287"/>
              <w:spacing w:before="68" w:line="219" w:lineRule="auto"/>
              <w:rPr>
                <w:rFonts w:ascii="SimSun" w:hAnsi="SimSun" w:eastAsia="SimSun" w:cs="SimSun"/>
                <w:sz w:val="21"/>
                <w:szCs w:val="21"/>
              </w:rPr>
            </w:pPr>
            <w:r>
              <w:rPr>
                <w:rFonts w:ascii="SimSun" w:hAnsi="SimSun" w:eastAsia="SimSun" w:cs="SimSun"/>
                <w:sz w:val="21"/>
                <w:szCs w:val="21"/>
                <w:spacing w:val="-2"/>
              </w:rPr>
              <w:t>楼板</w:t>
            </w:r>
          </w:p>
        </w:tc>
        <w:tc>
          <w:tcPr>
            <w:tcW w:w="5716" w:type="dxa"/>
            <w:vAlign w:val="top"/>
            <w:tcBorders>
              <w:right w:val="single" w:color="000000" w:sz="6" w:space="0"/>
            </w:tcBorders>
          </w:tcPr>
          <w:p>
            <w:pPr>
              <w:ind w:left="110" w:right="189" w:firstLine="6"/>
              <w:spacing w:before="57" w:line="256" w:lineRule="auto"/>
              <w:jc w:val="both"/>
              <w:rPr>
                <w:rFonts w:ascii="SimSun" w:hAnsi="SimSun" w:eastAsia="SimSun" w:cs="SimSun"/>
                <w:sz w:val="21"/>
                <w:szCs w:val="21"/>
              </w:rPr>
            </w:pPr>
            <w:r>
              <w:rPr>
                <w:rFonts w:ascii="SimSun" w:hAnsi="SimSun" w:eastAsia="SimSun" w:cs="SimSun"/>
                <w:sz w:val="21"/>
                <w:szCs w:val="21"/>
                <w:spacing w:val="-2"/>
              </w:rPr>
              <w:t>身份信息；桩号范围，相对位置，高度；长度，宽度，厚  </w:t>
            </w:r>
            <w:r>
              <w:rPr>
                <w:rFonts w:ascii="SimSun" w:hAnsi="SimSun" w:eastAsia="SimSun" w:cs="SimSun"/>
                <w:sz w:val="21"/>
                <w:szCs w:val="21"/>
                <w:spacing w:val="-2"/>
              </w:rPr>
              <w:t>度；混凝土要求，混凝土用量，钢筋要求，钢筋用</w:t>
            </w:r>
            <w:r>
              <w:rPr>
                <w:rFonts w:ascii="SimSun" w:hAnsi="SimSun" w:eastAsia="SimSun" w:cs="SimSun"/>
                <w:sz w:val="21"/>
                <w:szCs w:val="21"/>
                <w:spacing w:val="-3"/>
              </w:rPr>
              <w:t>，做法，</w:t>
            </w:r>
            <w:r>
              <w:rPr>
                <w:rFonts w:ascii="SimSun" w:hAnsi="SimSun" w:eastAsia="SimSun" w:cs="SimSun"/>
                <w:sz w:val="21"/>
                <w:szCs w:val="21"/>
              </w:rPr>
              <w:t xml:space="preserve"> </w:t>
            </w:r>
            <w:r>
              <w:rPr>
                <w:rFonts w:ascii="SimSun" w:hAnsi="SimSun" w:eastAsia="SimSun" w:cs="SimSun"/>
                <w:sz w:val="21"/>
                <w:szCs w:val="21"/>
                <w:spacing w:val="-2"/>
              </w:rPr>
              <w:t>其他要求</w:t>
            </w:r>
          </w:p>
        </w:tc>
      </w:tr>
      <w:tr>
        <w:trPr>
          <w:trHeight w:val="628"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bottom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ind w:left="185"/>
              <w:spacing w:before="213" w:line="220" w:lineRule="auto"/>
              <w:rPr>
                <w:rFonts w:ascii="SimSun" w:hAnsi="SimSun" w:eastAsia="SimSun" w:cs="SimSun"/>
                <w:sz w:val="21"/>
                <w:szCs w:val="21"/>
              </w:rPr>
            </w:pPr>
            <w:r>
              <w:rPr>
                <w:rFonts w:ascii="SimSun" w:hAnsi="SimSun" w:eastAsia="SimSun" w:cs="SimSun"/>
                <w:sz w:val="21"/>
                <w:szCs w:val="21"/>
                <w:spacing w:val="-3"/>
              </w:rPr>
              <w:t>监控室</w:t>
            </w:r>
          </w:p>
        </w:tc>
        <w:tc>
          <w:tcPr>
            <w:tcW w:w="5716" w:type="dxa"/>
            <w:vAlign w:val="top"/>
            <w:tcBorders>
              <w:right w:val="single" w:color="000000" w:sz="6" w:space="0"/>
            </w:tcBorders>
          </w:tcPr>
          <w:p>
            <w:pPr>
              <w:ind w:left="111" w:right="352" w:firstLine="5"/>
              <w:spacing w:before="58" w:line="246" w:lineRule="auto"/>
              <w:rPr>
                <w:rFonts w:ascii="SimSun" w:hAnsi="SimSun" w:eastAsia="SimSun" w:cs="SimSun"/>
                <w:sz w:val="21"/>
                <w:szCs w:val="21"/>
              </w:rPr>
            </w:pPr>
            <w:r>
              <w:rPr>
                <w:rFonts w:ascii="SimSun" w:hAnsi="SimSun" w:eastAsia="SimSun" w:cs="SimSun"/>
                <w:sz w:val="21"/>
                <w:szCs w:val="21"/>
                <w:spacing w:val="-1"/>
              </w:rPr>
              <w:t>身份信息；桩号范围，相对位置；长度，宽度，高度；面</w:t>
            </w:r>
            <w:r>
              <w:rPr>
                <w:rFonts w:ascii="SimSun" w:hAnsi="SimSun" w:eastAsia="SimSun" w:cs="SimSun"/>
                <w:sz w:val="21"/>
                <w:szCs w:val="21"/>
                <w:spacing w:val="10"/>
              </w:rPr>
              <w:t xml:space="preserve"> </w:t>
            </w:r>
            <w:r>
              <w:rPr>
                <w:rFonts w:ascii="SimSun" w:hAnsi="SimSun" w:eastAsia="SimSun" w:cs="SimSun"/>
                <w:sz w:val="21"/>
                <w:szCs w:val="21"/>
                <w:spacing w:val="-2"/>
              </w:rPr>
              <w:t>积，其他要求</w:t>
            </w:r>
          </w:p>
        </w:tc>
      </w:tr>
      <w:tr>
        <w:trPr>
          <w:trHeight w:val="628"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tcBorders>
          </w:tcPr>
          <w:p>
            <w:pPr>
              <w:pStyle w:val="TableText"/>
              <w:rPr/>
            </w:pPr>
            <w:r/>
          </w:p>
        </w:tc>
        <w:tc>
          <w:tcPr>
            <w:tcW w:w="1133" w:type="dxa"/>
            <w:vAlign w:val="top"/>
            <w:vMerge w:val="continue"/>
            <w:tcBorders>
              <w:top w:val="nil"/>
            </w:tcBorders>
          </w:tcPr>
          <w:p>
            <w:pPr>
              <w:pStyle w:val="TableText"/>
              <w:rPr/>
            </w:pPr>
            <w:r/>
          </w:p>
        </w:tc>
        <w:tc>
          <w:tcPr>
            <w:tcW w:w="991" w:type="dxa"/>
            <w:vAlign w:val="top"/>
          </w:tcPr>
          <w:p>
            <w:pPr>
              <w:ind w:left="288"/>
              <w:spacing w:before="213" w:line="220" w:lineRule="auto"/>
              <w:rPr>
                <w:rFonts w:ascii="SimSun" w:hAnsi="SimSun" w:eastAsia="SimSun" w:cs="SimSun"/>
                <w:sz w:val="21"/>
                <w:szCs w:val="21"/>
              </w:rPr>
            </w:pPr>
            <w:r>
              <w:rPr>
                <w:rFonts w:ascii="SimSun" w:hAnsi="SimSun" w:eastAsia="SimSun" w:cs="SimSun"/>
                <w:sz w:val="21"/>
                <w:szCs w:val="21"/>
                <w:spacing w:val="-3"/>
              </w:rPr>
              <w:t>栏杆</w:t>
            </w:r>
          </w:p>
        </w:tc>
        <w:tc>
          <w:tcPr>
            <w:tcW w:w="5716" w:type="dxa"/>
            <w:vAlign w:val="top"/>
            <w:tcBorders>
              <w:right w:val="single" w:color="000000" w:sz="6" w:space="0"/>
            </w:tcBorders>
          </w:tcPr>
          <w:p>
            <w:pPr>
              <w:ind w:left="112" w:right="142" w:firstLine="4"/>
              <w:spacing w:before="58" w:line="246" w:lineRule="auto"/>
              <w:rPr>
                <w:rFonts w:ascii="SimSun" w:hAnsi="SimSun" w:eastAsia="SimSun" w:cs="SimSun"/>
                <w:sz w:val="21"/>
                <w:szCs w:val="21"/>
              </w:rPr>
            </w:pPr>
            <w:r>
              <w:rPr>
                <w:rFonts w:ascii="SimSun" w:hAnsi="SimSun" w:eastAsia="SimSun" w:cs="SimSun"/>
                <w:sz w:val="21"/>
                <w:szCs w:val="21"/>
                <w:spacing w:val="-1"/>
              </w:rPr>
              <w:t>身份信息；桩号范围，相对位置；长度，宽度，高度；材料</w:t>
            </w:r>
            <w:r>
              <w:rPr>
                <w:rFonts w:ascii="SimSun" w:hAnsi="SimSun" w:eastAsia="SimSun" w:cs="SimSun"/>
                <w:sz w:val="21"/>
                <w:szCs w:val="21"/>
                <w:spacing w:val="11"/>
              </w:rPr>
              <w:t xml:space="preserve"> </w:t>
            </w:r>
            <w:r>
              <w:rPr>
                <w:rFonts w:ascii="SimSun" w:hAnsi="SimSun" w:eastAsia="SimSun" w:cs="SimSun"/>
                <w:sz w:val="21"/>
                <w:szCs w:val="21"/>
                <w:spacing w:val="-1"/>
              </w:rPr>
              <w:t>要求，材料用量，做法，其他要求</w:t>
            </w:r>
          </w:p>
        </w:tc>
      </w:tr>
      <w:tr>
        <w:trPr>
          <w:trHeight w:val="94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restart"/>
            <w:tcBorders>
              <w:bottom w:val="nil"/>
            </w:tcBorders>
          </w:tcPr>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pStyle w:val="TableText"/>
              <w:spacing w:line="247" w:lineRule="auto"/>
              <w:rPr/>
            </w:pPr>
            <w:r/>
          </w:p>
          <w:p>
            <w:pPr>
              <w:ind w:left="170"/>
              <w:spacing w:before="68" w:line="312" w:lineRule="exact"/>
              <w:rPr>
                <w:rFonts w:ascii="SimSun" w:hAnsi="SimSun" w:eastAsia="SimSun" w:cs="SimSun"/>
                <w:sz w:val="21"/>
                <w:szCs w:val="21"/>
              </w:rPr>
            </w:pPr>
            <w:r>
              <w:rPr>
                <w:rFonts w:ascii="SimSun" w:hAnsi="SimSun" w:eastAsia="SimSun" w:cs="SimSun"/>
                <w:sz w:val="21"/>
                <w:szCs w:val="21"/>
                <w:spacing w:val="-4"/>
                <w:position w:val="7"/>
              </w:rPr>
              <w:t>结构</w:t>
            </w:r>
          </w:p>
          <w:p>
            <w:pPr>
              <w:ind w:left="167"/>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133"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153"/>
              <w:spacing w:before="69" w:line="220" w:lineRule="auto"/>
              <w:rPr>
                <w:rFonts w:ascii="SimSun" w:hAnsi="SimSun" w:eastAsia="SimSun" w:cs="SimSun"/>
                <w:sz w:val="21"/>
                <w:szCs w:val="21"/>
              </w:rPr>
            </w:pPr>
            <w:r>
              <w:rPr>
                <w:rFonts w:ascii="SimSun" w:hAnsi="SimSun" w:eastAsia="SimSun" w:cs="SimSun"/>
                <w:sz w:val="21"/>
                <w:szCs w:val="21"/>
                <w:spacing w:val="-3"/>
              </w:rPr>
              <w:t>结构工程</w:t>
            </w:r>
          </w:p>
        </w:tc>
        <w:tc>
          <w:tcPr>
            <w:tcW w:w="991" w:type="dxa"/>
            <w:vAlign w:val="top"/>
          </w:tcPr>
          <w:p>
            <w:pPr>
              <w:pStyle w:val="TableText"/>
              <w:spacing w:line="301" w:lineRule="auto"/>
              <w:rPr/>
            </w:pPr>
            <w:r/>
          </w:p>
          <w:p>
            <w:pPr>
              <w:ind w:left="290"/>
              <w:spacing w:before="68" w:line="220" w:lineRule="auto"/>
              <w:rPr>
                <w:rFonts w:ascii="SimSun" w:hAnsi="SimSun" w:eastAsia="SimSun" w:cs="SimSun"/>
                <w:sz w:val="21"/>
                <w:szCs w:val="21"/>
              </w:rPr>
            </w:pPr>
            <w:r>
              <w:rPr>
                <w:rFonts w:ascii="SimSun" w:hAnsi="SimSun" w:eastAsia="SimSun" w:cs="SimSun"/>
                <w:sz w:val="21"/>
                <w:szCs w:val="21"/>
                <w:spacing w:val="-3"/>
              </w:rPr>
              <w:t>垫层</w:t>
            </w:r>
          </w:p>
        </w:tc>
        <w:tc>
          <w:tcPr>
            <w:tcW w:w="5716" w:type="dxa"/>
            <w:vAlign w:val="top"/>
            <w:tcBorders>
              <w:right w:val="single" w:color="000000" w:sz="6" w:space="0"/>
            </w:tcBorders>
          </w:tcPr>
          <w:p>
            <w:pPr>
              <w:ind w:left="117"/>
              <w:spacing w:before="59" w:line="220" w:lineRule="auto"/>
              <w:rPr>
                <w:rFonts w:ascii="SimSun" w:hAnsi="SimSun" w:eastAsia="SimSun" w:cs="SimSun"/>
                <w:sz w:val="21"/>
                <w:szCs w:val="21"/>
              </w:rPr>
            </w:pPr>
            <w:r>
              <w:rPr>
                <w:rFonts w:ascii="SimSun" w:hAnsi="SimSun" w:eastAsia="SimSun" w:cs="SimSun"/>
                <w:sz w:val="21"/>
                <w:szCs w:val="21"/>
                <w:spacing w:val="-1"/>
              </w:rPr>
              <w:t>身份信息；桩号范围，标高，相对位置；长度，宽度，厚</w:t>
            </w:r>
          </w:p>
          <w:p>
            <w:pPr>
              <w:ind w:left="112" w:right="142" w:hanging="2"/>
              <w:spacing w:before="61" w:line="246" w:lineRule="auto"/>
              <w:rPr>
                <w:rFonts w:ascii="SimSun" w:hAnsi="SimSun" w:eastAsia="SimSun" w:cs="SimSun"/>
                <w:sz w:val="21"/>
                <w:szCs w:val="21"/>
              </w:rPr>
            </w:pPr>
            <w:r>
              <w:rPr>
                <w:rFonts w:ascii="SimSun" w:hAnsi="SimSun" w:eastAsia="SimSun" w:cs="SimSun"/>
                <w:sz w:val="21"/>
                <w:szCs w:val="21"/>
                <w:spacing w:val="-1"/>
              </w:rPr>
              <w:t>度，坡度；受弯承载力，混凝土要求，混凝土用量，防水要</w:t>
            </w:r>
            <w:r>
              <w:rPr>
                <w:rFonts w:ascii="SimSun" w:hAnsi="SimSun" w:eastAsia="SimSun" w:cs="SimSun"/>
                <w:sz w:val="21"/>
                <w:szCs w:val="21"/>
                <w:spacing w:val="17"/>
              </w:rPr>
              <w:t xml:space="preserve"> </w:t>
            </w:r>
            <w:r>
              <w:rPr>
                <w:rFonts w:ascii="SimSun" w:hAnsi="SimSun" w:eastAsia="SimSun" w:cs="SimSun"/>
                <w:sz w:val="21"/>
                <w:szCs w:val="21"/>
                <w:spacing w:val="-1"/>
              </w:rPr>
              <w:t>求，做法，其他要求</w:t>
            </w:r>
          </w:p>
        </w:tc>
      </w:tr>
      <w:tr>
        <w:trPr>
          <w:trHeight w:val="125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bottom w:val="nil"/>
              <w:top w:val="nil"/>
            </w:tcBorders>
          </w:tcPr>
          <w:p>
            <w:pPr>
              <w:pStyle w:val="TableText"/>
              <w:rPr/>
            </w:pPr>
            <w:r/>
          </w:p>
        </w:tc>
        <w:tc>
          <w:tcPr>
            <w:tcW w:w="991" w:type="dxa"/>
            <w:vAlign w:val="top"/>
          </w:tcPr>
          <w:p>
            <w:pPr>
              <w:pStyle w:val="TableText"/>
              <w:spacing w:line="456" w:lineRule="auto"/>
              <w:rPr/>
            </w:pPr>
            <w:r/>
          </w:p>
          <w:p>
            <w:pPr>
              <w:ind w:left="189"/>
              <w:spacing w:before="68" w:line="219" w:lineRule="auto"/>
              <w:rPr>
                <w:rFonts w:ascii="SimSun" w:hAnsi="SimSun" w:eastAsia="SimSun" w:cs="SimSun"/>
                <w:sz w:val="21"/>
                <w:szCs w:val="21"/>
              </w:rPr>
            </w:pPr>
            <w:r>
              <w:rPr>
                <w:rFonts w:ascii="SimSun" w:hAnsi="SimSun" w:eastAsia="SimSun" w:cs="SimSun"/>
                <w:sz w:val="21"/>
                <w:szCs w:val="21"/>
                <w:spacing w:val="-3"/>
              </w:rPr>
              <w:t>结构板</w:t>
            </w:r>
          </w:p>
        </w:tc>
        <w:tc>
          <w:tcPr>
            <w:tcW w:w="5716" w:type="dxa"/>
            <w:vAlign w:val="top"/>
            <w:tcBorders>
              <w:right w:val="single" w:color="000000" w:sz="6" w:space="0"/>
            </w:tcBorders>
          </w:tcPr>
          <w:p>
            <w:pPr>
              <w:ind w:left="117"/>
              <w:spacing w:before="59" w:line="220" w:lineRule="auto"/>
              <w:rPr>
                <w:rFonts w:ascii="SimSun" w:hAnsi="SimSun" w:eastAsia="SimSun" w:cs="SimSun"/>
                <w:sz w:val="21"/>
                <w:szCs w:val="21"/>
              </w:rPr>
            </w:pPr>
            <w:r>
              <w:rPr>
                <w:rFonts w:ascii="SimSun" w:hAnsi="SimSun" w:eastAsia="SimSun" w:cs="SimSun"/>
                <w:sz w:val="21"/>
                <w:szCs w:val="21"/>
                <w:spacing w:val="-1"/>
              </w:rPr>
              <w:t>身份信息；桩号范围，标高，相对位置；长度，宽度，厚</w:t>
            </w:r>
          </w:p>
          <w:p>
            <w:pPr>
              <w:ind w:left="110" w:right="142"/>
              <w:spacing w:before="61" w:line="255" w:lineRule="auto"/>
              <w:rPr>
                <w:rFonts w:ascii="SimSun" w:hAnsi="SimSun" w:eastAsia="SimSun" w:cs="SimSun"/>
                <w:sz w:val="21"/>
                <w:szCs w:val="21"/>
              </w:rPr>
            </w:pPr>
            <w:r>
              <w:rPr>
                <w:rFonts w:ascii="SimSun" w:hAnsi="SimSun" w:eastAsia="SimSun" w:cs="SimSun"/>
                <w:sz w:val="21"/>
                <w:szCs w:val="21"/>
                <w:spacing w:val="-1"/>
              </w:rPr>
              <w:t>度，坡度，保护层厚度；承载力标准值，承载力极限值，混</w:t>
            </w:r>
            <w:r>
              <w:rPr>
                <w:rFonts w:ascii="SimSun" w:hAnsi="SimSun" w:eastAsia="SimSun" w:cs="SimSun"/>
                <w:sz w:val="21"/>
                <w:szCs w:val="21"/>
                <w:spacing w:val="17"/>
              </w:rPr>
              <w:t xml:space="preserve"> </w:t>
            </w:r>
            <w:r>
              <w:rPr>
                <w:rFonts w:ascii="SimSun" w:hAnsi="SimSun" w:eastAsia="SimSun" w:cs="SimSun"/>
                <w:sz w:val="21"/>
                <w:szCs w:val="21"/>
                <w:spacing w:val="-2"/>
              </w:rPr>
              <w:t>凝土要求，混凝土用量，钢筋要求，钢筋用量，耐</w:t>
            </w:r>
            <w:r>
              <w:rPr>
                <w:rFonts w:ascii="SimSun" w:hAnsi="SimSun" w:eastAsia="SimSun" w:cs="SimSun"/>
                <w:sz w:val="21"/>
                <w:szCs w:val="21"/>
                <w:spacing w:val="-3"/>
              </w:rPr>
              <w:t>火等级，</w:t>
            </w:r>
            <w:r>
              <w:rPr>
                <w:rFonts w:ascii="SimSun" w:hAnsi="SimSun" w:eastAsia="SimSun" w:cs="SimSun"/>
                <w:sz w:val="21"/>
                <w:szCs w:val="21"/>
              </w:rPr>
              <w:t xml:space="preserve"> </w:t>
            </w:r>
            <w:r>
              <w:rPr>
                <w:rFonts w:ascii="SimSun" w:hAnsi="SimSun" w:eastAsia="SimSun" w:cs="SimSun"/>
                <w:sz w:val="21"/>
                <w:szCs w:val="21"/>
                <w:spacing w:val="-1"/>
              </w:rPr>
              <w:t>耐久性要求，做法，其他要求</w:t>
            </w:r>
          </w:p>
        </w:tc>
      </w:tr>
      <w:tr>
        <w:trPr>
          <w:trHeight w:val="1251"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bottom w:val="nil"/>
              <w:top w:val="nil"/>
            </w:tcBorders>
          </w:tcPr>
          <w:p>
            <w:pPr>
              <w:pStyle w:val="TableText"/>
              <w:rPr/>
            </w:pPr>
            <w:r/>
          </w:p>
        </w:tc>
        <w:tc>
          <w:tcPr>
            <w:tcW w:w="991" w:type="dxa"/>
            <w:vAlign w:val="top"/>
          </w:tcPr>
          <w:p>
            <w:pPr>
              <w:pStyle w:val="TableText"/>
              <w:spacing w:line="457" w:lineRule="auto"/>
              <w:rPr/>
            </w:pPr>
            <w:r/>
          </w:p>
          <w:p>
            <w:pPr>
              <w:ind w:left="189"/>
              <w:spacing w:before="68" w:line="220" w:lineRule="auto"/>
              <w:rPr>
                <w:rFonts w:ascii="SimSun" w:hAnsi="SimSun" w:eastAsia="SimSun" w:cs="SimSun"/>
                <w:sz w:val="21"/>
                <w:szCs w:val="21"/>
              </w:rPr>
            </w:pPr>
            <w:r>
              <w:rPr>
                <w:rFonts w:ascii="SimSun" w:hAnsi="SimSun" w:eastAsia="SimSun" w:cs="SimSun"/>
                <w:sz w:val="21"/>
                <w:szCs w:val="21"/>
                <w:spacing w:val="-3"/>
              </w:rPr>
              <w:t>结构梁</w:t>
            </w:r>
          </w:p>
        </w:tc>
        <w:tc>
          <w:tcPr>
            <w:tcW w:w="5716" w:type="dxa"/>
            <w:vAlign w:val="top"/>
            <w:tcBorders>
              <w:right w:val="single" w:color="000000" w:sz="6" w:space="0"/>
            </w:tcBorders>
          </w:tcPr>
          <w:p>
            <w:pPr>
              <w:ind w:left="117"/>
              <w:spacing w:before="60" w:line="220" w:lineRule="auto"/>
              <w:rPr>
                <w:rFonts w:ascii="SimSun" w:hAnsi="SimSun" w:eastAsia="SimSun" w:cs="SimSun"/>
                <w:sz w:val="21"/>
                <w:szCs w:val="21"/>
              </w:rPr>
            </w:pPr>
            <w:r>
              <w:rPr>
                <w:rFonts w:ascii="SimSun" w:hAnsi="SimSun" w:eastAsia="SimSun" w:cs="SimSun"/>
                <w:sz w:val="21"/>
                <w:szCs w:val="21"/>
                <w:spacing w:val="-1"/>
              </w:rPr>
              <w:t>身份信息；桩号范围，标高，相对位置；长度，宽度，高</w:t>
            </w:r>
          </w:p>
          <w:p>
            <w:pPr>
              <w:ind w:left="111" w:right="142" w:hanging="1"/>
              <w:spacing w:before="63" w:line="254" w:lineRule="auto"/>
              <w:rPr>
                <w:rFonts w:ascii="SimSun" w:hAnsi="SimSun" w:eastAsia="SimSun" w:cs="SimSun"/>
                <w:sz w:val="21"/>
                <w:szCs w:val="21"/>
              </w:rPr>
            </w:pPr>
            <w:r>
              <w:rPr>
                <w:rFonts w:ascii="SimSun" w:hAnsi="SimSun" w:eastAsia="SimSun" w:cs="SimSun"/>
                <w:sz w:val="21"/>
                <w:szCs w:val="21"/>
                <w:spacing w:val="-1"/>
              </w:rPr>
              <w:t>度，保护层厚度；承载力标准值，承载力极限值，混凝土要</w:t>
            </w:r>
            <w:r>
              <w:rPr>
                <w:rFonts w:ascii="SimSun" w:hAnsi="SimSun" w:eastAsia="SimSun" w:cs="SimSun"/>
                <w:sz w:val="21"/>
                <w:szCs w:val="21"/>
                <w:spacing w:val="17"/>
              </w:rPr>
              <w:t xml:space="preserve"> </w:t>
            </w:r>
            <w:r>
              <w:rPr>
                <w:rFonts w:ascii="SimSun" w:hAnsi="SimSun" w:eastAsia="SimSun" w:cs="SimSun"/>
                <w:sz w:val="21"/>
                <w:szCs w:val="21"/>
                <w:spacing w:val="-1"/>
              </w:rPr>
              <w:t>求，混凝土用量，钢筋要求，钢筋用量，耐火等级，耐久性</w:t>
            </w:r>
            <w:r>
              <w:rPr>
                <w:rFonts w:ascii="SimSun" w:hAnsi="SimSun" w:eastAsia="SimSun" w:cs="SimSun"/>
                <w:sz w:val="21"/>
                <w:szCs w:val="21"/>
                <w:spacing w:val="15"/>
              </w:rPr>
              <w:t xml:space="preserve"> </w:t>
            </w:r>
            <w:r>
              <w:rPr>
                <w:rFonts w:ascii="SimSun" w:hAnsi="SimSun" w:eastAsia="SimSun" w:cs="SimSun"/>
                <w:sz w:val="21"/>
                <w:szCs w:val="21"/>
                <w:spacing w:val="-1"/>
              </w:rPr>
              <w:t>要求，做法，其他要求</w:t>
            </w:r>
          </w:p>
        </w:tc>
      </w:tr>
      <w:tr>
        <w:trPr>
          <w:trHeight w:val="1252"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bottom w:val="nil"/>
              <w:top w:val="nil"/>
            </w:tcBorders>
          </w:tcPr>
          <w:p>
            <w:pPr>
              <w:pStyle w:val="TableText"/>
              <w:rPr/>
            </w:pPr>
            <w:r/>
          </w:p>
        </w:tc>
        <w:tc>
          <w:tcPr>
            <w:tcW w:w="991" w:type="dxa"/>
            <w:vAlign w:val="top"/>
          </w:tcPr>
          <w:p>
            <w:pPr>
              <w:pStyle w:val="TableText"/>
              <w:spacing w:line="461" w:lineRule="auto"/>
              <w:rPr/>
            </w:pPr>
            <w:r/>
          </w:p>
          <w:p>
            <w:pPr>
              <w:ind w:left="189"/>
              <w:spacing w:before="68" w:line="220" w:lineRule="auto"/>
              <w:rPr>
                <w:rFonts w:ascii="SimSun" w:hAnsi="SimSun" w:eastAsia="SimSun" w:cs="SimSun"/>
                <w:sz w:val="21"/>
                <w:szCs w:val="21"/>
              </w:rPr>
            </w:pPr>
            <w:r>
              <w:rPr>
                <w:rFonts w:ascii="SimSun" w:hAnsi="SimSun" w:eastAsia="SimSun" w:cs="SimSun"/>
                <w:sz w:val="21"/>
                <w:szCs w:val="21"/>
                <w:spacing w:val="-3"/>
              </w:rPr>
              <w:t>结构柱</w:t>
            </w:r>
          </w:p>
        </w:tc>
        <w:tc>
          <w:tcPr>
            <w:tcW w:w="5716" w:type="dxa"/>
            <w:vAlign w:val="top"/>
            <w:tcBorders>
              <w:right w:val="single" w:color="000000" w:sz="6" w:space="0"/>
            </w:tcBorders>
          </w:tcPr>
          <w:p>
            <w:pPr>
              <w:ind w:left="117"/>
              <w:spacing w:before="63" w:line="220" w:lineRule="auto"/>
              <w:rPr>
                <w:rFonts w:ascii="SimSun" w:hAnsi="SimSun" w:eastAsia="SimSun" w:cs="SimSun"/>
                <w:sz w:val="21"/>
                <w:szCs w:val="21"/>
              </w:rPr>
            </w:pPr>
            <w:r>
              <w:rPr>
                <w:rFonts w:ascii="SimSun" w:hAnsi="SimSun" w:eastAsia="SimSun" w:cs="SimSun"/>
                <w:sz w:val="21"/>
                <w:szCs w:val="21"/>
                <w:spacing w:val="-1"/>
              </w:rPr>
              <w:t>身份信息；桩号范围，标高，相对位置；长度，宽度，高</w:t>
            </w:r>
          </w:p>
          <w:p>
            <w:pPr>
              <w:ind w:left="111" w:right="142" w:hanging="1"/>
              <w:spacing w:before="61" w:line="254" w:lineRule="auto"/>
              <w:rPr>
                <w:rFonts w:ascii="SimSun" w:hAnsi="SimSun" w:eastAsia="SimSun" w:cs="SimSun"/>
                <w:sz w:val="21"/>
                <w:szCs w:val="21"/>
              </w:rPr>
            </w:pPr>
            <w:r>
              <w:rPr>
                <w:rFonts w:ascii="SimSun" w:hAnsi="SimSun" w:eastAsia="SimSun" w:cs="SimSun"/>
                <w:sz w:val="21"/>
                <w:szCs w:val="21"/>
                <w:spacing w:val="-1"/>
              </w:rPr>
              <w:t>度，保护层厚度；承载力标准值，承载力极限值，混凝土要</w:t>
            </w:r>
            <w:r>
              <w:rPr>
                <w:rFonts w:ascii="SimSun" w:hAnsi="SimSun" w:eastAsia="SimSun" w:cs="SimSun"/>
                <w:sz w:val="21"/>
                <w:szCs w:val="21"/>
                <w:spacing w:val="17"/>
              </w:rPr>
              <w:t xml:space="preserve"> </w:t>
            </w:r>
            <w:r>
              <w:rPr>
                <w:rFonts w:ascii="SimSun" w:hAnsi="SimSun" w:eastAsia="SimSun" w:cs="SimSun"/>
                <w:sz w:val="21"/>
                <w:szCs w:val="21"/>
                <w:spacing w:val="-1"/>
              </w:rPr>
              <w:t>求，混凝土用量，钢筋要求，钢筋用量，耐火等级，耐久性</w:t>
            </w:r>
            <w:r>
              <w:rPr>
                <w:rFonts w:ascii="SimSun" w:hAnsi="SimSun" w:eastAsia="SimSun" w:cs="SimSun"/>
                <w:sz w:val="21"/>
                <w:szCs w:val="21"/>
                <w:spacing w:val="15"/>
              </w:rPr>
              <w:t xml:space="preserve"> </w:t>
            </w:r>
            <w:r>
              <w:rPr>
                <w:rFonts w:ascii="SimSun" w:hAnsi="SimSun" w:eastAsia="SimSun" w:cs="SimSun"/>
                <w:sz w:val="21"/>
                <w:szCs w:val="21"/>
                <w:spacing w:val="-1"/>
              </w:rPr>
              <w:t>要求，做法，其他要求</w:t>
            </w:r>
          </w:p>
        </w:tc>
      </w:tr>
      <w:tr>
        <w:trPr>
          <w:trHeight w:val="940"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bottom w:val="nil"/>
              <w:top w:val="nil"/>
            </w:tcBorders>
          </w:tcPr>
          <w:p>
            <w:pPr>
              <w:pStyle w:val="TableText"/>
              <w:rPr/>
            </w:pPr>
            <w:r/>
          </w:p>
        </w:tc>
        <w:tc>
          <w:tcPr>
            <w:tcW w:w="991" w:type="dxa"/>
            <w:vAlign w:val="top"/>
          </w:tcPr>
          <w:p>
            <w:pPr>
              <w:pStyle w:val="TableText"/>
              <w:spacing w:line="306" w:lineRule="auto"/>
              <w:rPr/>
            </w:pPr>
            <w:r/>
          </w:p>
          <w:p>
            <w:pPr>
              <w:ind w:left="189"/>
              <w:spacing w:before="68" w:line="220" w:lineRule="auto"/>
              <w:rPr>
                <w:rFonts w:ascii="SimSun" w:hAnsi="SimSun" w:eastAsia="SimSun" w:cs="SimSun"/>
                <w:sz w:val="21"/>
                <w:szCs w:val="21"/>
              </w:rPr>
            </w:pPr>
            <w:r>
              <w:rPr>
                <w:rFonts w:ascii="SimSun" w:hAnsi="SimSun" w:eastAsia="SimSun" w:cs="SimSun"/>
                <w:sz w:val="21"/>
                <w:szCs w:val="21"/>
                <w:spacing w:val="-3"/>
              </w:rPr>
              <w:t>结构墙</w:t>
            </w:r>
          </w:p>
        </w:tc>
        <w:tc>
          <w:tcPr>
            <w:tcW w:w="5716" w:type="dxa"/>
            <w:vAlign w:val="top"/>
            <w:tcBorders>
              <w:right w:val="single" w:color="000000" w:sz="6" w:space="0"/>
            </w:tcBorders>
          </w:tcPr>
          <w:p>
            <w:pPr>
              <w:ind w:left="117"/>
              <w:spacing w:before="64" w:line="220" w:lineRule="auto"/>
              <w:rPr>
                <w:rFonts w:ascii="SimSun" w:hAnsi="SimSun" w:eastAsia="SimSun" w:cs="SimSun"/>
                <w:sz w:val="21"/>
                <w:szCs w:val="21"/>
              </w:rPr>
            </w:pPr>
            <w:r>
              <w:rPr>
                <w:rFonts w:ascii="SimSun" w:hAnsi="SimSun" w:eastAsia="SimSun" w:cs="SimSun"/>
                <w:sz w:val="21"/>
                <w:szCs w:val="21"/>
                <w:spacing w:val="-1"/>
              </w:rPr>
              <w:t>身份信息；桩号范围，标高，相对位置；长度，宽度，高</w:t>
            </w:r>
          </w:p>
          <w:p>
            <w:pPr>
              <w:ind w:left="113" w:right="142" w:hanging="3"/>
              <w:spacing w:before="62" w:line="243" w:lineRule="auto"/>
              <w:rPr>
                <w:rFonts w:ascii="SimSun" w:hAnsi="SimSun" w:eastAsia="SimSun" w:cs="SimSun"/>
                <w:sz w:val="21"/>
                <w:szCs w:val="21"/>
              </w:rPr>
            </w:pPr>
            <w:r>
              <w:rPr>
                <w:rFonts w:ascii="SimSun" w:hAnsi="SimSun" w:eastAsia="SimSun" w:cs="SimSun"/>
                <w:sz w:val="21"/>
                <w:szCs w:val="21"/>
                <w:spacing w:val="-1"/>
              </w:rPr>
              <w:t>度，保护层厚度；混凝土要求，混凝土用量，耐火等级，耐</w:t>
            </w:r>
            <w:r>
              <w:rPr>
                <w:rFonts w:ascii="SimSun" w:hAnsi="SimSun" w:eastAsia="SimSun" w:cs="SimSun"/>
                <w:sz w:val="21"/>
                <w:szCs w:val="21"/>
                <w:spacing w:val="17"/>
              </w:rPr>
              <w:t xml:space="preserve"> </w:t>
            </w:r>
            <w:r>
              <w:rPr>
                <w:rFonts w:ascii="SimSun" w:hAnsi="SimSun" w:eastAsia="SimSun" w:cs="SimSun"/>
                <w:sz w:val="21"/>
                <w:szCs w:val="21"/>
                <w:spacing w:val="-1"/>
              </w:rPr>
              <w:t>久性要求，做法，其他要求</w:t>
            </w:r>
          </w:p>
        </w:tc>
      </w:tr>
      <w:tr>
        <w:trPr>
          <w:trHeight w:val="954" w:hRule="atLeast"/>
        </w:trPr>
        <w:tc>
          <w:tcPr>
            <w:tcW w:w="806" w:type="dxa"/>
            <w:vAlign w:val="top"/>
            <w:vMerge w:val="continue"/>
            <w:tcBorders>
              <w:left w:val="single" w:color="000000" w:sz="6" w:space="0"/>
              <w:bottom w:val="single" w:color="000000" w:sz="6" w:space="0"/>
              <w:top w:val="nil"/>
            </w:tcBorders>
          </w:tcPr>
          <w:p>
            <w:pPr>
              <w:pStyle w:val="TableText"/>
              <w:rPr/>
            </w:pPr>
            <w:r/>
          </w:p>
        </w:tc>
        <w:tc>
          <w:tcPr>
            <w:tcW w:w="750" w:type="dxa"/>
            <w:vAlign w:val="top"/>
            <w:vMerge w:val="continue"/>
            <w:tcBorders>
              <w:bottom w:val="single" w:color="000000" w:sz="6" w:space="0"/>
              <w:top w:val="nil"/>
            </w:tcBorders>
          </w:tcPr>
          <w:p>
            <w:pPr>
              <w:pStyle w:val="TableText"/>
              <w:rPr/>
            </w:pPr>
            <w:r/>
          </w:p>
        </w:tc>
        <w:tc>
          <w:tcPr>
            <w:tcW w:w="1133" w:type="dxa"/>
            <w:vAlign w:val="top"/>
            <w:vMerge w:val="continue"/>
            <w:tcBorders>
              <w:bottom w:val="single" w:color="000000" w:sz="6" w:space="0"/>
              <w:top w:val="nil"/>
            </w:tcBorders>
          </w:tcPr>
          <w:p>
            <w:pPr>
              <w:pStyle w:val="TableText"/>
              <w:rPr/>
            </w:pPr>
            <w:r/>
          </w:p>
        </w:tc>
        <w:tc>
          <w:tcPr>
            <w:tcW w:w="991" w:type="dxa"/>
            <w:vAlign w:val="top"/>
            <w:tcBorders>
              <w:bottom w:val="single" w:color="000000" w:sz="6" w:space="0"/>
            </w:tcBorders>
          </w:tcPr>
          <w:p>
            <w:pPr>
              <w:pStyle w:val="TableText"/>
              <w:spacing w:line="307" w:lineRule="auto"/>
              <w:rPr/>
            </w:pPr>
            <w:r/>
          </w:p>
          <w:p>
            <w:pPr>
              <w:ind w:left="184"/>
              <w:spacing w:before="68" w:line="221" w:lineRule="auto"/>
              <w:rPr>
                <w:rFonts w:ascii="SimSun" w:hAnsi="SimSun" w:eastAsia="SimSun" w:cs="SimSun"/>
                <w:sz w:val="21"/>
                <w:szCs w:val="21"/>
              </w:rPr>
            </w:pPr>
            <w:r>
              <w:rPr>
                <w:rFonts w:ascii="SimSun" w:hAnsi="SimSun" w:eastAsia="SimSun" w:cs="SimSun"/>
                <w:sz w:val="21"/>
                <w:szCs w:val="21"/>
                <w:spacing w:val="-2"/>
              </w:rPr>
              <w:t>变形缝</w:t>
            </w:r>
          </w:p>
        </w:tc>
        <w:tc>
          <w:tcPr>
            <w:tcW w:w="5716" w:type="dxa"/>
            <w:vAlign w:val="top"/>
            <w:tcBorders>
              <w:bottom w:val="single" w:color="000000" w:sz="6" w:space="0"/>
              <w:right w:val="single" w:color="000000" w:sz="6" w:space="0"/>
            </w:tcBorders>
          </w:tcPr>
          <w:p>
            <w:pPr>
              <w:ind w:left="111" w:right="142" w:firstLine="5"/>
              <w:spacing w:before="65" w:line="256"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身份信息；桩号范围，相对位置；长度，宽度，高度，填充</w:t>
            </w:r>
            <w:r>
              <w:rPr>
                <w:rFonts w:ascii="SimSun" w:hAnsi="SimSun" w:eastAsia="SimSun" w:cs="SimSun"/>
                <w:sz w:val="21"/>
                <w:szCs w:val="21"/>
                <w:spacing w:val="11"/>
              </w:rPr>
              <w:t xml:space="preserve"> </w:t>
            </w:r>
            <w:r>
              <w:rPr>
                <w:rFonts w:ascii="SimSun" w:hAnsi="SimSun" w:eastAsia="SimSun" w:cs="SimSun"/>
                <w:sz w:val="21"/>
                <w:szCs w:val="21"/>
                <w:spacing w:val="-1"/>
              </w:rPr>
              <w:t>物尺寸，盖缝板尺寸，安装构件尺寸；变形缝类型，变形缝</w:t>
            </w:r>
            <w:r>
              <w:rPr>
                <w:rFonts w:ascii="SimSun" w:hAnsi="SimSun" w:eastAsia="SimSun" w:cs="SimSun"/>
                <w:sz w:val="21"/>
                <w:szCs w:val="21"/>
                <w:spacing w:val="16"/>
              </w:rPr>
              <w:t xml:space="preserve"> </w:t>
            </w:r>
            <w:r>
              <w:rPr>
                <w:rFonts w:ascii="SimSun" w:hAnsi="SimSun" w:eastAsia="SimSun" w:cs="SimSun"/>
                <w:sz w:val="21"/>
                <w:szCs w:val="21"/>
                <w:spacing w:val="-1"/>
              </w:rPr>
              <w:t>填料要求，填料用量，耐久性要求，做法，其他要求</w:t>
            </w:r>
          </w:p>
        </w:tc>
      </w:tr>
    </w:tbl>
    <w:p>
      <w:pPr>
        <w:pStyle w:val="BodyText"/>
        <w:rPr/>
      </w:pPr>
      <w:r/>
    </w:p>
    <w:p>
      <w:pPr>
        <w:sectPr>
          <w:footerReference w:type="default" r:id="rId11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6"/>
        <w:gridCol w:w="750"/>
        <w:gridCol w:w="1133"/>
        <w:gridCol w:w="991"/>
        <w:gridCol w:w="5716"/>
      </w:tblGrid>
      <w:tr>
        <w:trPr>
          <w:trHeight w:val="689" w:hRule="atLeast"/>
        </w:trPr>
        <w:tc>
          <w:tcPr>
            <w:tcW w:w="806" w:type="dxa"/>
            <w:vAlign w:val="top"/>
            <w:tcBorders>
              <w:left w:val="single" w:color="000000" w:sz="6" w:space="0"/>
              <w:top w:val="single" w:color="000000" w:sz="6" w:space="0"/>
            </w:tcBorders>
          </w:tcPr>
          <w:p>
            <w:pPr>
              <w:ind w:left="191"/>
              <w:spacing w:before="239" w:line="220" w:lineRule="auto"/>
              <w:rPr>
                <w:rFonts w:ascii="SimSun" w:hAnsi="SimSun" w:eastAsia="SimSun" w:cs="SimSun"/>
                <w:sz w:val="21"/>
                <w:szCs w:val="21"/>
              </w:rPr>
            </w:pPr>
            <w:bookmarkStart w:name="bookmark74" w:id="60"/>
            <w:bookmarkEnd w:id="60"/>
            <w:bookmarkStart w:name="bookmark52" w:id="61"/>
            <w:bookmarkEnd w:id="61"/>
            <w:r>
              <w:rPr>
                <w:rFonts w:ascii="SimSun" w:hAnsi="SimSun" w:eastAsia="SimSun" w:cs="SimSun"/>
                <w:sz w:val="21"/>
                <w:szCs w:val="21"/>
                <w:spacing w:val="-3"/>
              </w:rPr>
              <w:t>类型</w:t>
            </w:r>
          </w:p>
        </w:tc>
        <w:tc>
          <w:tcPr>
            <w:tcW w:w="750" w:type="dxa"/>
            <w:vAlign w:val="top"/>
            <w:tcBorders>
              <w:top w:val="single" w:color="000000" w:sz="6" w:space="0"/>
            </w:tcBorders>
          </w:tcPr>
          <w:p>
            <w:pPr>
              <w:ind w:left="167"/>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3" w:type="dxa"/>
            <w:vAlign w:val="top"/>
            <w:tcBorders>
              <w:top w:val="single" w:color="000000" w:sz="6" w:space="0"/>
            </w:tcBorders>
          </w:tcPr>
          <w:p>
            <w:pPr>
              <w:ind w:left="361"/>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991" w:type="dxa"/>
            <w:vAlign w:val="top"/>
            <w:tcBorders>
              <w:top w:val="single" w:color="000000" w:sz="6" w:space="0"/>
            </w:tcBorders>
          </w:tcPr>
          <w:p>
            <w:pPr>
              <w:ind w:left="290"/>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716" w:type="dxa"/>
            <w:vAlign w:val="top"/>
            <w:tcBorders>
              <w:right w:val="single" w:color="000000" w:sz="6" w:space="0"/>
              <w:top w:val="single" w:color="000000" w:sz="6" w:space="0"/>
            </w:tcBorders>
          </w:tcPr>
          <w:p>
            <w:pPr>
              <w:ind w:left="2442"/>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39" w:hRule="atLeast"/>
        </w:trPr>
        <w:tc>
          <w:tcPr>
            <w:tcW w:w="806" w:type="dxa"/>
            <w:vAlign w:val="top"/>
            <w:vMerge w:val="restart"/>
            <w:tcBorders>
              <w:left w:val="single" w:color="000000" w:sz="6" w:space="0"/>
              <w:bottom w:val="nil"/>
            </w:tcBorders>
          </w:tcPr>
          <w:p>
            <w:pPr>
              <w:pStyle w:val="TableText"/>
              <w:rPr/>
            </w:pPr>
            <w:r/>
          </w:p>
        </w:tc>
        <w:tc>
          <w:tcPr>
            <w:tcW w:w="750" w:type="dxa"/>
            <w:vAlign w:val="top"/>
            <w:vMerge w:val="restart"/>
            <w:tcBorders>
              <w:bottom w:val="nil"/>
            </w:tcBorders>
          </w:tcPr>
          <w:p>
            <w:pPr>
              <w:pStyle w:val="TableText"/>
              <w:rPr/>
            </w:pPr>
            <w:r/>
          </w:p>
        </w:tc>
        <w:tc>
          <w:tcPr>
            <w:tcW w:w="1133" w:type="dxa"/>
            <w:vAlign w:val="top"/>
            <w:vMerge w:val="restart"/>
            <w:tcBorders>
              <w:bottom w:val="nil"/>
            </w:tcBorders>
          </w:tcPr>
          <w:p>
            <w:pPr>
              <w:pStyle w:val="TableText"/>
              <w:rPr/>
            </w:pPr>
            <w:r/>
          </w:p>
        </w:tc>
        <w:tc>
          <w:tcPr>
            <w:tcW w:w="991" w:type="dxa"/>
            <w:vAlign w:val="top"/>
          </w:tcPr>
          <w:p>
            <w:pPr>
              <w:pStyle w:val="TableText"/>
              <w:spacing w:line="294" w:lineRule="auto"/>
              <w:rPr/>
            </w:pPr>
            <w:r/>
          </w:p>
          <w:p>
            <w:pPr>
              <w:ind w:left="183"/>
              <w:spacing w:before="69" w:line="222" w:lineRule="auto"/>
              <w:rPr>
                <w:rFonts w:ascii="SimSun" w:hAnsi="SimSun" w:eastAsia="SimSun" w:cs="SimSun"/>
                <w:sz w:val="21"/>
                <w:szCs w:val="21"/>
              </w:rPr>
            </w:pPr>
            <w:r>
              <w:rPr>
                <w:rFonts w:ascii="SimSun" w:hAnsi="SimSun" w:eastAsia="SimSun" w:cs="SimSun"/>
                <w:sz w:val="21"/>
                <w:szCs w:val="21"/>
                <w:spacing w:val="-2"/>
              </w:rPr>
              <w:t>施工缝</w:t>
            </w:r>
          </w:p>
        </w:tc>
        <w:tc>
          <w:tcPr>
            <w:tcW w:w="5716" w:type="dxa"/>
            <w:vAlign w:val="top"/>
            <w:tcBorders>
              <w:right w:val="single" w:color="000000" w:sz="6" w:space="0"/>
            </w:tcBorders>
          </w:tcPr>
          <w:p>
            <w:pPr>
              <w:ind w:left="111" w:right="142" w:firstLine="5"/>
              <w:spacing w:before="52" w:line="256"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身份信息；桩号范围，相对位置；长度，宽度，深度，填充</w:t>
            </w:r>
            <w:r>
              <w:rPr>
                <w:rFonts w:ascii="SimSun" w:hAnsi="SimSun" w:eastAsia="SimSun" w:cs="SimSun"/>
                <w:sz w:val="21"/>
                <w:szCs w:val="21"/>
                <w:spacing w:val="11"/>
              </w:rPr>
              <w:t xml:space="preserve"> </w:t>
            </w:r>
            <w:r>
              <w:rPr>
                <w:rFonts w:ascii="SimSun" w:hAnsi="SimSun" w:eastAsia="SimSun" w:cs="SimSun"/>
                <w:sz w:val="21"/>
                <w:szCs w:val="21"/>
                <w:spacing w:val="-1"/>
              </w:rPr>
              <w:t>物尺寸，安装构件尺寸；施工缝填料要求，填料用量，耐久</w:t>
            </w:r>
            <w:r>
              <w:rPr>
                <w:rFonts w:ascii="SimSun" w:hAnsi="SimSun" w:eastAsia="SimSun" w:cs="SimSun"/>
                <w:sz w:val="21"/>
                <w:szCs w:val="21"/>
                <w:spacing w:val="16"/>
              </w:rPr>
              <w:t xml:space="preserve"> </w:t>
            </w:r>
            <w:r>
              <w:rPr>
                <w:rFonts w:ascii="SimSun" w:hAnsi="SimSun" w:eastAsia="SimSun" w:cs="SimSun"/>
                <w:sz w:val="21"/>
                <w:szCs w:val="21"/>
                <w:spacing w:val="-1"/>
              </w:rPr>
              <w:t>性要求，做法，其他要求</w:t>
            </w:r>
          </w:p>
        </w:tc>
      </w:tr>
      <w:tr>
        <w:trPr>
          <w:trHeight w:val="939"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top w:val="nil"/>
            </w:tcBorders>
          </w:tcPr>
          <w:p>
            <w:pPr>
              <w:pStyle w:val="TableText"/>
              <w:rPr/>
            </w:pPr>
            <w:r/>
          </w:p>
        </w:tc>
        <w:tc>
          <w:tcPr>
            <w:tcW w:w="1133" w:type="dxa"/>
            <w:vAlign w:val="top"/>
            <w:vMerge w:val="continue"/>
            <w:tcBorders>
              <w:top w:val="nil"/>
            </w:tcBorders>
          </w:tcPr>
          <w:p>
            <w:pPr>
              <w:pStyle w:val="TableText"/>
              <w:rPr/>
            </w:pPr>
            <w:r/>
          </w:p>
        </w:tc>
        <w:tc>
          <w:tcPr>
            <w:tcW w:w="991" w:type="dxa"/>
            <w:vAlign w:val="top"/>
          </w:tcPr>
          <w:p>
            <w:pPr>
              <w:pStyle w:val="TableText"/>
              <w:spacing w:line="295" w:lineRule="auto"/>
              <w:rPr/>
            </w:pPr>
            <w:r/>
          </w:p>
          <w:p>
            <w:pPr>
              <w:ind w:left="185"/>
              <w:spacing w:before="68" w:line="220" w:lineRule="auto"/>
              <w:rPr>
                <w:rFonts w:ascii="SimSun" w:hAnsi="SimSun" w:eastAsia="SimSun" w:cs="SimSun"/>
                <w:sz w:val="21"/>
                <w:szCs w:val="21"/>
              </w:rPr>
            </w:pPr>
            <w:r>
              <w:rPr>
                <w:rFonts w:ascii="SimSun" w:hAnsi="SimSun" w:eastAsia="SimSun" w:cs="SimSun"/>
                <w:sz w:val="21"/>
                <w:szCs w:val="21"/>
                <w:spacing w:val="-3"/>
              </w:rPr>
              <w:t>止水带</w:t>
            </w:r>
          </w:p>
        </w:tc>
        <w:tc>
          <w:tcPr>
            <w:tcW w:w="5716" w:type="dxa"/>
            <w:vAlign w:val="top"/>
            <w:tcBorders>
              <w:right w:val="single" w:color="000000" w:sz="6" w:space="0"/>
            </w:tcBorders>
          </w:tcPr>
          <w:p>
            <w:pPr>
              <w:ind w:left="112" w:right="142" w:firstLine="4"/>
              <w:spacing w:before="55" w:line="256"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身份信息；桩号范围，相对位置；长度，宽度，厚度；止水</w:t>
            </w:r>
            <w:r>
              <w:rPr>
                <w:rFonts w:ascii="SimSun" w:hAnsi="SimSun" w:eastAsia="SimSun" w:cs="SimSun"/>
                <w:sz w:val="21"/>
                <w:szCs w:val="21"/>
                <w:spacing w:val="11"/>
              </w:rPr>
              <w:t xml:space="preserve"> </w:t>
            </w:r>
            <w:r>
              <w:rPr>
                <w:rFonts w:ascii="SimSun" w:hAnsi="SimSun" w:eastAsia="SimSun" w:cs="SimSun"/>
                <w:sz w:val="21"/>
                <w:szCs w:val="21"/>
                <w:spacing w:val="-1"/>
              </w:rPr>
              <w:t>带类型，止水带规格，材料要求，材料用量，拉伸强度，做</w:t>
            </w:r>
            <w:r>
              <w:rPr>
                <w:rFonts w:ascii="SimSun" w:hAnsi="SimSun" w:eastAsia="SimSun" w:cs="SimSun"/>
                <w:sz w:val="21"/>
                <w:szCs w:val="21"/>
                <w:spacing w:val="15"/>
              </w:rPr>
              <w:t xml:space="preserve"> </w:t>
            </w:r>
            <w:r>
              <w:rPr>
                <w:rFonts w:ascii="SimSun" w:hAnsi="SimSun" w:eastAsia="SimSun" w:cs="SimSun"/>
                <w:sz w:val="21"/>
                <w:szCs w:val="21"/>
                <w:spacing w:val="-2"/>
              </w:rPr>
              <w:t>法，其他要求</w:t>
            </w:r>
          </w:p>
        </w:tc>
      </w:tr>
      <w:tr>
        <w:trPr>
          <w:trHeight w:val="628"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166"/>
              <w:spacing w:before="68" w:line="312" w:lineRule="exact"/>
              <w:rPr>
                <w:rFonts w:ascii="SimSun" w:hAnsi="SimSun" w:eastAsia="SimSun" w:cs="SimSun"/>
                <w:sz w:val="21"/>
                <w:szCs w:val="21"/>
              </w:rPr>
            </w:pPr>
            <w:r>
              <w:rPr>
                <w:rFonts w:ascii="SimSun" w:hAnsi="SimSun" w:eastAsia="SimSun" w:cs="SimSun"/>
                <w:sz w:val="21"/>
                <w:szCs w:val="21"/>
                <w:spacing w:val="-3"/>
                <w:position w:val="7"/>
              </w:rPr>
              <w:t>支护</w:t>
            </w:r>
          </w:p>
          <w:p>
            <w:pPr>
              <w:ind w:left="167"/>
              <w:spacing w:line="220" w:lineRule="auto"/>
              <w:rPr>
                <w:rFonts w:ascii="SimSun" w:hAnsi="SimSun" w:eastAsia="SimSun" w:cs="SimSun"/>
                <w:sz w:val="21"/>
                <w:szCs w:val="21"/>
              </w:rPr>
            </w:pPr>
            <w:r>
              <w:rPr>
                <w:rFonts w:ascii="SimSun" w:hAnsi="SimSun" w:eastAsia="SimSun" w:cs="SimSun"/>
                <w:sz w:val="21"/>
                <w:szCs w:val="21"/>
                <w:spacing w:val="-3"/>
              </w:rPr>
              <w:t>工程</w:t>
            </w:r>
          </w:p>
        </w:tc>
        <w:tc>
          <w:tcPr>
            <w:tcW w:w="1133" w:type="dxa"/>
            <w:vAlign w:val="top"/>
            <w:vMerge w:val="restart"/>
            <w:tcBorders>
              <w:bottom w:val="nil"/>
            </w:tcBorders>
          </w:tcPr>
          <w:p>
            <w:pPr>
              <w:pStyle w:val="TableText"/>
              <w:spacing w:line="270" w:lineRule="auto"/>
              <w:rPr/>
            </w:pPr>
            <w:r/>
          </w:p>
          <w:p>
            <w:pPr>
              <w:pStyle w:val="TableText"/>
              <w:spacing w:line="271" w:lineRule="auto"/>
              <w:rPr/>
            </w:pPr>
            <w:r/>
          </w:p>
          <w:p>
            <w:pPr>
              <w:pStyle w:val="TableText"/>
              <w:spacing w:line="271" w:lineRule="auto"/>
              <w:rPr/>
            </w:pPr>
            <w:r/>
          </w:p>
          <w:p>
            <w:pPr>
              <w:pStyle w:val="TableText"/>
              <w:spacing w:line="271" w:lineRule="auto"/>
              <w:rPr/>
            </w:pPr>
            <w:r/>
          </w:p>
          <w:p>
            <w:pPr>
              <w:ind w:left="149"/>
              <w:spacing w:before="69" w:line="220" w:lineRule="auto"/>
              <w:rPr>
                <w:rFonts w:ascii="SimSun" w:hAnsi="SimSun" w:eastAsia="SimSun" w:cs="SimSun"/>
                <w:sz w:val="21"/>
                <w:szCs w:val="21"/>
              </w:rPr>
            </w:pPr>
            <w:r>
              <w:rPr>
                <w:rFonts w:ascii="SimSun" w:hAnsi="SimSun" w:eastAsia="SimSun" w:cs="SimSun"/>
                <w:sz w:val="21"/>
                <w:szCs w:val="21"/>
                <w:spacing w:val="-2"/>
              </w:rPr>
              <w:t>土方工程</w:t>
            </w:r>
          </w:p>
        </w:tc>
        <w:tc>
          <w:tcPr>
            <w:tcW w:w="991" w:type="dxa"/>
            <w:vAlign w:val="top"/>
          </w:tcPr>
          <w:p>
            <w:pPr>
              <w:ind w:left="287"/>
              <w:spacing w:before="212" w:line="221" w:lineRule="auto"/>
              <w:rPr>
                <w:rFonts w:ascii="SimSun" w:hAnsi="SimSun" w:eastAsia="SimSun" w:cs="SimSun"/>
                <w:sz w:val="21"/>
                <w:szCs w:val="21"/>
              </w:rPr>
            </w:pPr>
            <w:r>
              <w:rPr>
                <w:rFonts w:ascii="SimSun" w:hAnsi="SimSun" w:eastAsia="SimSun" w:cs="SimSun"/>
                <w:sz w:val="21"/>
                <w:szCs w:val="21"/>
                <w:spacing w:val="-2"/>
              </w:rPr>
              <w:t>挖方</w:t>
            </w:r>
          </w:p>
        </w:tc>
        <w:tc>
          <w:tcPr>
            <w:tcW w:w="5716" w:type="dxa"/>
            <w:vAlign w:val="top"/>
            <w:tcBorders>
              <w:right w:val="single" w:color="000000" w:sz="6" w:space="0"/>
            </w:tcBorders>
          </w:tcPr>
          <w:p>
            <w:pPr>
              <w:ind w:left="110" w:right="352" w:firstLine="6"/>
              <w:spacing w:before="56" w:line="247" w:lineRule="auto"/>
              <w:rPr>
                <w:rFonts w:ascii="SimSun" w:hAnsi="SimSun" w:eastAsia="SimSun" w:cs="SimSun"/>
                <w:sz w:val="21"/>
                <w:szCs w:val="21"/>
              </w:rPr>
            </w:pPr>
            <w:r>
              <w:rPr>
                <w:rFonts w:ascii="SimSun" w:hAnsi="SimSun" w:eastAsia="SimSun" w:cs="SimSun"/>
                <w:sz w:val="21"/>
                <w:szCs w:val="21"/>
                <w:spacing w:val="-1"/>
              </w:rPr>
              <w:t>身份信息；桩号范围，相对位置，标高；长度，宽度，深</w:t>
            </w:r>
            <w:r>
              <w:rPr>
                <w:rFonts w:ascii="SimSun" w:hAnsi="SimSun" w:eastAsia="SimSun" w:cs="SimSun"/>
                <w:sz w:val="21"/>
                <w:szCs w:val="21"/>
                <w:spacing w:val="10"/>
              </w:rPr>
              <w:t xml:space="preserve"> </w:t>
            </w:r>
            <w:r>
              <w:rPr>
                <w:rFonts w:ascii="SimSun" w:hAnsi="SimSun" w:eastAsia="SimSun" w:cs="SimSun"/>
                <w:sz w:val="21"/>
                <w:szCs w:val="21"/>
                <w:spacing w:val="-1"/>
              </w:rPr>
              <w:t>度，放坡比例；挖方类型，挖方量，做法，其他要求</w:t>
            </w:r>
          </w:p>
        </w:tc>
      </w:tr>
      <w:tr>
        <w:trPr>
          <w:trHeight w:val="939"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top w:val="nil"/>
              <w:bottom w:val="nil"/>
            </w:tcBorders>
          </w:tcPr>
          <w:p>
            <w:pPr>
              <w:pStyle w:val="TableText"/>
              <w:rPr/>
            </w:pPr>
            <w:r/>
          </w:p>
        </w:tc>
        <w:tc>
          <w:tcPr>
            <w:tcW w:w="991" w:type="dxa"/>
            <w:vAlign w:val="top"/>
          </w:tcPr>
          <w:p>
            <w:pPr>
              <w:pStyle w:val="TableText"/>
              <w:spacing w:line="299" w:lineRule="auto"/>
              <w:rPr/>
            </w:pPr>
            <w:r/>
          </w:p>
          <w:p>
            <w:pPr>
              <w:ind w:left="290"/>
              <w:spacing w:before="69" w:line="220" w:lineRule="auto"/>
              <w:rPr>
                <w:rFonts w:ascii="SimSun" w:hAnsi="SimSun" w:eastAsia="SimSun" w:cs="SimSun"/>
                <w:sz w:val="21"/>
                <w:szCs w:val="21"/>
              </w:rPr>
            </w:pPr>
            <w:r>
              <w:rPr>
                <w:rFonts w:ascii="SimSun" w:hAnsi="SimSun" w:eastAsia="SimSun" w:cs="SimSun"/>
                <w:sz w:val="21"/>
                <w:szCs w:val="21"/>
                <w:spacing w:val="-3"/>
              </w:rPr>
              <w:t>填方</w:t>
            </w:r>
          </w:p>
        </w:tc>
        <w:tc>
          <w:tcPr>
            <w:tcW w:w="5716" w:type="dxa"/>
            <w:vAlign w:val="top"/>
            <w:tcBorders>
              <w:right w:val="single" w:color="000000" w:sz="6" w:space="0"/>
            </w:tcBorders>
          </w:tcPr>
          <w:p>
            <w:pPr>
              <w:ind w:left="117"/>
              <w:spacing w:before="57" w:line="220" w:lineRule="auto"/>
              <w:rPr>
                <w:rFonts w:ascii="SimSun" w:hAnsi="SimSun" w:eastAsia="SimSun" w:cs="SimSun"/>
                <w:sz w:val="21"/>
                <w:szCs w:val="21"/>
              </w:rPr>
            </w:pPr>
            <w:r>
              <w:rPr>
                <w:rFonts w:ascii="SimSun" w:hAnsi="SimSun" w:eastAsia="SimSun" w:cs="SimSun"/>
                <w:sz w:val="21"/>
                <w:szCs w:val="21"/>
                <w:spacing w:val="-1"/>
              </w:rPr>
              <w:t>身份信息；桩号范围，相对位置，标高；长度，宽度，深</w:t>
            </w:r>
          </w:p>
          <w:p>
            <w:pPr>
              <w:ind w:left="112" w:right="142" w:hanging="2"/>
              <w:spacing w:before="62" w:line="246" w:lineRule="auto"/>
              <w:rPr>
                <w:rFonts w:ascii="SimSun" w:hAnsi="SimSun" w:eastAsia="SimSun" w:cs="SimSun"/>
                <w:sz w:val="21"/>
                <w:szCs w:val="21"/>
              </w:rPr>
            </w:pPr>
            <w:r>
              <w:rPr>
                <w:rFonts w:ascii="SimSun" w:hAnsi="SimSun" w:eastAsia="SimSun" w:cs="SimSun"/>
                <w:sz w:val="21"/>
                <w:szCs w:val="21"/>
                <w:spacing w:val="-1"/>
              </w:rPr>
              <w:t>度，放坡比例；填方类型，填方量，压实度，做法，其他要</w:t>
            </w:r>
            <w:r>
              <w:rPr>
                <w:rFonts w:ascii="SimSun" w:hAnsi="SimSun" w:eastAsia="SimSun" w:cs="SimSun"/>
                <w:sz w:val="21"/>
                <w:szCs w:val="21"/>
                <w:spacing w:val="17"/>
              </w:rPr>
              <w:t xml:space="preserve"> </w:t>
            </w:r>
            <w:r>
              <w:rPr>
                <w:rFonts w:ascii="SimSun" w:hAnsi="SimSun" w:eastAsia="SimSun" w:cs="SimSun"/>
                <w:sz w:val="21"/>
                <w:szCs w:val="21"/>
              </w:rPr>
              <w:t>求</w:t>
            </w:r>
          </w:p>
        </w:tc>
      </w:tr>
      <w:tr>
        <w:trPr>
          <w:trHeight w:val="939"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top w:val="nil"/>
            </w:tcBorders>
          </w:tcPr>
          <w:p>
            <w:pPr>
              <w:pStyle w:val="TableText"/>
              <w:rPr/>
            </w:pPr>
            <w:r/>
          </w:p>
        </w:tc>
        <w:tc>
          <w:tcPr>
            <w:tcW w:w="991" w:type="dxa"/>
            <w:vAlign w:val="top"/>
          </w:tcPr>
          <w:p>
            <w:pPr>
              <w:ind w:left="396" w:right="179" w:hanging="212"/>
              <w:spacing w:before="215" w:line="252" w:lineRule="auto"/>
              <w:rPr>
                <w:rFonts w:ascii="SimSun" w:hAnsi="SimSun" w:eastAsia="SimSun" w:cs="SimSun"/>
                <w:sz w:val="21"/>
                <w:szCs w:val="21"/>
              </w:rPr>
            </w:pPr>
            <w:r>
              <w:rPr>
                <w:rFonts w:ascii="SimSun" w:hAnsi="SimSun" w:eastAsia="SimSun" w:cs="SimSun"/>
                <w:sz w:val="21"/>
                <w:szCs w:val="21"/>
                <w:spacing w:val="-3"/>
              </w:rPr>
              <w:t>地基处</w:t>
            </w:r>
            <w:r>
              <w:rPr>
                <w:rFonts w:ascii="SimSun" w:hAnsi="SimSun" w:eastAsia="SimSun" w:cs="SimSun"/>
                <w:sz w:val="21"/>
                <w:szCs w:val="21"/>
              </w:rPr>
              <w:t xml:space="preserve"> </w:t>
            </w:r>
            <w:r>
              <w:rPr>
                <w:rFonts w:ascii="SimSun" w:hAnsi="SimSun" w:eastAsia="SimSun" w:cs="SimSun"/>
                <w:sz w:val="21"/>
                <w:szCs w:val="21"/>
              </w:rPr>
              <w:t>理</w:t>
            </w:r>
          </w:p>
        </w:tc>
        <w:tc>
          <w:tcPr>
            <w:tcW w:w="5716" w:type="dxa"/>
            <w:vAlign w:val="top"/>
            <w:tcBorders>
              <w:right w:val="single" w:color="000000" w:sz="6" w:space="0"/>
            </w:tcBorders>
          </w:tcPr>
          <w:p>
            <w:pPr>
              <w:ind w:left="115" w:right="142" w:firstLine="1"/>
              <w:spacing w:before="58" w:line="247" w:lineRule="auto"/>
              <w:rPr>
                <w:rFonts w:ascii="SimSun" w:hAnsi="SimSun" w:eastAsia="SimSun" w:cs="SimSun"/>
                <w:sz w:val="21"/>
                <w:szCs w:val="21"/>
              </w:rPr>
            </w:pPr>
            <w:r>
              <w:rPr>
                <w:rFonts w:ascii="SimSun" w:hAnsi="SimSun" w:eastAsia="SimSun" w:cs="SimSun"/>
                <w:sz w:val="21"/>
                <w:szCs w:val="21"/>
                <w:spacing w:val="-1"/>
              </w:rPr>
              <w:t>身份信息；桩号范围，相对位置；长度，宽度，深度；地基</w:t>
            </w:r>
            <w:r>
              <w:rPr>
                <w:rFonts w:ascii="SimSun" w:hAnsi="SimSun" w:eastAsia="SimSun" w:cs="SimSun"/>
                <w:sz w:val="21"/>
                <w:szCs w:val="21"/>
                <w:spacing w:val="11"/>
              </w:rPr>
              <w:t xml:space="preserve"> </w:t>
            </w:r>
            <w:r>
              <w:rPr>
                <w:rFonts w:ascii="SimSun" w:hAnsi="SimSun" w:eastAsia="SimSun" w:cs="SimSun"/>
                <w:sz w:val="21"/>
                <w:szCs w:val="21"/>
                <w:spacing w:val="-1"/>
              </w:rPr>
              <w:t>处理方法，混凝土要求，混凝土用量，钢筋要求，钢筋用</w:t>
            </w:r>
          </w:p>
          <w:p>
            <w:pPr>
              <w:ind w:left="111"/>
              <w:spacing w:before="62" w:line="216" w:lineRule="auto"/>
              <w:rPr>
                <w:rFonts w:ascii="SimSun" w:hAnsi="SimSun" w:eastAsia="SimSun" w:cs="SimSun"/>
                <w:sz w:val="21"/>
                <w:szCs w:val="21"/>
              </w:rPr>
            </w:pPr>
            <w:r>
              <w:rPr>
                <w:rFonts w:ascii="SimSun" w:hAnsi="SimSun" w:eastAsia="SimSun" w:cs="SimSun"/>
                <w:sz w:val="21"/>
                <w:szCs w:val="21"/>
                <w:spacing w:val="-1"/>
              </w:rPr>
              <w:t>量，做法，其他要求</w:t>
            </w:r>
          </w:p>
        </w:tc>
      </w:tr>
      <w:tr>
        <w:trPr>
          <w:trHeight w:val="940"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restart"/>
            <w:tcBorders>
              <w:bottom w:val="nil"/>
            </w:tcBorders>
          </w:tcPr>
          <w:p>
            <w:pPr>
              <w:pStyle w:val="TableText"/>
              <w:spacing w:line="248" w:lineRule="auto"/>
              <w:rPr/>
            </w:pPr>
            <w:r/>
          </w:p>
          <w:p>
            <w:pPr>
              <w:pStyle w:val="TableText"/>
              <w:spacing w:line="248" w:lineRule="auto"/>
              <w:rPr/>
            </w:pPr>
            <w:r/>
          </w:p>
          <w:p>
            <w:pPr>
              <w:pStyle w:val="TableText"/>
              <w:spacing w:line="249" w:lineRule="auto"/>
              <w:rPr/>
            </w:pPr>
            <w:r/>
          </w:p>
          <w:p>
            <w:pPr>
              <w:pStyle w:val="TableText"/>
              <w:spacing w:line="249" w:lineRule="auto"/>
              <w:rPr/>
            </w:pPr>
            <w:r/>
          </w:p>
          <w:p>
            <w:pPr>
              <w:pStyle w:val="TableText"/>
              <w:spacing w:line="249" w:lineRule="auto"/>
              <w:rPr/>
            </w:pPr>
            <w:r/>
          </w:p>
          <w:p>
            <w:pPr>
              <w:ind w:left="149"/>
              <w:spacing w:before="69" w:line="220" w:lineRule="auto"/>
              <w:rPr>
                <w:rFonts w:ascii="SimSun" w:hAnsi="SimSun" w:eastAsia="SimSun" w:cs="SimSun"/>
                <w:sz w:val="21"/>
                <w:szCs w:val="21"/>
              </w:rPr>
            </w:pPr>
            <w:r>
              <w:rPr>
                <w:rFonts w:ascii="SimSun" w:hAnsi="SimSun" w:eastAsia="SimSun" w:cs="SimSun"/>
                <w:sz w:val="21"/>
                <w:szCs w:val="21"/>
                <w:spacing w:val="-2"/>
              </w:rPr>
              <w:t>支护工程</w:t>
            </w:r>
          </w:p>
        </w:tc>
        <w:tc>
          <w:tcPr>
            <w:tcW w:w="991" w:type="dxa"/>
            <w:vAlign w:val="top"/>
          </w:tcPr>
          <w:p>
            <w:pPr>
              <w:pStyle w:val="TableText"/>
              <w:spacing w:line="303" w:lineRule="auto"/>
              <w:rPr/>
            </w:pPr>
            <w:r/>
          </w:p>
          <w:p>
            <w:pPr>
              <w:ind w:left="185"/>
              <w:spacing w:before="68" w:line="220" w:lineRule="auto"/>
              <w:rPr>
                <w:rFonts w:ascii="SimSun" w:hAnsi="SimSun" w:eastAsia="SimSun" w:cs="SimSun"/>
                <w:sz w:val="21"/>
                <w:szCs w:val="21"/>
              </w:rPr>
            </w:pPr>
            <w:r>
              <w:rPr>
                <w:rFonts w:ascii="SimSun" w:hAnsi="SimSun" w:eastAsia="SimSun" w:cs="SimSun"/>
                <w:sz w:val="21"/>
                <w:szCs w:val="21"/>
                <w:spacing w:val="-3"/>
              </w:rPr>
              <w:t>支护桩</w:t>
            </w:r>
          </w:p>
        </w:tc>
        <w:tc>
          <w:tcPr>
            <w:tcW w:w="5716" w:type="dxa"/>
            <w:vAlign w:val="top"/>
            <w:tcBorders>
              <w:right w:val="single" w:color="000000" w:sz="6" w:space="0"/>
            </w:tcBorders>
          </w:tcPr>
          <w:p>
            <w:pPr>
              <w:ind w:left="112" w:right="142" w:firstLine="4"/>
              <w:spacing w:before="61" w:line="247" w:lineRule="auto"/>
              <w:rPr>
                <w:rFonts w:ascii="SimSun" w:hAnsi="SimSun" w:eastAsia="SimSun" w:cs="SimSun"/>
                <w:sz w:val="21"/>
                <w:szCs w:val="21"/>
              </w:rPr>
            </w:pPr>
            <w:r>
              <w:rPr>
                <w:rFonts w:ascii="SimSun" w:hAnsi="SimSun" w:eastAsia="SimSun" w:cs="SimSun"/>
                <w:sz w:val="21"/>
                <w:szCs w:val="21"/>
                <w:spacing w:val="-1"/>
              </w:rPr>
              <w:t>身份信息；桩号范围，相对位置，顶标高；桩长，桩径；支</w:t>
            </w:r>
            <w:r>
              <w:rPr>
                <w:rFonts w:ascii="SimSun" w:hAnsi="SimSun" w:eastAsia="SimSun" w:cs="SimSun"/>
                <w:sz w:val="21"/>
                <w:szCs w:val="21"/>
                <w:spacing w:val="11"/>
              </w:rPr>
              <w:t xml:space="preserve"> </w:t>
            </w:r>
            <w:r>
              <w:rPr>
                <w:rFonts w:ascii="SimSun" w:hAnsi="SimSun" w:eastAsia="SimSun" w:cs="SimSun"/>
                <w:sz w:val="21"/>
                <w:szCs w:val="21"/>
                <w:spacing w:val="-1"/>
              </w:rPr>
              <w:t>护桩类型，混凝土要求，混凝土用量，钢筋要求，钢筋用</w:t>
            </w:r>
          </w:p>
          <w:p>
            <w:pPr>
              <w:ind w:left="111"/>
              <w:spacing w:before="61" w:line="215" w:lineRule="auto"/>
              <w:rPr>
                <w:rFonts w:ascii="SimSun" w:hAnsi="SimSun" w:eastAsia="SimSun" w:cs="SimSun"/>
                <w:sz w:val="21"/>
                <w:szCs w:val="21"/>
              </w:rPr>
            </w:pPr>
            <w:r>
              <w:rPr>
                <w:rFonts w:ascii="SimSun" w:hAnsi="SimSun" w:eastAsia="SimSun" w:cs="SimSun"/>
                <w:sz w:val="21"/>
                <w:szCs w:val="21"/>
                <w:spacing w:val="-1"/>
              </w:rPr>
              <w:t>量，钢材要求，钢材用量，做法，其他要求</w:t>
            </w:r>
          </w:p>
        </w:tc>
      </w:tr>
      <w:tr>
        <w:trPr>
          <w:trHeight w:val="939" w:hRule="atLeast"/>
        </w:trPr>
        <w:tc>
          <w:tcPr>
            <w:tcW w:w="806" w:type="dxa"/>
            <w:vAlign w:val="top"/>
            <w:vMerge w:val="continue"/>
            <w:tcBorders>
              <w:left w:val="single" w:color="000000" w:sz="6" w:space="0"/>
              <w:bottom w:val="nil"/>
              <w:top w:val="nil"/>
            </w:tcBorders>
          </w:tcPr>
          <w:p>
            <w:pPr>
              <w:pStyle w:val="TableText"/>
              <w:rPr/>
            </w:pPr>
            <w:r/>
          </w:p>
        </w:tc>
        <w:tc>
          <w:tcPr>
            <w:tcW w:w="750" w:type="dxa"/>
            <w:vAlign w:val="top"/>
            <w:vMerge w:val="continue"/>
            <w:tcBorders>
              <w:bottom w:val="nil"/>
              <w:top w:val="nil"/>
            </w:tcBorders>
          </w:tcPr>
          <w:p>
            <w:pPr>
              <w:pStyle w:val="TableText"/>
              <w:rPr/>
            </w:pPr>
            <w:r/>
          </w:p>
        </w:tc>
        <w:tc>
          <w:tcPr>
            <w:tcW w:w="1133" w:type="dxa"/>
            <w:vAlign w:val="top"/>
            <w:vMerge w:val="continue"/>
            <w:tcBorders>
              <w:bottom w:val="nil"/>
              <w:top w:val="nil"/>
            </w:tcBorders>
          </w:tcPr>
          <w:p>
            <w:pPr>
              <w:pStyle w:val="TableText"/>
              <w:rPr/>
            </w:pPr>
            <w:r/>
          </w:p>
        </w:tc>
        <w:tc>
          <w:tcPr>
            <w:tcW w:w="991" w:type="dxa"/>
            <w:vAlign w:val="top"/>
          </w:tcPr>
          <w:p>
            <w:pPr>
              <w:pStyle w:val="TableText"/>
              <w:spacing w:line="303" w:lineRule="auto"/>
              <w:rPr/>
            </w:pPr>
            <w:r/>
          </w:p>
          <w:p>
            <w:pPr>
              <w:ind w:left="289"/>
              <w:spacing w:before="69" w:line="220" w:lineRule="auto"/>
              <w:rPr>
                <w:rFonts w:ascii="SimSun" w:hAnsi="SimSun" w:eastAsia="SimSun" w:cs="SimSun"/>
                <w:sz w:val="21"/>
                <w:szCs w:val="21"/>
              </w:rPr>
            </w:pPr>
            <w:r>
              <w:rPr>
                <w:rFonts w:ascii="SimSun" w:hAnsi="SimSun" w:eastAsia="SimSun" w:cs="SimSun"/>
                <w:sz w:val="21"/>
                <w:szCs w:val="21"/>
                <w:spacing w:val="-3"/>
              </w:rPr>
              <w:t>支撑</w:t>
            </w:r>
          </w:p>
        </w:tc>
        <w:tc>
          <w:tcPr>
            <w:tcW w:w="5716" w:type="dxa"/>
            <w:vAlign w:val="top"/>
            <w:tcBorders>
              <w:right w:val="single" w:color="000000" w:sz="6" w:space="0"/>
            </w:tcBorders>
          </w:tcPr>
          <w:p>
            <w:pPr>
              <w:ind w:left="111" w:right="142" w:firstLine="5"/>
              <w:spacing w:before="62" w:line="254"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身份信息；桩号范围，相对位置；长度，高度，厚度；支撑</w:t>
            </w:r>
            <w:r>
              <w:rPr>
                <w:rFonts w:ascii="SimSun" w:hAnsi="SimSun" w:eastAsia="SimSun" w:cs="SimSun"/>
                <w:sz w:val="21"/>
                <w:szCs w:val="21"/>
                <w:spacing w:val="11"/>
              </w:rPr>
              <w:t xml:space="preserve"> </w:t>
            </w:r>
            <w:r>
              <w:rPr>
                <w:rFonts w:ascii="SimSun" w:hAnsi="SimSun" w:eastAsia="SimSun" w:cs="SimSun"/>
                <w:sz w:val="21"/>
                <w:szCs w:val="21"/>
                <w:spacing w:val="-1"/>
              </w:rPr>
              <w:t>类型，混凝土要求，混凝土用量，钢筋要求，钢筋用量，钢</w:t>
            </w:r>
            <w:r>
              <w:rPr>
                <w:rFonts w:ascii="SimSun" w:hAnsi="SimSun" w:eastAsia="SimSun" w:cs="SimSun"/>
                <w:sz w:val="21"/>
                <w:szCs w:val="21"/>
                <w:spacing w:val="16"/>
              </w:rPr>
              <w:t xml:space="preserve"> </w:t>
            </w:r>
            <w:r>
              <w:rPr>
                <w:rFonts w:ascii="SimSun" w:hAnsi="SimSun" w:eastAsia="SimSun" w:cs="SimSun"/>
                <w:sz w:val="21"/>
                <w:szCs w:val="21"/>
                <w:spacing w:val="-1"/>
              </w:rPr>
              <w:t>材要求，钢材用量，做法，其他要求</w:t>
            </w:r>
          </w:p>
        </w:tc>
      </w:tr>
      <w:tr>
        <w:trPr>
          <w:trHeight w:val="953" w:hRule="atLeast"/>
        </w:trPr>
        <w:tc>
          <w:tcPr>
            <w:tcW w:w="806" w:type="dxa"/>
            <w:vAlign w:val="top"/>
            <w:vMerge w:val="continue"/>
            <w:tcBorders>
              <w:left w:val="single" w:color="000000" w:sz="6" w:space="0"/>
              <w:bottom w:val="single" w:color="000000" w:sz="6" w:space="0"/>
              <w:top w:val="nil"/>
            </w:tcBorders>
          </w:tcPr>
          <w:p>
            <w:pPr>
              <w:pStyle w:val="TableText"/>
              <w:rPr/>
            </w:pPr>
            <w:r/>
          </w:p>
        </w:tc>
        <w:tc>
          <w:tcPr>
            <w:tcW w:w="750" w:type="dxa"/>
            <w:vAlign w:val="top"/>
            <w:vMerge w:val="continue"/>
            <w:tcBorders>
              <w:bottom w:val="single" w:color="000000" w:sz="6" w:space="0"/>
              <w:top w:val="nil"/>
            </w:tcBorders>
          </w:tcPr>
          <w:p>
            <w:pPr>
              <w:pStyle w:val="TableText"/>
              <w:rPr/>
            </w:pPr>
            <w:r/>
          </w:p>
        </w:tc>
        <w:tc>
          <w:tcPr>
            <w:tcW w:w="1133" w:type="dxa"/>
            <w:vAlign w:val="top"/>
            <w:vMerge w:val="continue"/>
            <w:tcBorders>
              <w:bottom w:val="single" w:color="000000" w:sz="6" w:space="0"/>
              <w:top w:val="nil"/>
            </w:tcBorders>
          </w:tcPr>
          <w:p>
            <w:pPr>
              <w:pStyle w:val="TableText"/>
              <w:rPr/>
            </w:pPr>
            <w:r/>
          </w:p>
        </w:tc>
        <w:tc>
          <w:tcPr>
            <w:tcW w:w="991" w:type="dxa"/>
            <w:vAlign w:val="top"/>
            <w:tcBorders>
              <w:bottom w:val="single" w:color="000000" w:sz="6" w:space="0"/>
            </w:tcBorders>
          </w:tcPr>
          <w:p>
            <w:pPr>
              <w:pStyle w:val="TableText"/>
              <w:spacing w:line="305" w:lineRule="auto"/>
              <w:rPr/>
            </w:pPr>
            <w:r/>
          </w:p>
          <w:p>
            <w:pPr>
              <w:ind w:left="307"/>
              <w:spacing w:before="69" w:line="219" w:lineRule="auto"/>
              <w:rPr>
                <w:rFonts w:ascii="SimSun" w:hAnsi="SimSun" w:eastAsia="SimSun" w:cs="SimSun"/>
                <w:sz w:val="21"/>
                <w:szCs w:val="21"/>
              </w:rPr>
            </w:pPr>
            <w:r>
              <w:rPr>
                <w:rFonts w:ascii="SimSun" w:hAnsi="SimSun" w:eastAsia="SimSun" w:cs="SimSun"/>
                <w:sz w:val="21"/>
                <w:szCs w:val="21"/>
                <w:spacing w:val="-7"/>
              </w:rPr>
              <w:t>围檩</w:t>
            </w:r>
          </w:p>
        </w:tc>
        <w:tc>
          <w:tcPr>
            <w:tcW w:w="5716" w:type="dxa"/>
            <w:vAlign w:val="top"/>
            <w:tcBorders>
              <w:bottom w:val="single" w:color="000000" w:sz="6" w:space="0"/>
              <w:right w:val="single" w:color="000000" w:sz="6" w:space="0"/>
            </w:tcBorders>
          </w:tcPr>
          <w:p>
            <w:pPr>
              <w:ind w:left="111" w:right="142" w:firstLine="5"/>
              <w:spacing w:before="63" w:line="256"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身份信息；桩号范围，相对位置；长度，高度，厚度；围檩</w:t>
            </w:r>
            <w:r>
              <w:rPr>
                <w:rFonts w:ascii="SimSun" w:hAnsi="SimSun" w:eastAsia="SimSun" w:cs="SimSun"/>
                <w:sz w:val="21"/>
                <w:szCs w:val="21"/>
                <w:spacing w:val="11"/>
              </w:rPr>
              <w:t xml:space="preserve"> </w:t>
            </w:r>
            <w:r>
              <w:rPr>
                <w:rFonts w:ascii="SimSun" w:hAnsi="SimSun" w:eastAsia="SimSun" w:cs="SimSun"/>
                <w:sz w:val="21"/>
                <w:szCs w:val="21"/>
                <w:spacing w:val="-1"/>
              </w:rPr>
              <w:t>类型，混凝土要求，混凝土用量，钢筋要求，钢筋用量，钢</w:t>
            </w:r>
            <w:r>
              <w:rPr>
                <w:rFonts w:ascii="SimSun" w:hAnsi="SimSun" w:eastAsia="SimSun" w:cs="SimSun"/>
                <w:sz w:val="21"/>
                <w:szCs w:val="21"/>
                <w:spacing w:val="16"/>
              </w:rPr>
              <w:t xml:space="preserve"> </w:t>
            </w:r>
            <w:r>
              <w:rPr>
                <w:rFonts w:ascii="SimSun" w:hAnsi="SimSun" w:eastAsia="SimSun" w:cs="SimSun"/>
                <w:sz w:val="21"/>
                <w:szCs w:val="21"/>
                <w:spacing w:val="-1"/>
              </w:rPr>
              <w:t>材要求，钢材用量，做法，其他要求</w:t>
            </w:r>
          </w:p>
        </w:tc>
      </w:tr>
    </w:tbl>
    <w:p>
      <w:pPr>
        <w:ind w:left="3694"/>
        <w:spacing w:before="12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spacing w:val="-2"/>
        </w:rPr>
        <w:t>B.7.2</w:t>
      </w:r>
      <w:r>
        <w:rPr>
          <w:rFonts w:ascii="Times New Roman" w:hAnsi="Times New Roman" w:eastAsia="Times New Roman" w:cs="Times New Roman"/>
          <w:sz w:val="21"/>
          <w:szCs w:val="21"/>
          <w:b/>
          <w:bCs/>
          <w:spacing w:val="13"/>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管线模型元素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1132"/>
        <w:gridCol w:w="1131"/>
        <w:gridCol w:w="1133"/>
        <w:gridCol w:w="5151"/>
      </w:tblGrid>
      <w:tr>
        <w:trPr>
          <w:trHeight w:val="687" w:hRule="atLeast"/>
        </w:trPr>
        <w:tc>
          <w:tcPr>
            <w:tcW w:w="849" w:type="dxa"/>
            <w:vAlign w:val="top"/>
            <w:tcBorders>
              <w:left w:val="single" w:color="000000" w:sz="6" w:space="0"/>
              <w:top w:val="single" w:color="000000" w:sz="6" w:space="0"/>
            </w:tcBorders>
          </w:tcPr>
          <w:p>
            <w:pPr>
              <w:ind w:left="21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1" w:type="dxa"/>
            <w:vAlign w:val="top"/>
            <w:tcBorders>
              <w:top w:val="single" w:color="000000" w:sz="6" w:space="0"/>
            </w:tcBorders>
          </w:tcPr>
          <w:p>
            <w:pPr>
              <w:ind w:left="36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133" w:type="dxa"/>
            <w:vAlign w:val="top"/>
            <w:tcBorders>
              <w:top w:val="single" w:color="000000" w:sz="6" w:space="0"/>
            </w:tcBorders>
          </w:tcPr>
          <w:p>
            <w:pPr>
              <w:ind w:left="36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151" w:type="dxa"/>
            <w:vAlign w:val="top"/>
            <w:tcBorders>
              <w:right w:val="single" w:color="000000" w:sz="6" w:space="0"/>
              <w:top w:val="single" w:color="000000" w:sz="6" w:space="0"/>
            </w:tcBorders>
          </w:tcPr>
          <w:p>
            <w:pPr>
              <w:ind w:left="216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39" w:hRule="atLeast"/>
        </w:trPr>
        <w:tc>
          <w:tcPr>
            <w:tcW w:w="849" w:type="dxa"/>
            <w:vAlign w:val="top"/>
            <w:vMerge w:val="restart"/>
            <w:tcBorders>
              <w:left w:val="single" w:color="000000" w:sz="6" w:space="0"/>
              <w:bottom w:val="nil"/>
            </w:tcBorders>
          </w:tcPr>
          <w:p>
            <w:pPr>
              <w:pStyle w:val="TableText"/>
              <w:spacing w:line="277" w:lineRule="auto"/>
              <w:rPr/>
            </w:pPr>
            <w:r/>
          </w:p>
          <w:p>
            <w:pPr>
              <w:pStyle w:val="TableText"/>
              <w:spacing w:line="277" w:lineRule="auto"/>
              <w:rPr/>
            </w:pPr>
            <w:r/>
          </w:p>
          <w:p>
            <w:pPr>
              <w:pStyle w:val="TableText"/>
              <w:spacing w:line="277" w:lineRule="auto"/>
              <w:rPr/>
            </w:pPr>
            <w:r/>
          </w:p>
          <w:p>
            <w:pPr>
              <w:pStyle w:val="TableText"/>
              <w:spacing w:line="277" w:lineRule="auto"/>
              <w:rPr/>
            </w:pPr>
            <w:r/>
          </w:p>
          <w:p>
            <w:pPr>
              <w:pStyle w:val="TableText"/>
              <w:spacing w:line="278" w:lineRule="auto"/>
              <w:rPr/>
            </w:pPr>
            <w:r/>
          </w:p>
          <w:p>
            <w:pPr>
              <w:ind w:left="319"/>
              <w:spacing w:before="68" w:line="312" w:lineRule="exact"/>
              <w:rPr>
                <w:rFonts w:ascii="SimSun" w:hAnsi="SimSun" w:eastAsia="SimSun" w:cs="SimSun"/>
                <w:sz w:val="21"/>
                <w:szCs w:val="21"/>
              </w:rPr>
            </w:pPr>
            <w:r>
              <w:rPr>
                <w:rFonts w:ascii="SimSun" w:hAnsi="SimSun" w:eastAsia="SimSun" w:cs="SimSun"/>
                <w:sz w:val="21"/>
                <w:szCs w:val="21"/>
                <w:position w:val="7"/>
              </w:rPr>
              <w:t>给</w:t>
            </w:r>
          </w:p>
          <w:p>
            <w:pPr>
              <w:ind w:left="215"/>
              <w:spacing w:line="219" w:lineRule="auto"/>
              <w:rPr>
                <w:rFonts w:ascii="SimSun" w:hAnsi="SimSun" w:eastAsia="SimSun" w:cs="SimSun"/>
                <w:sz w:val="21"/>
                <w:szCs w:val="21"/>
              </w:rPr>
            </w:pPr>
            <w:r>
              <w:rPr>
                <w:rFonts w:ascii="SimSun" w:hAnsi="SimSun" w:eastAsia="SimSun" w:cs="SimSun"/>
                <w:sz w:val="21"/>
                <w:szCs w:val="21"/>
                <w:spacing w:val="-11"/>
              </w:rPr>
              <w:t>水、</w:t>
            </w:r>
          </w:p>
          <w:p>
            <w:pPr>
              <w:ind w:left="214"/>
              <w:spacing w:before="62" w:line="220" w:lineRule="auto"/>
              <w:rPr>
                <w:rFonts w:ascii="SimSun" w:hAnsi="SimSun" w:eastAsia="SimSun" w:cs="SimSun"/>
                <w:sz w:val="21"/>
                <w:szCs w:val="21"/>
              </w:rPr>
            </w:pPr>
            <w:r>
              <w:rPr>
                <w:rFonts w:ascii="SimSun" w:hAnsi="SimSun" w:eastAsia="SimSun" w:cs="SimSun"/>
                <w:sz w:val="21"/>
                <w:szCs w:val="21"/>
                <w:spacing w:val="-3"/>
              </w:rPr>
              <w:t>再生</w:t>
            </w:r>
          </w:p>
          <w:p>
            <w:pPr>
              <w:ind w:left="215"/>
              <w:spacing w:before="60" w:line="220" w:lineRule="auto"/>
              <w:rPr>
                <w:rFonts w:ascii="SimSun" w:hAnsi="SimSun" w:eastAsia="SimSun" w:cs="SimSun"/>
                <w:sz w:val="21"/>
                <w:szCs w:val="21"/>
              </w:rPr>
            </w:pPr>
            <w:r>
              <w:rPr>
                <w:rFonts w:ascii="SimSun" w:hAnsi="SimSun" w:eastAsia="SimSun" w:cs="SimSun"/>
                <w:sz w:val="21"/>
                <w:szCs w:val="21"/>
                <w:spacing w:val="-3"/>
              </w:rPr>
              <w:t>水管</w:t>
            </w:r>
          </w:p>
          <w:p>
            <w:pPr>
              <w:ind w:left="320"/>
              <w:spacing w:before="63" w:line="220" w:lineRule="auto"/>
              <w:rPr>
                <w:rFonts w:ascii="SimSun" w:hAnsi="SimSun" w:eastAsia="SimSun" w:cs="SimSun"/>
                <w:sz w:val="21"/>
                <w:szCs w:val="21"/>
              </w:rPr>
            </w:pPr>
            <w:r>
              <w:rPr>
                <w:rFonts w:ascii="SimSun" w:hAnsi="SimSun" w:eastAsia="SimSun" w:cs="SimSun"/>
                <w:sz w:val="21"/>
                <w:szCs w:val="21"/>
              </w:rPr>
              <w:t>线</w:t>
            </w:r>
          </w:p>
        </w:tc>
        <w:tc>
          <w:tcPr>
            <w:tcW w:w="1132" w:type="dxa"/>
            <w:vAlign w:val="top"/>
          </w:tcPr>
          <w:p>
            <w:pPr>
              <w:pStyle w:val="TableText"/>
              <w:spacing w:line="295" w:lineRule="auto"/>
              <w:rPr/>
            </w:pPr>
            <w:r/>
          </w:p>
          <w:p>
            <w:pPr>
              <w:ind w:left="147"/>
              <w:spacing w:before="69" w:line="220" w:lineRule="auto"/>
              <w:rPr>
                <w:rFonts w:ascii="SimSun" w:hAnsi="SimSun" w:eastAsia="SimSun" w:cs="SimSun"/>
                <w:sz w:val="21"/>
                <w:szCs w:val="21"/>
              </w:rPr>
            </w:pPr>
            <w:r>
              <w:rPr>
                <w:rFonts w:ascii="SimSun" w:hAnsi="SimSun" w:eastAsia="SimSun" w:cs="SimSun"/>
                <w:sz w:val="21"/>
                <w:szCs w:val="21"/>
                <w:spacing w:val="-2"/>
              </w:rPr>
              <w:t>给水管道</w:t>
            </w:r>
          </w:p>
        </w:tc>
        <w:tc>
          <w:tcPr>
            <w:tcW w:w="1131" w:type="dxa"/>
            <w:vAlign w:val="top"/>
          </w:tcPr>
          <w:p>
            <w:pPr>
              <w:ind w:left="360" w:right="145" w:hanging="211"/>
              <w:spacing w:before="211" w:line="247" w:lineRule="auto"/>
              <w:rPr>
                <w:rFonts w:ascii="SimSun" w:hAnsi="SimSun" w:eastAsia="SimSun" w:cs="SimSun"/>
                <w:sz w:val="21"/>
                <w:szCs w:val="21"/>
              </w:rPr>
            </w:pPr>
            <w:r>
              <w:rPr>
                <w:rFonts w:ascii="SimSun" w:hAnsi="SimSun" w:eastAsia="SimSun" w:cs="SimSun"/>
                <w:sz w:val="21"/>
                <w:szCs w:val="21"/>
                <w:spacing w:val="-3"/>
              </w:rPr>
              <w:t>给水管道</w:t>
            </w:r>
            <w:r>
              <w:rPr>
                <w:rFonts w:ascii="SimSun" w:hAnsi="SimSun" w:eastAsia="SimSun" w:cs="SimSun"/>
                <w:sz w:val="21"/>
                <w:szCs w:val="21"/>
                <w:spacing w:val="1"/>
              </w:rPr>
              <w:t xml:space="preserve"> </w:t>
            </w:r>
            <w:r>
              <w:rPr>
                <w:rFonts w:ascii="SimSun" w:hAnsi="SimSun" w:eastAsia="SimSun" w:cs="SimSun"/>
                <w:sz w:val="21"/>
                <w:szCs w:val="21"/>
                <w:spacing w:val="-3"/>
              </w:rPr>
              <w:t>工程</w:t>
            </w:r>
          </w:p>
        </w:tc>
        <w:tc>
          <w:tcPr>
            <w:tcW w:w="1133" w:type="dxa"/>
            <w:vAlign w:val="top"/>
          </w:tcPr>
          <w:p>
            <w:pPr>
              <w:pStyle w:val="TableText"/>
              <w:spacing w:line="295" w:lineRule="auto"/>
              <w:rPr/>
            </w:pPr>
            <w:r/>
          </w:p>
          <w:p>
            <w:pPr>
              <w:ind w:left="366"/>
              <w:spacing w:before="69" w:line="220" w:lineRule="auto"/>
              <w:rPr>
                <w:rFonts w:ascii="SimSun" w:hAnsi="SimSun" w:eastAsia="SimSun" w:cs="SimSun"/>
                <w:sz w:val="21"/>
                <w:szCs w:val="21"/>
              </w:rPr>
            </w:pPr>
            <w:r>
              <w:rPr>
                <w:rFonts w:ascii="SimSun" w:hAnsi="SimSun" w:eastAsia="SimSun" w:cs="SimSun"/>
                <w:sz w:val="21"/>
                <w:szCs w:val="21"/>
                <w:spacing w:val="-4"/>
              </w:rPr>
              <w:t>管道</w:t>
            </w:r>
          </w:p>
        </w:tc>
        <w:tc>
          <w:tcPr>
            <w:tcW w:w="5151" w:type="dxa"/>
            <w:vAlign w:val="top"/>
            <w:tcBorders>
              <w:right w:val="single" w:color="000000" w:sz="6" w:space="0"/>
            </w:tcBorders>
          </w:tcPr>
          <w:p>
            <w:pPr>
              <w:ind w:left="113" w:right="205"/>
              <w:spacing w:before="54" w:line="256" w:lineRule="auto"/>
              <w:jc w:val="both"/>
              <w:rPr>
                <w:rFonts w:ascii="SimSun" w:hAnsi="SimSun" w:eastAsia="SimSun" w:cs="SimSun"/>
                <w:sz w:val="21"/>
                <w:szCs w:val="21"/>
              </w:rPr>
            </w:pPr>
            <w:r>
              <w:rPr>
                <w:rFonts w:ascii="SimSun" w:hAnsi="SimSun" w:eastAsia="SimSun" w:cs="SimSun"/>
                <w:sz w:val="21"/>
                <w:szCs w:val="21"/>
                <w:spacing w:val="-1"/>
              </w:rPr>
              <w:t>桩号范围、管道类型、接口方式、涂料要求、涂料厚</w:t>
            </w:r>
            <w:r>
              <w:rPr>
                <w:rFonts w:ascii="SimSun" w:hAnsi="SimSun" w:eastAsia="SimSun" w:cs="SimSun"/>
                <w:sz w:val="21"/>
                <w:szCs w:val="21"/>
                <w:spacing w:val="13"/>
              </w:rPr>
              <w:t xml:space="preserve"> </w:t>
            </w:r>
            <w:r>
              <w:rPr>
                <w:rFonts w:ascii="SimSun" w:hAnsi="SimSun" w:eastAsia="SimSun" w:cs="SimSun"/>
                <w:sz w:val="21"/>
                <w:szCs w:val="21"/>
                <w:spacing w:val="-1"/>
              </w:rPr>
              <w:t>度、严密性试验要求、形状，管长，管径，材质，壁</w:t>
            </w:r>
            <w:r>
              <w:rPr>
                <w:rFonts w:ascii="SimSun" w:hAnsi="SimSun" w:eastAsia="SimSun" w:cs="SimSun"/>
                <w:sz w:val="21"/>
                <w:szCs w:val="21"/>
                <w:spacing w:val="14"/>
              </w:rPr>
              <w:t xml:space="preserve"> </w:t>
            </w:r>
            <w:r>
              <w:rPr>
                <w:rFonts w:ascii="SimSun" w:hAnsi="SimSun" w:eastAsia="SimSun" w:cs="SimSun"/>
                <w:sz w:val="21"/>
                <w:szCs w:val="21"/>
                <w:spacing w:val="-1"/>
              </w:rPr>
              <w:t>厚，高程，坡度、设计压力等</w:t>
            </w:r>
          </w:p>
        </w:tc>
      </w:tr>
      <w:tr>
        <w:trPr>
          <w:trHeight w:val="428"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restart"/>
            <w:tcBorders>
              <w:bottom w:val="nil"/>
            </w:tcBorders>
          </w:tcPr>
          <w:p>
            <w:pPr>
              <w:pStyle w:val="TableText"/>
              <w:spacing w:line="256" w:lineRule="auto"/>
              <w:rPr/>
            </w:pPr>
            <w:r/>
          </w:p>
          <w:p>
            <w:pPr>
              <w:pStyle w:val="TableText"/>
              <w:spacing w:line="256" w:lineRule="auto"/>
              <w:rPr/>
            </w:pPr>
            <w:r/>
          </w:p>
          <w:p>
            <w:pPr>
              <w:pStyle w:val="TableText"/>
              <w:spacing w:line="256" w:lineRule="auto"/>
              <w:rPr/>
            </w:pPr>
            <w:r/>
          </w:p>
          <w:p>
            <w:pPr>
              <w:pStyle w:val="TableText"/>
              <w:spacing w:line="256" w:lineRule="auto"/>
              <w:rPr/>
            </w:pPr>
            <w:r/>
          </w:p>
          <w:p>
            <w:pPr>
              <w:pStyle w:val="TableText"/>
              <w:spacing w:line="257" w:lineRule="auto"/>
              <w:rPr/>
            </w:pPr>
            <w:r/>
          </w:p>
          <w:p>
            <w:pPr>
              <w:pStyle w:val="TableText"/>
              <w:spacing w:line="257" w:lineRule="auto"/>
              <w:rPr/>
            </w:pPr>
            <w:r/>
          </w:p>
          <w:p>
            <w:pPr>
              <w:ind w:left="372"/>
              <w:spacing w:before="68" w:line="219" w:lineRule="auto"/>
              <w:rPr>
                <w:rFonts w:ascii="SimSun" w:hAnsi="SimSun" w:eastAsia="SimSun" w:cs="SimSun"/>
                <w:sz w:val="21"/>
                <w:szCs w:val="21"/>
              </w:rPr>
            </w:pPr>
            <w:r>
              <w:rPr>
                <w:rFonts w:ascii="SimSun" w:hAnsi="SimSun" w:eastAsia="SimSun" w:cs="SimSun"/>
                <w:sz w:val="21"/>
                <w:szCs w:val="21"/>
                <w:spacing w:val="-7"/>
              </w:rPr>
              <w:t>附件</w:t>
            </w:r>
          </w:p>
        </w:tc>
        <w:tc>
          <w:tcPr>
            <w:tcW w:w="1131" w:type="dxa"/>
            <w:vAlign w:val="top"/>
            <w:vMerge w:val="restart"/>
            <w:tcBorders>
              <w:bottom w:val="nil"/>
            </w:tcBorders>
          </w:tcPr>
          <w:p>
            <w:pPr>
              <w:pStyle w:val="TableText"/>
              <w:spacing w:line="251" w:lineRule="auto"/>
              <w:rPr/>
            </w:pPr>
            <w:r/>
          </w:p>
          <w:p>
            <w:pPr>
              <w:pStyle w:val="TableText"/>
              <w:spacing w:line="252" w:lineRule="auto"/>
              <w:rPr/>
            </w:pPr>
            <w:r/>
          </w:p>
          <w:p>
            <w:pPr>
              <w:pStyle w:val="TableText"/>
              <w:spacing w:line="252" w:lineRule="auto"/>
              <w:rPr/>
            </w:pPr>
            <w:r/>
          </w:p>
          <w:p>
            <w:pPr>
              <w:pStyle w:val="TableText"/>
              <w:spacing w:line="252" w:lineRule="auto"/>
              <w:rPr/>
            </w:pPr>
            <w:r/>
          </w:p>
          <w:p>
            <w:pPr>
              <w:ind w:left="378"/>
              <w:spacing w:before="68" w:line="221" w:lineRule="auto"/>
              <w:rPr>
                <w:rFonts w:ascii="SimSun" w:hAnsi="SimSun" w:eastAsia="SimSun" w:cs="SimSun"/>
                <w:sz w:val="21"/>
                <w:szCs w:val="21"/>
              </w:rPr>
            </w:pPr>
            <w:r>
              <w:rPr>
                <w:rFonts w:ascii="SimSun" w:hAnsi="SimSun" w:eastAsia="SimSun" w:cs="SimSun"/>
                <w:sz w:val="21"/>
                <w:szCs w:val="21"/>
                <w:spacing w:val="-7"/>
              </w:rPr>
              <w:t>阀门</w:t>
            </w:r>
          </w:p>
        </w:tc>
        <w:tc>
          <w:tcPr>
            <w:tcW w:w="1133" w:type="dxa"/>
            <w:vAlign w:val="top"/>
          </w:tcPr>
          <w:p>
            <w:pPr>
              <w:ind w:left="380"/>
              <w:spacing w:before="112" w:line="221" w:lineRule="auto"/>
              <w:rPr>
                <w:rFonts w:ascii="SimSun" w:hAnsi="SimSun" w:eastAsia="SimSun" w:cs="SimSun"/>
                <w:sz w:val="21"/>
                <w:szCs w:val="21"/>
              </w:rPr>
            </w:pPr>
            <w:r>
              <w:rPr>
                <w:rFonts w:ascii="SimSun" w:hAnsi="SimSun" w:eastAsia="SimSun" w:cs="SimSun"/>
                <w:sz w:val="21"/>
                <w:szCs w:val="21"/>
                <w:spacing w:val="-7"/>
              </w:rPr>
              <w:t>闸阀</w:t>
            </w:r>
          </w:p>
        </w:tc>
        <w:tc>
          <w:tcPr>
            <w:tcW w:w="5151" w:type="dxa"/>
            <w:vAlign w:val="top"/>
            <w:tcBorders>
              <w:right w:val="single" w:color="000000" w:sz="6" w:space="0"/>
            </w:tcBorders>
          </w:tcPr>
          <w:p>
            <w:pPr>
              <w:ind w:left="120"/>
              <w:spacing w:before="112" w:line="219" w:lineRule="auto"/>
              <w:rPr>
                <w:rFonts w:ascii="SimSun" w:hAnsi="SimSun" w:eastAsia="SimSun" w:cs="SimSun"/>
                <w:sz w:val="21"/>
                <w:szCs w:val="21"/>
              </w:rPr>
            </w:pPr>
            <w:r>
              <w:rPr>
                <w:rFonts w:ascii="SimSun" w:hAnsi="SimSun" w:eastAsia="SimSun" w:cs="SimSun"/>
                <w:sz w:val="21"/>
                <w:szCs w:val="21"/>
                <w:spacing w:val="-1"/>
              </w:rPr>
              <w:t>型号、公称直径，材质，设计压力，连接方式</w:t>
            </w:r>
          </w:p>
        </w:tc>
      </w:tr>
      <w:tr>
        <w:trPr>
          <w:trHeight w:val="429"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363"/>
              <w:spacing w:before="115" w:line="220" w:lineRule="auto"/>
              <w:rPr>
                <w:rFonts w:ascii="SimSun" w:hAnsi="SimSun" w:eastAsia="SimSun" w:cs="SimSun"/>
                <w:sz w:val="21"/>
                <w:szCs w:val="21"/>
              </w:rPr>
            </w:pPr>
            <w:r>
              <w:rPr>
                <w:rFonts w:ascii="SimSun" w:hAnsi="SimSun" w:eastAsia="SimSun" w:cs="SimSun"/>
                <w:sz w:val="21"/>
                <w:szCs w:val="21"/>
                <w:spacing w:val="-3"/>
              </w:rPr>
              <w:t>蝶阀</w:t>
            </w:r>
          </w:p>
        </w:tc>
        <w:tc>
          <w:tcPr>
            <w:tcW w:w="5151" w:type="dxa"/>
            <w:vAlign w:val="top"/>
            <w:tcBorders>
              <w:right w:val="single" w:color="000000" w:sz="6" w:space="0"/>
            </w:tcBorders>
          </w:tcPr>
          <w:p>
            <w:pPr>
              <w:ind w:left="120"/>
              <w:spacing w:before="114" w:line="219" w:lineRule="auto"/>
              <w:rPr>
                <w:rFonts w:ascii="SimSun" w:hAnsi="SimSun" w:eastAsia="SimSun" w:cs="SimSun"/>
                <w:sz w:val="21"/>
                <w:szCs w:val="21"/>
              </w:rPr>
            </w:pPr>
            <w:r>
              <w:rPr>
                <w:rFonts w:ascii="SimSun" w:hAnsi="SimSun" w:eastAsia="SimSun" w:cs="SimSun"/>
                <w:sz w:val="21"/>
                <w:szCs w:val="21"/>
                <w:spacing w:val="-1"/>
              </w:rPr>
              <w:t>型号、公称直径，材质，设计压力，连接方式</w:t>
            </w:r>
          </w:p>
        </w:tc>
      </w:tr>
      <w:tr>
        <w:trPr>
          <w:trHeight w:val="428"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256"/>
              <w:spacing w:before="115" w:line="221" w:lineRule="auto"/>
              <w:rPr>
                <w:rFonts w:ascii="SimSun" w:hAnsi="SimSun" w:eastAsia="SimSun" w:cs="SimSun"/>
                <w:sz w:val="21"/>
                <w:szCs w:val="21"/>
              </w:rPr>
            </w:pPr>
            <w:r>
              <w:rPr>
                <w:rFonts w:ascii="SimSun" w:hAnsi="SimSun" w:eastAsia="SimSun" w:cs="SimSun"/>
                <w:sz w:val="21"/>
                <w:szCs w:val="21"/>
                <w:spacing w:val="-3"/>
              </w:rPr>
              <w:t>止回阀</w:t>
            </w:r>
          </w:p>
        </w:tc>
        <w:tc>
          <w:tcPr>
            <w:tcW w:w="5151" w:type="dxa"/>
            <w:vAlign w:val="top"/>
            <w:tcBorders>
              <w:right w:val="single" w:color="000000" w:sz="6" w:space="0"/>
            </w:tcBorders>
          </w:tcPr>
          <w:p>
            <w:pPr>
              <w:ind w:left="120"/>
              <w:spacing w:before="115" w:line="219" w:lineRule="auto"/>
              <w:rPr>
                <w:rFonts w:ascii="SimSun" w:hAnsi="SimSun" w:eastAsia="SimSun" w:cs="SimSun"/>
                <w:sz w:val="21"/>
                <w:szCs w:val="21"/>
              </w:rPr>
            </w:pPr>
            <w:r>
              <w:rPr>
                <w:rFonts w:ascii="SimSun" w:hAnsi="SimSun" w:eastAsia="SimSun" w:cs="SimSun"/>
                <w:sz w:val="21"/>
                <w:szCs w:val="21"/>
                <w:spacing w:val="-1"/>
              </w:rPr>
              <w:t>型号、公称直径，材质，设计压力，连接方式</w:t>
            </w:r>
          </w:p>
        </w:tc>
      </w:tr>
      <w:tr>
        <w:trPr>
          <w:trHeight w:val="429"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255"/>
              <w:spacing w:before="118" w:line="221" w:lineRule="auto"/>
              <w:rPr>
                <w:rFonts w:ascii="SimSun" w:hAnsi="SimSun" w:eastAsia="SimSun" w:cs="SimSun"/>
                <w:sz w:val="21"/>
                <w:szCs w:val="21"/>
              </w:rPr>
            </w:pPr>
            <w:r>
              <w:rPr>
                <w:rFonts w:ascii="SimSun" w:hAnsi="SimSun" w:eastAsia="SimSun" w:cs="SimSun"/>
                <w:sz w:val="21"/>
                <w:szCs w:val="21"/>
                <w:spacing w:val="-2"/>
              </w:rPr>
              <w:t>排气阀</w:t>
            </w:r>
          </w:p>
        </w:tc>
        <w:tc>
          <w:tcPr>
            <w:tcW w:w="5151" w:type="dxa"/>
            <w:vAlign w:val="top"/>
            <w:tcBorders>
              <w:right w:val="single" w:color="000000" w:sz="6" w:space="0"/>
            </w:tcBorders>
          </w:tcPr>
          <w:p>
            <w:pPr>
              <w:ind w:left="120"/>
              <w:spacing w:before="117" w:line="219" w:lineRule="auto"/>
              <w:rPr>
                <w:rFonts w:ascii="SimSun" w:hAnsi="SimSun" w:eastAsia="SimSun" w:cs="SimSun"/>
                <w:sz w:val="21"/>
                <w:szCs w:val="21"/>
              </w:rPr>
            </w:pPr>
            <w:r>
              <w:rPr>
                <w:rFonts w:ascii="SimSun" w:hAnsi="SimSun" w:eastAsia="SimSun" w:cs="SimSun"/>
                <w:sz w:val="21"/>
                <w:szCs w:val="21"/>
                <w:spacing w:val="-1"/>
              </w:rPr>
              <w:t>型号、公称直径，材质，设计压力，连接方式</w:t>
            </w:r>
          </w:p>
        </w:tc>
      </w:tr>
      <w:tr>
        <w:trPr>
          <w:trHeight w:val="627"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vMerge w:val="continue"/>
            <w:tcBorders>
              <w:top w:val="nil"/>
            </w:tcBorders>
          </w:tcPr>
          <w:p>
            <w:pPr>
              <w:pStyle w:val="TableText"/>
              <w:rPr/>
            </w:pPr>
            <w:r/>
          </w:p>
        </w:tc>
        <w:tc>
          <w:tcPr>
            <w:tcW w:w="1133" w:type="dxa"/>
            <w:vAlign w:val="top"/>
          </w:tcPr>
          <w:p>
            <w:pPr>
              <w:ind w:left="152"/>
              <w:spacing w:before="218" w:line="220" w:lineRule="auto"/>
              <w:rPr>
                <w:rFonts w:ascii="SimSun" w:hAnsi="SimSun" w:eastAsia="SimSun" w:cs="SimSun"/>
                <w:sz w:val="21"/>
                <w:szCs w:val="21"/>
              </w:rPr>
            </w:pPr>
            <w:r>
              <w:rPr>
                <w:rFonts w:ascii="SimSun" w:hAnsi="SimSun" w:eastAsia="SimSun" w:cs="SimSun"/>
                <w:sz w:val="21"/>
                <w:szCs w:val="21"/>
                <w:spacing w:val="-2"/>
              </w:rPr>
              <w:t>其他阀门</w:t>
            </w:r>
          </w:p>
        </w:tc>
        <w:tc>
          <w:tcPr>
            <w:tcW w:w="5151" w:type="dxa"/>
            <w:vAlign w:val="top"/>
            <w:tcBorders>
              <w:right w:val="single" w:color="000000" w:sz="6" w:space="0"/>
            </w:tcBorders>
          </w:tcPr>
          <w:p>
            <w:pPr>
              <w:ind w:left="113" w:right="205"/>
              <w:spacing w:before="61" w:line="244" w:lineRule="auto"/>
              <w:rPr>
                <w:rFonts w:ascii="SimSun" w:hAnsi="SimSun" w:eastAsia="SimSun" w:cs="SimSun"/>
                <w:sz w:val="21"/>
                <w:szCs w:val="21"/>
              </w:rPr>
            </w:pPr>
            <w:r>
              <w:rPr>
                <w:rFonts w:ascii="SimSun" w:hAnsi="SimSun" w:eastAsia="SimSun" w:cs="SimSun"/>
                <w:sz w:val="21"/>
                <w:szCs w:val="21"/>
                <w:spacing w:val="-1"/>
              </w:rPr>
              <w:t>包括但不限于型号、公称直径，材质，设计压力，连</w:t>
            </w:r>
            <w:r>
              <w:rPr>
                <w:rFonts w:ascii="SimSun" w:hAnsi="SimSun" w:eastAsia="SimSun" w:cs="SimSun"/>
                <w:sz w:val="21"/>
                <w:szCs w:val="21"/>
                <w:spacing w:val="13"/>
              </w:rPr>
              <w:t xml:space="preserve"> </w:t>
            </w:r>
            <w:r>
              <w:rPr>
                <w:rFonts w:ascii="SimSun" w:hAnsi="SimSun" w:eastAsia="SimSun" w:cs="SimSun"/>
                <w:sz w:val="21"/>
                <w:szCs w:val="21"/>
                <w:spacing w:val="-2"/>
              </w:rPr>
              <w:t>接方式</w:t>
            </w:r>
          </w:p>
        </w:tc>
      </w:tr>
      <w:tr>
        <w:trPr>
          <w:trHeight w:val="627"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vMerge w:val="restart"/>
            <w:tcBorders>
              <w:bottom w:val="nil"/>
            </w:tcBorders>
          </w:tcPr>
          <w:p>
            <w:pPr>
              <w:pStyle w:val="TableText"/>
              <w:spacing w:line="367" w:lineRule="auto"/>
              <w:rPr/>
            </w:pPr>
            <w:r/>
          </w:p>
          <w:p>
            <w:pPr>
              <w:ind w:left="363"/>
              <w:spacing w:before="68" w:line="220" w:lineRule="auto"/>
              <w:rPr>
                <w:rFonts w:ascii="SimSun" w:hAnsi="SimSun" w:eastAsia="SimSun" w:cs="SimSun"/>
                <w:sz w:val="21"/>
                <w:szCs w:val="21"/>
              </w:rPr>
            </w:pPr>
            <w:r>
              <w:rPr>
                <w:rFonts w:ascii="SimSun" w:hAnsi="SimSun" w:eastAsia="SimSun" w:cs="SimSun"/>
                <w:sz w:val="21"/>
                <w:szCs w:val="21"/>
                <w:spacing w:val="-4"/>
              </w:rPr>
              <w:t>管件</w:t>
            </w:r>
          </w:p>
        </w:tc>
        <w:tc>
          <w:tcPr>
            <w:tcW w:w="1133" w:type="dxa"/>
            <w:vAlign w:val="top"/>
          </w:tcPr>
          <w:p>
            <w:pPr>
              <w:ind w:left="366"/>
              <w:spacing w:before="219" w:line="220" w:lineRule="auto"/>
              <w:rPr>
                <w:rFonts w:ascii="SimSun" w:hAnsi="SimSun" w:eastAsia="SimSun" w:cs="SimSun"/>
                <w:sz w:val="21"/>
                <w:szCs w:val="21"/>
              </w:rPr>
            </w:pPr>
            <w:r>
              <w:rPr>
                <w:rFonts w:ascii="SimSun" w:hAnsi="SimSun" w:eastAsia="SimSun" w:cs="SimSun"/>
                <w:sz w:val="21"/>
                <w:szCs w:val="21"/>
                <w:spacing w:val="-4"/>
              </w:rPr>
              <w:t>弯头</w:t>
            </w:r>
          </w:p>
        </w:tc>
        <w:tc>
          <w:tcPr>
            <w:tcW w:w="5151" w:type="dxa"/>
            <w:vAlign w:val="top"/>
            <w:tcBorders>
              <w:right w:val="single" w:color="000000" w:sz="6" w:space="0"/>
            </w:tcBorders>
          </w:tcPr>
          <w:p>
            <w:pPr>
              <w:ind w:left="114" w:right="252" w:firstLine="5"/>
              <w:spacing w:before="64" w:line="243" w:lineRule="auto"/>
              <w:rPr>
                <w:rFonts w:ascii="SimSun" w:hAnsi="SimSun" w:eastAsia="SimSun" w:cs="SimSun"/>
                <w:sz w:val="21"/>
                <w:szCs w:val="21"/>
              </w:rPr>
            </w:pPr>
            <w:r>
              <w:rPr>
                <w:rFonts w:ascii="SimSun" w:hAnsi="SimSun" w:eastAsia="SimSun" w:cs="SimSun"/>
                <w:sz w:val="21"/>
                <w:szCs w:val="21"/>
                <w:spacing w:val="-3"/>
              </w:rPr>
              <w:t>公称直径，材质，设计压力，连接方式，转弯半径，</w:t>
            </w:r>
            <w:r>
              <w:rPr>
                <w:rFonts w:ascii="SimSun" w:hAnsi="SimSun" w:eastAsia="SimSun" w:cs="SimSun"/>
                <w:sz w:val="21"/>
                <w:szCs w:val="21"/>
                <w:spacing w:val="6"/>
              </w:rPr>
              <w:t xml:space="preserve"> </w:t>
            </w:r>
            <w:r>
              <w:rPr>
                <w:rFonts w:ascii="SimSun" w:hAnsi="SimSun" w:eastAsia="SimSun" w:cs="SimSun"/>
                <w:sz w:val="21"/>
                <w:szCs w:val="21"/>
                <w:spacing w:val="-1"/>
              </w:rPr>
              <w:t>转弯角度，壁厚，做法</w:t>
            </w:r>
          </w:p>
        </w:tc>
      </w:tr>
      <w:tr>
        <w:trPr>
          <w:trHeight w:val="443" w:hRule="atLeast"/>
        </w:trPr>
        <w:tc>
          <w:tcPr>
            <w:tcW w:w="849" w:type="dxa"/>
            <w:vAlign w:val="top"/>
            <w:vMerge w:val="continue"/>
            <w:tcBorders>
              <w:left w:val="single" w:color="000000" w:sz="6" w:space="0"/>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1131" w:type="dxa"/>
            <w:vAlign w:val="top"/>
            <w:vMerge w:val="continue"/>
            <w:tcBorders>
              <w:bottom w:val="single" w:color="000000" w:sz="6" w:space="0"/>
              <w:top w:val="nil"/>
            </w:tcBorders>
          </w:tcPr>
          <w:p>
            <w:pPr>
              <w:pStyle w:val="TableText"/>
              <w:rPr/>
            </w:pPr>
            <w:r/>
          </w:p>
        </w:tc>
        <w:tc>
          <w:tcPr>
            <w:tcW w:w="1133" w:type="dxa"/>
            <w:vAlign w:val="top"/>
            <w:tcBorders>
              <w:bottom w:val="single" w:color="000000" w:sz="6" w:space="0"/>
            </w:tcBorders>
          </w:tcPr>
          <w:p>
            <w:pPr>
              <w:ind w:left="361"/>
              <w:spacing w:before="122" w:line="227" w:lineRule="auto"/>
              <w:rPr>
                <w:rFonts w:ascii="SimSun" w:hAnsi="SimSun" w:eastAsia="SimSun" w:cs="SimSun"/>
                <w:sz w:val="21"/>
                <w:szCs w:val="21"/>
              </w:rPr>
            </w:pPr>
            <w:r>
              <w:rPr>
                <w:rFonts w:ascii="SimSun" w:hAnsi="SimSun" w:eastAsia="SimSun" w:cs="SimSun"/>
                <w:sz w:val="21"/>
                <w:szCs w:val="21"/>
                <w:spacing w:val="-3"/>
              </w:rPr>
              <w:t>三通</w:t>
            </w:r>
          </w:p>
        </w:tc>
        <w:tc>
          <w:tcPr>
            <w:tcW w:w="5151" w:type="dxa"/>
            <w:vAlign w:val="top"/>
            <w:tcBorders>
              <w:bottom w:val="single" w:color="000000" w:sz="6" w:space="0"/>
              <w:right w:val="single" w:color="000000" w:sz="6" w:space="0"/>
            </w:tcBorders>
          </w:tcPr>
          <w:p>
            <w:pPr>
              <w:ind w:left="120"/>
              <w:spacing w:before="122" w:line="219" w:lineRule="auto"/>
              <w:rPr>
                <w:rFonts w:ascii="SimSun" w:hAnsi="SimSun" w:eastAsia="SimSun" w:cs="SimSun"/>
                <w:sz w:val="21"/>
                <w:szCs w:val="21"/>
              </w:rPr>
            </w:pPr>
            <w:r>
              <w:rPr>
                <w:rFonts w:ascii="SimSun" w:hAnsi="SimSun" w:eastAsia="SimSun" w:cs="SimSun"/>
                <w:sz w:val="21"/>
                <w:szCs w:val="21"/>
                <w:spacing w:val="-1"/>
              </w:rPr>
              <w:t>公称直径，材质，设计压力，连接方式，壁厚，做法</w:t>
            </w:r>
          </w:p>
        </w:tc>
      </w:tr>
    </w:tbl>
    <w:p>
      <w:pPr>
        <w:pStyle w:val="BodyText"/>
        <w:rPr/>
      </w:pPr>
      <w:r/>
    </w:p>
    <w:p>
      <w:pPr>
        <w:sectPr>
          <w:footerReference w:type="default" r:id="rId11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1132"/>
        <w:gridCol w:w="1131"/>
        <w:gridCol w:w="1133"/>
        <w:gridCol w:w="5151"/>
      </w:tblGrid>
      <w:tr>
        <w:trPr>
          <w:trHeight w:val="690" w:hRule="atLeast"/>
        </w:trPr>
        <w:tc>
          <w:tcPr>
            <w:tcW w:w="849" w:type="dxa"/>
            <w:vAlign w:val="top"/>
            <w:tcBorders>
              <w:left w:val="single" w:color="000000" w:sz="6" w:space="0"/>
              <w:top w:val="single" w:color="000000" w:sz="6" w:space="0"/>
            </w:tcBorders>
          </w:tcPr>
          <w:p>
            <w:pPr>
              <w:ind w:left="212"/>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1" w:type="dxa"/>
            <w:vAlign w:val="top"/>
            <w:tcBorders>
              <w:top w:val="single" w:color="000000" w:sz="6" w:space="0"/>
            </w:tcBorders>
          </w:tcPr>
          <w:p>
            <w:pPr>
              <w:ind w:left="36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133" w:type="dxa"/>
            <w:vAlign w:val="top"/>
            <w:tcBorders>
              <w:top w:val="single" w:color="000000" w:sz="6" w:space="0"/>
            </w:tcBorders>
          </w:tcPr>
          <w:p>
            <w:pPr>
              <w:ind w:left="36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151" w:type="dxa"/>
            <w:vAlign w:val="top"/>
            <w:tcBorders>
              <w:right w:val="single" w:color="000000" w:sz="6" w:space="0"/>
              <w:top w:val="single" w:color="000000" w:sz="6" w:space="0"/>
            </w:tcBorders>
          </w:tcPr>
          <w:p>
            <w:pPr>
              <w:ind w:left="216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849" w:type="dxa"/>
            <w:vAlign w:val="top"/>
            <w:vMerge w:val="restart"/>
            <w:tcBorders>
              <w:left w:val="single" w:color="000000" w:sz="6" w:space="0"/>
              <w:bottom w:val="nil"/>
            </w:tcBorders>
          </w:tcPr>
          <w:p>
            <w:pPr>
              <w:pStyle w:val="TableText"/>
              <w:rPr/>
            </w:pPr>
            <w:r/>
          </w:p>
        </w:tc>
        <w:tc>
          <w:tcPr>
            <w:tcW w:w="1132" w:type="dxa"/>
            <w:vAlign w:val="top"/>
            <w:vMerge w:val="restart"/>
            <w:tcBorders>
              <w:bottom w:val="nil"/>
            </w:tcBorders>
          </w:tcPr>
          <w:p>
            <w:pPr>
              <w:pStyle w:val="TableText"/>
              <w:rPr/>
            </w:pPr>
            <w:r/>
          </w:p>
        </w:tc>
        <w:tc>
          <w:tcPr>
            <w:tcW w:w="1131" w:type="dxa"/>
            <w:vAlign w:val="top"/>
            <w:vMerge w:val="restart"/>
            <w:tcBorders>
              <w:bottom w:val="nil"/>
            </w:tcBorders>
          </w:tcPr>
          <w:p>
            <w:pPr>
              <w:pStyle w:val="TableText"/>
              <w:rPr/>
            </w:pPr>
            <w:r/>
          </w:p>
        </w:tc>
        <w:tc>
          <w:tcPr>
            <w:tcW w:w="1133" w:type="dxa"/>
            <w:vAlign w:val="top"/>
          </w:tcPr>
          <w:p>
            <w:pPr>
              <w:ind w:left="362"/>
              <w:spacing w:before="207" w:line="225" w:lineRule="auto"/>
              <w:rPr>
                <w:rFonts w:ascii="SimSun" w:hAnsi="SimSun" w:eastAsia="SimSun" w:cs="SimSun"/>
                <w:sz w:val="21"/>
                <w:szCs w:val="21"/>
              </w:rPr>
            </w:pPr>
            <w:r>
              <w:rPr>
                <w:rFonts w:ascii="SimSun" w:hAnsi="SimSun" w:eastAsia="SimSun" w:cs="SimSun"/>
                <w:sz w:val="21"/>
                <w:szCs w:val="21"/>
                <w:spacing w:val="-3"/>
              </w:rPr>
              <w:t>法兰</w:t>
            </w:r>
          </w:p>
        </w:tc>
        <w:tc>
          <w:tcPr>
            <w:tcW w:w="5151" w:type="dxa"/>
            <w:vAlign w:val="top"/>
            <w:tcBorders>
              <w:right w:val="single" w:color="000000" w:sz="6" w:space="0"/>
            </w:tcBorders>
          </w:tcPr>
          <w:p>
            <w:pPr>
              <w:ind w:left="114" w:right="252"/>
              <w:spacing w:before="51" w:line="247" w:lineRule="auto"/>
              <w:rPr>
                <w:rFonts w:ascii="SimSun" w:hAnsi="SimSun" w:eastAsia="SimSun" w:cs="SimSun"/>
                <w:sz w:val="21"/>
                <w:szCs w:val="21"/>
              </w:rPr>
            </w:pPr>
            <w:r>
              <w:rPr>
                <w:rFonts w:ascii="SimSun" w:hAnsi="SimSun" w:eastAsia="SimSun" w:cs="SimSun"/>
                <w:sz w:val="21"/>
                <w:szCs w:val="21"/>
                <w:spacing w:val="-3"/>
              </w:rPr>
              <w:t>法兰外径，外兰内径、法兰类型、材质，设计压力，</w:t>
            </w:r>
            <w:r>
              <w:rPr>
                <w:rFonts w:ascii="SimSun" w:hAnsi="SimSun" w:eastAsia="SimSun" w:cs="SimSun"/>
                <w:sz w:val="21"/>
                <w:szCs w:val="21"/>
                <w:spacing w:val="12"/>
              </w:rPr>
              <w:t xml:space="preserve"> </w:t>
            </w:r>
            <w:r>
              <w:rPr>
                <w:rFonts w:ascii="SimSun" w:hAnsi="SimSun" w:eastAsia="SimSun" w:cs="SimSun"/>
                <w:sz w:val="21"/>
                <w:szCs w:val="21"/>
                <w:spacing w:val="-2"/>
              </w:rPr>
              <w:t>连接要求，做法</w:t>
            </w:r>
          </w:p>
        </w:tc>
      </w:tr>
      <w:tr>
        <w:trPr>
          <w:trHeight w:val="4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381"/>
              <w:spacing w:before="109" w:line="222" w:lineRule="auto"/>
              <w:rPr>
                <w:rFonts w:ascii="SimSun" w:hAnsi="SimSun" w:eastAsia="SimSun" w:cs="SimSun"/>
                <w:sz w:val="21"/>
                <w:szCs w:val="21"/>
              </w:rPr>
            </w:pPr>
            <w:r>
              <w:rPr>
                <w:rFonts w:ascii="SimSun" w:hAnsi="SimSun" w:eastAsia="SimSun" w:cs="SimSun"/>
                <w:sz w:val="21"/>
                <w:szCs w:val="21"/>
                <w:spacing w:val="-7"/>
              </w:rPr>
              <w:t>四通</w:t>
            </w:r>
          </w:p>
        </w:tc>
        <w:tc>
          <w:tcPr>
            <w:tcW w:w="5151" w:type="dxa"/>
            <w:vAlign w:val="top"/>
            <w:tcBorders>
              <w:right w:val="single" w:color="000000" w:sz="6" w:space="0"/>
            </w:tcBorders>
          </w:tcPr>
          <w:p>
            <w:pPr>
              <w:ind w:left="120"/>
              <w:spacing w:before="108" w:line="219" w:lineRule="auto"/>
              <w:rPr>
                <w:rFonts w:ascii="SimSun" w:hAnsi="SimSun" w:eastAsia="SimSun" w:cs="SimSun"/>
                <w:sz w:val="21"/>
                <w:szCs w:val="21"/>
              </w:rPr>
            </w:pPr>
            <w:r>
              <w:rPr>
                <w:rFonts w:ascii="SimSun" w:hAnsi="SimSun" w:eastAsia="SimSun" w:cs="SimSun"/>
                <w:sz w:val="21"/>
                <w:szCs w:val="21"/>
                <w:spacing w:val="-1"/>
              </w:rPr>
              <w:t>公称直径，材质，设计压力，连接方式，壁厚，做法</w:t>
            </w:r>
          </w:p>
        </w:tc>
      </w:tr>
      <w:tr>
        <w:trPr>
          <w:trHeight w:val="6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362"/>
              <w:spacing w:before="209" w:line="220" w:lineRule="auto"/>
              <w:rPr>
                <w:rFonts w:ascii="SimSun" w:hAnsi="SimSun" w:eastAsia="SimSun" w:cs="SimSun"/>
                <w:sz w:val="21"/>
                <w:szCs w:val="21"/>
              </w:rPr>
            </w:pPr>
            <w:r>
              <w:rPr>
                <w:rFonts w:ascii="SimSun" w:hAnsi="SimSun" w:eastAsia="SimSun" w:cs="SimSun"/>
                <w:sz w:val="21"/>
                <w:szCs w:val="21"/>
                <w:spacing w:val="-3"/>
              </w:rPr>
              <w:t>套管</w:t>
            </w:r>
          </w:p>
        </w:tc>
        <w:tc>
          <w:tcPr>
            <w:tcW w:w="5151" w:type="dxa"/>
            <w:vAlign w:val="top"/>
            <w:tcBorders>
              <w:right w:val="single" w:color="000000" w:sz="6" w:space="0"/>
            </w:tcBorders>
          </w:tcPr>
          <w:p>
            <w:pPr>
              <w:ind w:left="113" w:right="205"/>
              <w:spacing w:before="54" w:line="248" w:lineRule="auto"/>
              <w:rPr>
                <w:rFonts w:ascii="SimSun" w:hAnsi="SimSun" w:eastAsia="SimSun" w:cs="SimSun"/>
                <w:sz w:val="21"/>
                <w:szCs w:val="21"/>
              </w:rPr>
            </w:pPr>
            <w:r>
              <w:rPr>
                <w:rFonts w:ascii="SimSun" w:hAnsi="SimSun" w:eastAsia="SimSun" w:cs="SimSun"/>
                <w:sz w:val="21"/>
                <w:szCs w:val="21"/>
                <w:spacing w:val="-1"/>
              </w:rPr>
              <w:t>类型、长度、公称直径，材质，密封措施，壁厚，做</w:t>
            </w:r>
            <w:r>
              <w:rPr>
                <w:rFonts w:ascii="SimSun" w:hAnsi="SimSun" w:eastAsia="SimSun" w:cs="SimSun"/>
                <w:sz w:val="21"/>
                <w:szCs w:val="21"/>
                <w:spacing w:val="13"/>
              </w:rPr>
              <w:t xml:space="preserve"> </w:t>
            </w:r>
            <w:r>
              <w:rPr>
                <w:rFonts w:ascii="SimSun" w:hAnsi="SimSun" w:eastAsia="SimSun" w:cs="SimSun"/>
                <w:sz w:val="21"/>
                <w:szCs w:val="21"/>
              </w:rPr>
              <w:t>法</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258"/>
              <w:spacing w:before="208" w:line="220" w:lineRule="auto"/>
              <w:rPr>
                <w:rFonts w:ascii="SimSun" w:hAnsi="SimSun" w:eastAsia="SimSun" w:cs="SimSun"/>
                <w:sz w:val="21"/>
                <w:szCs w:val="21"/>
              </w:rPr>
            </w:pPr>
            <w:r>
              <w:rPr>
                <w:rFonts w:ascii="SimSun" w:hAnsi="SimSun" w:eastAsia="SimSun" w:cs="SimSun"/>
                <w:sz w:val="21"/>
                <w:szCs w:val="21"/>
                <w:spacing w:val="-3"/>
              </w:rPr>
              <w:t>异径管</w:t>
            </w:r>
          </w:p>
        </w:tc>
        <w:tc>
          <w:tcPr>
            <w:tcW w:w="5151" w:type="dxa"/>
            <w:vAlign w:val="top"/>
            <w:tcBorders>
              <w:right w:val="single" w:color="000000" w:sz="6" w:space="0"/>
            </w:tcBorders>
          </w:tcPr>
          <w:p>
            <w:pPr>
              <w:ind w:left="116" w:right="205" w:hanging="2"/>
              <w:spacing w:before="53" w:line="247" w:lineRule="auto"/>
              <w:rPr>
                <w:rFonts w:ascii="SimSun" w:hAnsi="SimSun" w:eastAsia="SimSun" w:cs="SimSun"/>
                <w:sz w:val="21"/>
                <w:szCs w:val="21"/>
              </w:rPr>
            </w:pPr>
            <w:r>
              <w:rPr>
                <w:rFonts w:ascii="SimSun" w:hAnsi="SimSun" w:eastAsia="SimSun" w:cs="SimSun"/>
                <w:sz w:val="21"/>
                <w:szCs w:val="21"/>
                <w:spacing w:val="-1"/>
              </w:rPr>
              <w:t>长度，大头公称直径、小头公称直径、材质，设计压</w:t>
            </w:r>
            <w:r>
              <w:rPr>
                <w:rFonts w:ascii="SimSun" w:hAnsi="SimSun" w:eastAsia="SimSun" w:cs="SimSun"/>
                <w:sz w:val="21"/>
                <w:szCs w:val="21"/>
                <w:spacing w:val="12"/>
              </w:rPr>
              <w:t xml:space="preserve"> </w:t>
            </w:r>
            <w:r>
              <w:rPr>
                <w:rFonts w:ascii="SimSun" w:hAnsi="SimSun" w:eastAsia="SimSun" w:cs="SimSun"/>
                <w:sz w:val="21"/>
                <w:szCs w:val="21"/>
                <w:spacing w:val="-1"/>
              </w:rPr>
              <w:t>力，连接方式，壁厚，做法</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vMerge w:val="continue"/>
            <w:tcBorders>
              <w:top w:val="nil"/>
              <w:bottom w:val="nil"/>
            </w:tcBorders>
          </w:tcPr>
          <w:p>
            <w:pPr>
              <w:pStyle w:val="TableText"/>
              <w:rPr/>
            </w:pPr>
            <w:r/>
          </w:p>
        </w:tc>
        <w:tc>
          <w:tcPr>
            <w:tcW w:w="1133" w:type="dxa"/>
            <w:vAlign w:val="top"/>
          </w:tcPr>
          <w:p>
            <w:pPr>
              <w:ind w:left="150"/>
              <w:spacing w:before="209" w:line="219" w:lineRule="auto"/>
              <w:rPr>
                <w:rFonts w:ascii="SimSun" w:hAnsi="SimSun" w:eastAsia="SimSun" w:cs="SimSun"/>
                <w:sz w:val="21"/>
                <w:szCs w:val="21"/>
              </w:rPr>
            </w:pPr>
            <w:r>
              <w:rPr>
                <w:rFonts w:ascii="SimSun" w:hAnsi="SimSun" w:eastAsia="SimSun" w:cs="SimSun"/>
                <w:sz w:val="21"/>
                <w:szCs w:val="21"/>
                <w:spacing w:val="-2"/>
              </w:rPr>
              <w:t>伸缩接头</w:t>
            </w:r>
          </w:p>
        </w:tc>
        <w:tc>
          <w:tcPr>
            <w:tcW w:w="5151" w:type="dxa"/>
            <w:vAlign w:val="top"/>
            <w:tcBorders>
              <w:right w:val="single" w:color="000000" w:sz="6" w:space="0"/>
            </w:tcBorders>
          </w:tcPr>
          <w:p>
            <w:pPr>
              <w:ind w:left="117" w:right="415" w:hanging="3"/>
              <w:spacing w:before="52" w:line="247" w:lineRule="auto"/>
              <w:rPr>
                <w:rFonts w:ascii="SimSun" w:hAnsi="SimSun" w:eastAsia="SimSun" w:cs="SimSun"/>
                <w:sz w:val="21"/>
                <w:szCs w:val="21"/>
              </w:rPr>
            </w:pPr>
            <w:r>
              <w:rPr>
                <w:rFonts w:ascii="SimSun" w:hAnsi="SimSun" w:eastAsia="SimSun" w:cs="SimSun"/>
                <w:sz w:val="21"/>
                <w:szCs w:val="21"/>
                <w:spacing w:val="-1"/>
              </w:rPr>
              <w:t>长度、公称直径，材质，类型、设计压力，连接方</w:t>
            </w:r>
            <w:r>
              <w:rPr>
                <w:rFonts w:ascii="SimSun" w:hAnsi="SimSun" w:eastAsia="SimSun" w:cs="SimSun"/>
                <w:sz w:val="21"/>
                <w:szCs w:val="21"/>
                <w:spacing w:val="11"/>
              </w:rPr>
              <w:t xml:space="preserve"> </w:t>
            </w:r>
            <w:r>
              <w:rPr>
                <w:rFonts w:ascii="SimSun" w:hAnsi="SimSun" w:eastAsia="SimSun" w:cs="SimSun"/>
                <w:sz w:val="21"/>
                <w:szCs w:val="21"/>
                <w:spacing w:val="-1"/>
              </w:rPr>
              <w:t>式，壁厚，伸缩量、使用寿命</w:t>
            </w:r>
          </w:p>
        </w:tc>
      </w:tr>
      <w:tr>
        <w:trPr>
          <w:trHeight w:val="6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vMerge w:val="continue"/>
            <w:tcBorders>
              <w:top w:val="nil"/>
            </w:tcBorders>
          </w:tcPr>
          <w:p>
            <w:pPr>
              <w:pStyle w:val="TableText"/>
              <w:rPr/>
            </w:pPr>
            <w:r/>
          </w:p>
        </w:tc>
        <w:tc>
          <w:tcPr>
            <w:tcW w:w="1133" w:type="dxa"/>
            <w:vAlign w:val="top"/>
          </w:tcPr>
          <w:p>
            <w:pPr>
              <w:ind w:left="152"/>
              <w:spacing w:before="211" w:line="220" w:lineRule="auto"/>
              <w:rPr>
                <w:rFonts w:ascii="SimSun" w:hAnsi="SimSun" w:eastAsia="SimSun" w:cs="SimSun"/>
                <w:sz w:val="21"/>
                <w:szCs w:val="21"/>
              </w:rPr>
            </w:pPr>
            <w:r>
              <w:rPr>
                <w:rFonts w:ascii="SimSun" w:hAnsi="SimSun" w:eastAsia="SimSun" w:cs="SimSun"/>
                <w:sz w:val="21"/>
                <w:szCs w:val="21"/>
                <w:spacing w:val="-2"/>
              </w:rPr>
              <w:t>其他管件</w:t>
            </w:r>
          </w:p>
        </w:tc>
        <w:tc>
          <w:tcPr>
            <w:tcW w:w="5151" w:type="dxa"/>
            <w:vAlign w:val="top"/>
            <w:tcBorders>
              <w:right w:val="single" w:color="000000" w:sz="6" w:space="0"/>
            </w:tcBorders>
          </w:tcPr>
          <w:p>
            <w:pPr>
              <w:ind w:left="113" w:right="205"/>
              <w:spacing w:before="54" w:line="248" w:lineRule="auto"/>
              <w:rPr>
                <w:rFonts w:ascii="SimSun" w:hAnsi="SimSun" w:eastAsia="SimSun" w:cs="SimSun"/>
                <w:sz w:val="21"/>
                <w:szCs w:val="21"/>
              </w:rPr>
            </w:pPr>
            <w:r>
              <w:rPr>
                <w:rFonts w:ascii="SimSun" w:hAnsi="SimSun" w:eastAsia="SimSun" w:cs="SimSun"/>
                <w:sz w:val="21"/>
                <w:szCs w:val="21"/>
                <w:spacing w:val="-1"/>
              </w:rPr>
              <w:t>包括但不限于型号、公称直径，材质，设计压力，连</w:t>
            </w:r>
            <w:r>
              <w:rPr>
                <w:rFonts w:ascii="SimSun" w:hAnsi="SimSun" w:eastAsia="SimSun" w:cs="SimSun"/>
                <w:sz w:val="21"/>
                <w:szCs w:val="21"/>
                <w:spacing w:val="13"/>
              </w:rPr>
              <w:t xml:space="preserve"> </w:t>
            </w:r>
            <w:r>
              <w:rPr>
                <w:rFonts w:ascii="SimSun" w:hAnsi="SimSun" w:eastAsia="SimSun" w:cs="SimSun"/>
                <w:sz w:val="21"/>
                <w:szCs w:val="21"/>
                <w:spacing w:val="-2"/>
              </w:rPr>
              <w:t>接方式</w:t>
            </w:r>
          </w:p>
        </w:tc>
      </w:tr>
      <w:tr>
        <w:trPr>
          <w:trHeight w:val="4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272"/>
              <w:spacing w:before="112" w:line="220" w:lineRule="auto"/>
              <w:rPr>
                <w:rFonts w:ascii="SimSun" w:hAnsi="SimSun" w:eastAsia="SimSun" w:cs="SimSun"/>
                <w:sz w:val="21"/>
                <w:szCs w:val="21"/>
              </w:rPr>
            </w:pPr>
            <w:r>
              <w:rPr>
                <w:rFonts w:ascii="SimSun" w:hAnsi="SimSun" w:eastAsia="SimSun" w:cs="SimSun"/>
                <w:sz w:val="21"/>
                <w:szCs w:val="21"/>
                <w:spacing w:val="-7"/>
              </w:rPr>
              <w:t>阀门井</w:t>
            </w:r>
          </w:p>
        </w:tc>
        <w:tc>
          <w:tcPr>
            <w:tcW w:w="1133" w:type="dxa"/>
            <w:vAlign w:val="top"/>
          </w:tcPr>
          <w:p>
            <w:pPr>
              <w:ind w:left="275"/>
              <w:spacing w:before="112" w:line="220" w:lineRule="auto"/>
              <w:rPr>
                <w:rFonts w:ascii="SimSun" w:hAnsi="SimSun" w:eastAsia="SimSun" w:cs="SimSun"/>
                <w:sz w:val="21"/>
                <w:szCs w:val="21"/>
              </w:rPr>
            </w:pPr>
            <w:r>
              <w:rPr>
                <w:rFonts w:ascii="SimSun" w:hAnsi="SimSun" w:eastAsia="SimSun" w:cs="SimSun"/>
                <w:sz w:val="21"/>
                <w:szCs w:val="21"/>
                <w:spacing w:val="-7"/>
              </w:rPr>
              <w:t>阀门井</w:t>
            </w:r>
          </w:p>
        </w:tc>
        <w:tc>
          <w:tcPr>
            <w:tcW w:w="5151" w:type="dxa"/>
            <w:vAlign w:val="top"/>
            <w:tcBorders>
              <w:right w:val="single" w:color="000000" w:sz="6" w:space="0"/>
            </w:tcBorders>
          </w:tcPr>
          <w:p>
            <w:pPr>
              <w:ind w:left="113"/>
              <w:spacing w:before="111" w:line="219" w:lineRule="auto"/>
              <w:rPr>
                <w:rFonts w:ascii="SimSun" w:hAnsi="SimSun" w:eastAsia="SimSun" w:cs="SimSun"/>
                <w:sz w:val="21"/>
                <w:szCs w:val="21"/>
              </w:rPr>
            </w:pPr>
            <w:r>
              <w:rPr>
                <w:rFonts w:ascii="SimSun" w:hAnsi="SimSun" w:eastAsia="SimSun" w:cs="SimSun"/>
                <w:sz w:val="21"/>
                <w:szCs w:val="21"/>
                <w:spacing w:val="-1"/>
              </w:rPr>
              <w:t>尺寸，材质，井盖大小，井盖尺寸</w:t>
            </w:r>
          </w:p>
        </w:tc>
      </w:tr>
      <w:tr>
        <w:trPr>
          <w:trHeight w:val="430"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256"/>
              <w:spacing w:before="112" w:line="220" w:lineRule="auto"/>
              <w:rPr>
                <w:rFonts w:ascii="SimSun" w:hAnsi="SimSun" w:eastAsia="SimSun" w:cs="SimSun"/>
                <w:sz w:val="21"/>
                <w:szCs w:val="21"/>
              </w:rPr>
            </w:pPr>
            <w:r>
              <w:rPr>
                <w:rFonts w:ascii="SimSun" w:hAnsi="SimSun" w:eastAsia="SimSun" w:cs="SimSun"/>
                <w:sz w:val="21"/>
                <w:szCs w:val="21"/>
                <w:spacing w:val="-3"/>
              </w:rPr>
              <w:t>消火栓</w:t>
            </w:r>
          </w:p>
        </w:tc>
        <w:tc>
          <w:tcPr>
            <w:tcW w:w="1133" w:type="dxa"/>
            <w:vAlign w:val="top"/>
          </w:tcPr>
          <w:p>
            <w:pPr>
              <w:ind w:left="259"/>
              <w:spacing w:before="112" w:line="220" w:lineRule="auto"/>
              <w:rPr>
                <w:rFonts w:ascii="SimSun" w:hAnsi="SimSun" w:eastAsia="SimSun" w:cs="SimSun"/>
                <w:sz w:val="21"/>
                <w:szCs w:val="21"/>
              </w:rPr>
            </w:pPr>
            <w:r>
              <w:rPr>
                <w:rFonts w:ascii="SimSun" w:hAnsi="SimSun" w:eastAsia="SimSun" w:cs="SimSun"/>
                <w:sz w:val="21"/>
                <w:szCs w:val="21"/>
                <w:spacing w:val="-3"/>
              </w:rPr>
              <w:t>消火栓</w:t>
            </w:r>
          </w:p>
        </w:tc>
        <w:tc>
          <w:tcPr>
            <w:tcW w:w="5151" w:type="dxa"/>
            <w:vAlign w:val="top"/>
            <w:tcBorders>
              <w:right w:val="single" w:color="000000" w:sz="6" w:space="0"/>
            </w:tcBorders>
          </w:tcPr>
          <w:p>
            <w:pPr>
              <w:ind w:left="113"/>
              <w:spacing w:before="113" w:line="219" w:lineRule="auto"/>
              <w:rPr>
                <w:rFonts w:ascii="SimSun" w:hAnsi="SimSun" w:eastAsia="SimSun" w:cs="SimSun"/>
                <w:sz w:val="21"/>
                <w:szCs w:val="21"/>
              </w:rPr>
            </w:pPr>
            <w:r>
              <w:rPr>
                <w:rFonts w:ascii="SimSun" w:hAnsi="SimSun" w:eastAsia="SimSun" w:cs="SimSun"/>
                <w:sz w:val="21"/>
                <w:szCs w:val="21"/>
                <w:spacing w:val="-1"/>
              </w:rPr>
              <w:t>尺寸，材质，设计压力</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253"/>
              <w:spacing w:before="212" w:line="221" w:lineRule="auto"/>
              <w:rPr>
                <w:rFonts w:ascii="SimSun" w:hAnsi="SimSun" w:eastAsia="SimSun" w:cs="SimSun"/>
                <w:sz w:val="21"/>
                <w:szCs w:val="21"/>
              </w:rPr>
            </w:pPr>
            <w:r>
              <w:rPr>
                <w:rFonts w:ascii="SimSun" w:hAnsi="SimSun" w:eastAsia="SimSun" w:cs="SimSun"/>
                <w:sz w:val="21"/>
                <w:szCs w:val="21"/>
                <w:spacing w:val="-3"/>
              </w:rPr>
              <w:t>流量计</w:t>
            </w:r>
          </w:p>
        </w:tc>
        <w:tc>
          <w:tcPr>
            <w:tcW w:w="1133" w:type="dxa"/>
            <w:vAlign w:val="top"/>
          </w:tcPr>
          <w:p>
            <w:pPr>
              <w:ind w:left="256"/>
              <w:spacing w:before="212" w:line="221" w:lineRule="auto"/>
              <w:rPr>
                <w:rFonts w:ascii="SimSun" w:hAnsi="SimSun" w:eastAsia="SimSun" w:cs="SimSun"/>
                <w:sz w:val="21"/>
                <w:szCs w:val="21"/>
              </w:rPr>
            </w:pPr>
            <w:r>
              <w:rPr>
                <w:rFonts w:ascii="SimSun" w:hAnsi="SimSun" w:eastAsia="SimSun" w:cs="SimSun"/>
                <w:sz w:val="21"/>
                <w:szCs w:val="21"/>
                <w:spacing w:val="-3"/>
              </w:rPr>
              <w:t>流量计</w:t>
            </w:r>
          </w:p>
        </w:tc>
        <w:tc>
          <w:tcPr>
            <w:tcW w:w="5151" w:type="dxa"/>
            <w:vAlign w:val="top"/>
            <w:tcBorders>
              <w:right w:val="single" w:color="000000" w:sz="6" w:space="0"/>
            </w:tcBorders>
          </w:tcPr>
          <w:p>
            <w:pPr>
              <w:ind w:left="113" w:right="205" w:firstLine="7"/>
              <w:spacing w:before="56" w:line="247" w:lineRule="auto"/>
              <w:rPr>
                <w:rFonts w:ascii="SimSun" w:hAnsi="SimSun" w:eastAsia="SimSun" w:cs="SimSun"/>
                <w:sz w:val="21"/>
                <w:szCs w:val="21"/>
              </w:rPr>
            </w:pPr>
            <w:r>
              <w:rPr>
                <w:rFonts w:ascii="SimSun" w:hAnsi="SimSun" w:eastAsia="SimSun" w:cs="SimSun"/>
                <w:sz w:val="21"/>
                <w:szCs w:val="21"/>
                <w:spacing w:val="-1"/>
              </w:rPr>
              <w:t>公称直径，类型、连接方式、材质，流量、量程，精</w:t>
            </w:r>
            <w:r>
              <w:rPr>
                <w:rFonts w:ascii="SimSun" w:hAnsi="SimSun" w:eastAsia="SimSun" w:cs="SimSun"/>
                <w:sz w:val="21"/>
                <w:szCs w:val="21"/>
                <w:spacing w:val="7"/>
              </w:rPr>
              <w:t xml:space="preserve"> </w:t>
            </w:r>
            <w:r>
              <w:rPr>
                <w:rFonts w:ascii="SimSun" w:hAnsi="SimSun" w:eastAsia="SimSun" w:cs="SimSun"/>
                <w:sz w:val="21"/>
                <w:szCs w:val="21"/>
                <w:spacing w:val="-2"/>
              </w:rPr>
              <w:t>度要求</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253"/>
              <w:spacing w:before="212" w:line="220" w:lineRule="auto"/>
              <w:rPr>
                <w:rFonts w:ascii="SimSun" w:hAnsi="SimSun" w:eastAsia="SimSun" w:cs="SimSun"/>
                <w:sz w:val="21"/>
                <w:szCs w:val="21"/>
              </w:rPr>
            </w:pPr>
            <w:r>
              <w:rPr>
                <w:rFonts w:ascii="SimSun" w:hAnsi="SimSun" w:eastAsia="SimSun" w:cs="SimSun"/>
                <w:sz w:val="21"/>
                <w:szCs w:val="21"/>
                <w:spacing w:val="-3"/>
              </w:rPr>
              <w:t>压力表</w:t>
            </w:r>
          </w:p>
        </w:tc>
        <w:tc>
          <w:tcPr>
            <w:tcW w:w="1133" w:type="dxa"/>
            <w:vAlign w:val="top"/>
          </w:tcPr>
          <w:p>
            <w:pPr>
              <w:ind w:left="256"/>
              <w:spacing w:before="212" w:line="220" w:lineRule="auto"/>
              <w:rPr>
                <w:rFonts w:ascii="SimSun" w:hAnsi="SimSun" w:eastAsia="SimSun" w:cs="SimSun"/>
                <w:sz w:val="21"/>
                <w:szCs w:val="21"/>
              </w:rPr>
            </w:pPr>
            <w:r>
              <w:rPr>
                <w:rFonts w:ascii="SimSun" w:hAnsi="SimSun" w:eastAsia="SimSun" w:cs="SimSun"/>
                <w:sz w:val="21"/>
                <w:szCs w:val="21"/>
                <w:spacing w:val="-3"/>
              </w:rPr>
              <w:t>压力表</w:t>
            </w:r>
          </w:p>
        </w:tc>
        <w:tc>
          <w:tcPr>
            <w:tcW w:w="5151" w:type="dxa"/>
            <w:vAlign w:val="top"/>
            <w:tcBorders>
              <w:right w:val="single" w:color="000000" w:sz="6" w:space="0"/>
            </w:tcBorders>
          </w:tcPr>
          <w:p>
            <w:pPr>
              <w:ind w:left="113" w:right="205" w:firstLine="7"/>
              <w:spacing w:before="56" w:line="247" w:lineRule="auto"/>
              <w:rPr>
                <w:rFonts w:ascii="SimSun" w:hAnsi="SimSun" w:eastAsia="SimSun" w:cs="SimSun"/>
                <w:sz w:val="21"/>
                <w:szCs w:val="21"/>
              </w:rPr>
            </w:pPr>
            <w:r>
              <w:rPr>
                <w:rFonts w:ascii="SimSun" w:hAnsi="SimSun" w:eastAsia="SimSun" w:cs="SimSun"/>
                <w:sz w:val="21"/>
                <w:szCs w:val="21"/>
                <w:spacing w:val="-1"/>
              </w:rPr>
              <w:t>公称直径，类型、连接方式、材质，流量、量程，精</w:t>
            </w:r>
            <w:r>
              <w:rPr>
                <w:rFonts w:ascii="SimSun" w:hAnsi="SimSun" w:eastAsia="SimSun" w:cs="SimSun"/>
                <w:sz w:val="21"/>
                <w:szCs w:val="21"/>
                <w:spacing w:val="7"/>
              </w:rPr>
              <w:t xml:space="preserve"> </w:t>
            </w:r>
            <w:r>
              <w:rPr>
                <w:rFonts w:ascii="SimSun" w:hAnsi="SimSun" w:eastAsia="SimSun" w:cs="SimSun"/>
                <w:sz w:val="21"/>
                <w:szCs w:val="21"/>
                <w:spacing w:val="-2"/>
              </w:rPr>
              <w:t>度要求</w:t>
            </w:r>
          </w:p>
        </w:tc>
      </w:tr>
      <w:tr>
        <w:trPr>
          <w:trHeight w:val="430"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255"/>
              <w:spacing w:before="114" w:line="220" w:lineRule="auto"/>
              <w:rPr>
                <w:rFonts w:ascii="SimSun" w:hAnsi="SimSun" w:eastAsia="SimSun" w:cs="SimSun"/>
                <w:sz w:val="21"/>
                <w:szCs w:val="21"/>
              </w:rPr>
            </w:pPr>
            <w:r>
              <w:rPr>
                <w:rFonts w:ascii="SimSun" w:hAnsi="SimSun" w:eastAsia="SimSun" w:cs="SimSun"/>
                <w:sz w:val="21"/>
                <w:szCs w:val="21"/>
                <w:spacing w:val="-3"/>
              </w:rPr>
              <w:t>真空表</w:t>
            </w:r>
          </w:p>
        </w:tc>
        <w:tc>
          <w:tcPr>
            <w:tcW w:w="1133" w:type="dxa"/>
            <w:vAlign w:val="top"/>
          </w:tcPr>
          <w:p>
            <w:pPr>
              <w:ind w:left="258"/>
              <w:spacing w:before="114" w:line="220" w:lineRule="auto"/>
              <w:rPr>
                <w:rFonts w:ascii="SimSun" w:hAnsi="SimSun" w:eastAsia="SimSun" w:cs="SimSun"/>
                <w:sz w:val="21"/>
                <w:szCs w:val="21"/>
              </w:rPr>
            </w:pPr>
            <w:r>
              <w:rPr>
                <w:rFonts w:ascii="SimSun" w:hAnsi="SimSun" w:eastAsia="SimSun" w:cs="SimSun"/>
                <w:sz w:val="21"/>
                <w:szCs w:val="21"/>
                <w:spacing w:val="-3"/>
              </w:rPr>
              <w:t>真空表</w:t>
            </w:r>
          </w:p>
        </w:tc>
        <w:tc>
          <w:tcPr>
            <w:tcW w:w="5151" w:type="dxa"/>
            <w:vAlign w:val="top"/>
            <w:tcBorders>
              <w:right w:val="single" w:color="000000" w:sz="6" w:space="0"/>
            </w:tcBorders>
          </w:tcPr>
          <w:p>
            <w:pPr>
              <w:ind w:left="120"/>
              <w:spacing w:before="114" w:line="219" w:lineRule="auto"/>
              <w:rPr>
                <w:rFonts w:ascii="SimSun" w:hAnsi="SimSun" w:eastAsia="SimSun" w:cs="SimSun"/>
                <w:sz w:val="21"/>
                <w:szCs w:val="21"/>
              </w:rPr>
            </w:pPr>
            <w:r>
              <w:rPr>
                <w:rFonts w:ascii="SimSun" w:hAnsi="SimSun" w:eastAsia="SimSun" w:cs="SimSun"/>
                <w:sz w:val="21"/>
                <w:szCs w:val="21"/>
                <w:spacing w:val="-1"/>
              </w:rPr>
              <w:t>公称直径，类型、连接方式、材质，量程，精度要求</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463" w:right="145" w:hanging="314"/>
              <w:spacing w:before="58" w:line="246" w:lineRule="auto"/>
              <w:rPr>
                <w:rFonts w:ascii="SimSun" w:hAnsi="SimSun" w:eastAsia="SimSun" w:cs="SimSun"/>
                <w:sz w:val="21"/>
                <w:szCs w:val="21"/>
              </w:rPr>
            </w:pPr>
            <w:r>
              <w:rPr>
                <w:rFonts w:ascii="SimSun" w:hAnsi="SimSun" w:eastAsia="SimSun" w:cs="SimSun"/>
                <w:sz w:val="21"/>
                <w:szCs w:val="21"/>
                <w:spacing w:val="-3"/>
              </w:rPr>
              <w:t>渗流检测</w:t>
            </w:r>
            <w:r>
              <w:rPr>
                <w:rFonts w:ascii="SimSun" w:hAnsi="SimSun" w:eastAsia="SimSun" w:cs="SimSun"/>
                <w:sz w:val="21"/>
                <w:szCs w:val="21"/>
                <w:spacing w:val="1"/>
              </w:rPr>
              <w:t xml:space="preserve"> </w:t>
            </w:r>
            <w:r>
              <w:rPr>
                <w:rFonts w:ascii="SimSun" w:hAnsi="SimSun" w:eastAsia="SimSun" w:cs="SimSun"/>
                <w:sz w:val="21"/>
                <w:szCs w:val="21"/>
              </w:rPr>
              <w:t>仪</w:t>
            </w:r>
          </w:p>
        </w:tc>
        <w:tc>
          <w:tcPr>
            <w:tcW w:w="1133" w:type="dxa"/>
            <w:vAlign w:val="top"/>
          </w:tcPr>
          <w:p>
            <w:pPr>
              <w:ind w:left="466" w:right="144" w:hanging="314"/>
              <w:spacing w:before="58" w:line="246" w:lineRule="auto"/>
              <w:rPr>
                <w:rFonts w:ascii="SimSun" w:hAnsi="SimSun" w:eastAsia="SimSun" w:cs="SimSun"/>
                <w:sz w:val="21"/>
                <w:szCs w:val="21"/>
              </w:rPr>
            </w:pPr>
            <w:r>
              <w:rPr>
                <w:rFonts w:ascii="SimSun" w:hAnsi="SimSun" w:eastAsia="SimSun" w:cs="SimSun"/>
                <w:sz w:val="21"/>
                <w:szCs w:val="21"/>
                <w:spacing w:val="-3"/>
              </w:rPr>
              <w:t>渗流检测</w:t>
            </w:r>
            <w:r>
              <w:rPr>
                <w:rFonts w:ascii="SimSun" w:hAnsi="SimSun" w:eastAsia="SimSun" w:cs="SimSun"/>
                <w:sz w:val="21"/>
                <w:szCs w:val="21"/>
                <w:spacing w:val="1"/>
              </w:rPr>
              <w:t xml:space="preserve"> </w:t>
            </w:r>
            <w:r>
              <w:rPr>
                <w:rFonts w:ascii="SimSun" w:hAnsi="SimSun" w:eastAsia="SimSun" w:cs="SimSun"/>
                <w:sz w:val="21"/>
                <w:szCs w:val="21"/>
              </w:rPr>
              <w:t>仪</w:t>
            </w:r>
          </w:p>
        </w:tc>
        <w:tc>
          <w:tcPr>
            <w:tcW w:w="5151" w:type="dxa"/>
            <w:vAlign w:val="top"/>
            <w:tcBorders>
              <w:right w:val="single" w:color="000000" w:sz="6" w:space="0"/>
            </w:tcBorders>
          </w:tcPr>
          <w:p>
            <w:pPr>
              <w:ind w:left="120"/>
              <w:spacing w:before="213" w:line="219" w:lineRule="auto"/>
              <w:rPr>
                <w:rFonts w:ascii="SimSun" w:hAnsi="SimSun" w:eastAsia="SimSun" w:cs="SimSun"/>
                <w:sz w:val="21"/>
                <w:szCs w:val="21"/>
              </w:rPr>
            </w:pPr>
            <w:r>
              <w:rPr>
                <w:rFonts w:ascii="SimSun" w:hAnsi="SimSun" w:eastAsia="SimSun" w:cs="SimSun"/>
                <w:sz w:val="21"/>
                <w:szCs w:val="21"/>
                <w:spacing w:val="-1"/>
              </w:rPr>
              <w:t>公称直径，类型、连接方式、材质，灵敏度，选频</w:t>
            </w:r>
          </w:p>
        </w:tc>
      </w:tr>
      <w:tr>
        <w:trPr>
          <w:trHeight w:val="6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ind w:left="154" w:right="145" w:hanging="5"/>
              <w:spacing w:before="59" w:line="246" w:lineRule="auto"/>
              <w:rPr>
                <w:rFonts w:ascii="SimSun" w:hAnsi="SimSun" w:eastAsia="SimSun" w:cs="SimSun"/>
                <w:sz w:val="21"/>
                <w:szCs w:val="21"/>
              </w:rPr>
            </w:pPr>
            <w:r>
              <w:rPr>
                <w:rFonts w:ascii="SimSun" w:hAnsi="SimSun" w:eastAsia="SimSun" w:cs="SimSun"/>
                <w:sz w:val="21"/>
                <w:szCs w:val="21"/>
                <w:spacing w:val="-3"/>
              </w:rPr>
              <w:t>支座（架</w:t>
            </w:r>
            <w:r>
              <w:rPr>
                <w:rFonts w:ascii="SimSun" w:hAnsi="SimSun" w:eastAsia="SimSun" w:cs="SimSun"/>
                <w:sz w:val="21"/>
                <w:szCs w:val="21"/>
                <w:spacing w:val="1"/>
              </w:rPr>
              <w:t xml:space="preserve"> </w:t>
            </w:r>
            <w:r>
              <w:rPr>
                <w:rFonts w:ascii="SimSun" w:hAnsi="SimSun" w:eastAsia="SimSun" w:cs="SimSun"/>
                <w:sz w:val="21"/>
                <w:szCs w:val="21"/>
                <w:spacing w:val="-6"/>
              </w:rPr>
              <w:t>空管道）</w:t>
            </w:r>
          </w:p>
        </w:tc>
        <w:tc>
          <w:tcPr>
            <w:tcW w:w="1133" w:type="dxa"/>
            <w:vAlign w:val="top"/>
          </w:tcPr>
          <w:p>
            <w:pPr>
              <w:ind w:left="169"/>
              <w:spacing w:before="216" w:line="220" w:lineRule="auto"/>
              <w:rPr>
                <w:rFonts w:ascii="SimSun" w:hAnsi="SimSun" w:eastAsia="SimSun" w:cs="SimSun"/>
                <w:sz w:val="21"/>
                <w:szCs w:val="21"/>
              </w:rPr>
            </w:pPr>
            <w:r>
              <w:rPr>
                <w:rFonts w:ascii="SimSun" w:hAnsi="SimSun" w:eastAsia="SimSun" w:cs="SimSun"/>
                <w:sz w:val="21"/>
                <w:szCs w:val="21"/>
                <w:spacing w:val="-5"/>
              </w:rPr>
              <w:t>固定支座</w:t>
            </w:r>
          </w:p>
        </w:tc>
        <w:tc>
          <w:tcPr>
            <w:tcW w:w="5151" w:type="dxa"/>
            <w:vAlign w:val="top"/>
            <w:tcBorders>
              <w:right w:val="single" w:color="000000" w:sz="6" w:space="0"/>
            </w:tcBorders>
          </w:tcPr>
          <w:p>
            <w:pPr>
              <w:ind w:left="114"/>
              <w:spacing w:before="215" w:line="219" w:lineRule="auto"/>
              <w:rPr>
                <w:rFonts w:ascii="SimSun" w:hAnsi="SimSun" w:eastAsia="SimSun" w:cs="SimSun"/>
                <w:sz w:val="21"/>
                <w:szCs w:val="21"/>
              </w:rPr>
            </w:pPr>
            <w:r>
              <w:rPr>
                <w:rFonts w:ascii="SimSun" w:hAnsi="SimSun" w:eastAsia="SimSun" w:cs="SimSun"/>
                <w:sz w:val="21"/>
                <w:szCs w:val="21"/>
                <w:spacing w:val="-1"/>
              </w:rPr>
              <w:t>支座类型、管道公称直径，尺寸，材质，支墩编号</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bottom w:val="nil"/>
            </w:tcBorders>
          </w:tcPr>
          <w:p>
            <w:pPr>
              <w:pStyle w:val="TableText"/>
              <w:rPr/>
            </w:pPr>
            <w:r/>
          </w:p>
        </w:tc>
        <w:tc>
          <w:tcPr>
            <w:tcW w:w="1131" w:type="dxa"/>
            <w:vAlign w:val="top"/>
          </w:tcPr>
          <w:p>
            <w:pPr>
              <w:pStyle w:val="TableText"/>
              <w:rPr/>
            </w:pPr>
            <w:r/>
          </w:p>
        </w:tc>
        <w:tc>
          <w:tcPr>
            <w:tcW w:w="1133" w:type="dxa"/>
            <w:vAlign w:val="top"/>
          </w:tcPr>
          <w:p>
            <w:pPr>
              <w:ind w:left="151"/>
              <w:spacing w:before="215" w:line="220" w:lineRule="auto"/>
              <w:rPr>
                <w:rFonts w:ascii="SimSun" w:hAnsi="SimSun" w:eastAsia="SimSun" w:cs="SimSun"/>
                <w:sz w:val="21"/>
                <w:szCs w:val="21"/>
              </w:rPr>
            </w:pPr>
            <w:r>
              <w:rPr>
                <w:rFonts w:ascii="SimSun" w:hAnsi="SimSun" w:eastAsia="SimSun" w:cs="SimSun"/>
                <w:sz w:val="21"/>
                <w:szCs w:val="21"/>
                <w:spacing w:val="-2"/>
              </w:rPr>
              <w:t>滑动支座</w:t>
            </w:r>
          </w:p>
        </w:tc>
        <w:tc>
          <w:tcPr>
            <w:tcW w:w="5151" w:type="dxa"/>
            <w:vAlign w:val="top"/>
            <w:tcBorders>
              <w:right w:val="single" w:color="000000" w:sz="6" w:space="0"/>
            </w:tcBorders>
          </w:tcPr>
          <w:p>
            <w:pPr>
              <w:ind w:left="114" w:right="252"/>
              <w:spacing w:before="60" w:line="245" w:lineRule="auto"/>
              <w:rPr>
                <w:rFonts w:ascii="SimSun" w:hAnsi="SimSun" w:eastAsia="SimSun" w:cs="SimSun"/>
                <w:sz w:val="21"/>
                <w:szCs w:val="21"/>
              </w:rPr>
            </w:pPr>
            <w:r>
              <w:rPr>
                <w:rFonts w:ascii="SimSun" w:hAnsi="SimSun" w:eastAsia="SimSun" w:cs="SimSun"/>
                <w:sz w:val="21"/>
                <w:szCs w:val="21"/>
                <w:spacing w:val="-3"/>
              </w:rPr>
              <w:t>支座类型、管道公称直径，尺寸，材质，分布间距，</w:t>
            </w:r>
            <w:r>
              <w:rPr>
                <w:rFonts w:ascii="SimSun" w:hAnsi="SimSun" w:eastAsia="SimSun" w:cs="SimSun"/>
                <w:sz w:val="21"/>
                <w:szCs w:val="21"/>
                <w:spacing w:val="12"/>
              </w:rPr>
              <w:t xml:space="preserve"> </w:t>
            </w:r>
            <w:r>
              <w:rPr>
                <w:rFonts w:ascii="SimSun" w:hAnsi="SimSun" w:eastAsia="SimSun" w:cs="SimSun"/>
                <w:sz w:val="21"/>
                <w:szCs w:val="21"/>
                <w:spacing w:val="-2"/>
              </w:rPr>
              <w:t>支墩编号</w:t>
            </w:r>
          </w:p>
        </w:tc>
      </w:tr>
      <w:tr>
        <w:trPr>
          <w:trHeight w:val="628" w:hRule="atLeast"/>
        </w:trPr>
        <w:tc>
          <w:tcPr>
            <w:tcW w:w="849" w:type="dxa"/>
            <w:vAlign w:val="top"/>
            <w:vMerge w:val="continue"/>
            <w:tcBorders>
              <w:left w:val="single" w:color="000000" w:sz="6" w:space="0"/>
              <w:top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ind w:left="148" w:right="145"/>
              <w:spacing w:before="60" w:line="245" w:lineRule="auto"/>
              <w:rPr>
                <w:rFonts w:ascii="SimSun" w:hAnsi="SimSun" w:eastAsia="SimSun" w:cs="SimSun"/>
                <w:sz w:val="21"/>
                <w:szCs w:val="21"/>
              </w:rPr>
            </w:pPr>
            <w:r>
              <w:rPr>
                <w:rFonts w:ascii="SimSun" w:hAnsi="SimSun" w:eastAsia="SimSun" w:cs="SimSun"/>
                <w:sz w:val="21"/>
                <w:szCs w:val="21"/>
                <w:spacing w:val="-3"/>
              </w:rPr>
              <w:t>支墩（埋</w:t>
            </w:r>
            <w:r>
              <w:rPr>
                <w:rFonts w:ascii="SimSun" w:hAnsi="SimSun" w:eastAsia="SimSun" w:cs="SimSun"/>
                <w:sz w:val="21"/>
                <w:szCs w:val="21"/>
                <w:spacing w:val="1"/>
              </w:rPr>
              <w:t xml:space="preserve"> </w:t>
            </w:r>
            <w:r>
              <w:rPr>
                <w:rFonts w:ascii="SimSun" w:hAnsi="SimSun" w:eastAsia="SimSun" w:cs="SimSun"/>
                <w:sz w:val="21"/>
                <w:szCs w:val="21"/>
                <w:spacing w:val="-5"/>
              </w:rPr>
              <w:t>地管道）</w:t>
            </w:r>
          </w:p>
        </w:tc>
        <w:tc>
          <w:tcPr>
            <w:tcW w:w="1133" w:type="dxa"/>
            <w:vAlign w:val="top"/>
          </w:tcPr>
          <w:p>
            <w:pPr>
              <w:ind w:left="362"/>
              <w:spacing w:before="216" w:line="220" w:lineRule="auto"/>
              <w:rPr>
                <w:rFonts w:ascii="SimSun" w:hAnsi="SimSun" w:eastAsia="SimSun" w:cs="SimSun"/>
                <w:sz w:val="21"/>
                <w:szCs w:val="21"/>
              </w:rPr>
            </w:pPr>
            <w:r>
              <w:rPr>
                <w:rFonts w:ascii="SimSun" w:hAnsi="SimSun" w:eastAsia="SimSun" w:cs="SimSun"/>
                <w:sz w:val="21"/>
                <w:szCs w:val="21"/>
                <w:spacing w:val="-3"/>
              </w:rPr>
              <w:t>支墩</w:t>
            </w:r>
          </w:p>
        </w:tc>
        <w:tc>
          <w:tcPr>
            <w:tcW w:w="5151" w:type="dxa"/>
            <w:vAlign w:val="top"/>
            <w:tcBorders>
              <w:right w:val="single" w:color="000000" w:sz="6" w:space="0"/>
            </w:tcBorders>
          </w:tcPr>
          <w:p>
            <w:pPr>
              <w:ind w:left="113"/>
              <w:spacing w:before="215" w:line="219" w:lineRule="auto"/>
              <w:rPr>
                <w:rFonts w:ascii="SimSun" w:hAnsi="SimSun" w:eastAsia="SimSun" w:cs="SimSun"/>
                <w:sz w:val="21"/>
                <w:szCs w:val="21"/>
              </w:rPr>
            </w:pPr>
            <w:r>
              <w:rPr>
                <w:rFonts w:ascii="SimSun" w:hAnsi="SimSun" w:eastAsia="SimSun" w:cs="SimSun"/>
                <w:sz w:val="21"/>
                <w:szCs w:val="21"/>
                <w:spacing w:val="-1"/>
              </w:rPr>
              <w:t>类型、尺寸、公称直径，分布间距、材质，做法</w:t>
            </w:r>
          </w:p>
        </w:tc>
      </w:tr>
      <w:tr>
        <w:trPr>
          <w:trHeight w:val="1252" w:hRule="atLeast"/>
        </w:trPr>
        <w:tc>
          <w:tcPr>
            <w:tcW w:w="849" w:type="dxa"/>
            <w:vAlign w:val="top"/>
            <w:vMerge w:val="restart"/>
            <w:tcBorders>
              <w:left w:val="single" w:color="000000" w:sz="6" w:space="0"/>
              <w:bottom w:val="nil"/>
            </w:tcBorders>
          </w:tcPr>
          <w:p>
            <w:pPr>
              <w:pStyle w:val="TableText"/>
              <w:spacing w:line="272" w:lineRule="auto"/>
              <w:rPr/>
            </w:pPr>
            <w:r/>
          </w:p>
          <w:p>
            <w:pPr>
              <w:pStyle w:val="TableText"/>
              <w:spacing w:line="272" w:lineRule="auto"/>
              <w:rPr/>
            </w:pPr>
            <w:r/>
          </w:p>
          <w:p>
            <w:pPr>
              <w:pStyle w:val="TableText"/>
              <w:spacing w:line="272" w:lineRule="auto"/>
              <w:rPr/>
            </w:pPr>
            <w:r/>
          </w:p>
          <w:p>
            <w:pPr>
              <w:pStyle w:val="TableText"/>
              <w:spacing w:line="272" w:lineRule="auto"/>
              <w:rPr/>
            </w:pPr>
            <w:r/>
          </w:p>
          <w:p>
            <w:pPr>
              <w:ind w:left="216"/>
              <w:spacing w:before="69" w:line="220" w:lineRule="auto"/>
              <w:rPr>
                <w:rFonts w:ascii="SimSun" w:hAnsi="SimSun" w:eastAsia="SimSun" w:cs="SimSun"/>
                <w:sz w:val="21"/>
                <w:szCs w:val="21"/>
              </w:rPr>
            </w:pPr>
            <w:r>
              <w:rPr>
                <w:rFonts w:ascii="SimSun" w:hAnsi="SimSun" w:eastAsia="SimSun" w:cs="SimSun"/>
                <w:sz w:val="21"/>
                <w:szCs w:val="21"/>
                <w:spacing w:val="-4"/>
              </w:rPr>
              <w:t>天然</w:t>
            </w:r>
          </w:p>
          <w:p>
            <w:pPr>
              <w:ind w:left="213"/>
              <w:spacing w:before="60" w:line="220" w:lineRule="auto"/>
              <w:rPr>
                <w:rFonts w:ascii="SimSun" w:hAnsi="SimSun" w:eastAsia="SimSun" w:cs="SimSun"/>
                <w:sz w:val="21"/>
                <w:szCs w:val="21"/>
              </w:rPr>
            </w:pPr>
            <w:r>
              <w:rPr>
                <w:rFonts w:ascii="SimSun" w:hAnsi="SimSun" w:eastAsia="SimSun" w:cs="SimSun"/>
                <w:sz w:val="21"/>
                <w:szCs w:val="21"/>
                <w:spacing w:val="-3"/>
              </w:rPr>
              <w:t>气管</w:t>
            </w:r>
          </w:p>
          <w:p>
            <w:pPr>
              <w:ind w:left="320"/>
              <w:spacing w:before="62" w:line="220" w:lineRule="auto"/>
              <w:rPr>
                <w:rFonts w:ascii="SimSun" w:hAnsi="SimSun" w:eastAsia="SimSun" w:cs="SimSun"/>
                <w:sz w:val="21"/>
                <w:szCs w:val="21"/>
              </w:rPr>
            </w:pPr>
            <w:r>
              <w:rPr>
                <w:rFonts w:ascii="SimSun" w:hAnsi="SimSun" w:eastAsia="SimSun" w:cs="SimSun"/>
                <w:sz w:val="21"/>
                <w:szCs w:val="21"/>
              </w:rPr>
              <w:t>线</w:t>
            </w:r>
          </w:p>
        </w:tc>
        <w:tc>
          <w:tcPr>
            <w:tcW w:w="1132" w:type="dxa"/>
            <w:vAlign w:val="top"/>
          </w:tcPr>
          <w:p>
            <w:pPr>
              <w:pStyle w:val="TableText"/>
              <w:spacing w:line="304" w:lineRule="auto"/>
              <w:rPr/>
            </w:pPr>
            <w:r/>
          </w:p>
          <w:p>
            <w:pPr>
              <w:ind w:left="256"/>
              <w:spacing w:before="68" w:line="220" w:lineRule="auto"/>
              <w:rPr>
                <w:rFonts w:ascii="SimSun" w:hAnsi="SimSun" w:eastAsia="SimSun" w:cs="SimSun"/>
                <w:sz w:val="21"/>
                <w:szCs w:val="21"/>
              </w:rPr>
            </w:pPr>
            <w:r>
              <w:rPr>
                <w:rFonts w:ascii="SimSun" w:hAnsi="SimSun" w:eastAsia="SimSun" w:cs="SimSun"/>
                <w:sz w:val="21"/>
                <w:szCs w:val="21"/>
                <w:spacing w:val="-3"/>
              </w:rPr>
              <w:t>天然气</w:t>
            </w:r>
          </w:p>
          <w:p>
            <w:pPr>
              <w:ind w:left="361"/>
              <w:spacing w:before="60" w:line="220" w:lineRule="auto"/>
              <w:rPr>
                <w:rFonts w:ascii="SimSun" w:hAnsi="SimSun" w:eastAsia="SimSun" w:cs="SimSun"/>
                <w:sz w:val="21"/>
                <w:szCs w:val="21"/>
              </w:rPr>
            </w:pPr>
            <w:r>
              <w:rPr>
                <w:rFonts w:ascii="SimSun" w:hAnsi="SimSun" w:eastAsia="SimSun" w:cs="SimSun"/>
                <w:sz w:val="21"/>
                <w:szCs w:val="21"/>
                <w:spacing w:val="-4"/>
              </w:rPr>
              <w:t>管线</w:t>
            </w:r>
          </w:p>
        </w:tc>
        <w:tc>
          <w:tcPr>
            <w:tcW w:w="1131" w:type="dxa"/>
            <w:vAlign w:val="top"/>
          </w:tcPr>
          <w:p>
            <w:pPr>
              <w:pStyle w:val="TableText"/>
              <w:spacing w:line="458" w:lineRule="auto"/>
              <w:rPr/>
            </w:pPr>
            <w:r/>
          </w:p>
          <w:p>
            <w:pPr>
              <w:ind w:left="363"/>
              <w:spacing w:before="68" w:line="220" w:lineRule="auto"/>
              <w:rPr>
                <w:rFonts w:ascii="SimSun" w:hAnsi="SimSun" w:eastAsia="SimSun" w:cs="SimSun"/>
                <w:sz w:val="21"/>
                <w:szCs w:val="21"/>
              </w:rPr>
            </w:pPr>
            <w:r>
              <w:rPr>
                <w:rFonts w:ascii="SimSun" w:hAnsi="SimSun" w:eastAsia="SimSun" w:cs="SimSun"/>
                <w:sz w:val="21"/>
                <w:szCs w:val="21"/>
                <w:spacing w:val="-4"/>
              </w:rPr>
              <w:t>管道</w:t>
            </w:r>
          </w:p>
        </w:tc>
        <w:tc>
          <w:tcPr>
            <w:tcW w:w="1133" w:type="dxa"/>
            <w:vAlign w:val="top"/>
          </w:tcPr>
          <w:p>
            <w:pPr>
              <w:pStyle w:val="TableText"/>
              <w:spacing w:line="458" w:lineRule="auto"/>
              <w:rPr/>
            </w:pPr>
            <w:r/>
          </w:p>
          <w:p>
            <w:pPr>
              <w:ind w:left="366"/>
              <w:spacing w:before="68" w:line="220" w:lineRule="auto"/>
              <w:rPr>
                <w:rFonts w:ascii="SimSun" w:hAnsi="SimSun" w:eastAsia="SimSun" w:cs="SimSun"/>
                <w:sz w:val="21"/>
                <w:szCs w:val="21"/>
              </w:rPr>
            </w:pPr>
            <w:r>
              <w:rPr>
                <w:rFonts w:ascii="SimSun" w:hAnsi="SimSun" w:eastAsia="SimSun" w:cs="SimSun"/>
                <w:sz w:val="21"/>
                <w:szCs w:val="21"/>
                <w:spacing w:val="-4"/>
              </w:rPr>
              <w:t>管线</w:t>
            </w:r>
          </w:p>
        </w:tc>
        <w:tc>
          <w:tcPr>
            <w:tcW w:w="5151" w:type="dxa"/>
            <w:vAlign w:val="top"/>
            <w:tcBorders>
              <w:right w:val="single" w:color="000000" w:sz="6" w:space="0"/>
            </w:tcBorders>
          </w:tcPr>
          <w:p>
            <w:pPr>
              <w:ind w:left="115" w:right="205" w:firstLine="3"/>
              <w:spacing w:before="63" w:line="259" w:lineRule="auto"/>
              <w:rPr>
                <w:rFonts w:ascii="SimSun" w:hAnsi="SimSun" w:eastAsia="SimSun" w:cs="SimSun"/>
                <w:sz w:val="21"/>
                <w:szCs w:val="21"/>
              </w:rPr>
            </w:pPr>
            <w:r>
              <w:rPr>
                <w:rFonts w:ascii="SimSun" w:hAnsi="SimSun" w:eastAsia="SimSun" w:cs="SimSun"/>
                <w:sz w:val="21"/>
                <w:szCs w:val="21"/>
                <w:spacing w:val="-1"/>
              </w:rPr>
              <w:t>身份信息，桩号范围、相对位置，管底标高，管道类</w:t>
            </w:r>
            <w:r>
              <w:rPr>
                <w:rFonts w:ascii="SimSun" w:hAnsi="SimSun" w:eastAsia="SimSun" w:cs="SimSun"/>
                <w:sz w:val="21"/>
                <w:szCs w:val="21"/>
                <w:spacing w:val="8"/>
              </w:rPr>
              <w:t xml:space="preserve"> </w:t>
            </w:r>
            <w:r>
              <w:rPr>
                <w:rFonts w:ascii="SimSun" w:hAnsi="SimSun" w:eastAsia="SimSun" w:cs="SimSun"/>
                <w:sz w:val="21"/>
                <w:szCs w:val="21"/>
                <w:spacing w:val="-1"/>
              </w:rPr>
              <w:t>别、接口方式、涂料要求、涂料厚度、严密性试验要</w:t>
            </w:r>
            <w:r>
              <w:rPr>
                <w:rFonts w:ascii="SimSun" w:hAnsi="SimSun" w:eastAsia="SimSun" w:cs="SimSun"/>
                <w:sz w:val="21"/>
                <w:szCs w:val="21"/>
                <w:spacing w:val="12"/>
              </w:rPr>
              <w:t xml:space="preserve"> </w:t>
            </w:r>
            <w:r>
              <w:rPr>
                <w:rFonts w:ascii="SimSun" w:hAnsi="SimSun" w:eastAsia="SimSun" w:cs="SimSun"/>
                <w:sz w:val="21"/>
                <w:szCs w:val="21"/>
                <w:spacing w:val="-2"/>
              </w:rPr>
              <w:t>求、耐久度要求，管长，管径，材质，壁厚，坡度、</w:t>
            </w:r>
            <w:r>
              <w:rPr>
                <w:rFonts w:ascii="SimSun" w:hAnsi="SimSun" w:eastAsia="SimSun" w:cs="SimSun"/>
                <w:sz w:val="21"/>
                <w:szCs w:val="21"/>
                <w:spacing w:val="4"/>
              </w:rPr>
              <w:t xml:space="preserve"> </w:t>
            </w:r>
            <w:r>
              <w:rPr>
                <w:rFonts w:ascii="SimSun" w:hAnsi="SimSun" w:eastAsia="SimSun" w:cs="SimSun"/>
                <w:sz w:val="21"/>
                <w:szCs w:val="21"/>
                <w:spacing w:val="-2"/>
              </w:rPr>
              <w:t>设计压力等</w:t>
            </w:r>
          </w:p>
        </w:tc>
      </w:tr>
      <w:tr>
        <w:trPr>
          <w:trHeight w:val="93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restart"/>
            <w:tcBorders>
              <w:bottom w:val="nil"/>
            </w:tcBorders>
          </w:tcPr>
          <w:p>
            <w:pPr>
              <w:pStyle w:val="TableText"/>
              <w:spacing w:line="258" w:lineRule="auto"/>
              <w:rPr/>
            </w:pPr>
            <w:r/>
          </w:p>
          <w:p>
            <w:pPr>
              <w:pStyle w:val="TableText"/>
              <w:spacing w:line="258" w:lineRule="auto"/>
              <w:rPr/>
            </w:pPr>
            <w:r/>
          </w:p>
          <w:p>
            <w:pPr>
              <w:pStyle w:val="TableText"/>
              <w:spacing w:line="258" w:lineRule="auto"/>
              <w:rPr/>
            </w:pPr>
            <w:r/>
          </w:p>
          <w:p>
            <w:pPr>
              <w:ind w:left="372"/>
              <w:spacing w:before="68" w:line="219" w:lineRule="auto"/>
              <w:rPr>
                <w:rFonts w:ascii="SimSun" w:hAnsi="SimSun" w:eastAsia="SimSun" w:cs="SimSun"/>
                <w:sz w:val="21"/>
                <w:szCs w:val="21"/>
              </w:rPr>
            </w:pPr>
            <w:r>
              <w:rPr>
                <w:rFonts w:ascii="SimSun" w:hAnsi="SimSun" w:eastAsia="SimSun" w:cs="SimSun"/>
                <w:sz w:val="21"/>
                <w:szCs w:val="21"/>
                <w:spacing w:val="-7"/>
              </w:rPr>
              <w:t>附件</w:t>
            </w:r>
          </w:p>
        </w:tc>
        <w:tc>
          <w:tcPr>
            <w:tcW w:w="1131" w:type="dxa"/>
            <w:vAlign w:val="top"/>
          </w:tcPr>
          <w:p>
            <w:pPr>
              <w:pStyle w:val="TableText"/>
              <w:spacing w:line="304" w:lineRule="auto"/>
              <w:rPr/>
            </w:pPr>
            <w:r/>
          </w:p>
          <w:p>
            <w:pPr>
              <w:ind w:left="252"/>
              <w:spacing w:before="69" w:line="220" w:lineRule="auto"/>
              <w:rPr>
                <w:rFonts w:ascii="SimSun" w:hAnsi="SimSun" w:eastAsia="SimSun" w:cs="SimSun"/>
                <w:sz w:val="21"/>
                <w:szCs w:val="21"/>
              </w:rPr>
            </w:pPr>
            <w:r>
              <w:rPr>
                <w:rFonts w:ascii="SimSun" w:hAnsi="SimSun" w:eastAsia="SimSun" w:cs="SimSun"/>
                <w:sz w:val="21"/>
                <w:szCs w:val="21"/>
                <w:spacing w:val="-2"/>
              </w:rPr>
              <w:t>补偿器</w:t>
            </w:r>
          </w:p>
        </w:tc>
        <w:tc>
          <w:tcPr>
            <w:tcW w:w="1133" w:type="dxa"/>
            <w:vAlign w:val="top"/>
          </w:tcPr>
          <w:p>
            <w:pPr>
              <w:pStyle w:val="TableText"/>
              <w:spacing w:line="304" w:lineRule="auto"/>
              <w:rPr/>
            </w:pPr>
            <w:r/>
          </w:p>
          <w:p>
            <w:pPr>
              <w:ind w:left="255"/>
              <w:spacing w:before="69" w:line="220" w:lineRule="auto"/>
              <w:rPr>
                <w:rFonts w:ascii="SimSun" w:hAnsi="SimSun" w:eastAsia="SimSun" w:cs="SimSun"/>
                <w:sz w:val="21"/>
                <w:szCs w:val="21"/>
              </w:rPr>
            </w:pPr>
            <w:r>
              <w:rPr>
                <w:rFonts w:ascii="SimSun" w:hAnsi="SimSun" w:eastAsia="SimSun" w:cs="SimSun"/>
                <w:sz w:val="21"/>
                <w:szCs w:val="21"/>
                <w:spacing w:val="-2"/>
              </w:rPr>
              <w:t>补偿器</w:t>
            </w:r>
          </w:p>
        </w:tc>
        <w:tc>
          <w:tcPr>
            <w:tcW w:w="5151" w:type="dxa"/>
            <w:vAlign w:val="top"/>
            <w:tcBorders>
              <w:right w:val="single" w:color="000000" w:sz="6" w:space="0"/>
            </w:tcBorders>
          </w:tcPr>
          <w:p>
            <w:pPr>
              <w:ind w:left="119"/>
              <w:spacing w:before="62" w:line="220" w:lineRule="auto"/>
              <w:rPr>
                <w:rFonts w:ascii="SimSun" w:hAnsi="SimSun" w:eastAsia="SimSun" w:cs="SimSun"/>
                <w:sz w:val="21"/>
                <w:szCs w:val="21"/>
              </w:rPr>
            </w:pPr>
            <w:r>
              <w:rPr>
                <w:rFonts w:ascii="SimSun" w:hAnsi="SimSun" w:eastAsia="SimSun" w:cs="SimSun"/>
                <w:sz w:val="21"/>
                <w:szCs w:val="21"/>
                <w:spacing w:val="-1"/>
              </w:rPr>
              <w:t>身份信息，坐标，长度，管道类别、接口方式、管</w:t>
            </w:r>
          </w:p>
          <w:p>
            <w:pPr>
              <w:ind w:left="114" w:right="205"/>
              <w:spacing w:before="61" w:line="244" w:lineRule="auto"/>
              <w:rPr>
                <w:rFonts w:ascii="SimSun" w:hAnsi="SimSun" w:eastAsia="SimSun" w:cs="SimSun"/>
                <w:sz w:val="21"/>
                <w:szCs w:val="21"/>
              </w:rPr>
            </w:pPr>
            <w:r>
              <w:rPr>
                <w:rFonts w:ascii="SimSun" w:hAnsi="SimSun" w:eastAsia="SimSun" w:cs="SimSun"/>
                <w:sz w:val="21"/>
                <w:szCs w:val="21"/>
                <w:spacing w:val="-1"/>
              </w:rPr>
              <w:t>长，管径，材质，补偿器类型，连接方式，数量，使</w:t>
            </w:r>
            <w:r>
              <w:rPr>
                <w:rFonts w:ascii="SimSun" w:hAnsi="SimSun" w:eastAsia="SimSun" w:cs="SimSun"/>
                <w:sz w:val="21"/>
                <w:szCs w:val="21"/>
                <w:spacing w:val="12"/>
              </w:rPr>
              <w:t xml:space="preserve"> </w:t>
            </w:r>
            <w:r>
              <w:rPr>
                <w:rFonts w:ascii="SimSun" w:hAnsi="SimSun" w:eastAsia="SimSun" w:cs="SimSun"/>
                <w:sz w:val="21"/>
                <w:szCs w:val="21"/>
                <w:spacing w:val="-1"/>
              </w:rPr>
              <w:t>用寿命，补偿量，设计压力，其他要求等</w:t>
            </w:r>
          </w:p>
        </w:tc>
      </w:tr>
      <w:tr>
        <w:trPr>
          <w:trHeight w:val="939" w:hRule="atLeast"/>
        </w:trPr>
        <w:tc>
          <w:tcPr>
            <w:tcW w:w="849" w:type="dxa"/>
            <w:vAlign w:val="top"/>
            <w:vMerge w:val="continue"/>
            <w:tcBorders>
              <w:left w:val="single" w:color="000000" w:sz="6" w:space="0"/>
              <w:top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pStyle w:val="TableText"/>
              <w:spacing w:line="305" w:lineRule="auto"/>
              <w:rPr/>
            </w:pPr>
            <w:r/>
          </w:p>
          <w:p>
            <w:pPr>
              <w:ind w:left="254"/>
              <w:spacing w:before="68" w:line="220" w:lineRule="auto"/>
              <w:rPr>
                <w:rFonts w:ascii="SimSun" w:hAnsi="SimSun" w:eastAsia="SimSun" w:cs="SimSun"/>
                <w:sz w:val="21"/>
                <w:szCs w:val="21"/>
              </w:rPr>
            </w:pPr>
            <w:r>
              <w:rPr>
                <w:rFonts w:ascii="SimSun" w:hAnsi="SimSun" w:eastAsia="SimSun" w:cs="SimSun"/>
                <w:sz w:val="21"/>
                <w:szCs w:val="21"/>
                <w:spacing w:val="-3"/>
              </w:rPr>
              <w:t>温度仪</w:t>
            </w:r>
          </w:p>
        </w:tc>
        <w:tc>
          <w:tcPr>
            <w:tcW w:w="1133" w:type="dxa"/>
            <w:vAlign w:val="top"/>
          </w:tcPr>
          <w:p>
            <w:pPr>
              <w:pStyle w:val="TableText"/>
              <w:spacing w:line="305" w:lineRule="auto"/>
              <w:rPr/>
            </w:pPr>
            <w:r/>
          </w:p>
          <w:p>
            <w:pPr>
              <w:ind w:left="257"/>
              <w:spacing w:before="68" w:line="220" w:lineRule="auto"/>
              <w:rPr>
                <w:rFonts w:ascii="SimSun" w:hAnsi="SimSun" w:eastAsia="SimSun" w:cs="SimSun"/>
                <w:sz w:val="21"/>
                <w:szCs w:val="21"/>
              </w:rPr>
            </w:pPr>
            <w:r>
              <w:rPr>
                <w:rFonts w:ascii="SimSun" w:hAnsi="SimSun" w:eastAsia="SimSun" w:cs="SimSun"/>
                <w:sz w:val="21"/>
                <w:szCs w:val="21"/>
                <w:spacing w:val="-3"/>
              </w:rPr>
              <w:t>温度仪</w:t>
            </w:r>
          </w:p>
        </w:tc>
        <w:tc>
          <w:tcPr>
            <w:tcW w:w="5151" w:type="dxa"/>
            <w:vAlign w:val="top"/>
            <w:tcBorders>
              <w:right w:val="single" w:color="000000" w:sz="6" w:space="0"/>
            </w:tcBorders>
          </w:tcPr>
          <w:p>
            <w:pPr>
              <w:ind w:left="115" w:right="205" w:firstLine="3"/>
              <w:spacing w:before="65" w:line="253" w:lineRule="auto"/>
              <w:jc w:val="both"/>
              <w:rPr>
                <w:rFonts w:ascii="SimSun" w:hAnsi="SimSun" w:eastAsia="SimSun" w:cs="SimSun"/>
                <w:sz w:val="21"/>
                <w:szCs w:val="21"/>
              </w:rPr>
            </w:pPr>
            <w:r>
              <w:rPr>
                <w:rFonts w:ascii="SimSun" w:hAnsi="SimSun" w:eastAsia="SimSun" w:cs="SimSun"/>
                <w:sz w:val="21"/>
                <w:szCs w:val="21"/>
                <w:spacing w:val="-1"/>
              </w:rPr>
              <w:t>身份信息，坐标，管道类别、管径，材质，温度仪类</w:t>
            </w:r>
            <w:r>
              <w:rPr>
                <w:rFonts w:ascii="SimSun" w:hAnsi="SimSun" w:eastAsia="SimSun" w:cs="SimSun"/>
                <w:sz w:val="21"/>
                <w:szCs w:val="21"/>
                <w:spacing w:val="8"/>
              </w:rPr>
              <w:t xml:space="preserve"> </w:t>
            </w:r>
            <w:r>
              <w:rPr>
                <w:rFonts w:ascii="SimSun" w:hAnsi="SimSun" w:eastAsia="SimSun" w:cs="SimSun"/>
                <w:sz w:val="21"/>
                <w:szCs w:val="21"/>
                <w:spacing w:val="-1"/>
              </w:rPr>
              <w:t>型，材质，连接方式，数量，量程，精度，其他要求</w:t>
            </w:r>
            <w:r>
              <w:rPr>
                <w:rFonts w:ascii="SimSun" w:hAnsi="SimSun" w:eastAsia="SimSun" w:cs="SimSun"/>
                <w:sz w:val="21"/>
                <w:szCs w:val="21"/>
                <w:spacing w:val="12"/>
              </w:rPr>
              <w:t xml:space="preserve"> </w:t>
            </w:r>
            <w:r>
              <w:rPr>
                <w:rFonts w:ascii="SimSun" w:hAnsi="SimSun" w:eastAsia="SimSun" w:cs="SimSun"/>
                <w:sz w:val="21"/>
                <w:szCs w:val="21"/>
              </w:rPr>
              <w:t>等</w:t>
            </w:r>
          </w:p>
        </w:tc>
      </w:tr>
      <w:tr>
        <w:trPr>
          <w:trHeight w:val="642" w:hRule="atLeast"/>
        </w:trPr>
        <w:tc>
          <w:tcPr>
            <w:tcW w:w="849" w:type="dxa"/>
            <w:vAlign w:val="top"/>
            <w:tcBorders>
              <w:left w:val="single" w:color="000000" w:sz="6" w:space="0"/>
              <w:bottom w:val="single" w:color="000000" w:sz="6" w:space="0"/>
            </w:tcBorders>
          </w:tcPr>
          <w:p>
            <w:pPr>
              <w:ind w:left="216"/>
              <w:spacing w:before="66" w:line="312" w:lineRule="exact"/>
              <w:rPr>
                <w:rFonts w:ascii="SimSun" w:hAnsi="SimSun" w:eastAsia="SimSun" w:cs="SimSun"/>
                <w:sz w:val="21"/>
                <w:szCs w:val="21"/>
              </w:rPr>
            </w:pPr>
            <w:r>
              <w:rPr>
                <w:rFonts w:ascii="SimSun" w:hAnsi="SimSun" w:eastAsia="SimSun" w:cs="SimSun"/>
                <w:sz w:val="21"/>
                <w:szCs w:val="21"/>
                <w:spacing w:val="-4"/>
                <w:position w:val="7"/>
              </w:rPr>
              <w:t>热力</w:t>
            </w:r>
          </w:p>
          <w:p>
            <w:pPr>
              <w:ind w:left="217"/>
              <w:spacing w:line="219" w:lineRule="auto"/>
              <w:rPr>
                <w:rFonts w:ascii="SimSun" w:hAnsi="SimSun" w:eastAsia="SimSun" w:cs="SimSun"/>
                <w:sz w:val="21"/>
                <w:szCs w:val="21"/>
              </w:rPr>
            </w:pPr>
            <w:r>
              <w:rPr>
                <w:rFonts w:ascii="SimSun" w:hAnsi="SimSun" w:eastAsia="SimSun" w:cs="SimSun"/>
                <w:sz w:val="21"/>
                <w:szCs w:val="21"/>
                <w:spacing w:val="-4"/>
              </w:rPr>
              <w:t>管线</w:t>
            </w:r>
          </w:p>
        </w:tc>
        <w:tc>
          <w:tcPr>
            <w:tcW w:w="1132" w:type="dxa"/>
            <w:vAlign w:val="top"/>
            <w:tcBorders>
              <w:bottom w:val="single" w:color="000000" w:sz="6" w:space="0"/>
            </w:tcBorders>
          </w:tcPr>
          <w:p>
            <w:pPr>
              <w:ind w:left="150"/>
              <w:spacing w:before="222" w:line="220" w:lineRule="auto"/>
              <w:rPr>
                <w:rFonts w:ascii="SimSun" w:hAnsi="SimSun" w:eastAsia="SimSun" w:cs="SimSun"/>
                <w:sz w:val="21"/>
                <w:szCs w:val="21"/>
              </w:rPr>
            </w:pPr>
            <w:r>
              <w:rPr>
                <w:rFonts w:ascii="SimSun" w:hAnsi="SimSun" w:eastAsia="SimSun" w:cs="SimSun"/>
                <w:sz w:val="21"/>
                <w:szCs w:val="21"/>
                <w:spacing w:val="-3"/>
              </w:rPr>
              <w:t>热力管线</w:t>
            </w:r>
          </w:p>
        </w:tc>
        <w:tc>
          <w:tcPr>
            <w:tcW w:w="1131" w:type="dxa"/>
            <w:vAlign w:val="top"/>
            <w:tcBorders>
              <w:bottom w:val="single" w:color="000000" w:sz="6" w:space="0"/>
            </w:tcBorders>
          </w:tcPr>
          <w:p>
            <w:pPr>
              <w:ind w:left="363"/>
              <w:spacing w:before="222" w:line="220" w:lineRule="auto"/>
              <w:rPr>
                <w:rFonts w:ascii="SimSun" w:hAnsi="SimSun" w:eastAsia="SimSun" w:cs="SimSun"/>
                <w:sz w:val="21"/>
                <w:szCs w:val="21"/>
              </w:rPr>
            </w:pPr>
            <w:r>
              <w:rPr>
                <w:rFonts w:ascii="SimSun" w:hAnsi="SimSun" w:eastAsia="SimSun" w:cs="SimSun"/>
                <w:sz w:val="21"/>
                <w:szCs w:val="21"/>
                <w:spacing w:val="-4"/>
              </w:rPr>
              <w:t>管道</w:t>
            </w:r>
          </w:p>
        </w:tc>
        <w:tc>
          <w:tcPr>
            <w:tcW w:w="1133" w:type="dxa"/>
            <w:vAlign w:val="top"/>
            <w:tcBorders>
              <w:bottom w:val="single" w:color="000000" w:sz="6" w:space="0"/>
            </w:tcBorders>
          </w:tcPr>
          <w:p>
            <w:pPr>
              <w:ind w:left="366"/>
              <w:spacing w:before="222" w:line="220" w:lineRule="auto"/>
              <w:rPr>
                <w:rFonts w:ascii="SimSun" w:hAnsi="SimSun" w:eastAsia="SimSun" w:cs="SimSun"/>
                <w:sz w:val="21"/>
                <w:szCs w:val="21"/>
              </w:rPr>
            </w:pPr>
            <w:r>
              <w:rPr>
                <w:rFonts w:ascii="SimSun" w:hAnsi="SimSun" w:eastAsia="SimSun" w:cs="SimSun"/>
                <w:sz w:val="21"/>
                <w:szCs w:val="21"/>
                <w:spacing w:val="-4"/>
              </w:rPr>
              <w:t>管道</w:t>
            </w:r>
          </w:p>
        </w:tc>
        <w:tc>
          <w:tcPr>
            <w:tcW w:w="5151" w:type="dxa"/>
            <w:vAlign w:val="top"/>
            <w:tcBorders>
              <w:bottom w:val="single" w:color="000000" w:sz="6" w:space="0"/>
              <w:right w:val="single" w:color="000000" w:sz="6" w:space="0"/>
            </w:tcBorders>
          </w:tcPr>
          <w:p>
            <w:pPr>
              <w:ind w:left="116" w:right="205" w:firstLine="3"/>
              <w:spacing w:before="67" w:line="247" w:lineRule="auto"/>
              <w:rPr>
                <w:rFonts w:ascii="SimSun" w:hAnsi="SimSun" w:eastAsia="SimSun" w:cs="SimSun"/>
                <w:sz w:val="21"/>
                <w:szCs w:val="21"/>
              </w:rPr>
            </w:pPr>
            <w:r>
              <w:rPr>
                <w:rFonts w:ascii="SimSun" w:hAnsi="SimSun" w:eastAsia="SimSun" w:cs="SimSun"/>
                <w:sz w:val="21"/>
                <w:szCs w:val="21"/>
                <w:spacing w:val="-1"/>
              </w:rPr>
              <w:t>身份信息，桩号范围、相对位置，管底标高，管道类</w:t>
            </w:r>
            <w:r>
              <w:rPr>
                <w:rFonts w:ascii="SimSun" w:hAnsi="SimSun" w:eastAsia="SimSun" w:cs="SimSun"/>
                <w:sz w:val="21"/>
                <w:szCs w:val="21"/>
                <w:spacing w:val="8"/>
              </w:rPr>
              <w:t xml:space="preserve"> </w:t>
            </w:r>
            <w:r>
              <w:rPr>
                <w:rFonts w:ascii="SimSun" w:hAnsi="SimSun" w:eastAsia="SimSun" w:cs="SimSun"/>
                <w:sz w:val="21"/>
                <w:szCs w:val="21"/>
                <w:spacing w:val="-1"/>
              </w:rPr>
              <w:t>别、接口方式、涂料要求、涂料厚度、严密性试验要</w:t>
            </w:r>
          </w:p>
        </w:tc>
      </w:tr>
    </w:tbl>
    <w:p>
      <w:pPr>
        <w:pStyle w:val="BodyText"/>
        <w:rPr/>
      </w:pPr>
      <w:r/>
    </w:p>
    <w:p>
      <w:pPr>
        <w:sectPr>
          <w:footerReference w:type="default" r:id="rId119"/>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9"/>
        <w:gridCol w:w="1132"/>
        <w:gridCol w:w="1131"/>
        <w:gridCol w:w="1133"/>
        <w:gridCol w:w="5151"/>
      </w:tblGrid>
      <w:tr>
        <w:trPr>
          <w:trHeight w:val="690" w:hRule="atLeast"/>
        </w:trPr>
        <w:tc>
          <w:tcPr>
            <w:tcW w:w="849" w:type="dxa"/>
            <w:vAlign w:val="top"/>
            <w:tcBorders>
              <w:left w:val="single" w:color="000000" w:sz="6" w:space="0"/>
              <w:top w:val="single" w:color="000000" w:sz="6" w:space="0"/>
            </w:tcBorders>
          </w:tcPr>
          <w:p>
            <w:pPr>
              <w:ind w:left="212"/>
              <w:spacing w:before="239" w:line="220" w:lineRule="auto"/>
              <w:rPr>
                <w:rFonts w:ascii="SimSun" w:hAnsi="SimSun" w:eastAsia="SimSun" w:cs="SimSun"/>
                <w:sz w:val="21"/>
                <w:szCs w:val="21"/>
              </w:rPr>
            </w:pPr>
            <w:bookmarkStart w:name="bookmark75" w:id="62"/>
            <w:bookmarkEnd w:id="62"/>
            <w:bookmarkStart w:name="bookmark53" w:id="63"/>
            <w:bookmarkEnd w:id="63"/>
            <w:r>
              <w:rPr>
                <w:rFonts w:ascii="SimSun" w:hAnsi="SimSun" w:eastAsia="SimSun" w:cs="SimSun"/>
                <w:sz w:val="21"/>
                <w:szCs w:val="21"/>
                <w:spacing w:val="-3"/>
              </w:rPr>
              <w:t>类型</w:t>
            </w:r>
          </w:p>
        </w:tc>
        <w:tc>
          <w:tcPr>
            <w:tcW w:w="1132" w:type="dxa"/>
            <w:vAlign w:val="top"/>
            <w:tcBorders>
              <w:top w:val="single" w:color="000000" w:sz="6" w:space="0"/>
            </w:tcBorders>
          </w:tcPr>
          <w:p>
            <w:pPr>
              <w:ind w:left="358"/>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131" w:type="dxa"/>
            <w:vAlign w:val="top"/>
            <w:tcBorders>
              <w:top w:val="single" w:color="000000" w:sz="6" w:space="0"/>
            </w:tcBorders>
          </w:tcPr>
          <w:p>
            <w:pPr>
              <w:ind w:left="360"/>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133" w:type="dxa"/>
            <w:vAlign w:val="top"/>
            <w:tcBorders>
              <w:top w:val="single" w:color="000000" w:sz="6" w:space="0"/>
            </w:tcBorders>
          </w:tcPr>
          <w:p>
            <w:pPr>
              <w:ind w:left="363"/>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151" w:type="dxa"/>
            <w:vAlign w:val="top"/>
            <w:tcBorders>
              <w:right w:val="single" w:color="000000" w:sz="6" w:space="0"/>
              <w:top w:val="single" w:color="000000" w:sz="6" w:space="0"/>
            </w:tcBorders>
          </w:tcPr>
          <w:p>
            <w:pPr>
              <w:ind w:left="216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37" w:hRule="atLeast"/>
        </w:trPr>
        <w:tc>
          <w:tcPr>
            <w:tcW w:w="849" w:type="dxa"/>
            <w:vAlign w:val="top"/>
            <w:vMerge w:val="restart"/>
            <w:tcBorders>
              <w:left w:val="single" w:color="000000" w:sz="6" w:space="0"/>
              <w:bottom w:val="nil"/>
            </w:tcBorders>
          </w:tcPr>
          <w:p>
            <w:pPr>
              <w:pStyle w:val="TableText"/>
              <w:rPr/>
            </w:pPr>
            <w:r/>
          </w:p>
        </w:tc>
        <w:tc>
          <w:tcPr>
            <w:tcW w:w="1132" w:type="dxa"/>
            <w:vAlign w:val="top"/>
          </w:tcPr>
          <w:p>
            <w:pPr>
              <w:pStyle w:val="TableText"/>
              <w:rPr/>
            </w:pPr>
            <w:r/>
          </w:p>
        </w:tc>
        <w:tc>
          <w:tcPr>
            <w:tcW w:w="1131" w:type="dxa"/>
            <w:vAlign w:val="top"/>
          </w:tcPr>
          <w:p>
            <w:pPr>
              <w:pStyle w:val="TableText"/>
              <w:rPr/>
            </w:pPr>
            <w:r/>
          </w:p>
        </w:tc>
        <w:tc>
          <w:tcPr>
            <w:tcW w:w="1133" w:type="dxa"/>
            <w:vAlign w:val="top"/>
          </w:tcPr>
          <w:p>
            <w:pPr>
              <w:pStyle w:val="TableText"/>
              <w:rPr/>
            </w:pPr>
            <w:r/>
          </w:p>
        </w:tc>
        <w:tc>
          <w:tcPr>
            <w:tcW w:w="5151" w:type="dxa"/>
            <w:vAlign w:val="top"/>
            <w:tcBorders>
              <w:right w:val="single" w:color="000000" w:sz="6" w:space="0"/>
            </w:tcBorders>
          </w:tcPr>
          <w:p>
            <w:pPr>
              <w:ind w:left="116" w:right="235" w:hanging="1"/>
              <w:spacing w:before="60" w:line="247" w:lineRule="auto"/>
              <w:rPr>
                <w:rFonts w:ascii="SimSun" w:hAnsi="SimSun" w:eastAsia="SimSun" w:cs="SimSun"/>
                <w:sz w:val="21"/>
                <w:szCs w:val="21"/>
              </w:rPr>
            </w:pPr>
            <w:r>
              <w:rPr>
                <w:rFonts w:ascii="SimSun" w:hAnsi="SimSun" w:eastAsia="SimSun" w:cs="SimSun"/>
                <w:sz w:val="21"/>
                <w:szCs w:val="21"/>
                <w:spacing w:val="-2"/>
              </w:rPr>
              <w:t>求、耐久度要求，管长，管径，材质，壁厚，坡度、</w:t>
            </w:r>
            <w:r>
              <w:rPr>
                <w:rFonts w:ascii="SimSun" w:hAnsi="SimSun" w:eastAsia="SimSun" w:cs="SimSun"/>
                <w:sz w:val="21"/>
                <w:szCs w:val="21"/>
                <w:spacing w:val="4"/>
              </w:rPr>
              <w:t xml:space="preserve"> </w:t>
            </w:r>
            <w:r>
              <w:rPr>
                <w:rFonts w:ascii="SimSun" w:hAnsi="SimSun" w:eastAsia="SimSun" w:cs="SimSun"/>
                <w:sz w:val="21"/>
                <w:szCs w:val="21"/>
                <w:spacing w:val="-2"/>
              </w:rPr>
              <w:t>设计压力等</w:t>
            </w:r>
          </w:p>
        </w:tc>
      </w:tr>
      <w:tr>
        <w:trPr>
          <w:trHeight w:val="941"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restart"/>
            <w:tcBorders>
              <w:bottom w:val="nil"/>
            </w:tcBorders>
          </w:tcPr>
          <w:p>
            <w:pPr>
              <w:pStyle w:val="TableText"/>
              <w:spacing w:line="255" w:lineRule="auto"/>
              <w:rPr/>
            </w:pPr>
            <w:r/>
          </w:p>
          <w:p>
            <w:pPr>
              <w:pStyle w:val="TableText"/>
              <w:spacing w:line="255" w:lineRule="auto"/>
              <w:rPr/>
            </w:pPr>
            <w:r/>
          </w:p>
          <w:p>
            <w:pPr>
              <w:pStyle w:val="TableText"/>
              <w:spacing w:line="255" w:lineRule="auto"/>
              <w:rPr/>
            </w:pPr>
            <w:r/>
          </w:p>
          <w:p>
            <w:pPr>
              <w:ind w:left="372"/>
              <w:spacing w:before="68" w:line="219" w:lineRule="auto"/>
              <w:rPr>
                <w:rFonts w:ascii="SimSun" w:hAnsi="SimSun" w:eastAsia="SimSun" w:cs="SimSun"/>
                <w:sz w:val="21"/>
                <w:szCs w:val="21"/>
              </w:rPr>
            </w:pPr>
            <w:r>
              <w:rPr>
                <w:rFonts w:ascii="SimSun" w:hAnsi="SimSun" w:eastAsia="SimSun" w:cs="SimSun"/>
                <w:sz w:val="21"/>
                <w:szCs w:val="21"/>
                <w:spacing w:val="-7"/>
              </w:rPr>
              <w:t>附件</w:t>
            </w:r>
          </w:p>
        </w:tc>
        <w:tc>
          <w:tcPr>
            <w:tcW w:w="1131" w:type="dxa"/>
            <w:vAlign w:val="top"/>
          </w:tcPr>
          <w:p>
            <w:pPr>
              <w:pStyle w:val="TableText"/>
              <w:spacing w:line="296" w:lineRule="auto"/>
              <w:rPr/>
            </w:pPr>
            <w:r/>
          </w:p>
          <w:p>
            <w:pPr>
              <w:ind w:left="252"/>
              <w:spacing w:before="68" w:line="220" w:lineRule="auto"/>
              <w:rPr>
                <w:rFonts w:ascii="SimSun" w:hAnsi="SimSun" w:eastAsia="SimSun" w:cs="SimSun"/>
                <w:sz w:val="21"/>
                <w:szCs w:val="21"/>
              </w:rPr>
            </w:pPr>
            <w:r>
              <w:rPr>
                <w:rFonts w:ascii="SimSun" w:hAnsi="SimSun" w:eastAsia="SimSun" w:cs="SimSun"/>
                <w:sz w:val="21"/>
                <w:szCs w:val="21"/>
                <w:spacing w:val="-2"/>
              </w:rPr>
              <w:t>补偿器</w:t>
            </w:r>
          </w:p>
        </w:tc>
        <w:tc>
          <w:tcPr>
            <w:tcW w:w="1133" w:type="dxa"/>
            <w:vAlign w:val="top"/>
          </w:tcPr>
          <w:p>
            <w:pPr>
              <w:pStyle w:val="TableText"/>
              <w:spacing w:line="296" w:lineRule="auto"/>
              <w:rPr/>
            </w:pPr>
            <w:r/>
          </w:p>
          <w:p>
            <w:pPr>
              <w:ind w:left="255"/>
              <w:spacing w:before="68" w:line="220" w:lineRule="auto"/>
              <w:rPr>
                <w:rFonts w:ascii="SimSun" w:hAnsi="SimSun" w:eastAsia="SimSun" w:cs="SimSun"/>
                <w:sz w:val="21"/>
                <w:szCs w:val="21"/>
              </w:rPr>
            </w:pPr>
            <w:r>
              <w:rPr>
                <w:rFonts w:ascii="SimSun" w:hAnsi="SimSun" w:eastAsia="SimSun" w:cs="SimSun"/>
                <w:sz w:val="21"/>
                <w:szCs w:val="21"/>
                <w:spacing w:val="-2"/>
              </w:rPr>
              <w:t>补偿器</w:t>
            </w:r>
          </w:p>
        </w:tc>
        <w:tc>
          <w:tcPr>
            <w:tcW w:w="5151" w:type="dxa"/>
            <w:vAlign w:val="top"/>
            <w:tcBorders>
              <w:right w:val="single" w:color="000000" w:sz="6" w:space="0"/>
            </w:tcBorders>
          </w:tcPr>
          <w:p>
            <w:pPr>
              <w:ind w:left="119"/>
              <w:spacing w:before="53" w:line="220" w:lineRule="auto"/>
              <w:rPr>
                <w:rFonts w:ascii="SimSun" w:hAnsi="SimSun" w:eastAsia="SimSun" w:cs="SimSun"/>
                <w:sz w:val="21"/>
                <w:szCs w:val="21"/>
              </w:rPr>
            </w:pPr>
            <w:r>
              <w:rPr>
                <w:rFonts w:ascii="SimSun" w:hAnsi="SimSun" w:eastAsia="SimSun" w:cs="SimSun"/>
                <w:sz w:val="21"/>
                <w:szCs w:val="21"/>
                <w:spacing w:val="-1"/>
              </w:rPr>
              <w:t>身份信息，坐标，长度，管道类别、接口方式、管</w:t>
            </w:r>
          </w:p>
          <w:p>
            <w:pPr>
              <w:ind w:left="114" w:right="205"/>
              <w:spacing w:before="62" w:line="247" w:lineRule="auto"/>
              <w:rPr>
                <w:rFonts w:ascii="SimSun" w:hAnsi="SimSun" w:eastAsia="SimSun" w:cs="SimSun"/>
                <w:sz w:val="21"/>
                <w:szCs w:val="21"/>
              </w:rPr>
            </w:pPr>
            <w:r>
              <w:rPr>
                <w:rFonts w:ascii="SimSun" w:hAnsi="SimSun" w:eastAsia="SimSun" w:cs="SimSun"/>
                <w:sz w:val="21"/>
                <w:szCs w:val="21"/>
                <w:spacing w:val="-1"/>
              </w:rPr>
              <w:t>长，管径，材质，补偿器类型，连接方式，数量，使</w:t>
            </w:r>
            <w:r>
              <w:rPr>
                <w:rFonts w:ascii="SimSun" w:hAnsi="SimSun" w:eastAsia="SimSun" w:cs="SimSun"/>
                <w:sz w:val="21"/>
                <w:szCs w:val="21"/>
                <w:spacing w:val="12"/>
              </w:rPr>
              <w:t xml:space="preserve"> </w:t>
            </w:r>
            <w:r>
              <w:rPr>
                <w:rFonts w:ascii="SimSun" w:hAnsi="SimSun" w:eastAsia="SimSun" w:cs="SimSun"/>
                <w:sz w:val="21"/>
                <w:szCs w:val="21"/>
                <w:spacing w:val="-1"/>
              </w:rPr>
              <w:t>用寿命，补偿量，设计压力，其他要求等</w:t>
            </w:r>
          </w:p>
        </w:tc>
      </w:tr>
      <w:tr>
        <w:trPr>
          <w:trHeight w:val="939" w:hRule="atLeast"/>
        </w:trPr>
        <w:tc>
          <w:tcPr>
            <w:tcW w:w="849" w:type="dxa"/>
            <w:vAlign w:val="top"/>
            <w:vMerge w:val="continue"/>
            <w:tcBorders>
              <w:left w:val="single" w:color="000000" w:sz="6" w:space="0"/>
              <w:top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pStyle w:val="TableText"/>
              <w:spacing w:line="294" w:lineRule="auto"/>
              <w:rPr/>
            </w:pPr>
            <w:r/>
          </w:p>
          <w:p>
            <w:pPr>
              <w:ind w:left="254"/>
              <w:spacing w:before="69" w:line="220" w:lineRule="auto"/>
              <w:rPr>
                <w:rFonts w:ascii="SimSun" w:hAnsi="SimSun" w:eastAsia="SimSun" w:cs="SimSun"/>
                <w:sz w:val="21"/>
                <w:szCs w:val="21"/>
              </w:rPr>
            </w:pPr>
            <w:r>
              <w:rPr>
                <w:rFonts w:ascii="SimSun" w:hAnsi="SimSun" w:eastAsia="SimSun" w:cs="SimSun"/>
                <w:sz w:val="21"/>
                <w:szCs w:val="21"/>
                <w:spacing w:val="-3"/>
              </w:rPr>
              <w:t>温度仪</w:t>
            </w:r>
          </w:p>
        </w:tc>
        <w:tc>
          <w:tcPr>
            <w:tcW w:w="1133" w:type="dxa"/>
            <w:vAlign w:val="top"/>
          </w:tcPr>
          <w:p>
            <w:pPr>
              <w:pStyle w:val="TableText"/>
              <w:spacing w:line="294" w:lineRule="auto"/>
              <w:rPr/>
            </w:pPr>
            <w:r/>
          </w:p>
          <w:p>
            <w:pPr>
              <w:ind w:left="257"/>
              <w:spacing w:before="69" w:line="220" w:lineRule="auto"/>
              <w:rPr>
                <w:rFonts w:ascii="SimSun" w:hAnsi="SimSun" w:eastAsia="SimSun" w:cs="SimSun"/>
                <w:sz w:val="21"/>
                <w:szCs w:val="21"/>
              </w:rPr>
            </w:pPr>
            <w:r>
              <w:rPr>
                <w:rFonts w:ascii="SimSun" w:hAnsi="SimSun" w:eastAsia="SimSun" w:cs="SimSun"/>
                <w:sz w:val="21"/>
                <w:szCs w:val="21"/>
                <w:spacing w:val="-3"/>
              </w:rPr>
              <w:t>温度仪</w:t>
            </w:r>
          </w:p>
        </w:tc>
        <w:tc>
          <w:tcPr>
            <w:tcW w:w="5151" w:type="dxa"/>
            <w:vAlign w:val="top"/>
            <w:tcBorders>
              <w:right w:val="single" w:color="000000" w:sz="6" w:space="0"/>
            </w:tcBorders>
          </w:tcPr>
          <w:p>
            <w:pPr>
              <w:ind w:left="115" w:right="205" w:firstLine="3"/>
              <w:spacing w:before="53" w:line="256" w:lineRule="auto"/>
              <w:jc w:val="both"/>
              <w:rPr>
                <w:rFonts w:ascii="SimSun" w:hAnsi="SimSun" w:eastAsia="SimSun" w:cs="SimSun"/>
                <w:sz w:val="21"/>
                <w:szCs w:val="21"/>
              </w:rPr>
            </w:pPr>
            <w:r>
              <w:rPr>
                <w:rFonts w:ascii="SimSun" w:hAnsi="SimSun" w:eastAsia="SimSun" w:cs="SimSun"/>
                <w:sz w:val="21"/>
                <w:szCs w:val="21"/>
                <w:spacing w:val="-1"/>
              </w:rPr>
              <w:t>身份信息，坐标，管道类别、管径，材质，温度仪类</w:t>
            </w:r>
            <w:r>
              <w:rPr>
                <w:rFonts w:ascii="SimSun" w:hAnsi="SimSun" w:eastAsia="SimSun" w:cs="SimSun"/>
                <w:sz w:val="21"/>
                <w:szCs w:val="21"/>
                <w:spacing w:val="8"/>
              </w:rPr>
              <w:t xml:space="preserve"> </w:t>
            </w:r>
            <w:r>
              <w:rPr>
                <w:rFonts w:ascii="SimSun" w:hAnsi="SimSun" w:eastAsia="SimSun" w:cs="SimSun"/>
                <w:sz w:val="21"/>
                <w:szCs w:val="21"/>
                <w:spacing w:val="-1"/>
              </w:rPr>
              <w:t>型，材质，连接方式，数量，量程，精度，其他要求</w:t>
            </w:r>
            <w:r>
              <w:rPr>
                <w:rFonts w:ascii="SimSun" w:hAnsi="SimSun" w:eastAsia="SimSun" w:cs="SimSun"/>
                <w:sz w:val="21"/>
                <w:szCs w:val="21"/>
                <w:spacing w:val="12"/>
              </w:rPr>
              <w:t xml:space="preserve"> </w:t>
            </w:r>
            <w:r>
              <w:rPr>
                <w:rFonts w:ascii="SimSun" w:hAnsi="SimSun" w:eastAsia="SimSun" w:cs="SimSun"/>
                <w:sz w:val="21"/>
                <w:szCs w:val="21"/>
              </w:rPr>
              <w:t>等</w:t>
            </w:r>
          </w:p>
        </w:tc>
      </w:tr>
      <w:tr>
        <w:trPr>
          <w:trHeight w:val="940" w:hRule="atLeast"/>
        </w:trPr>
        <w:tc>
          <w:tcPr>
            <w:tcW w:w="849" w:type="dxa"/>
            <w:vAlign w:val="top"/>
            <w:vMerge w:val="restart"/>
            <w:tcBorders>
              <w:left w:val="single" w:color="000000" w:sz="6" w:space="0"/>
              <w:bottom w:val="nil"/>
            </w:tcBorders>
          </w:tcPr>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3" w:lineRule="auto"/>
              <w:rPr/>
            </w:pPr>
            <w:r/>
          </w:p>
          <w:p>
            <w:pPr>
              <w:pStyle w:val="TableText"/>
              <w:spacing w:line="254" w:lineRule="auto"/>
              <w:rPr/>
            </w:pPr>
            <w:r/>
          </w:p>
          <w:p>
            <w:pPr>
              <w:pStyle w:val="TableText"/>
              <w:spacing w:line="254" w:lineRule="auto"/>
              <w:rPr/>
            </w:pPr>
            <w:r/>
          </w:p>
          <w:p>
            <w:pPr>
              <w:pStyle w:val="TableText"/>
              <w:spacing w:line="254" w:lineRule="auto"/>
              <w:rPr/>
            </w:pPr>
            <w:r/>
          </w:p>
          <w:p>
            <w:pPr>
              <w:ind w:left="237"/>
              <w:spacing w:before="68" w:line="312" w:lineRule="exact"/>
              <w:rPr>
                <w:rFonts w:ascii="SimSun" w:hAnsi="SimSun" w:eastAsia="SimSun" w:cs="SimSun"/>
                <w:sz w:val="21"/>
                <w:szCs w:val="21"/>
              </w:rPr>
            </w:pPr>
            <w:r>
              <w:rPr>
                <w:rFonts w:ascii="SimSun" w:hAnsi="SimSun" w:eastAsia="SimSun" w:cs="SimSun"/>
                <w:sz w:val="21"/>
                <w:szCs w:val="21"/>
                <w:spacing w:val="-9"/>
                <w:position w:val="7"/>
              </w:rPr>
              <w:t>电力</w:t>
            </w:r>
          </w:p>
          <w:p>
            <w:pPr>
              <w:ind w:left="237"/>
              <w:spacing w:line="219" w:lineRule="auto"/>
              <w:rPr>
                <w:rFonts w:ascii="SimSun" w:hAnsi="SimSun" w:eastAsia="SimSun" w:cs="SimSun"/>
                <w:sz w:val="21"/>
                <w:szCs w:val="21"/>
              </w:rPr>
            </w:pPr>
            <w:r>
              <w:rPr>
                <w:rFonts w:ascii="SimSun" w:hAnsi="SimSun" w:eastAsia="SimSun" w:cs="SimSun"/>
                <w:sz w:val="21"/>
                <w:szCs w:val="21"/>
                <w:spacing w:val="-9"/>
              </w:rPr>
              <w:t>电缆</w:t>
            </w:r>
          </w:p>
          <w:p>
            <w:pPr>
              <w:ind w:left="217"/>
              <w:spacing w:before="61" w:line="220" w:lineRule="auto"/>
              <w:rPr>
                <w:rFonts w:ascii="SimSun" w:hAnsi="SimSun" w:eastAsia="SimSun" w:cs="SimSun"/>
                <w:sz w:val="21"/>
                <w:szCs w:val="21"/>
              </w:rPr>
            </w:pPr>
            <w:r>
              <w:rPr>
                <w:rFonts w:ascii="SimSun" w:hAnsi="SimSun" w:eastAsia="SimSun" w:cs="SimSun"/>
                <w:sz w:val="21"/>
                <w:szCs w:val="21"/>
                <w:spacing w:val="-4"/>
              </w:rPr>
              <w:t>管线</w:t>
            </w:r>
          </w:p>
        </w:tc>
        <w:tc>
          <w:tcPr>
            <w:tcW w:w="1132" w:type="dxa"/>
            <w:vAlign w:val="top"/>
            <w:vMerge w:val="restart"/>
            <w:tcBorders>
              <w:bottom w:val="nil"/>
            </w:tcBorders>
          </w:tcPr>
          <w:p>
            <w:pPr>
              <w:pStyle w:val="TableText"/>
              <w:spacing w:line="456" w:lineRule="auto"/>
              <w:rPr/>
            </w:pPr>
            <w:r/>
          </w:p>
          <w:p>
            <w:pPr>
              <w:ind w:left="360" w:right="148" w:hanging="190"/>
              <w:spacing w:before="68" w:line="247" w:lineRule="auto"/>
              <w:rPr>
                <w:rFonts w:ascii="SimSun" w:hAnsi="SimSun" w:eastAsia="SimSun" w:cs="SimSun"/>
                <w:sz w:val="21"/>
                <w:szCs w:val="21"/>
              </w:rPr>
            </w:pPr>
            <w:r>
              <w:rPr>
                <w:rFonts w:ascii="SimSun" w:hAnsi="SimSun" w:eastAsia="SimSun" w:cs="SimSun"/>
                <w:sz w:val="21"/>
                <w:szCs w:val="21"/>
                <w:spacing w:val="-9"/>
              </w:rPr>
              <w:t>电力电缆</w:t>
            </w:r>
            <w:r>
              <w:rPr>
                <w:rFonts w:ascii="SimSun" w:hAnsi="SimSun" w:eastAsia="SimSun" w:cs="SimSun"/>
                <w:sz w:val="21"/>
                <w:szCs w:val="21"/>
                <w:spacing w:val="2"/>
              </w:rPr>
              <w:t xml:space="preserve"> </w:t>
            </w:r>
            <w:r>
              <w:rPr>
                <w:rFonts w:ascii="SimSun" w:hAnsi="SimSun" w:eastAsia="SimSun" w:cs="SimSun"/>
                <w:sz w:val="21"/>
                <w:szCs w:val="21"/>
                <w:spacing w:val="-4"/>
              </w:rPr>
              <w:t>管线</w:t>
            </w:r>
          </w:p>
        </w:tc>
        <w:tc>
          <w:tcPr>
            <w:tcW w:w="1131" w:type="dxa"/>
            <w:vAlign w:val="top"/>
          </w:tcPr>
          <w:p>
            <w:pPr>
              <w:ind w:left="362" w:right="145" w:hanging="190"/>
              <w:spacing w:before="210" w:line="247" w:lineRule="auto"/>
              <w:rPr>
                <w:rFonts w:ascii="SimSun" w:hAnsi="SimSun" w:eastAsia="SimSun" w:cs="SimSun"/>
                <w:sz w:val="21"/>
                <w:szCs w:val="21"/>
              </w:rPr>
            </w:pPr>
            <w:r>
              <w:rPr>
                <w:rFonts w:ascii="SimSun" w:hAnsi="SimSun" w:eastAsia="SimSun" w:cs="SimSun"/>
                <w:sz w:val="21"/>
                <w:szCs w:val="21"/>
                <w:spacing w:val="-9"/>
              </w:rPr>
              <w:t>电力电缆</w:t>
            </w:r>
            <w:r>
              <w:rPr>
                <w:rFonts w:ascii="SimSun" w:hAnsi="SimSun" w:eastAsia="SimSun" w:cs="SimSun"/>
                <w:sz w:val="21"/>
                <w:szCs w:val="21"/>
                <w:spacing w:val="2"/>
              </w:rPr>
              <w:t xml:space="preserve"> </w:t>
            </w:r>
            <w:r>
              <w:rPr>
                <w:rFonts w:ascii="SimSun" w:hAnsi="SimSun" w:eastAsia="SimSun" w:cs="SimSun"/>
                <w:sz w:val="21"/>
                <w:szCs w:val="21"/>
                <w:spacing w:val="-4"/>
              </w:rPr>
              <w:t>管线</w:t>
            </w:r>
          </w:p>
        </w:tc>
        <w:tc>
          <w:tcPr>
            <w:tcW w:w="1133" w:type="dxa"/>
            <w:vAlign w:val="top"/>
          </w:tcPr>
          <w:p>
            <w:pPr>
              <w:pStyle w:val="TableText"/>
              <w:spacing w:line="296" w:lineRule="auto"/>
              <w:rPr/>
            </w:pPr>
            <w:r/>
          </w:p>
          <w:p>
            <w:pPr>
              <w:ind w:left="366"/>
              <w:spacing w:before="68" w:line="220" w:lineRule="auto"/>
              <w:rPr>
                <w:rFonts w:ascii="SimSun" w:hAnsi="SimSun" w:eastAsia="SimSun" w:cs="SimSun"/>
                <w:sz w:val="21"/>
                <w:szCs w:val="21"/>
              </w:rPr>
            </w:pPr>
            <w:r>
              <w:rPr>
                <w:rFonts w:ascii="SimSun" w:hAnsi="SimSun" w:eastAsia="SimSun" w:cs="SimSun"/>
                <w:sz w:val="21"/>
                <w:szCs w:val="21"/>
                <w:spacing w:val="-4"/>
              </w:rPr>
              <w:t>管线</w:t>
            </w:r>
          </w:p>
        </w:tc>
        <w:tc>
          <w:tcPr>
            <w:tcW w:w="5151" w:type="dxa"/>
            <w:vAlign w:val="top"/>
            <w:tcBorders>
              <w:right w:val="single" w:color="000000" w:sz="6" w:space="0"/>
            </w:tcBorders>
          </w:tcPr>
          <w:p>
            <w:pPr>
              <w:ind w:left="114" w:right="205" w:firstLine="4"/>
              <w:spacing w:before="56" w:line="256" w:lineRule="auto"/>
              <w:rPr>
                <w:rFonts w:ascii="SimSun" w:hAnsi="SimSun" w:eastAsia="SimSun" w:cs="SimSun"/>
                <w:sz w:val="21"/>
                <w:szCs w:val="21"/>
              </w:rPr>
            </w:pPr>
            <w:r>
              <w:rPr>
                <w:rFonts w:ascii="SimSun" w:hAnsi="SimSun" w:eastAsia="SimSun" w:cs="SimSun"/>
                <w:sz w:val="21"/>
                <w:szCs w:val="21"/>
                <w:spacing w:val="-3"/>
              </w:rPr>
              <w:t>身份信息，桩号范围、相对位置，长度，截面面积，</w:t>
            </w:r>
            <w:r>
              <w:rPr>
                <w:rFonts w:ascii="SimSun" w:hAnsi="SimSun" w:eastAsia="SimSun" w:cs="SimSun"/>
                <w:sz w:val="21"/>
                <w:szCs w:val="21"/>
                <w:spacing w:val="7"/>
              </w:rPr>
              <w:t xml:space="preserve"> </w:t>
            </w:r>
            <w:r>
              <w:rPr>
                <w:rFonts w:ascii="SimSun" w:hAnsi="SimSun" w:eastAsia="SimSun" w:cs="SimSun"/>
                <w:sz w:val="21"/>
                <w:szCs w:val="21"/>
                <w:spacing w:val="-1"/>
              </w:rPr>
              <w:t>管道类别、型号，材料要求，线缆用量，做法，其他</w:t>
            </w:r>
            <w:r>
              <w:rPr>
                <w:rFonts w:ascii="SimSun" w:hAnsi="SimSun" w:eastAsia="SimSun" w:cs="SimSun"/>
                <w:sz w:val="21"/>
                <w:szCs w:val="21"/>
                <w:spacing w:val="12"/>
              </w:rPr>
              <w:t xml:space="preserve"> </w:t>
            </w:r>
            <w:r>
              <w:rPr>
                <w:rFonts w:ascii="SimSun" w:hAnsi="SimSun" w:eastAsia="SimSun" w:cs="SimSun"/>
                <w:sz w:val="21"/>
                <w:szCs w:val="21"/>
                <w:spacing w:val="-3"/>
              </w:rPr>
              <w:t>要求</w:t>
            </w:r>
          </w:p>
        </w:tc>
      </w:tr>
      <w:tr>
        <w:trPr>
          <w:trHeight w:val="629"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ind w:left="358"/>
              <w:spacing w:before="212" w:line="220" w:lineRule="auto"/>
              <w:rPr>
                <w:rFonts w:ascii="SimSun" w:hAnsi="SimSun" w:eastAsia="SimSun" w:cs="SimSun"/>
                <w:sz w:val="21"/>
                <w:szCs w:val="21"/>
              </w:rPr>
            </w:pPr>
            <w:r>
              <w:rPr>
                <w:rFonts w:ascii="SimSun" w:hAnsi="SimSun" w:eastAsia="SimSun" w:cs="SimSun"/>
                <w:sz w:val="21"/>
                <w:szCs w:val="21"/>
                <w:spacing w:val="-3"/>
              </w:rPr>
              <w:t>配件</w:t>
            </w:r>
          </w:p>
        </w:tc>
        <w:tc>
          <w:tcPr>
            <w:tcW w:w="1133" w:type="dxa"/>
            <w:vAlign w:val="top"/>
          </w:tcPr>
          <w:p>
            <w:pPr>
              <w:ind w:left="361"/>
              <w:spacing w:before="212" w:line="220" w:lineRule="auto"/>
              <w:rPr>
                <w:rFonts w:ascii="SimSun" w:hAnsi="SimSun" w:eastAsia="SimSun" w:cs="SimSun"/>
                <w:sz w:val="21"/>
                <w:szCs w:val="21"/>
              </w:rPr>
            </w:pPr>
            <w:r>
              <w:rPr>
                <w:rFonts w:ascii="SimSun" w:hAnsi="SimSun" w:eastAsia="SimSun" w:cs="SimSun"/>
                <w:sz w:val="21"/>
                <w:szCs w:val="21"/>
                <w:spacing w:val="-3"/>
              </w:rPr>
              <w:t>配件</w:t>
            </w:r>
          </w:p>
        </w:tc>
        <w:tc>
          <w:tcPr>
            <w:tcW w:w="5151" w:type="dxa"/>
            <w:vAlign w:val="top"/>
            <w:tcBorders>
              <w:right w:val="single" w:color="000000" w:sz="6" w:space="0"/>
            </w:tcBorders>
          </w:tcPr>
          <w:p>
            <w:pPr>
              <w:ind w:left="114" w:right="415" w:firstLine="4"/>
              <w:spacing w:before="56" w:line="247" w:lineRule="auto"/>
              <w:rPr>
                <w:rFonts w:ascii="SimSun" w:hAnsi="SimSun" w:eastAsia="SimSun" w:cs="SimSun"/>
                <w:sz w:val="21"/>
                <w:szCs w:val="21"/>
              </w:rPr>
            </w:pPr>
            <w:r>
              <w:rPr>
                <w:rFonts w:ascii="SimSun" w:hAnsi="SimSun" w:eastAsia="SimSun" w:cs="SimSun"/>
                <w:sz w:val="21"/>
                <w:szCs w:val="21"/>
                <w:spacing w:val="-1"/>
              </w:rPr>
              <w:t>身份信息，坐标，尺寸，管道类别、配件类别，材</w:t>
            </w:r>
            <w:r>
              <w:rPr>
                <w:rFonts w:ascii="SimSun" w:hAnsi="SimSun" w:eastAsia="SimSun" w:cs="SimSun"/>
                <w:sz w:val="21"/>
                <w:szCs w:val="21"/>
                <w:spacing w:val="7"/>
              </w:rPr>
              <w:t xml:space="preserve"> </w:t>
            </w:r>
            <w:r>
              <w:rPr>
                <w:rFonts w:ascii="SimSun" w:hAnsi="SimSun" w:eastAsia="SimSun" w:cs="SimSun"/>
                <w:sz w:val="21"/>
                <w:szCs w:val="21"/>
                <w:spacing w:val="-1"/>
              </w:rPr>
              <w:t>质，数量，导电性要求，做法，其他要求</w:t>
            </w:r>
          </w:p>
        </w:tc>
      </w:tr>
      <w:tr>
        <w:trPr>
          <w:trHeight w:val="940"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restart"/>
            <w:tcBorders>
              <w:bottom w:val="nil"/>
            </w:tcBorders>
          </w:tcPr>
          <w:p>
            <w:pPr>
              <w:pStyle w:val="TableText"/>
              <w:spacing w:line="306" w:lineRule="auto"/>
              <w:rPr/>
            </w:pPr>
            <w:r/>
          </w:p>
          <w:p>
            <w:pPr>
              <w:pStyle w:val="TableText"/>
              <w:spacing w:line="307" w:lineRule="auto"/>
              <w:rPr/>
            </w:pPr>
            <w:r/>
          </w:p>
          <w:p>
            <w:pPr>
              <w:ind w:left="356"/>
              <w:spacing w:before="68" w:line="220" w:lineRule="auto"/>
              <w:rPr>
                <w:rFonts w:ascii="SimSun" w:hAnsi="SimSun" w:eastAsia="SimSun" w:cs="SimSun"/>
                <w:sz w:val="21"/>
                <w:szCs w:val="21"/>
              </w:rPr>
            </w:pPr>
            <w:r>
              <w:rPr>
                <w:rFonts w:ascii="SimSun" w:hAnsi="SimSun" w:eastAsia="SimSun" w:cs="SimSun"/>
                <w:sz w:val="21"/>
                <w:szCs w:val="21"/>
                <w:spacing w:val="-3"/>
              </w:rPr>
              <w:t>桥架</w:t>
            </w:r>
          </w:p>
        </w:tc>
        <w:tc>
          <w:tcPr>
            <w:tcW w:w="1131" w:type="dxa"/>
            <w:vAlign w:val="top"/>
          </w:tcPr>
          <w:p>
            <w:pPr>
              <w:pStyle w:val="TableText"/>
              <w:spacing w:line="298" w:lineRule="auto"/>
              <w:rPr/>
            </w:pPr>
            <w:r/>
          </w:p>
          <w:p>
            <w:pPr>
              <w:ind w:left="358"/>
              <w:spacing w:before="69" w:line="220" w:lineRule="auto"/>
              <w:rPr>
                <w:rFonts w:ascii="SimSun" w:hAnsi="SimSun" w:eastAsia="SimSun" w:cs="SimSun"/>
                <w:sz w:val="21"/>
                <w:szCs w:val="21"/>
              </w:rPr>
            </w:pPr>
            <w:r>
              <w:rPr>
                <w:rFonts w:ascii="SimSun" w:hAnsi="SimSun" w:eastAsia="SimSun" w:cs="SimSun"/>
                <w:sz w:val="21"/>
                <w:szCs w:val="21"/>
                <w:spacing w:val="-3"/>
              </w:rPr>
              <w:t>桥架</w:t>
            </w:r>
          </w:p>
        </w:tc>
        <w:tc>
          <w:tcPr>
            <w:tcW w:w="1133" w:type="dxa"/>
            <w:vAlign w:val="top"/>
          </w:tcPr>
          <w:p>
            <w:pPr>
              <w:pStyle w:val="TableText"/>
              <w:spacing w:line="298" w:lineRule="auto"/>
              <w:rPr/>
            </w:pPr>
            <w:r/>
          </w:p>
          <w:p>
            <w:pPr>
              <w:ind w:left="361"/>
              <w:spacing w:before="69" w:line="220" w:lineRule="auto"/>
              <w:rPr>
                <w:rFonts w:ascii="SimSun" w:hAnsi="SimSun" w:eastAsia="SimSun" w:cs="SimSun"/>
                <w:sz w:val="21"/>
                <w:szCs w:val="21"/>
              </w:rPr>
            </w:pPr>
            <w:r>
              <w:rPr>
                <w:rFonts w:ascii="SimSun" w:hAnsi="SimSun" w:eastAsia="SimSun" w:cs="SimSun"/>
                <w:sz w:val="21"/>
                <w:szCs w:val="21"/>
                <w:spacing w:val="-3"/>
              </w:rPr>
              <w:t>桥架</w:t>
            </w:r>
          </w:p>
        </w:tc>
        <w:tc>
          <w:tcPr>
            <w:tcW w:w="5151" w:type="dxa"/>
            <w:vAlign w:val="top"/>
            <w:tcBorders>
              <w:right w:val="single" w:color="000000" w:sz="6" w:space="0"/>
            </w:tcBorders>
          </w:tcPr>
          <w:p>
            <w:pPr>
              <w:ind w:left="113" w:right="415" w:firstLine="6"/>
              <w:spacing w:before="56" w:line="256" w:lineRule="auto"/>
              <w:jc w:val="both"/>
              <w:rPr>
                <w:rFonts w:ascii="SimSun" w:hAnsi="SimSun" w:eastAsia="SimSun" w:cs="SimSun"/>
                <w:sz w:val="21"/>
                <w:szCs w:val="21"/>
              </w:rPr>
            </w:pPr>
            <w:r>
              <w:rPr>
                <w:rFonts w:ascii="SimSun" w:hAnsi="SimSun" w:eastAsia="SimSun" w:cs="SimSun"/>
                <w:sz w:val="21"/>
                <w:szCs w:val="21"/>
                <w:spacing w:val="-1"/>
              </w:rPr>
              <w:t>身份信息，桩号范围、相对位置，标高，长度，宽</w:t>
            </w:r>
            <w:r>
              <w:rPr>
                <w:rFonts w:ascii="SimSun" w:hAnsi="SimSun" w:eastAsia="SimSun" w:cs="SimSun"/>
                <w:sz w:val="21"/>
                <w:szCs w:val="21"/>
                <w:spacing w:val="7"/>
              </w:rPr>
              <w:t xml:space="preserve"> </w:t>
            </w:r>
            <w:r>
              <w:rPr>
                <w:rFonts w:ascii="SimSun" w:hAnsi="SimSun" w:eastAsia="SimSun" w:cs="SimSun"/>
                <w:sz w:val="21"/>
                <w:szCs w:val="21"/>
                <w:spacing w:val="-1"/>
              </w:rPr>
              <w:t>度，高度，类别、桥架形式，材质，用量，荷载强</w:t>
            </w:r>
            <w:r>
              <w:rPr>
                <w:rFonts w:ascii="SimSun" w:hAnsi="SimSun" w:eastAsia="SimSun" w:cs="SimSun"/>
                <w:sz w:val="21"/>
                <w:szCs w:val="21"/>
                <w:spacing w:val="13"/>
              </w:rPr>
              <w:t xml:space="preserve"> </w:t>
            </w:r>
            <w:r>
              <w:rPr>
                <w:rFonts w:ascii="SimSun" w:hAnsi="SimSun" w:eastAsia="SimSun" w:cs="SimSun"/>
                <w:sz w:val="21"/>
                <w:szCs w:val="21"/>
                <w:spacing w:val="-1"/>
              </w:rPr>
              <w:t>度，接地形式，耐久度，做法，其他</w:t>
            </w:r>
          </w:p>
        </w:tc>
      </w:tr>
      <w:tr>
        <w:trPr>
          <w:trHeight w:val="628"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ind w:left="148"/>
              <w:spacing w:before="212" w:line="220" w:lineRule="auto"/>
              <w:rPr>
                <w:rFonts w:ascii="SimSun" w:hAnsi="SimSun" w:eastAsia="SimSun" w:cs="SimSun"/>
                <w:sz w:val="21"/>
                <w:szCs w:val="21"/>
              </w:rPr>
            </w:pPr>
            <w:r>
              <w:rPr>
                <w:rFonts w:ascii="SimSun" w:hAnsi="SimSun" w:eastAsia="SimSun" w:cs="SimSun"/>
                <w:sz w:val="21"/>
                <w:szCs w:val="21"/>
                <w:spacing w:val="-2"/>
              </w:rPr>
              <w:t>桥架配件</w:t>
            </w:r>
          </w:p>
        </w:tc>
        <w:tc>
          <w:tcPr>
            <w:tcW w:w="1133" w:type="dxa"/>
            <w:vAlign w:val="top"/>
          </w:tcPr>
          <w:p>
            <w:pPr>
              <w:ind w:left="151"/>
              <w:spacing w:before="212" w:line="220" w:lineRule="auto"/>
              <w:rPr>
                <w:rFonts w:ascii="SimSun" w:hAnsi="SimSun" w:eastAsia="SimSun" w:cs="SimSun"/>
                <w:sz w:val="21"/>
                <w:szCs w:val="21"/>
              </w:rPr>
            </w:pPr>
            <w:r>
              <w:rPr>
                <w:rFonts w:ascii="SimSun" w:hAnsi="SimSun" w:eastAsia="SimSun" w:cs="SimSun"/>
                <w:sz w:val="21"/>
                <w:szCs w:val="21"/>
                <w:spacing w:val="-2"/>
              </w:rPr>
              <w:t>桥架配件</w:t>
            </w:r>
          </w:p>
        </w:tc>
        <w:tc>
          <w:tcPr>
            <w:tcW w:w="5151" w:type="dxa"/>
            <w:vAlign w:val="top"/>
            <w:tcBorders>
              <w:right w:val="single" w:color="000000" w:sz="6" w:space="0"/>
            </w:tcBorders>
          </w:tcPr>
          <w:p>
            <w:pPr>
              <w:ind w:left="119" w:right="205"/>
              <w:spacing w:before="56" w:line="247" w:lineRule="auto"/>
              <w:rPr>
                <w:rFonts w:ascii="SimSun" w:hAnsi="SimSun" w:eastAsia="SimSun" w:cs="SimSun"/>
                <w:sz w:val="21"/>
                <w:szCs w:val="21"/>
              </w:rPr>
            </w:pPr>
            <w:r>
              <w:rPr>
                <w:rFonts w:ascii="SimSun" w:hAnsi="SimSun" w:eastAsia="SimSun" w:cs="SimSun"/>
                <w:sz w:val="21"/>
                <w:szCs w:val="21"/>
                <w:spacing w:val="-1"/>
              </w:rPr>
              <w:t>身份信息，坐标，长度，宽度，高度，类别、管线类</w:t>
            </w:r>
            <w:r>
              <w:rPr>
                <w:rFonts w:ascii="SimSun" w:hAnsi="SimSun" w:eastAsia="SimSun" w:cs="SimSun"/>
                <w:sz w:val="21"/>
                <w:szCs w:val="21"/>
                <w:spacing w:val="8"/>
              </w:rPr>
              <w:t xml:space="preserve"> </w:t>
            </w:r>
            <w:r>
              <w:rPr>
                <w:rFonts w:ascii="SimSun" w:hAnsi="SimSun" w:eastAsia="SimSun" w:cs="SimSun"/>
                <w:sz w:val="21"/>
                <w:szCs w:val="21"/>
                <w:spacing w:val="-1"/>
              </w:rPr>
              <w:t>型，配件类型，材质，数量，接地形式，做法，其他</w:t>
            </w:r>
          </w:p>
        </w:tc>
      </w:tr>
      <w:tr>
        <w:trPr>
          <w:trHeight w:val="1252" w:hRule="atLeast"/>
        </w:trPr>
        <w:tc>
          <w:tcPr>
            <w:tcW w:w="849" w:type="dxa"/>
            <w:vAlign w:val="top"/>
            <w:vMerge w:val="continue"/>
            <w:tcBorders>
              <w:left w:val="single" w:color="000000" w:sz="6" w:space="0"/>
              <w:top w:val="nil"/>
              <w:bottom w:val="nil"/>
            </w:tcBorders>
          </w:tcPr>
          <w:p>
            <w:pPr>
              <w:pStyle w:val="TableText"/>
              <w:rPr/>
            </w:pPr>
            <w:r/>
          </w:p>
        </w:tc>
        <w:tc>
          <w:tcPr>
            <w:tcW w:w="1132" w:type="dxa"/>
            <w:vAlign w:val="top"/>
          </w:tcPr>
          <w:p>
            <w:pPr>
              <w:pStyle w:val="TableText"/>
              <w:spacing w:line="455" w:lineRule="auto"/>
              <w:rPr/>
            </w:pPr>
            <w:r/>
          </w:p>
          <w:p>
            <w:pPr>
              <w:ind w:left="251"/>
              <w:spacing w:before="69" w:line="221" w:lineRule="auto"/>
              <w:rPr>
                <w:rFonts w:ascii="SimSun" w:hAnsi="SimSun" w:eastAsia="SimSun" w:cs="SimSun"/>
                <w:sz w:val="21"/>
                <w:szCs w:val="21"/>
              </w:rPr>
            </w:pPr>
            <w:r>
              <w:rPr>
                <w:rFonts w:ascii="SimSun" w:hAnsi="SimSun" w:eastAsia="SimSun" w:cs="SimSun"/>
                <w:sz w:val="21"/>
                <w:szCs w:val="21"/>
                <w:spacing w:val="-2"/>
              </w:rPr>
              <w:t>变压器</w:t>
            </w:r>
          </w:p>
        </w:tc>
        <w:tc>
          <w:tcPr>
            <w:tcW w:w="1131" w:type="dxa"/>
            <w:vAlign w:val="top"/>
          </w:tcPr>
          <w:p>
            <w:pPr>
              <w:pStyle w:val="TableText"/>
              <w:spacing w:line="455" w:lineRule="auto"/>
              <w:rPr/>
            </w:pPr>
            <w:r/>
          </w:p>
          <w:p>
            <w:pPr>
              <w:ind w:left="252"/>
              <w:spacing w:before="69" w:line="221" w:lineRule="auto"/>
              <w:rPr>
                <w:rFonts w:ascii="SimSun" w:hAnsi="SimSun" w:eastAsia="SimSun" w:cs="SimSun"/>
                <w:sz w:val="21"/>
                <w:szCs w:val="21"/>
              </w:rPr>
            </w:pPr>
            <w:r>
              <w:rPr>
                <w:rFonts w:ascii="SimSun" w:hAnsi="SimSun" w:eastAsia="SimSun" w:cs="SimSun"/>
                <w:sz w:val="21"/>
                <w:szCs w:val="21"/>
                <w:spacing w:val="-2"/>
              </w:rPr>
              <w:t>变压器</w:t>
            </w:r>
          </w:p>
        </w:tc>
        <w:tc>
          <w:tcPr>
            <w:tcW w:w="1133" w:type="dxa"/>
            <w:vAlign w:val="top"/>
          </w:tcPr>
          <w:p>
            <w:pPr>
              <w:pStyle w:val="TableText"/>
              <w:spacing w:line="455" w:lineRule="auto"/>
              <w:rPr/>
            </w:pPr>
            <w:r/>
          </w:p>
          <w:p>
            <w:pPr>
              <w:ind w:left="255"/>
              <w:spacing w:before="69" w:line="221" w:lineRule="auto"/>
              <w:rPr>
                <w:rFonts w:ascii="SimSun" w:hAnsi="SimSun" w:eastAsia="SimSun" w:cs="SimSun"/>
                <w:sz w:val="21"/>
                <w:szCs w:val="21"/>
              </w:rPr>
            </w:pPr>
            <w:r>
              <w:rPr>
                <w:rFonts w:ascii="SimSun" w:hAnsi="SimSun" w:eastAsia="SimSun" w:cs="SimSun"/>
                <w:sz w:val="21"/>
                <w:szCs w:val="21"/>
                <w:spacing w:val="-2"/>
              </w:rPr>
              <w:t>变压器</w:t>
            </w:r>
          </w:p>
        </w:tc>
        <w:tc>
          <w:tcPr>
            <w:tcW w:w="5151" w:type="dxa"/>
            <w:vAlign w:val="top"/>
            <w:tcBorders>
              <w:right w:val="single" w:color="000000" w:sz="6" w:space="0"/>
            </w:tcBorders>
          </w:tcPr>
          <w:p>
            <w:pPr>
              <w:ind w:left="115" w:right="235" w:firstLine="3"/>
              <w:spacing w:before="58" w:line="247" w:lineRule="auto"/>
              <w:rPr>
                <w:rFonts w:ascii="SimSun" w:hAnsi="SimSun" w:eastAsia="SimSun" w:cs="SimSun"/>
                <w:sz w:val="21"/>
                <w:szCs w:val="21"/>
              </w:rPr>
            </w:pPr>
            <w:r>
              <w:rPr>
                <w:rFonts w:ascii="SimSun" w:hAnsi="SimSun" w:eastAsia="SimSun" w:cs="SimSun"/>
                <w:sz w:val="21"/>
                <w:szCs w:val="21"/>
                <w:spacing w:val="-2"/>
              </w:rPr>
              <w:t>身份信息，坐标，长度，宽度，高度，类别、材质、</w:t>
            </w:r>
            <w:r>
              <w:rPr>
                <w:rFonts w:ascii="SimSun" w:hAnsi="SimSun" w:eastAsia="SimSun" w:cs="SimSun"/>
                <w:sz w:val="21"/>
                <w:szCs w:val="21"/>
              </w:rPr>
              <w:t xml:space="preserve"> </w:t>
            </w:r>
            <w:r>
              <w:rPr>
                <w:rFonts w:ascii="SimSun" w:hAnsi="SimSun" w:eastAsia="SimSun" w:cs="SimSun"/>
                <w:sz w:val="21"/>
                <w:szCs w:val="21"/>
                <w:spacing w:val="-1"/>
              </w:rPr>
              <w:t>数量，能耗级别，额定容量，联结组标号，短路阻</w:t>
            </w:r>
          </w:p>
          <w:p>
            <w:pPr>
              <w:ind w:left="113" w:right="205"/>
              <w:spacing w:before="61" w:line="246" w:lineRule="auto"/>
              <w:rPr>
                <w:rFonts w:ascii="SimSun" w:hAnsi="SimSun" w:eastAsia="SimSun" w:cs="SimSun"/>
                <w:sz w:val="21"/>
                <w:szCs w:val="21"/>
              </w:rPr>
            </w:pPr>
            <w:r>
              <w:rPr>
                <w:rFonts w:ascii="SimSun" w:hAnsi="SimSun" w:eastAsia="SimSun" w:cs="SimSun"/>
                <w:sz w:val="21"/>
                <w:szCs w:val="21"/>
                <w:spacing w:val="-1"/>
              </w:rPr>
              <w:t>抗，防护等级，质量，安装方式，防腐措施做法，其</w:t>
            </w:r>
            <w:r>
              <w:rPr>
                <w:rFonts w:ascii="SimSun" w:hAnsi="SimSun" w:eastAsia="SimSun" w:cs="SimSun"/>
                <w:sz w:val="21"/>
                <w:szCs w:val="21"/>
                <w:spacing w:val="13"/>
              </w:rPr>
              <w:t xml:space="preserve"> </w:t>
            </w:r>
            <w:r>
              <w:rPr>
                <w:rFonts w:ascii="SimSun" w:hAnsi="SimSun" w:eastAsia="SimSun" w:cs="SimSun"/>
                <w:sz w:val="21"/>
                <w:szCs w:val="21"/>
              </w:rPr>
              <w:t>他</w:t>
            </w:r>
          </w:p>
        </w:tc>
      </w:tr>
      <w:tr>
        <w:trPr>
          <w:trHeight w:val="628" w:hRule="atLeast"/>
        </w:trPr>
        <w:tc>
          <w:tcPr>
            <w:tcW w:w="849" w:type="dxa"/>
            <w:vAlign w:val="top"/>
            <w:vMerge w:val="continue"/>
            <w:tcBorders>
              <w:left w:val="single" w:color="000000" w:sz="6" w:space="0"/>
              <w:top w:val="nil"/>
            </w:tcBorders>
          </w:tcPr>
          <w:p>
            <w:pPr>
              <w:pStyle w:val="TableText"/>
              <w:rPr/>
            </w:pPr>
            <w:r/>
          </w:p>
        </w:tc>
        <w:tc>
          <w:tcPr>
            <w:tcW w:w="1132" w:type="dxa"/>
            <w:vAlign w:val="top"/>
          </w:tcPr>
          <w:p>
            <w:pPr>
              <w:ind w:left="251"/>
              <w:spacing w:before="215" w:line="220" w:lineRule="auto"/>
              <w:rPr>
                <w:rFonts w:ascii="SimSun" w:hAnsi="SimSun" w:eastAsia="SimSun" w:cs="SimSun"/>
                <w:sz w:val="21"/>
                <w:szCs w:val="21"/>
              </w:rPr>
            </w:pPr>
            <w:r>
              <w:rPr>
                <w:rFonts w:ascii="SimSun" w:hAnsi="SimSun" w:eastAsia="SimSun" w:cs="SimSun"/>
                <w:sz w:val="21"/>
                <w:szCs w:val="21"/>
                <w:spacing w:val="-2"/>
              </w:rPr>
              <w:t>配电箱</w:t>
            </w:r>
          </w:p>
        </w:tc>
        <w:tc>
          <w:tcPr>
            <w:tcW w:w="1131" w:type="dxa"/>
            <w:vAlign w:val="top"/>
          </w:tcPr>
          <w:p>
            <w:pPr>
              <w:ind w:left="252"/>
              <w:spacing w:before="215" w:line="220" w:lineRule="auto"/>
              <w:rPr>
                <w:rFonts w:ascii="SimSun" w:hAnsi="SimSun" w:eastAsia="SimSun" w:cs="SimSun"/>
                <w:sz w:val="21"/>
                <w:szCs w:val="21"/>
              </w:rPr>
            </w:pPr>
            <w:r>
              <w:rPr>
                <w:rFonts w:ascii="SimSun" w:hAnsi="SimSun" w:eastAsia="SimSun" w:cs="SimSun"/>
                <w:sz w:val="21"/>
                <w:szCs w:val="21"/>
                <w:spacing w:val="-2"/>
              </w:rPr>
              <w:t>配电箱</w:t>
            </w:r>
          </w:p>
        </w:tc>
        <w:tc>
          <w:tcPr>
            <w:tcW w:w="1133" w:type="dxa"/>
            <w:vAlign w:val="top"/>
          </w:tcPr>
          <w:p>
            <w:pPr>
              <w:ind w:left="255"/>
              <w:spacing w:before="215" w:line="220" w:lineRule="auto"/>
              <w:rPr>
                <w:rFonts w:ascii="SimSun" w:hAnsi="SimSun" w:eastAsia="SimSun" w:cs="SimSun"/>
                <w:sz w:val="21"/>
                <w:szCs w:val="21"/>
              </w:rPr>
            </w:pPr>
            <w:r>
              <w:rPr>
                <w:rFonts w:ascii="SimSun" w:hAnsi="SimSun" w:eastAsia="SimSun" w:cs="SimSun"/>
                <w:sz w:val="21"/>
                <w:szCs w:val="21"/>
                <w:spacing w:val="-2"/>
              </w:rPr>
              <w:t>配电箱</w:t>
            </w:r>
          </w:p>
        </w:tc>
        <w:tc>
          <w:tcPr>
            <w:tcW w:w="5151" w:type="dxa"/>
            <w:vAlign w:val="top"/>
            <w:tcBorders>
              <w:right w:val="single" w:color="000000" w:sz="6" w:space="0"/>
            </w:tcBorders>
          </w:tcPr>
          <w:p>
            <w:pPr>
              <w:ind w:left="115" w:right="235" w:firstLine="3"/>
              <w:spacing w:before="60" w:line="245" w:lineRule="auto"/>
              <w:rPr>
                <w:rFonts w:ascii="SimSun" w:hAnsi="SimSun" w:eastAsia="SimSun" w:cs="SimSun"/>
                <w:sz w:val="21"/>
                <w:szCs w:val="21"/>
              </w:rPr>
            </w:pPr>
            <w:r>
              <w:rPr>
                <w:rFonts w:ascii="SimSun" w:hAnsi="SimSun" w:eastAsia="SimSun" w:cs="SimSun"/>
                <w:sz w:val="21"/>
                <w:szCs w:val="21"/>
                <w:spacing w:val="-2"/>
              </w:rPr>
              <w:t>身份信息，坐标，长度，宽度，高度，类别、材质、</w:t>
            </w:r>
            <w:r>
              <w:rPr>
                <w:rFonts w:ascii="SimSun" w:hAnsi="SimSun" w:eastAsia="SimSun" w:cs="SimSun"/>
                <w:sz w:val="21"/>
                <w:szCs w:val="21"/>
              </w:rPr>
              <w:t xml:space="preserve"> </w:t>
            </w:r>
            <w:r>
              <w:rPr>
                <w:rFonts w:ascii="SimSun" w:hAnsi="SimSun" w:eastAsia="SimSun" w:cs="SimSun"/>
                <w:sz w:val="21"/>
                <w:szCs w:val="21"/>
                <w:spacing w:val="-1"/>
              </w:rPr>
              <w:t>数量，型号、数量，容量，计算电流，做法，其他</w:t>
            </w:r>
          </w:p>
        </w:tc>
      </w:tr>
      <w:tr>
        <w:trPr>
          <w:trHeight w:val="940" w:hRule="atLeast"/>
        </w:trPr>
        <w:tc>
          <w:tcPr>
            <w:tcW w:w="849" w:type="dxa"/>
            <w:vAlign w:val="top"/>
            <w:vMerge w:val="restart"/>
            <w:tcBorders>
              <w:left w:val="single" w:color="000000" w:sz="6" w:space="0"/>
              <w:bottom w:val="nil"/>
            </w:tcBorders>
          </w:tcPr>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pStyle w:val="TableText"/>
              <w:spacing w:line="243" w:lineRule="auto"/>
              <w:rPr/>
            </w:pPr>
            <w:r/>
          </w:p>
          <w:p>
            <w:pPr>
              <w:ind w:left="212"/>
              <w:spacing w:before="68" w:line="312" w:lineRule="exact"/>
              <w:rPr>
                <w:rFonts w:ascii="SimSun" w:hAnsi="SimSun" w:eastAsia="SimSun" w:cs="SimSun"/>
                <w:sz w:val="21"/>
                <w:szCs w:val="21"/>
              </w:rPr>
            </w:pPr>
            <w:r>
              <w:rPr>
                <w:rFonts w:ascii="SimSun" w:hAnsi="SimSun" w:eastAsia="SimSun" w:cs="SimSun"/>
                <w:sz w:val="21"/>
                <w:szCs w:val="21"/>
                <w:spacing w:val="-3"/>
                <w:position w:val="7"/>
              </w:rPr>
              <w:t>通信</w:t>
            </w:r>
          </w:p>
          <w:p>
            <w:pPr>
              <w:ind w:left="215"/>
              <w:spacing w:line="219" w:lineRule="auto"/>
              <w:rPr>
                <w:rFonts w:ascii="SimSun" w:hAnsi="SimSun" w:eastAsia="SimSun" w:cs="SimSun"/>
                <w:sz w:val="21"/>
                <w:szCs w:val="21"/>
              </w:rPr>
            </w:pPr>
            <w:r>
              <w:rPr>
                <w:rFonts w:ascii="SimSun" w:hAnsi="SimSun" w:eastAsia="SimSun" w:cs="SimSun"/>
                <w:sz w:val="21"/>
                <w:szCs w:val="21"/>
                <w:spacing w:val="-3"/>
              </w:rPr>
              <w:t>线缆</w:t>
            </w:r>
          </w:p>
        </w:tc>
        <w:tc>
          <w:tcPr>
            <w:tcW w:w="1132" w:type="dxa"/>
            <w:vAlign w:val="top"/>
            <w:vMerge w:val="restart"/>
            <w:tcBorders>
              <w:bottom w:val="nil"/>
            </w:tcBorders>
          </w:tcPr>
          <w:p>
            <w:pPr>
              <w:pStyle w:val="TableText"/>
              <w:spacing w:line="308" w:lineRule="auto"/>
              <w:rPr/>
            </w:pPr>
            <w:r/>
          </w:p>
          <w:p>
            <w:pPr>
              <w:pStyle w:val="TableText"/>
              <w:spacing w:line="308" w:lineRule="auto"/>
              <w:rPr/>
            </w:pPr>
            <w:r/>
          </w:p>
          <w:p>
            <w:pPr>
              <w:ind w:left="146"/>
              <w:spacing w:before="68" w:line="220" w:lineRule="auto"/>
              <w:rPr>
                <w:rFonts w:ascii="SimSun" w:hAnsi="SimSun" w:eastAsia="SimSun" w:cs="SimSun"/>
                <w:sz w:val="21"/>
                <w:szCs w:val="21"/>
              </w:rPr>
            </w:pPr>
            <w:r>
              <w:rPr>
                <w:rFonts w:ascii="SimSun" w:hAnsi="SimSun" w:eastAsia="SimSun" w:cs="SimSun"/>
                <w:sz w:val="21"/>
                <w:szCs w:val="21"/>
                <w:spacing w:val="-2"/>
              </w:rPr>
              <w:t>通信线缆</w:t>
            </w:r>
          </w:p>
        </w:tc>
        <w:tc>
          <w:tcPr>
            <w:tcW w:w="1131" w:type="dxa"/>
            <w:vAlign w:val="top"/>
          </w:tcPr>
          <w:p>
            <w:pPr>
              <w:pStyle w:val="TableText"/>
              <w:spacing w:line="301" w:lineRule="auto"/>
              <w:rPr/>
            </w:pPr>
            <w:r/>
          </w:p>
          <w:p>
            <w:pPr>
              <w:ind w:left="148"/>
              <w:spacing w:before="68" w:line="220" w:lineRule="auto"/>
              <w:rPr>
                <w:rFonts w:ascii="SimSun" w:hAnsi="SimSun" w:eastAsia="SimSun" w:cs="SimSun"/>
                <w:sz w:val="21"/>
                <w:szCs w:val="21"/>
              </w:rPr>
            </w:pPr>
            <w:r>
              <w:rPr>
                <w:rFonts w:ascii="SimSun" w:hAnsi="SimSun" w:eastAsia="SimSun" w:cs="SimSun"/>
                <w:sz w:val="21"/>
                <w:szCs w:val="21"/>
                <w:spacing w:val="-2"/>
              </w:rPr>
              <w:t>通信线缆</w:t>
            </w:r>
          </w:p>
        </w:tc>
        <w:tc>
          <w:tcPr>
            <w:tcW w:w="1133" w:type="dxa"/>
            <w:vAlign w:val="top"/>
          </w:tcPr>
          <w:p>
            <w:pPr>
              <w:pStyle w:val="TableText"/>
              <w:spacing w:line="301" w:lineRule="auto"/>
              <w:rPr/>
            </w:pPr>
            <w:r/>
          </w:p>
          <w:p>
            <w:pPr>
              <w:ind w:left="363"/>
              <w:spacing w:before="68" w:line="220" w:lineRule="auto"/>
              <w:rPr>
                <w:rFonts w:ascii="SimSun" w:hAnsi="SimSun" w:eastAsia="SimSun" w:cs="SimSun"/>
                <w:sz w:val="21"/>
                <w:szCs w:val="21"/>
              </w:rPr>
            </w:pPr>
            <w:r>
              <w:rPr>
                <w:rFonts w:ascii="SimSun" w:hAnsi="SimSun" w:eastAsia="SimSun" w:cs="SimSun"/>
                <w:sz w:val="21"/>
                <w:szCs w:val="21"/>
                <w:spacing w:val="-3"/>
              </w:rPr>
              <w:t>线缆</w:t>
            </w:r>
          </w:p>
        </w:tc>
        <w:tc>
          <w:tcPr>
            <w:tcW w:w="5151" w:type="dxa"/>
            <w:vAlign w:val="top"/>
            <w:tcBorders>
              <w:right w:val="single" w:color="000000" w:sz="6" w:space="0"/>
            </w:tcBorders>
          </w:tcPr>
          <w:p>
            <w:pPr>
              <w:ind w:left="113" w:right="205" w:firstLine="5"/>
              <w:spacing w:before="59" w:line="255" w:lineRule="auto"/>
              <w:jc w:val="both"/>
              <w:rPr>
                <w:rFonts w:ascii="SimSun" w:hAnsi="SimSun" w:eastAsia="SimSun" w:cs="SimSun"/>
                <w:sz w:val="21"/>
                <w:szCs w:val="21"/>
              </w:rPr>
            </w:pPr>
            <w:r>
              <w:rPr>
                <w:rFonts w:ascii="SimSun" w:hAnsi="SimSun" w:eastAsia="SimSun" w:cs="SimSun"/>
                <w:sz w:val="21"/>
                <w:szCs w:val="21"/>
                <w:spacing w:val="-1"/>
              </w:rPr>
              <w:t>身份信息，桩号范围、相对位置，长度，直径，管道</w:t>
            </w:r>
            <w:r>
              <w:rPr>
                <w:rFonts w:ascii="SimSun" w:hAnsi="SimSun" w:eastAsia="SimSun" w:cs="SimSun"/>
                <w:sz w:val="21"/>
                <w:szCs w:val="21"/>
                <w:spacing w:val="8"/>
              </w:rPr>
              <w:t xml:space="preserve"> </w:t>
            </w:r>
            <w:r>
              <w:rPr>
                <w:rFonts w:ascii="SimSun" w:hAnsi="SimSun" w:eastAsia="SimSun" w:cs="SimSun"/>
                <w:sz w:val="21"/>
                <w:szCs w:val="21"/>
                <w:spacing w:val="-1"/>
              </w:rPr>
              <w:t>类别、型号，材料要求，线缆用量，芯数，做法，其</w:t>
            </w:r>
            <w:r>
              <w:rPr>
                <w:rFonts w:ascii="SimSun" w:hAnsi="SimSun" w:eastAsia="SimSun" w:cs="SimSun"/>
                <w:sz w:val="21"/>
                <w:szCs w:val="21"/>
                <w:spacing w:val="13"/>
              </w:rPr>
              <w:t xml:space="preserve"> </w:t>
            </w:r>
            <w:r>
              <w:rPr>
                <w:rFonts w:ascii="SimSun" w:hAnsi="SimSun" w:eastAsia="SimSun" w:cs="SimSun"/>
                <w:sz w:val="21"/>
                <w:szCs w:val="21"/>
                <w:spacing w:val="-2"/>
              </w:rPr>
              <w:t>他要求</w:t>
            </w:r>
          </w:p>
        </w:tc>
      </w:tr>
      <w:tr>
        <w:trPr>
          <w:trHeight w:val="629"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top w:val="nil"/>
            </w:tcBorders>
          </w:tcPr>
          <w:p>
            <w:pPr>
              <w:pStyle w:val="TableText"/>
              <w:rPr/>
            </w:pPr>
            <w:r/>
          </w:p>
        </w:tc>
        <w:tc>
          <w:tcPr>
            <w:tcW w:w="1131" w:type="dxa"/>
            <w:vAlign w:val="top"/>
          </w:tcPr>
          <w:p>
            <w:pPr>
              <w:ind w:left="358"/>
              <w:spacing w:before="217" w:line="220" w:lineRule="auto"/>
              <w:rPr>
                <w:rFonts w:ascii="SimSun" w:hAnsi="SimSun" w:eastAsia="SimSun" w:cs="SimSun"/>
                <w:sz w:val="21"/>
                <w:szCs w:val="21"/>
              </w:rPr>
            </w:pPr>
            <w:r>
              <w:rPr>
                <w:rFonts w:ascii="SimSun" w:hAnsi="SimSun" w:eastAsia="SimSun" w:cs="SimSun"/>
                <w:sz w:val="21"/>
                <w:szCs w:val="21"/>
                <w:spacing w:val="-3"/>
              </w:rPr>
              <w:t>配件</w:t>
            </w:r>
          </w:p>
        </w:tc>
        <w:tc>
          <w:tcPr>
            <w:tcW w:w="1133" w:type="dxa"/>
            <w:vAlign w:val="top"/>
          </w:tcPr>
          <w:p>
            <w:pPr>
              <w:ind w:left="361"/>
              <w:spacing w:before="217" w:line="220" w:lineRule="auto"/>
              <w:rPr>
                <w:rFonts w:ascii="SimSun" w:hAnsi="SimSun" w:eastAsia="SimSun" w:cs="SimSun"/>
                <w:sz w:val="21"/>
                <w:szCs w:val="21"/>
              </w:rPr>
            </w:pPr>
            <w:r>
              <w:rPr>
                <w:rFonts w:ascii="SimSun" w:hAnsi="SimSun" w:eastAsia="SimSun" w:cs="SimSun"/>
                <w:sz w:val="21"/>
                <w:szCs w:val="21"/>
                <w:spacing w:val="-3"/>
              </w:rPr>
              <w:t>配件</w:t>
            </w:r>
          </w:p>
        </w:tc>
        <w:tc>
          <w:tcPr>
            <w:tcW w:w="5151" w:type="dxa"/>
            <w:vAlign w:val="top"/>
            <w:tcBorders>
              <w:right w:val="single" w:color="000000" w:sz="6" w:space="0"/>
            </w:tcBorders>
          </w:tcPr>
          <w:p>
            <w:pPr>
              <w:ind w:left="114" w:right="415" w:firstLine="4"/>
              <w:spacing w:before="61" w:line="245" w:lineRule="auto"/>
              <w:rPr>
                <w:rFonts w:ascii="SimSun" w:hAnsi="SimSun" w:eastAsia="SimSun" w:cs="SimSun"/>
                <w:sz w:val="21"/>
                <w:szCs w:val="21"/>
              </w:rPr>
            </w:pPr>
            <w:r>
              <w:rPr>
                <w:rFonts w:ascii="SimSun" w:hAnsi="SimSun" w:eastAsia="SimSun" w:cs="SimSun"/>
                <w:sz w:val="21"/>
                <w:szCs w:val="21"/>
                <w:spacing w:val="-1"/>
              </w:rPr>
              <w:t>身份信息，坐标，尺寸，管道类别、配件类别，材</w:t>
            </w:r>
            <w:r>
              <w:rPr>
                <w:rFonts w:ascii="SimSun" w:hAnsi="SimSun" w:eastAsia="SimSun" w:cs="SimSun"/>
                <w:sz w:val="21"/>
                <w:szCs w:val="21"/>
                <w:spacing w:val="7"/>
              </w:rPr>
              <w:t xml:space="preserve"> </w:t>
            </w:r>
            <w:r>
              <w:rPr>
                <w:rFonts w:ascii="SimSun" w:hAnsi="SimSun" w:eastAsia="SimSun" w:cs="SimSun"/>
                <w:sz w:val="21"/>
                <w:szCs w:val="21"/>
                <w:spacing w:val="-1"/>
              </w:rPr>
              <w:t>质，数量，导电性要求，做法，其他要求</w:t>
            </w:r>
          </w:p>
        </w:tc>
      </w:tr>
      <w:tr>
        <w:trPr>
          <w:trHeight w:val="939"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356"/>
              <w:spacing w:before="68" w:line="220" w:lineRule="auto"/>
              <w:rPr>
                <w:rFonts w:ascii="SimSun" w:hAnsi="SimSun" w:eastAsia="SimSun" w:cs="SimSun"/>
                <w:sz w:val="21"/>
                <w:szCs w:val="21"/>
              </w:rPr>
            </w:pPr>
            <w:r>
              <w:rPr>
                <w:rFonts w:ascii="SimSun" w:hAnsi="SimSun" w:eastAsia="SimSun" w:cs="SimSun"/>
                <w:sz w:val="21"/>
                <w:szCs w:val="21"/>
                <w:spacing w:val="-3"/>
              </w:rPr>
              <w:t>桥架</w:t>
            </w:r>
          </w:p>
        </w:tc>
        <w:tc>
          <w:tcPr>
            <w:tcW w:w="1131" w:type="dxa"/>
            <w:vAlign w:val="top"/>
          </w:tcPr>
          <w:p>
            <w:pPr>
              <w:pStyle w:val="TableText"/>
              <w:spacing w:line="303" w:lineRule="auto"/>
              <w:rPr/>
            </w:pPr>
            <w:r/>
          </w:p>
          <w:p>
            <w:pPr>
              <w:ind w:left="358"/>
              <w:spacing w:before="69" w:line="220" w:lineRule="auto"/>
              <w:rPr>
                <w:rFonts w:ascii="SimSun" w:hAnsi="SimSun" w:eastAsia="SimSun" w:cs="SimSun"/>
                <w:sz w:val="21"/>
                <w:szCs w:val="21"/>
              </w:rPr>
            </w:pPr>
            <w:r>
              <w:rPr>
                <w:rFonts w:ascii="SimSun" w:hAnsi="SimSun" w:eastAsia="SimSun" w:cs="SimSun"/>
                <w:sz w:val="21"/>
                <w:szCs w:val="21"/>
                <w:spacing w:val="-3"/>
              </w:rPr>
              <w:t>桥架</w:t>
            </w:r>
          </w:p>
        </w:tc>
        <w:tc>
          <w:tcPr>
            <w:tcW w:w="1133" w:type="dxa"/>
            <w:vAlign w:val="top"/>
          </w:tcPr>
          <w:p>
            <w:pPr>
              <w:pStyle w:val="TableText"/>
              <w:spacing w:line="303" w:lineRule="auto"/>
              <w:rPr/>
            </w:pPr>
            <w:r/>
          </w:p>
          <w:p>
            <w:pPr>
              <w:ind w:left="361"/>
              <w:spacing w:before="69" w:line="220" w:lineRule="auto"/>
              <w:rPr>
                <w:rFonts w:ascii="SimSun" w:hAnsi="SimSun" w:eastAsia="SimSun" w:cs="SimSun"/>
                <w:sz w:val="21"/>
                <w:szCs w:val="21"/>
              </w:rPr>
            </w:pPr>
            <w:r>
              <w:rPr>
                <w:rFonts w:ascii="SimSun" w:hAnsi="SimSun" w:eastAsia="SimSun" w:cs="SimSun"/>
                <w:sz w:val="21"/>
                <w:szCs w:val="21"/>
                <w:spacing w:val="-3"/>
              </w:rPr>
              <w:t>桥架</w:t>
            </w:r>
          </w:p>
        </w:tc>
        <w:tc>
          <w:tcPr>
            <w:tcW w:w="5151" w:type="dxa"/>
            <w:vAlign w:val="top"/>
            <w:tcBorders>
              <w:right w:val="single" w:color="000000" w:sz="6" w:space="0"/>
            </w:tcBorders>
          </w:tcPr>
          <w:p>
            <w:pPr>
              <w:ind w:left="113" w:right="415" w:firstLine="6"/>
              <w:spacing w:before="62" w:line="254" w:lineRule="auto"/>
              <w:jc w:val="both"/>
              <w:rPr>
                <w:rFonts w:ascii="SimSun" w:hAnsi="SimSun" w:eastAsia="SimSun" w:cs="SimSun"/>
                <w:sz w:val="21"/>
                <w:szCs w:val="21"/>
              </w:rPr>
            </w:pPr>
            <w:r>
              <w:rPr>
                <w:rFonts w:ascii="SimSun" w:hAnsi="SimSun" w:eastAsia="SimSun" w:cs="SimSun"/>
                <w:sz w:val="21"/>
                <w:szCs w:val="21"/>
                <w:spacing w:val="-1"/>
              </w:rPr>
              <w:t>身份信息，桩号范围、相对位置，标高，长度，宽</w:t>
            </w:r>
            <w:r>
              <w:rPr>
                <w:rFonts w:ascii="SimSun" w:hAnsi="SimSun" w:eastAsia="SimSun" w:cs="SimSun"/>
                <w:sz w:val="21"/>
                <w:szCs w:val="21"/>
                <w:spacing w:val="7"/>
              </w:rPr>
              <w:t xml:space="preserve"> </w:t>
            </w:r>
            <w:r>
              <w:rPr>
                <w:rFonts w:ascii="SimSun" w:hAnsi="SimSun" w:eastAsia="SimSun" w:cs="SimSun"/>
                <w:sz w:val="21"/>
                <w:szCs w:val="21"/>
                <w:spacing w:val="-1"/>
              </w:rPr>
              <w:t>度，高度，类别、桥架形式，材质，用量，荷载强</w:t>
            </w:r>
            <w:r>
              <w:rPr>
                <w:rFonts w:ascii="SimSun" w:hAnsi="SimSun" w:eastAsia="SimSun" w:cs="SimSun"/>
                <w:sz w:val="21"/>
                <w:szCs w:val="21"/>
                <w:spacing w:val="13"/>
              </w:rPr>
              <w:t xml:space="preserve"> </w:t>
            </w:r>
            <w:r>
              <w:rPr>
                <w:rFonts w:ascii="SimSun" w:hAnsi="SimSun" w:eastAsia="SimSun" w:cs="SimSun"/>
                <w:sz w:val="21"/>
                <w:szCs w:val="21"/>
                <w:spacing w:val="-1"/>
              </w:rPr>
              <w:t>度，接地形式，耐久度，做法，其他</w:t>
            </w:r>
          </w:p>
        </w:tc>
      </w:tr>
      <w:tr>
        <w:trPr>
          <w:trHeight w:val="628"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tcPr>
          <w:p>
            <w:pPr>
              <w:ind w:left="148"/>
              <w:spacing w:before="218" w:line="220" w:lineRule="auto"/>
              <w:rPr>
                <w:rFonts w:ascii="SimSun" w:hAnsi="SimSun" w:eastAsia="SimSun" w:cs="SimSun"/>
                <w:sz w:val="21"/>
                <w:szCs w:val="21"/>
              </w:rPr>
            </w:pPr>
            <w:r>
              <w:rPr>
                <w:rFonts w:ascii="SimSun" w:hAnsi="SimSun" w:eastAsia="SimSun" w:cs="SimSun"/>
                <w:sz w:val="21"/>
                <w:szCs w:val="21"/>
                <w:spacing w:val="-2"/>
              </w:rPr>
              <w:t>桥架配件</w:t>
            </w:r>
          </w:p>
        </w:tc>
        <w:tc>
          <w:tcPr>
            <w:tcW w:w="1133" w:type="dxa"/>
            <w:vAlign w:val="top"/>
          </w:tcPr>
          <w:p>
            <w:pPr>
              <w:ind w:left="151"/>
              <w:spacing w:before="218" w:line="220" w:lineRule="auto"/>
              <w:rPr>
                <w:rFonts w:ascii="SimSun" w:hAnsi="SimSun" w:eastAsia="SimSun" w:cs="SimSun"/>
                <w:sz w:val="21"/>
                <w:szCs w:val="21"/>
              </w:rPr>
            </w:pPr>
            <w:r>
              <w:rPr>
                <w:rFonts w:ascii="SimSun" w:hAnsi="SimSun" w:eastAsia="SimSun" w:cs="SimSun"/>
                <w:sz w:val="21"/>
                <w:szCs w:val="21"/>
                <w:spacing w:val="-2"/>
              </w:rPr>
              <w:t>桥架配件</w:t>
            </w:r>
          </w:p>
        </w:tc>
        <w:tc>
          <w:tcPr>
            <w:tcW w:w="5151" w:type="dxa"/>
            <w:vAlign w:val="top"/>
            <w:tcBorders>
              <w:right w:val="single" w:color="000000" w:sz="6" w:space="0"/>
            </w:tcBorders>
          </w:tcPr>
          <w:p>
            <w:pPr>
              <w:ind w:left="119" w:right="205"/>
              <w:spacing w:before="62" w:line="244" w:lineRule="auto"/>
              <w:rPr>
                <w:rFonts w:ascii="SimSun" w:hAnsi="SimSun" w:eastAsia="SimSun" w:cs="SimSun"/>
                <w:sz w:val="21"/>
                <w:szCs w:val="21"/>
              </w:rPr>
            </w:pPr>
            <w:r>
              <w:rPr>
                <w:rFonts w:ascii="SimSun" w:hAnsi="SimSun" w:eastAsia="SimSun" w:cs="SimSun"/>
                <w:sz w:val="21"/>
                <w:szCs w:val="21"/>
                <w:spacing w:val="-1"/>
              </w:rPr>
              <w:t>身份信息，坐标，长度，宽度，高度，类别、管线类</w:t>
            </w:r>
            <w:r>
              <w:rPr>
                <w:rFonts w:ascii="SimSun" w:hAnsi="SimSun" w:eastAsia="SimSun" w:cs="SimSun"/>
                <w:sz w:val="21"/>
                <w:szCs w:val="21"/>
                <w:spacing w:val="8"/>
              </w:rPr>
              <w:t xml:space="preserve"> </w:t>
            </w:r>
            <w:r>
              <w:rPr>
                <w:rFonts w:ascii="SimSun" w:hAnsi="SimSun" w:eastAsia="SimSun" w:cs="SimSun"/>
                <w:sz w:val="21"/>
                <w:szCs w:val="21"/>
                <w:spacing w:val="-1"/>
              </w:rPr>
              <w:t>型，配件类型，材质，数量，接地形式，做法，其他</w:t>
            </w:r>
          </w:p>
        </w:tc>
      </w:tr>
      <w:tr>
        <w:trPr>
          <w:trHeight w:val="1252" w:hRule="atLeast"/>
        </w:trPr>
        <w:tc>
          <w:tcPr>
            <w:tcW w:w="849" w:type="dxa"/>
            <w:vAlign w:val="top"/>
            <w:vMerge w:val="continue"/>
            <w:tcBorders>
              <w:left w:val="single" w:color="000000" w:sz="6" w:space="0"/>
              <w:bottom w:val="nil"/>
              <w:top w:val="nil"/>
            </w:tcBorders>
          </w:tcPr>
          <w:p>
            <w:pPr>
              <w:pStyle w:val="TableText"/>
              <w:rPr/>
            </w:pPr>
            <w:r/>
          </w:p>
        </w:tc>
        <w:tc>
          <w:tcPr>
            <w:tcW w:w="1132" w:type="dxa"/>
            <w:vAlign w:val="top"/>
            <w:vMerge w:val="continue"/>
            <w:tcBorders>
              <w:bottom w:val="nil"/>
              <w:top w:val="nil"/>
            </w:tcBorders>
          </w:tcPr>
          <w:p>
            <w:pPr>
              <w:pStyle w:val="TableText"/>
              <w:rPr/>
            </w:pPr>
            <w:r/>
          </w:p>
        </w:tc>
        <w:tc>
          <w:tcPr>
            <w:tcW w:w="1131" w:type="dxa"/>
            <w:vAlign w:val="top"/>
          </w:tcPr>
          <w:p>
            <w:pPr>
              <w:pStyle w:val="TableText"/>
              <w:spacing w:line="461" w:lineRule="auto"/>
              <w:rPr/>
            </w:pPr>
            <w:r/>
          </w:p>
          <w:p>
            <w:pPr>
              <w:ind w:left="252"/>
              <w:spacing w:before="69" w:line="221" w:lineRule="auto"/>
              <w:rPr>
                <w:rFonts w:ascii="SimSun" w:hAnsi="SimSun" w:eastAsia="SimSun" w:cs="SimSun"/>
                <w:sz w:val="21"/>
                <w:szCs w:val="21"/>
              </w:rPr>
            </w:pPr>
            <w:r>
              <w:rPr>
                <w:rFonts w:ascii="SimSun" w:hAnsi="SimSun" w:eastAsia="SimSun" w:cs="SimSun"/>
                <w:sz w:val="21"/>
                <w:szCs w:val="21"/>
                <w:spacing w:val="-2"/>
              </w:rPr>
              <w:t>变压器</w:t>
            </w:r>
          </w:p>
        </w:tc>
        <w:tc>
          <w:tcPr>
            <w:tcW w:w="1133" w:type="dxa"/>
            <w:vAlign w:val="top"/>
          </w:tcPr>
          <w:p>
            <w:pPr>
              <w:pStyle w:val="TableText"/>
              <w:spacing w:line="461" w:lineRule="auto"/>
              <w:rPr/>
            </w:pPr>
            <w:r/>
          </w:p>
          <w:p>
            <w:pPr>
              <w:ind w:left="255"/>
              <w:spacing w:before="69" w:line="221" w:lineRule="auto"/>
              <w:rPr>
                <w:rFonts w:ascii="SimSun" w:hAnsi="SimSun" w:eastAsia="SimSun" w:cs="SimSun"/>
                <w:sz w:val="21"/>
                <w:szCs w:val="21"/>
              </w:rPr>
            </w:pPr>
            <w:r>
              <w:rPr>
                <w:rFonts w:ascii="SimSun" w:hAnsi="SimSun" w:eastAsia="SimSun" w:cs="SimSun"/>
                <w:sz w:val="21"/>
                <w:szCs w:val="21"/>
                <w:spacing w:val="-2"/>
              </w:rPr>
              <w:t>变压器</w:t>
            </w:r>
          </w:p>
        </w:tc>
        <w:tc>
          <w:tcPr>
            <w:tcW w:w="5151" w:type="dxa"/>
            <w:vAlign w:val="top"/>
            <w:tcBorders>
              <w:right w:val="single" w:color="000000" w:sz="6" w:space="0"/>
            </w:tcBorders>
          </w:tcPr>
          <w:p>
            <w:pPr>
              <w:ind w:left="115" w:right="235" w:firstLine="3"/>
              <w:spacing w:before="64" w:line="247" w:lineRule="auto"/>
              <w:rPr>
                <w:rFonts w:ascii="SimSun" w:hAnsi="SimSun" w:eastAsia="SimSun" w:cs="SimSun"/>
                <w:sz w:val="21"/>
                <w:szCs w:val="21"/>
              </w:rPr>
            </w:pPr>
            <w:r>
              <w:rPr>
                <w:rFonts w:ascii="SimSun" w:hAnsi="SimSun" w:eastAsia="SimSun" w:cs="SimSun"/>
                <w:sz w:val="21"/>
                <w:szCs w:val="21"/>
                <w:spacing w:val="-2"/>
              </w:rPr>
              <w:t>身份信息，坐标，长度，宽度，高度，类别、材质、</w:t>
            </w:r>
            <w:r>
              <w:rPr>
                <w:rFonts w:ascii="SimSun" w:hAnsi="SimSun" w:eastAsia="SimSun" w:cs="SimSun"/>
                <w:sz w:val="21"/>
                <w:szCs w:val="21"/>
              </w:rPr>
              <w:t xml:space="preserve"> </w:t>
            </w:r>
            <w:r>
              <w:rPr>
                <w:rFonts w:ascii="SimSun" w:hAnsi="SimSun" w:eastAsia="SimSun" w:cs="SimSun"/>
                <w:sz w:val="21"/>
                <w:szCs w:val="21"/>
                <w:spacing w:val="-1"/>
              </w:rPr>
              <w:t>数量，能耗级别，额定容量，联结组标号，短路阻</w:t>
            </w:r>
          </w:p>
          <w:p>
            <w:pPr>
              <w:ind w:left="113" w:right="205"/>
              <w:spacing w:before="62" w:line="243" w:lineRule="auto"/>
              <w:rPr>
                <w:rFonts w:ascii="SimSun" w:hAnsi="SimSun" w:eastAsia="SimSun" w:cs="SimSun"/>
                <w:sz w:val="21"/>
                <w:szCs w:val="21"/>
              </w:rPr>
            </w:pPr>
            <w:r>
              <w:rPr>
                <w:rFonts w:ascii="SimSun" w:hAnsi="SimSun" w:eastAsia="SimSun" w:cs="SimSun"/>
                <w:sz w:val="21"/>
                <w:szCs w:val="21"/>
                <w:spacing w:val="-1"/>
              </w:rPr>
              <w:t>抗，防护等级，质量，安装方式，防腐措施做法，其</w:t>
            </w:r>
            <w:r>
              <w:rPr>
                <w:rFonts w:ascii="SimSun" w:hAnsi="SimSun" w:eastAsia="SimSun" w:cs="SimSun"/>
                <w:sz w:val="21"/>
                <w:szCs w:val="21"/>
                <w:spacing w:val="13"/>
              </w:rPr>
              <w:t xml:space="preserve"> </w:t>
            </w:r>
            <w:r>
              <w:rPr>
                <w:rFonts w:ascii="SimSun" w:hAnsi="SimSun" w:eastAsia="SimSun" w:cs="SimSun"/>
                <w:sz w:val="21"/>
                <w:szCs w:val="21"/>
              </w:rPr>
              <w:t>他</w:t>
            </w:r>
          </w:p>
        </w:tc>
      </w:tr>
      <w:tr>
        <w:trPr>
          <w:trHeight w:val="642" w:hRule="atLeast"/>
        </w:trPr>
        <w:tc>
          <w:tcPr>
            <w:tcW w:w="849" w:type="dxa"/>
            <w:vAlign w:val="top"/>
            <w:vMerge w:val="continue"/>
            <w:tcBorders>
              <w:left w:val="single" w:color="000000" w:sz="6" w:space="0"/>
              <w:bottom w:val="single" w:color="000000" w:sz="6" w:space="0"/>
              <w:top w:val="nil"/>
            </w:tcBorders>
          </w:tcPr>
          <w:p>
            <w:pPr>
              <w:pStyle w:val="TableText"/>
              <w:rPr/>
            </w:pPr>
            <w:r/>
          </w:p>
        </w:tc>
        <w:tc>
          <w:tcPr>
            <w:tcW w:w="1132" w:type="dxa"/>
            <w:vAlign w:val="top"/>
            <w:vMerge w:val="continue"/>
            <w:tcBorders>
              <w:bottom w:val="single" w:color="000000" w:sz="6" w:space="0"/>
              <w:top w:val="nil"/>
            </w:tcBorders>
          </w:tcPr>
          <w:p>
            <w:pPr>
              <w:pStyle w:val="TableText"/>
              <w:rPr/>
            </w:pPr>
            <w:r/>
          </w:p>
        </w:tc>
        <w:tc>
          <w:tcPr>
            <w:tcW w:w="1131" w:type="dxa"/>
            <w:vAlign w:val="top"/>
            <w:tcBorders>
              <w:bottom w:val="single" w:color="000000" w:sz="6" w:space="0"/>
            </w:tcBorders>
          </w:tcPr>
          <w:p>
            <w:pPr>
              <w:ind w:left="252"/>
              <w:spacing w:before="221" w:line="220" w:lineRule="auto"/>
              <w:rPr>
                <w:rFonts w:ascii="SimSun" w:hAnsi="SimSun" w:eastAsia="SimSun" w:cs="SimSun"/>
                <w:sz w:val="21"/>
                <w:szCs w:val="21"/>
              </w:rPr>
            </w:pPr>
            <w:r>
              <w:rPr>
                <w:rFonts w:ascii="SimSun" w:hAnsi="SimSun" w:eastAsia="SimSun" w:cs="SimSun"/>
                <w:sz w:val="21"/>
                <w:szCs w:val="21"/>
                <w:spacing w:val="-2"/>
              </w:rPr>
              <w:t>配电箱</w:t>
            </w:r>
          </w:p>
        </w:tc>
        <w:tc>
          <w:tcPr>
            <w:tcW w:w="1133" w:type="dxa"/>
            <w:vAlign w:val="top"/>
            <w:tcBorders>
              <w:bottom w:val="single" w:color="000000" w:sz="6" w:space="0"/>
            </w:tcBorders>
          </w:tcPr>
          <w:p>
            <w:pPr>
              <w:ind w:left="255"/>
              <w:spacing w:before="221" w:line="220" w:lineRule="auto"/>
              <w:rPr>
                <w:rFonts w:ascii="SimSun" w:hAnsi="SimSun" w:eastAsia="SimSun" w:cs="SimSun"/>
                <w:sz w:val="21"/>
                <w:szCs w:val="21"/>
              </w:rPr>
            </w:pPr>
            <w:r>
              <w:rPr>
                <w:rFonts w:ascii="SimSun" w:hAnsi="SimSun" w:eastAsia="SimSun" w:cs="SimSun"/>
                <w:sz w:val="21"/>
                <w:szCs w:val="21"/>
                <w:spacing w:val="-2"/>
              </w:rPr>
              <w:t>配电箱</w:t>
            </w:r>
          </w:p>
        </w:tc>
        <w:tc>
          <w:tcPr>
            <w:tcW w:w="5151" w:type="dxa"/>
            <w:vAlign w:val="top"/>
            <w:tcBorders>
              <w:bottom w:val="single" w:color="000000" w:sz="6" w:space="0"/>
              <w:right w:val="single" w:color="000000" w:sz="6" w:space="0"/>
            </w:tcBorders>
          </w:tcPr>
          <w:p>
            <w:pPr>
              <w:ind w:left="115" w:right="235" w:firstLine="3"/>
              <w:spacing w:before="65" w:line="247" w:lineRule="auto"/>
              <w:rPr>
                <w:rFonts w:ascii="SimSun" w:hAnsi="SimSun" w:eastAsia="SimSun" w:cs="SimSun"/>
                <w:sz w:val="21"/>
                <w:szCs w:val="21"/>
              </w:rPr>
            </w:pPr>
            <w:r>
              <w:rPr>
                <w:rFonts w:ascii="SimSun" w:hAnsi="SimSun" w:eastAsia="SimSun" w:cs="SimSun"/>
                <w:sz w:val="21"/>
                <w:szCs w:val="21"/>
                <w:spacing w:val="-2"/>
              </w:rPr>
              <w:t>身份信息，坐标，长度，宽度，高度，类别、材质、</w:t>
            </w:r>
            <w:r>
              <w:rPr>
                <w:rFonts w:ascii="SimSun" w:hAnsi="SimSun" w:eastAsia="SimSun" w:cs="SimSun"/>
                <w:sz w:val="21"/>
                <w:szCs w:val="21"/>
              </w:rPr>
              <w:t xml:space="preserve"> </w:t>
            </w:r>
            <w:r>
              <w:rPr>
                <w:rFonts w:ascii="SimSun" w:hAnsi="SimSun" w:eastAsia="SimSun" w:cs="SimSun"/>
                <w:sz w:val="21"/>
                <w:szCs w:val="21"/>
                <w:spacing w:val="-1"/>
              </w:rPr>
              <w:t>数量，型号、数量，容量，计算电流，做法，其他</w:t>
            </w:r>
          </w:p>
        </w:tc>
      </w:tr>
    </w:tbl>
    <w:p>
      <w:pPr>
        <w:pStyle w:val="BodyText"/>
        <w:rPr/>
      </w:pPr>
      <w:r/>
    </w:p>
    <w:p>
      <w:pPr>
        <w:sectPr>
          <w:footerReference w:type="default" r:id="rId120"/>
          <w:pgSz w:w="11905" w:h="16840"/>
          <w:pgMar w:top="400" w:right="1188" w:bottom="1254" w:left="1304" w:header="0" w:footer="1094"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483"/>
        <w:spacing w:before="68" w:line="219" w:lineRule="auto"/>
        <w:rPr>
          <w:rFonts w:ascii="SimSun" w:hAnsi="SimSun" w:eastAsia="SimSun" w:cs="SimSun"/>
          <w:sz w:val="21"/>
          <w:szCs w:val="21"/>
        </w:rPr>
      </w:pPr>
      <w:bookmarkStart w:name="bookmark76" w:id="64"/>
      <w:bookmarkEnd w:id="64"/>
      <w:bookmarkStart w:name="bookmark54" w:id="65"/>
      <w:bookmarkEnd w:id="65"/>
      <w:r>
        <w:rPr>
          <w:rFonts w:ascii="SimSun" w:hAnsi="SimSun" w:eastAsia="SimSun" w:cs="SimSun"/>
          <w:sz w:val="21"/>
          <w:szCs w:val="21"/>
          <w14:textOutline w14:w="2667" w14:cap="flat" w14:cmpd="sng">
            <w14:solidFill>
              <w14:srgbClr w14:val="000000"/>
            </w14:solidFill>
            <w14:prstDash w14:val="solid"/>
            <w14:miter w14:lim="1"/>
          </w14:textOutline>
          <w:spacing w:val="-3"/>
        </w:rPr>
        <w:t>表</w:t>
      </w:r>
      <w:r>
        <w:rPr>
          <w:rFonts w:ascii="SimSun" w:hAnsi="SimSun" w:eastAsia="SimSun" w:cs="SimSun"/>
          <w:sz w:val="21"/>
          <w:szCs w:val="21"/>
          <w:spacing w:val="-37"/>
        </w:rPr>
        <w:t xml:space="preserve"> </w:t>
      </w:r>
      <w:r>
        <w:rPr>
          <w:rFonts w:ascii="Times New Roman" w:hAnsi="Times New Roman" w:eastAsia="Times New Roman" w:cs="Times New Roman"/>
          <w:sz w:val="21"/>
          <w:szCs w:val="21"/>
          <w:b/>
          <w:bCs/>
          <w:spacing w:val="-3"/>
        </w:rPr>
        <w:t>B.7.3</w:t>
      </w:r>
      <w:r>
        <w:rPr>
          <w:rFonts w:ascii="Times New Roman" w:hAnsi="Times New Roman" w:eastAsia="Times New Roman" w:cs="Times New Roman"/>
          <w:sz w:val="21"/>
          <w:szCs w:val="21"/>
          <w:b/>
          <w:bCs/>
          <w:spacing w:val="24"/>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附属设施模型元素</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0"/>
        <w:gridCol w:w="803"/>
        <w:gridCol w:w="1087"/>
        <w:gridCol w:w="1272"/>
        <w:gridCol w:w="5434"/>
      </w:tblGrid>
      <w:tr>
        <w:trPr>
          <w:trHeight w:val="690" w:hRule="atLeast"/>
        </w:trPr>
        <w:tc>
          <w:tcPr>
            <w:tcW w:w="800" w:type="dxa"/>
            <w:vAlign w:val="top"/>
            <w:tcBorders>
              <w:left w:val="single" w:color="000000" w:sz="6" w:space="0"/>
              <w:top w:val="single" w:color="000000" w:sz="6" w:space="0"/>
            </w:tcBorders>
          </w:tcPr>
          <w:p>
            <w:pPr>
              <w:ind w:left="188"/>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803" w:type="dxa"/>
            <w:vAlign w:val="top"/>
            <w:tcBorders>
              <w:top w:val="single" w:color="000000" w:sz="6" w:space="0"/>
            </w:tcBorders>
          </w:tcPr>
          <w:p>
            <w:pPr>
              <w:ind w:left="19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087" w:type="dxa"/>
            <w:vAlign w:val="top"/>
            <w:tcBorders>
              <w:top w:val="single" w:color="000000" w:sz="6" w:space="0"/>
            </w:tcBorders>
          </w:tcPr>
          <w:p>
            <w:pPr>
              <w:ind w:left="336"/>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272" w:type="dxa"/>
            <w:vAlign w:val="top"/>
            <w:tcBorders>
              <w:top w:val="single" w:color="000000" w:sz="6" w:space="0"/>
            </w:tcBorders>
          </w:tcPr>
          <w:p>
            <w:pPr>
              <w:ind w:left="43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434" w:type="dxa"/>
            <w:vAlign w:val="top"/>
            <w:tcBorders>
              <w:right w:val="single" w:color="000000" w:sz="6" w:space="0"/>
              <w:top w:val="single" w:color="000000" w:sz="6" w:space="0"/>
            </w:tcBorders>
          </w:tcPr>
          <w:p>
            <w:pPr>
              <w:ind w:left="230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628" w:hRule="atLeast"/>
        </w:trPr>
        <w:tc>
          <w:tcPr>
            <w:tcW w:w="800" w:type="dxa"/>
            <w:vAlign w:val="top"/>
            <w:vMerge w:val="restart"/>
            <w:tcBorders>
              <w:left w:val="single" w:color="000000" w:sz="6" w:space="0"/>
              <w:bottom w:val="nil"/>
            </w:tcBorders>
          </w:tcPr>
          <w:p>
            <w:pPr>
              <w:pStyle w:val="TableText"/>
              <w:spacing w:line="256" w:lineRule="auto"/>
              <w:rPr/>
            </w:pPr>
            <w:r/>
          </w:p>
          <w:p>
            <w:pPr>
              <w:pStyle w:val="TableText"/>
              <w:spacing w:line="256" w:lineRule="auto"/>
              <w:rPr/>
            </w:pPr>
            <w:r/>
          </w:p>
          <w:p>
            <w:pPr>
              <w:pStyle w:val="TableText"/>
              <w:spacing w:line="256" w:lineRule="auto"/>
              <w:rPr/>
            </w:pPr>
            <w:r/>
          </w:p>
          <w:p>
            <w:pPr>
              <w:ind w:left="188"/>
              <w:spacing w:before="68" w:line="312" w:lineRule="exact"/>
              <w:rPr>
                <w:rFonts w:ascii="SimSun" w:hAnsi="SimSun" w:eastAsia="SimSun" w:cs="SimSun"/>
                <w:sz w:val="21"/>
                <w:szCs w:val="21"/>
              </w:rPr>
            </w:pPr>
            <w:r>
              <w:rPr>
                <w:rFonts w:ascii="SimSun" w:hAnsi="SimSun" w:eastAsia="SimSun" w:cs="SimSun"/>
                <w:sz w:val="21"/>
                <w:szCs w:val="21"/>
                <w:spacing w:val="-3"/>
                <w:position w:val="7"/>
              </w:rPr>
              <w:t>排水</w:t>
            </w:r>
          </w:p>
          <w:p>
            <w:pPr>
              <w:ind w:left="192"/>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256" w:lineRule="auto"/>
              <w:rPr/>
            </w:pPr>
            <w:r/>
          </w:p>
          <w:p>
            <w:pPr>
              <w:pStyle w:val="TableText"/>
              <w:spacing w:line="256" w:lineRule="auto"/>
              <w:rPr/>
            </w:pPr>
            <w:r/>
          </w:p>
          <w:p>
            <w:pPr>
              <w:pStyle w:val="TableText"/>
              <w:spacing w:line="256" w:lineRule="auto"/>
              <w:rPr/>
            </w:pPr>
            <w:r/>
          </w:p>
          <w:p>
            <w:pPr>
              <w:ind w:left="191"/>
              <w:spacing w:before="68" w:line="312" w:lineRule="exact"/>
              <w:rPr>
                <w:rFonts w:ascii="SimSun" w:hAnsi="SimSun" w:eastAsia="SimSun" w:cs="SimSun"/>
                <w:sz w:val="21"/>
                <w:szCs w:val="21"/>
              </w:rPr>
            </w:pPr>
            <w:r>
              <w:rPr>
                <w:rFonts w:ascii="SimSun" w:hAnsi="SimSun" w:eastAsia="SimSun" w:cs="SimSun"/>
                <w:sz w:val="21"/>
                <w:szCs w:val="21"/>
                <w:spacing w:val="-3"/>
                <w:position w:val="7"/>
              </w:rPr>
              <w:t>排水</w:t>
            </w:r>
          </w:p>
          <w:p>
            <w:pPr>
              <w:ind w:left="195"/>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087" w:type="dxa"/>
            <w:vAlign w:val="top"/>
            <w:vMerge w:val="restart"/>
            <w:tcBorders>
              <w:bottom w:val="nil"/>
            </w:tcBorders>
          </w:tcPr>
          <w:p>
            <w:pPr>
              <w:pStyle w:val="TableText"/>
              <w:spacing w:line="307" w:lineRule="auto"/>
              <w:rPr/>
            </w:pPr>
            <w:r/>
          </w:p>
          <w:p>
            <w:pPr>
              <w:pStyle w:val="TableText"/>
              <w:spacing w:line="307" w:lineRule="auto"/>
              <w:rPr/>
            </w:pPr>
            <w:r/>
          </w:p>
          <w:p>
            <w:pPr>
              <w:pStyle w:val="TableText"/>
              <w:spacing w:line="308" w:lineRule="auto"/>
              <w:rPr/>
            </w:pPr>
            <w:r/>
          </w:p>
          <w:p>
            <w:pPr>
              <w:ind w:left="124"/>
              <w:spacing w:before="68" w:line="220" w:lineRule="auto"/>
              <w:rPr>
                <w:rFonts w:ascii="SimSun" w:hAnsi="SimSun" w:eastAsia="SimSun" w:cs="SimSun"/>
                <w:sz w:val="21"/>
                <w:szCs w:val="21"/>
              </w:rPr>
            </w:pPr>
            <w:r>
              <w:rPr>
                <w:rFonts w:ascii="SimSun" w:hAnsi="SimSun" w:eastAsia="SimSun" w:cs="SimSun"/>
                <w:sz w:val="21"/>
                <w:szCs w:val="21"/>
                <w:spacing w:val="-2"/>
              </w:rPr>
              <w:t>排水系统</w:t>
            </w:r>
          </w:p>
        </w:tc>
        <w:tc>
          <w:tcPr>
            <w:tcW w:w="1272" w:type="dxa"/>
            <w:vAlign w:val="top"/>
          </w:tcPr>
          <w:p>
            <w:pPr>
              <w:ind w:left="323"/>
              <w:spacing w:before="207" w:line="220" w:lineRule="auto"/>
              <w:rPr>
                <w:rFonts w:ascii="SimSun" w:hAnsi="SimSun" w:eastAsia="SimSun" w:cs="SimSun"/>
                <w:sz w:val="21"/>
                <w:szCs w:val="21"/>
              </w:rPr>
            </w:pPr>
            <w:r>
              <w:rPr>
                <w:rFonts w:ascii="SimSun" w:hAnsi="SimSun" w:eastAsia="SimSun" w:cs="SimSun"/>
                <w:sz w:val="21"/>
                <w:szCs w:val="21"/>
                <w:spacing w:val="-2"/>
              </w:rPr>
              <w:t>集水坑</w:t>
            </w:r>
          </w:p>
        </w:tc>
        <w:tc>
          <w:tcPr>
            <w:tcW w:w="5434" w:type="dxa"/>
            <w:vAlign w:val="top"/>
            <w:tcBorders>
              <w:right w:val="single" w:color="000000" w:sz="6" w:space="0"/>
            </w:tcBorders>
          </w:tcPr>
          <w:p>
            <w:pPr>
              <w:ind w:left="111" w:right="327" w:firstLine="5"/>
              <w:spacing w:before="51" w:line="247" w:lineRule="auto"/>
              <w:rPr>
                <w:rFonts w:ascii="SimSun" w:hAnsi="SimSun" w:eastAsia="SimSun" w:cs="SimSun"/>
                <w:sz w:val="21"/>
                <w:szCs w:val="21"/>
              </w:rPr>
            </w:pPr>
            <w:r>
              <w:rPr>
                <w:rFonts w:ascii="SimSun" w:hAnsi="SimSun" w:eastAsia="SimSun" w:cs="SimSun"/>
                <w:sz w:val="21"/>
                <w:szCs w:val="21"/>
                <w:spacing w:val="-3"/>
              </w:rPr>
              <w:t>身份信息，桩号范围、相对位置，标高，长度，宽度，</w:t>
            </w:r>
            <w:r>
              <w:rPr>
                <w:rFonts w:ascii="SimSun" w:hAnsi="SimSun" w:eastAsia="SimSun" w:cs="SimSun"/>
                <w:sz w:val="21"/>
                <w:szCs w:val="21"/>
                <w:spacing w:val="10"/>
              </w:rPr>
              <w:t xml:space="preserve"> </w:t>
            </w:r>
            <w:r>
              <w:rPr>
                <w:rFonts w:ascii="SimSun" w:hAnsi="SimSun" w:eastAsia="SimSun" w:cs="SimSun"/>
                <w:sz w:val="21"/>
                <w:szCs w:val="21"/>
                <w:spacing w:val="-1"/>
              </w:rPr>
              <w:t>深度，类别、混凝土要求，混凝土用量，做法，其他</w:t>
            </w:r>
          </w:p>
        </w:tc>
      </w:tr>
      <w:tr>
        <w:trPr>
          <w:trHeight w:val="93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pStyle w:val="TableText"/>
              <w:spacing w:line="293" w:lineRule="auto"/>
              <w:rPr/>
            </w:pPr>
            <w:r/>
          </w:p>
          <w:p>
            <w:pPr>
              <w:ind w:left="323"/>
              <w:spacing w:before="68" w:line="220" w:lineRule="auto"/>
              <w:rPr>
                <w:rFonts w:ascii="SimSun" w:hAnsi="SimSun" w:eastAsia="SimSun" w:cs="SimSun"/>
                <w:sz w:val="21"/>
                <w:szCs w:val="21"/>
              </w:rPr>
            </w:pPr>
            <w:r>
              <w:rPr>
                <w:rFonts w:ascii="SimSun" w:hAnsi="SimSun" w:eastAsia="SimSun" w:cs="SimSun"/>
                <w:sz w:val="21"/>
                <w:szCs w:val="21"/>
                <w:spacing w:val="-2"/>
              </w:rPr>
              <w:t>排水沟</w:t>
            </w:r>
          </w:p>
        </w:tc>
        <w:tc>
          <w:tcPr>
            <w:tcW w:w="5434" w:type="dxa"/>
            <w:vAlign w:val="top"/>
            <w:tcBorders>
              <w:right w:val="single" w:color="000000" w:sz="6" w:space="0"/>
            </w:tcBorders>
          </w:tcPr>
          <w:p>
            <w:pPr>
              <w:ind w:left="111" w:right="327" w:firstLine="5"/>
              <w:spacing w:before="53" w:line="256" w:lineRule="auto"/>
              <w:jc w:val="both"/>
              <w:rPr>
                <w:rFonts w:ascii="SimSun" w:hAnsi="SimSun" w:eastAsia="SimSun" w:cs="SimSun"/>
                <w:sz w:val="21"/>
                <w:szCs w:val="21"/>
              </w:rPr>
            </w:pPr>
            <w:r>
              <w:rPr>
                <w:rFonts w:ascii="SimSun" w:hAnsi="SimSun" w:eastAsia="SimSun" w:cs="SimSun"/>
                <w:sz w:val="21"/>
                <w:szCs w:val="21"/>
                <w:spacing w:val="-3"/>
              </w:rPr>
              <w:t>身份信息，桩号范围、相对位置，标高，长度，宽度，</w:t>
            </w:r>
            <w:r>
              <w:rPr>
                <w:rFonts w:ascii="SimSun" w:hAnsi="SimSun" w:eastAsia="SimSun" w:cs="SimSun"/>
                <w:sz w:val="21"/>
                <w:szCs w:val="21"/>
                <w:spacing w:val="10"/>
              </w:rPr>
              <w:t xml:space="preserve"> </w:t>
            </w:r>
            <w:r>
              <w:rPr>
                <w:rFonts w:ascii="SimSun" w:hAnsi="SimSun" w:eastAsia="SimSun" w:cs="SimSun"/>
                <w:sz w:val="21"/>
                <w:szCs w:val="21"/>
                <w:spacing w:val="-3"/>
              </w:rPr>
              <w:t>深度，坡度，类别、混凝土要求，混凝土用量，做法，</w:t>
            </w:r>
            <w:r>
              <w:rPr>
                <w:rFonts w:ascii="SimSun" w:hAnsi="SimSun" w:eastAsia="SimSun" w:cs="SimSun"/>
                <w:sz w:val="21"/>
                <w:szCs w:val="21"/>
                <w:spacing w:val="15"/>
              </w:rPr>
              <w:t xml:space="preserve"> </w:t>
            </w:r>
            <w:r>
              <w:rPr>
                <w:rFonts w:ascii="SimSun" w:hAnsi="SimSun" w:eastAsia="SimSun" w:cs="SimSun"/>
                <w:sz w:val="21"/>
                <w:szCs w:val="21"/>
                <w:spacing w:val="-3"/>
              </w:rPr>
              <w:t>其他</w:t>
            </w:r>
          </w:p>
        </w:tc>
      </w:tr>
      <w:tr>
        <w:trPr>
          <w:trHeight w:val="629" w:hRule="atLeast"/>
        </w:trPr>
        <w:tc>
          <w:tcPr>
            <w:tcW w:w="800" w:type="dxa"/>
            <w:vAlign w:val="top"/>
            <w:vMerge w:val="continue"/>
            <w:tcBorders>
              <w:left w:val="single" w:color="000000" w:sz="6" w:space="0"/>
              <w:top w:val="nil"/>
            </w:tcBorders>
          </w:tcPr>
          <w:p>
            <w:pPr>
              <w:pStyle w:val="TableText"/>
              <w:rPr/>
            </w:pPr>
            <w:r/>
          </w:p>
        </w:tc>
        <w:tc>
          <w:tcPr>
            <w:tcW w:w="803" w:type="dxa"/>
            <w:vAlign w:val="top"/>
            <w:vMerge w:val="continue"/>
            <w:tcBorders>
              <w:top w:val="nil"/>
            </w:tcBorders>
          </w:tcPr>
          <w:p>
            <w:pPr>
              <w:pStyle w:val="TableText"/>
              <w:rPr/>
            </w:pPr>
            <w:r/>
          </w:p>
        </w:tc>
        <w:tc>
          <w:tcPr>
            <w:tcW w:w="1087" w:type="dxa"/>
            <w:vAlign w:val="top"/>
            <w:vMerge w:val="continue"/>
            <w:tcBorders>
              <w:top w:val="nil"/>
            </w:tcBorders>
          </w:tcPr>
          <w:p>
            <w:pPr>
              <w:pStyle w:val="TableText"/>
              <w:rPr/>
            </w:pPr>
            <w:r/>
          </w:p>
        </w:tc>
        <w:tc>
          <w:tcPr>
            <w:tcW w:w="1272" w:type="dxa"/>
            <w:vAlign w:val="top"/>
          </w:tcPr>
          <w:p>
            <w:pPr>
              <w:ind w:left="430"/>
              <w:spacing w:before="210" w:line="219" w:lineRule="auto"/>
              <w:rPr>
                <w:rFonts w:ascii="SimSun" w:hAnsi="SimSun" w:eastAsia="SimSun" w:cs="SimSun"/>
                <w:sz w:val="21"/>
                <w:szCs w:val="21"/>
              </w:rPr>
            </w:pPr>
            <w:r>
              <w:rPr>
                <w:rFonts w:ascii="SimSun" w:hAnsi="SimSun" w:eastAsia="SimSun" w:cs="SimSun"/>
                <w:sz w:val="21"/>
                <w:szCs w:val="21"/>
                <w:spacing w:val="-3"/>
              </w:rPr>
              <w:t>盖板</w:t>
            </w:r>
          </w:p>
        </w:tc>
        <w:tc>
          <w:tcPr>
            <w:tcW w:w="5434" w:type="dxa"/>
            <w:vAlign w:val="top"/>
            <w:tcBorders>
              <w:right w:val="single" w:color="000000" w:sz="6" w:space="0"/>
            </w:tcBorders>
          </w:tcPr>
          <w:p>
            <w:pPr>
              <w:ind w:left="116" w:right="327"/>
              <w:spacing w:before="53" w:line="247" w:lineRule="auto"/>
              <w:rPr>
                <w:rFonts w:ascii="SimSun" w:hAnsi="SimSun" w:eastAsia="SimSun" w:cs="SimSun"/>
                <w:sz w:val="21"/>
                <w:szCs w:val="21"/>
              </w:rPr>
            </w:pPr>
            <w:r>
              <w:rPr>
                <w:rFonts w:ascii="SimSun" w:hAnsi="SimSun" w:eastAsia="SimSun" w:cs="SimSun"/>
                <w:sz w:val="21"/>
                <w:szCs w:val="21"/>
                <w:spacing w:val="-3"/>
              </w:rPr>
              <w:t>身份信息，桩号范围、相对位置，标高，长度，宽度，</w:t>
            </w:r>
            <w:r>
              <w:rPr>
                <w:rFonts w:ascii="SimSun" w:hAnsi="SimSun" w:eastAsia="SimSun" w:cs="SimSun"/>
                <w:sz w:val="21"/>
                <w:szCs w:val="21"/>
                <w:spacing w:val="10"/>
              </w:rPr>
              <w:t xml:space="preserve"> </w:t>
            </w:r>
            <w:r>
              <w:rPr>
                <w:rFonts w:ascii="SimSun" w:hAnsi="SimSun" w:eastAsia="SimSun" w:cs="SimSun"/>
                <w:sz w:val="21"/>
                <w:szCs w:val="21"/>
                <w:spacing w:val="-1"/>
              </w:rPr>
              <w:t>厚度，类别、材质，材料用量，做法，其他</w:t>
            </w:r>
          </w:p>
        </w:tc>
      </w:tr>
      <w:tr>
        <w:trPr>
          <w:trHeight w:val="939" w:hRule="atLeast"/>
        </w:trPr>
        <w:tc>
          <w:tcPr>
            <w:tcW w:w="800" w:type="dxa"/>
            <w:vAlign w:val="top"/>
            <w:vMerge w:val="restart"/>
            <w:tcBorders>
              <w:left w:val="single" w:color="000000" w:sz="6" w:space="0"/>
              <w:bottom w:val="nil"/>
            </w:tcBorders>
          </w:tcPr>
          <w:p>
            <w:pPr>
              <w:pStyle w:val="TableText"/>
              <w:spacing w:line="285" w:lineRule="auto"/>
              <w:rPr/>
            </w:pPr>
            <w:r/>
          </w:p>
          <w:p>
            <w:pPr>
              <w:pStyle w:val="TableText"/>
              <w:spacing w:line="286" w:lineRule="auto"/>
              <w:rPr/>
            </w:pPr>
            <w:r/>
          </w:p>
          <w:p>
            <w:pPr>
              <w:pStyle w:val="TableText"/>
              <w:spacing w:line="286" w:lineRule="auto"/>
              <w:rPr/>
            </w:pPr>
            <w:r/>
          </w:p>
          <w:p>
            <w:pPr>
              <w:pStyle w:val="TableText"/>
              <w:spacing w:line="286" w:lineRule="auto"/>
              <w:rPr/>
            </w:pPr>
            <w:r/>
          </w:p>
          <w:p>
            <w:pPr>
              <w:ind w:left="192"/>
              <w:spacing w:before="68" w:line="312" w:lineRule="exact"/>
              <w:rPr>
                <w:rFonts w:ascii="SimSun" w:hAnsi="SimSun" w:eastAsia="SimSun" w:cs="SimSun"/>
                <w:sz w:val="21"/>
                <w:szCs w:val="21"/>
              </w:rPr>
            </w:pPr>
            <w:r>
              <w:rPr>
                <w:rFonts w:ascii="SimSun" w:hAnsi="SimSun" w:eastAsia="SimSun" w:cs="SimSun"/>
                <w:sz w:val="21"/>
                <w:szCs w:val="21"/>
                <w:spacing w:val="-4"/>
                <w:position w:val="7"/>
              </w:rPr>
              <w:t>消防</w:t>
            </w:r>
          </w:p>
          <w:p>
            <w:pPr>
              <w:ind w:left="192"/>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285" w:lineRule="auto"/>
              <w:rPr/>
            </w:pPr>
            <w:r/>
          </w:p>
          <w:p>
            <w:pPr>
              <w:pStyle w:val="TableText"/>
              <w:spacing w:line="286" w:lineRule="auto"/>
              <w:rPr/>
            </w:pPr>
            <w:r/>
          </w:p>
          <w:p>
            <w:pPr>
              <w:pStyle w:val="TableText"/>
              <w:spacing w:line="286" w:lineRule="auto"/>
              <w:rPr/>
            </w:pPr>
            <w:r/>
          </w:p>
          <w:p>
            <w:pPr>
              <w:pStyle w:val="TableText"/>
              <w:spacing w:line="286" w:lineRule="auto"/>
              <w:rPr/>
            </w:pPr>
            <w:r/>
          </w:p>
          <w:p>
            <w:pPr>
              <w:ind w:left="195"/>
              <w:spacing w:before="68" w:line="312" w:lineRule="exact"/>
              <w:rPr>
                <w:rFonts w:ascii="SimSun" w:hAnsi="SimSun" w:eastAsia="SimSun" w:cs="SimSun"/>
                <w:sz w:val="21"/>
                <w:szCs w:val="21"/>
              </w:rPr>
            </w:pPr>
            <w:r>
              <w:rPr>
                <w:rFonts w:ascii="SimSun" w:hAnsi="SimSun" w:eastAsia="SimSun" w:cs="SimSun"/>
                <w:sz w:val="21"/>
                <w:szCs w:val="21"/>
                <w:spacing w:val="-4"/>
                <w:position w:val="7"/>
              </w:rPr>
              <w:t>消防</w:t>
            </w:r>
          </w:p>
          <w:p>
            <w:pPr>
              <w:ind w:left="195"/>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087" w:type="dxa"/>
            <w:vAlign w:val="top"/>
            <w:vMerge w:val="restart"/>
            <w:tcBorders>
              <w:bottom w:val="nil"/>
            </w:tcBorders>
          </w:tcPr>
          <w:p>
            <w:pPr>
              <w:pStyle w:val="TableText"/>
              <w:spacing w:line="259" w:lineRule="auto"/>
              <w:rPr/>
            </w:pPr>
            <w:r/>
          </w:p>
          <w:p>
            <w:pPr>
              <w:pStyle w:val="TableText"/>
              <w:spacing w:line="259" w:lineRule="auto"/>
              <w:rPr/>
            </w:pPr>
            <w:r/>
          </w:p>
          <w:p>
            <w:pPr>
              <w:pStyle w:val="TableText"/>
              <w:spacing w:line="260" w:lineRule="auto"/>
              <w:rPr/>
            </w:pPr>
            <w:r/>
          </w:p>
          <w:p>
            <w:pPr>
              <w:pStyle w:val="TableText"/>
              <w:spacing w:line="260" w:lineRule="auto"/>
              <w:rPr/>
            </w:pPr>
            <w:r/>
          </w:p>
          <w:p>
            <w:pPr>
              <w:pStyle w:val="TableText"/>
              <w:spacing w:line="260" w:lineRule="auto"/>
              <w:rPr/>
            </w:pPr>
            <w:r/>
          </w:p>
          <w:p>
            <w:pPr>
              <w:ind w:left="128"/>
              <w:spacing w:before="68" w:line="220" w:lineRule="auto"/>
              <w:rPr>
                <w:rFonts w:ascii="SimSun" w:hAnsi="SimSun" w:eastAsia="SimSun" w:cs="SimSun"/>
                <w:sz w:val="21"/>
                <w:szCs w:val="21"/>
              </w:rPr>
            </w:pPr>
            <w:r>
              <w:rPr>
                <w:rFonts w:ascii="SimSun" w:hAnsi="SimSun" w:eastAsia="SimSun" w:cs="SimSun"/>
                <w:sz w:val="21"/>
                <w:szCs w:val="21"/>
                <w:spacing w:val="-3"/>
              </w:rPr>
              <w:t>消防系统</w:t>
            </w:r>
          </w:p>
        </w:tc>
        <w:tc>
          <w:tcPr>
            <w:tcW w:w="1272" w:type="dxa"/>
            <w:vAlign w:val="top"/>
          </w:tcPr>
          <w:p>
            <w:pPr>
              <w:pStyle w:val="TableText"/>
              <w:spacing w:line="295" w:lineRule="auto"/>
              <w:rPr/>
            </w:pPr>
            <w:r/>
          </w:p>
          <w:p>
            <w:pPr>
              <w:ind w:left="327"/>
              <w:spacing w:before="69" w:line="220" w:lineRule="auto"/>
              <w:rPr>
                <w:rFonts w:ascii="SimSun" w:hAnsi="SimSun" w:eastAsia="SimSun" w:cs="SimSun"/>
                <w:sz w:val="21"/>
                <w:szCs w:val="21"/>
              </w:rPr>
            </w:pPr>
            <w:r>
              <w:rPr>
                <w:rFonts w:ascii="SimSun" w:hAnsi="SimSun" w:eastAsia="SimSun" w:cs="SimSun"/>
                <w:sz w:val="21"/>
                <w:szCs w:val="21"/>
                <w:spacing w:val="-3"/>
              </w:rPr>
              <w:t>消火栓</w:t>
            </w:r>
          </w:p>
        </w:tc>
        <w:tc>
          <w:tcPr>
            <w:tcW w:w="5434" w:type="dxa"/>
            <w:vAlign w:val="top"/>
            <w:tcBorders>
              <w:right w:val="single" w:color="000000" w:sz="6" w:space="0"/>
            </w:tcBorders>
          </w:tcPr>
          <w:p>
            <w:pPr>
              <w:ind w:left="112" w:right="280" w:firstLine="4"/>
              <w:spacing w:before="54" w:line="247" w:lineRule="auto"/>
              <w:rPr>
                <w:rFonts w:ascii="SimSun" w:hAnsi="SimSun" w:eastAsia="SimSun" w:cs="SimSun"/>
                <w:sz w:val="21"/>
                <w:szCs w:val="21"/>
              </w:rPr>
            </w:pPr>
            <w:r>
              <w:rPr>
                <w:rFonts w:ascii="SimSun" w:hAnsi="SimSun" w:eastAsia="SimSun" w:cs="SimSun"/>
                <w:sz w:val="21"/>
                <w:szCs w:val="21"/>
                <w:spacing w:val="-1"/>
              </w:rPr>
              <w:t>身份信息，坐标，长度，宽度，高度，管线类别、消火</w:t>
            </w:r>
            <w:r>
              <w:rPr>
                <w:rFonts w:ascii="SimSun" w:hAnsi="SimSun" w:eastAsia="SimSun" w:cs="SimSun"/>
                <w:sz w:val="21"/>
                <w:szCs w:val="21"/>
                <w:spacing w:val="9"/>
              </w:rPr>
              <w:t xml:space="preserve"> </w:t>
            </w:r>
            <w:r>
              <w:rPr>
                <w:rFonts w:ascii="SimSun" w:hAnsi="SimSun" w:eastAsia="SimSun" w:cs="SimSun"/>
                <w:sz w:val="21"/>
                <w:szCs w:val="21"/>
                <w:spacing w:val="-1"/>
              </w:rPr>
              <w:t>栓系统类型，数量，设计流量，水枪数，每根竖管流</w:t>
            </w:r>
          </w:p>
          <w:p>
            <w:pPr>
              <w:ind w:left="111"/>
              <w:spacing w:before="61" w:line="220" w:lineRule="auto"/>
              <w:rPr>
                <w:rFonts w:ascii="SimSun" w:hAnsi="SimSun" w:eastAsia="SimSun" w:cs="SimSun"/>
                <w:sz w:val="21"/>
                <w:szCs w:val="21"/>
              </w:rPr>
            </w:pPr>
            <w:r>
              <w:rPr>
                <w:rFonts w:ascii="SimSun" w:hAnsi="SimSun" w:eastAsia="SimSun" w:cs="SimSun"/>
                <w:sz w:val="21"/>
                <w:szCs w:val="21"/>
                <w:spacing w:val="-2"/>
              </w:rPr>
              <w:t>量，做法，其他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437"/>
              <w:spacing w:before="212" w:line="218" w:lineRule="auto"/>
              <w:rPr>
                <w:rFonts w:ascii="SimSun" w:hAnsi="SimSun" w:eastAsia="SimSun" w:cs="SimSun"/>
                <w:sz w:val="21"/>
                <w:szCs w:val="21"/>
              </w:rPr>
            </w:pPr>
            <w:r>
              <w:rPr>
                <w:rFonts w:ascii="SimSun" w:hAnsi="SimSun" w:eastAsia="SimSun" w:cs="SimSun"/>
                <w:sz w:val="21"/>
                <w:szCs w:val="21"/>
                <w:spacing w:val="-5"/>
              </w:rPr>
              <w:t>喷淋</w:t>
            </w:r>
          </w:p>
        </w:tc>
        <w:tc>
          <w:tcPr>
            <w:tcW w:w="5434" w:type="dxa"/>
            <w:vAlign w:val="top"/>
            <w:tcBorders>
              <w:right w:val="single" w:color="000000" w:sz="6" w:space="0"/>
            </w:tcBorders>
          </w:tcPr>
          <w:p>
            <w:pPr>
              <w:ind w:left="111" w:right="327" w:firstLine="5"/>
              <w:spacing w:before="55" w:line="247" w:lineRule="auto"/>
              <w:rPr>
                <w:rFonts w:ascii="SimSun" w:hAnsi="SimSun" w:eastAsia="SimSun" w:cs="SimSun"/>
                <w:sz w:val="21"/>
                <w:szCs w:val="21"/>
              </w:rPr>
            </w:pPr>
            <w:r>
              <w:rPr>
                <w:rFonts w:ascii="SimSun" w:hAnsi="SimSun" w:eastAsia="SimSun" w:cs="SimSun"/>
                <w:sz w:val="21"/>
                <w:szCs w:val="21"/>
                <w:spacing w:val="-3"/>
              </w:rPr>
              <w:t>身份信息，坐标，高度，管径，管线类别、喷头类型，</w:t>
            </w:r>
            <w:r>
              <w:rPr>
                <w:rFonts w:ascii="SimSun" w:hAnsi="SimSun" w:eastAsia="SimSun" w:cs="SimSun"/>
                <w:sz w:val="21"/>
                <w:szCs w:val="21"/>
                <w:spacing w:val="10"/>
              </w:rPr>
              <w:t xml:space="preserve"> </w:t>
            </w:r>
            <w:r>
              <w:rPr>
                <w:rFonts w:ascii="SimSun" w:hAnsi="SimSun" w:eastAsia="SimSun" w:cs="SimSun"/>
                <w:sz w:val="21"/>
                <w:szCs w:val="21"/>
                <w:spacing w:val="-1"/>
              </w:rPr>
              <w:t>材质，数量，流量系数，设计压力，做法，其他</w:t>
            </w:r>
          </w:p>
        </w:tc>
      </w:tr>
      <w:tr>
        <w:trPr>
          <w:trHeight w:val="430"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327"/>
              <w:spacing w:before="113" w:line="220" w:lineRule="auto"/>
              <w:rPr>
                <w:rFonts w:ascii="SimSun" w:hAnsi="SimSun" w:eastAsia="SimSun" w:cs="SimSun"/>
                <w:sz w:val="21"/>
                <w:szCs w:val="21"/>
              </w:rPr>
            </w:pPr>
            <w:r>
              <w:rPr>
                <w:rFonts w:ascii="SimSun" w:hAnsi="SimSun" w:eastAsia="SimSun" w:cs="SimSun"/>
                <w:sz w:val="21"/>
                <w:szCs w:val="21"/>
                <w:spacing w:val="-3"/>
              </w:rPr>
              <w:t>灭火器</w:t>
            </w:r>
          </w:p>
        </w:tc>
        <w:tc>
          <w:tcPr>
            <w:tcW w:w="5434" w:type="dxa"/>
            <w:vAlign w:val="top"/>
            <w:tcBorders>
              <w:right w:val="single" w:color="000000" w:sz="6" w:space="0"/>
            </w:tcBorders>
          </w:tcPr>
          <w:p>
            <w:pPr>
              <w:ind w:left="117"/>
              <w:spacing w:before="113" w:line="220" w:lineRule="auto"/>
              <w:rPr>
                <w:rFonts w:ascii="SimSun" w:hAnsi="SimSun" w:eastAsia="SimSun" w:cs="SimSun"/>
                <w:sz w:val="21"/>
                <w:szCs w:val="21"/>
              </w:rPr>
            </w:pPr>
            <w:r>
              <w:rPr>
                <w:rFonts w:ascii="SimSun" w:hAnsi="SimSun" w:eastAsia="SimSun" w:cs="SimSun"/>
                <w:sz w:val="21"/>
                <w:szCs w:val="21"/>
                <w:spacing w:val="-1"/>
              </w:rPr>
              <w:t>身份信息，坐标，高度，直径，灭火器型号，其他</w:t>
            </w:r>
          </w:p>
        </w:tc>
      </w:tr>
      <w:tr>
        <w:trPr>
          <w:trHeight w:val="939" w:hRule="atLeast"/>
        </w:trPr>
        <w:tc>
          <w:tcPr>
            <w:tcW w:w="800" w:type="dxa"/>
            <w:vAlign w:val="top"/>
            <w:vMerge w:val="continue"/>
            <w:tcBorders>
              <w:left w:val="single" w:color="000000" w:sz="6" w:space="0"/>
              <w:top w:val="nil"/>
            </w:tcBorders>
          </w:tcPr>
          <w:p>
            <w:pPr>
              <w:pStyle w:val="TableText"/>
              <w:rPr/>
            </w:pPr>
            <w:r/>
          </w:p>
        </w:tc>
        <w:tc>
          <w:tcPr>
            <w:tcW w:w="803" w:type="dxa"/>
            <w:vAlign w:val="top"/>
            <w:vMerge w:val="continue"/>
            <w:tcBorders>
              <w:top w:val="nil"/>
            </w:tcBorders>
          </w:tcPr>
          <w:p>
            <w:pPr>
              <w:pStyle w:val="TableText"/>
              <w:rPr/>
            </w:pPr>
            <w:r/>
          </w:p>
        </w:tc>
        <w:tc>
          <w:tcPr>
            <w:tcW w:w="1087" w:type="dxa"/>
            <w:vAlign w:val="top"/>
            <w:vMerge w:val="continue"/>
            <w:tcBorders>
              <w:top w:val="nil"/>
            </w:tcBorders>
          </w:tcPr>
          <w:p>
            <w:pPr>
              <w:pStyle w:val="TableText"/>
              <w:rPr/>
            </w:pPr>
            <w:r/>
          </w:p>
        </w:tc>
        <w:tc>
          <w:tcPr>
            <w:tcW w:w="1272" w:type="dxa"/>
            <w:vAlign w:val="top"/>
          </w:tcPr>
          <w:p>
            <w:pPr>
              <w:ind w:left="222" w:right="111" w:hanging="103"/>
              <w:spacing w:before="213" w:line="247" w:lineRule="auto"/>
              <w:rPr>
                <w:rFonts w:ascii="SimSun" w:hAnsi="SimSun" w:eastAsia="SimSun" w:cs="SimSun"/>
                <w:sz w:val="21"/>
                <w:szCs w:val="21"/>
              </w:rPr>
            </w:pPr>
            <w:r>
              <w:rPr>
                <w:rFonts w:ascii="SimSun" w:hAnsi="SimSun" w:eastAsia="SimSun" w:cs="SimSun"/>
                <w:sz w:val="21"/>
                <w:szCs w:val="21"/>
                <w:spacing w:val="-3"/>
              </w:rPr>
              <w:t>高压细水雾</w:t>
            </w:r>
            <w:r>
              <w:rPr>
                <w:rFonts w:ascii="SimSun" w:hAnsi="SimSun" w:eastAsia="SimSun" w:cs="SimSun"/>
                <w:sz w:val="21"/>
                <w:szCs w:val="21"/>
              </w:rPr>
              <w:t xml:space="preserve"> </w:t>
            </w:r>
            <w:r>
              <w:rPr>
                <w:rFonts w:ascii="SimSun" w:hAnsi="SimSun" w:eastAsia="SimSun" w:cs="SimSun"/>
                <w:sz w:val="21"/>
                <w:szCs w:val="21"/>
                <w:spacing w:val="-3"/>
              </w:rPr>
              <w:t>灭火装置</w:t>
            </w:r>
          </w:p>
        </w:tc>
        <w:tc>
          <w:tcPr>
            <w:tcW w:w="5434" w:type="dxa"/>
            <w:vAlign w:val="top"/>
            <w:tcBorders>
              <w:right w:val="single" w:color="000000" w:sz="6" w:space="0"/>
            </w:tcBorders>
          </w:tcPr>
          <w:p>
            <w:pPr>
              <w:ind w:left="111" w:right="280" w:firstLine="5"/>
              <w:spacing w:before="58" w:line="255" w:lineRule="auto"/>
              <w:rPr>
                <w:rFonts w:ascii="SimSun" w:hAnsi="SimSun" w:eastAsia="SimSun" w:cs="SimSun"/>
                <w:sz w:val="21"/>
                <w:szCs w:val="21"/>
              </w:rPr>
            </w:pPr>
            <w:r>
              <w:rPr>
                <w:rFonts w:ascii="SimSun" w:hAnsi="SimSun" w:eastAsia="SimSun" w:cs="SimSun"/>
                <w:sz w:val="21"/>
                <w:szCs w:val="21"/>
                <w:spacing w:val="-3"/>
              </w:rPr>
              <w:t>身份信息，坐标，高度，管径，管线类别、喷头类型，</w:t>
            </w:r>
            <w:r>
              <w:rPr>
                <w:rFonts w:ascii="SimSun" w:hAnsi="SimSun" w:eastAsia="SimSun" w:cs="SimSun"/>
                <w:sz w:val="21"/>
                <w:szCs w:val="21"/>
                <w:spacing w:val="10"/>
              </w:rPr>
              <w:t xml:space="preserve"> </w:t>
            </w:r>
            <w:r>
              <w:rPr>
                <w:rFonts w:ascii="SimSun" w:hAnsi="SimSun" w:eastAsia="SimSun" w:cs="SimSun"/>
                <w:sz w:val="21"/>
                <w:szCs w:val="21"/>
                <w:spacing w:val="-1"/>
              </w:rPr>
              <w:t>材质，数量，间距，系统设计流量，喷头设计流量，持</w:t>
            </w:r>
            <w:r>
              <w:rPr>
                <w:rFonts w:ascii="SimSun" w:hAnsi="SimSun" w:eastAsia="SimSun" w:cs="SimSun"/>
                <w:sz w:val="21"/>
                <w:szCs w:val="21"/>
                <w:spacing w:val="14"/>
              </w:rPr>
              <w:t xml:space="preserve"> </w:t>
            </w:r>
            <w:r>
              <w:rPr>
                <w:rFonts w:ascii="SimSun" w:hAnsi="SimSun" w:eastAsia="SimSun" w:cs="SimSun"/>
                <w:sz w:val="21"/>
                <w:szCs w:val="21"/>
                <w:spacing w:val="-1"/>
              </w:rPr>
              <w:t>续喷雾时间，系统最大工作压力，做法，其他</w:t>
            </w:r>
          </w:p>
        </w:tc>
      </w:tr>
      <w:tr>
        <w:trPr>
          <w:trHeight w:val="939" w:hRule="atLeast"/>
        </w:trPr>
        <w:tc>
          <w:tcPr>
            <w:tcW w:w="800" w:type="dxa"/>
            <w:vAlign w:val="top"/>
            <w:vMerge w:val="restart"/>
            <w:tcBorders>
              <w:left w:val="single" w:color="000000" w:sz="6" w:space="0"/>
              <w:bottom w:val="nil"/>
            </w:tcBorders>
          </w:tcPr>
          <w:p>
            <w:pPr>
              <w:pStyle w:val="TableText"/>
              <w:spacing w:line="272" w:lineRule="auto"/>
              <w:rPr/>
            </w:pPr>
            <w:r/>
          </w:p>
          <w:p>
            <w:pPr>
              <w:pStyle w:val="TableText"/>
              <w:spacing w:line="273" w:lineRule="auto"/>
              <w:rPr/>
            </w:pPr>
            <w:r/>
          </w:p>
          <w:p>
            <w:pPr>
              <w:pStyle w:val="TableText"/>
              <w:spacing w:line="273" w:lineRule="auto"/>
              <w:rPr/>
            </w:pPr>
            <w:r/>
          </w:p>
          <w:p>
            <w:pPr>
              <w:pStyle w:val="TableText"/>
              <w:spacing w:line="273" w:lineRule="auto"/>
              <w:rPr/>
            </w:pPr>
            <w:r/>
          </w:p>
          <w:p>
            <w:pPr>
              <w:ind w:left="188"/>
              <w:spacing w:before="68" w:line="312" w:lineRule="exact"/>
              <w:rPr>
                <w:rFonts w:ascii="SimSun" w:hAnsi="SimSun" w:eastAsia="SimSun" w:cs="SimSun"/>
                <w:sz w:val="21"/>
                <w:szCs w:val="21"/>
              </w:rPr>
            </w:pPr>
            <w:r>
              <w:rPr>
                <w:rFonts w:ascii="SimSun" w:hAnsi="SimSun" w:eastAsia="SimSun" w:cs="SimSun"/>
                <w:sz w:val="21"/>
                <w:szCs w:val="21"/>
                <w:spacing w:val="-3"/>
                <w:position w:val="7"/>
              </w:rPr>
              <w:t>通风</w:t>
            </w:r>
          </w:p>
          <w:p>
            <w:pPr>
              <w:ind w:left="192"/>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272" w:lineRule="auto"/>
              <w:rPr/>
            </w:pPr>
            <w:r/>
          </w:p>
          <w:p>
            <w:pPr>
              <w:pStyle w:val="TableText"/>
              <w:spacing w:line="273" w:lineRule="auto"/>
              <w:rPr/>
            </w:pPr>
            <w:r/>
          </w:p>
          <w:p>
            <w:pPr>
              <w:pStyle w:val="TableText"/>
              <w:spacing w:line="273" w:lineRule="auto"/>
              <w:rPr/>
            </w:pPr>
            <w:r/>
          </w:p>
          <w:p>
            <w:pPr>
              <w:pStyle w:val="TableText"/>
              <w:spacing w:line="273" w:lineRule="auto"/>
              <w:rPr/>
            </w:pPr>
            <w:r/>
          </w:p>
          <w:p>
            <w:pPr>
              <w:ind w:left="191"/>
              <w:spacing w:before="68" w:line="312" w:lineRule="exact"/>
              <w:rPr>
                <w:rFonts w:ascii="SimSun" w:hAnsi="SimSun" w:eastAsia="SimSun" w:cs="SimSun"/>
                <w:sz w:val="21"/>
                <w:szCs w:val="21"/>
              </w:rPr>
            </w:pPr>
            <w:r>
              <w:rPr>
                <w:rFonts w:ascii="SimSun" w:hAnsi="SimSun" w:eastAsia="SimSun" w:cs="SimSun"/>
                <w:sz w:val="21"/>
                <w:szCs w:val="21"/>
                <w:spacing w:val="-3"/>
                <w:position w:val="7"/>
              </w:rPr>
              <w:t>通风</w:t>
            </w:r>
          </w:p>
          <w:p>
            <w:pPr>
              <w:ind w:left="195"/>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087" w:type="dxa"/>
            <w:vAlign w:val="top"/>
            <w:vMerge w:val="restart"/>
            <w:tcBorders>
              <w:bottom w:val="nil"/>
            </w:tcBorders>
          </w:tcPr>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49" w:lineRule="auto"/>
              <w:rPr/>
            </w:pPr>
            <w:r/>
          </w:p>
          <w:p>
            <w:pPr>
              <w:pStyle w:val="TableText"/>
              <w:spacing w:line="250" w:lineRule="auto"/>
              <w:rPr/>
            </w:pPr>
            <w:r/>
          </w:p>
          <w:p>
            <w:pPr>
              <w:ind w:left="124"/>
              <w:spacing w:before="69" w:line="220" w:lineRule="auto"/>
              <w:rPr>
                <w:rFonts w:ascii="SimSun" w:hAnsi="SimSun" w:eastAsia="SimSun" w:cs="SimSun"/>
                <w:sz w:val="21"/>
                <w:szCs w:val="21"/>
              </w:rPr>
            </w:pPr>
            <w:r>
              <w:rPr>
                <w:rFonts w:ascii="SimSun" w:hAnsi="SimSun" w:eastAsia="SimSun" w:cs="SimSun"/>
                <w:sz w:val="21"/>
                <w:szCs w:val="21"/>
                <w:spacing w:val="-2"/>
              </w:rPr>
              <w:t>通风系统</w:t>
            </w:r>
          </w:p>
        </w:tc>
        <w:tc>
          <w:tcPr>
            <w:tcW w:w="1272" w:type="dxa"/>
            <w:vAlign w:val="top"/>
          </w:tcPr>
          <w:p>
            <w:pPr>
              <w:pStyle w:val="TableText"/>
              <w:spacing w:line="300" w:lineRule="auto"/>
              <w:rPr/>
            </w:pPr>
            <w:r/>
          </w:p>
          <w:p>
            <w:pPr>
              <w:ind w:left="430"/>
              <w:spacing w:before="68" w:line="220" w:lineRule="auto"/>
              <w:rPr>
                <w:rFonts w:ascii="SimSun" w:hAnsi="SimSun" w:eastAsia="SimSun" w:cs="SimSun"/>
                <w:sz w:val="21"/>
                <w:szCs w:val="21"/>
              </w:rPr>
            </w:pPr>
            <w:r>
              <w:rPr>
                <w:rFonts w:ascii="SimSun" w:hAnsi="SimSun" w:eastAsia="SimSun" w:cs="SimSun"/>
                <w:sz w:val="21"/>
                <w:szCs w:val="21"/>
                <w:spacing w:val="-3"/>
              </w:rPr>
              <w:t>风管</w:t>
            </w:r>
          </w:p>
        </w:tc>
        <w:tc>
          <w:tcPr>
            <w:tcW w:w="5434" w:type="dxa"/>
            <w:vAlign w:val="top"/>
            <w:tcBorders>
              <w:right w:val="single" w:color="000000" w:sz="6" w:space="0"/>
            </w:tcBorders>
          </w:tcPr>
          <w:p>
            <w:pPr>
              <w:ind w:left="111" w:right="280" w:firstLine="5"/>
              <w:spacing w:before="58" w:line="255" w:lineRule="auto"/>
              <w:jc w:val="both"/>
              <w:rPr>
                <w:rFonts w:ascii="SimSun" w:hAnsi="SimSun" w:eastAsia="SimSun" w:cs="SimSun"/>
                <w:sz w:val="21"/>
                <w:szCs w:val="21"/>
              </w:rPr>
            </w:pPr>
            <w:r>
              <w:rPr>
                <w:rFonts w:ascii="SimSun" w:hAnsi="SimSun" w:eastAsia="SimSun" w:cs="SimSun"/>
                <w:sz w:val="21"/>
                <w:szCs w:val="21"/>
                <w:spacing w:val="-1"/>
              </w:rPr>
              <w:t>身份信息，起点坐标，中点坐标，终点坐标，长度，外</w:t>
            </w:r>
            <w:r>
              <w:rPr>
                <w:rFonts w:ascii="SimSun" w:hAnsi="SimSun" w:eastAsia="SimSun" w:cs="SimSun"/>
                <w:sz w:val="21"/>
                <w:szCs w:val="21"/>
                <w:spacing w:val="9"/>
              </w:rPr>
              <w:t xml:space="preserve"> </w:t>
            </w:r>
            <w:r>
              <w:rPr>
                <w:rFonts w:ascii="SimSun" w:hAnsi="SimSun" w:eastAsia="SimSun" w:cs="SimSun"/>
                <w:sz w:val="21"/>
                <w:szCs w:val="21"/>
                <w:spacing w:val="-1"/>
              </w:rPr>
              <w:t>径，内径，管线类型，材质，材料用量，压力等级，防</w:t>
            </w:r>
            <w:r>
              <w:rPr>
                <w:rFonts w:ascii="SimSun" w:hAnsi="SimSun" w:eastAsia="SimSun" w:cs="SimSun"/>
                <w:sz w:val="21"/>
                <w:szCs w:val="21"/>
                <w:spacing w:val="14"/>
              </w:rPr>
              <w:t xml:space="preserve"> </w:t>
            </w:r>
            <w:r>
              <w:rPr>
                <w:rFonts w:ascii="SimSun" w:hAnsi="SimSun" w:eastAsia="SimSun" w:cs="SimSun"/>
                <w:sz w:val="21"/>
                <w:szCs w:val="21"/>
                <w:spacing w:val="-1"/>
              </w:rPr>
              <w:t>护措施，密封要求，做法，其他</w:t>
            </w:r>
          </w:p>
        </w:tc>
      </w:tr>
      <w:tr>
        <w:trPr>
          <w:trHeight w:val="62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434"/>
              <w:spacing w:before="217" w:line="220" w:lineRule="auto"/>
              <w:rPr>
                <w:rFonts w:ascii="SimSun" w:hAnsi="SimSun" w:eastAsia="SimSun" w:cs="SimSun"/>
                <w:sz w:val="21"/>
                <w:szCs w:val="21"/>
              </w:rPr>
            </w:pPr>
            <w:r>
              <w:rPr>
                <w:rFonts w:ascii="SimSun" w:hAnsi="SimSun" w:eastAsia="SimSun" w:cs="SimSun"/>
                <w:sz w:val="21"/>
                <w:szCs w:val="21"/>
                <w:spacing w:val="-4"/>
              </w:rPr>
              <w:t>管件</w:t>
            </w:r>
          </w:p>
        </w:tc>
        <w:tc>
          <w:tcPr>
            <w:tcW w:w="5434" w:type="dxa"/>
            <w:vAlign w:val="top"/>
            <w:tcBorders>
              <w:right w:val="single" w:color="000000" w:sz="6" w:space="0"/>
            </w:tcBorders>
          </w:tcPr>
          <w:p>
            <w:pPr>
              <w:ind w:left="112" w:right="327" w:firstLine="4"/>
              <w:spacing w:before="61" w:line="245" w:lineRule="auto"/>
              <w:rPr>
                <w:rFonts w:ascii="SimSun" w:hAnsi="SimSun" w:eastAsia="SimSun" w:cs="SimSun"/>
                <w:sz w:val="21"/>
                <w:szCs w:val="21"/>
              </w:rPr>
            </w:pPr>
            <w:r>
              <w:rPr>
                <w:rFonts w:ascii="SimSun" w:hAnsi="SimSun" w:eastAsia="SimSun" w:cs="SimSun"/>
                <w:sz w:val="21"/>
                <w:szCs w:val="21"/>
                <w:spacing w:val="-3"/>
              </w:rPr>
              <w:t>身份信息，坐标，直径，壁厚，管线类型，管件类型，</w:t>
            </w:r>
            <w:r>
              <w:rPr>
                <w:rFonts w:ascii="SimSun" w:hAnsi="SimSun" w:eastAsia="SimSun" w:cs="SimSun"/>
                <w:sz w:val="21"/>
                <w:szCs w:val="21"/>
                <w:spacing w:val="10"/>
              </w:rPr>
              <w:t xml:space="preserve"> </w:t>
            </w:r>
            <w:r>
              <w:rPr>
                <w:rFonts w:ascii="SimSun" w:hAnsi="SimSun" w:eastAsia="SimSun" w:cs="SimSun"/>
                <w:sz w:val="21"/>
                <w:szCs w:val="21"/>
                <w:spacing w:val="-1"/>
              </w:rPr>
              <w:t>连接方式，材质，数量，做法，其他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445"/>
              <w:spacing w:before="217" w:line="219" w:lineRule="auto"/>
              <w:rPr>
                <w:rFonts w:ascii="SimSun" w:hAnsi="SimSun" w:eastAsia="SimSun" w:cs="SimSun"/>
                <w:sz w:val="21"/>
                <w:szCs w:val="21"/>
              </w:rPr>
            </w:pPr>
            <w:r>
              <w:rPr>
                <w:rFonts w:ascii="SimSun" w:hAnsi="SimSun" w:eastAsia="SimSun" w:cs="SimSun"/>
                <w:sz w:val="21"/>
                <w:szCs w:val="21"/>
                <w:spacing w:val="-7"/>
              </w:rPr>
              <w:t>附件</w:t>
            </w:r>
          </w:p>
        </w:tc>
        <w:tc>
          <w:tcPr>
            <w:tcW w:w="5434" w:type="dxa"/>
            <w:vAlign w:val="top"/>
            <w:tcBorders>
              <w:right w:val="single" w:color="000000" w:sz="6" w:space="0"/>
            </w:tcBorders>
          </w:tcPr>
          <w:p>
            <w:pPr>
              <w:ind w:left="112" w:right="327" w:firstLine="4"/>
              <w:spacing w:before="60" w:line="245" w:lineRule="auto"/>
              <w:rPr>
                <w:rFonts w:ascii="SimSun" w:hAnsi="SimSun" w:eastAsia="SimSun" w:cs="SimSun"/>
                <w:sz w:val="21"/>
                <w:szCs w:val="21"/>
              </w:rPr>
            </w:pPr>
            <w:r>
              <w:rPr>
                <w:rFonts w:ascii="SimSun" w:hAnsi="SimSun" w:eastAsia="SimSun" w:cs="SimSun"/>
                <w:sz w:val="21"/>
                <w:szCs w:val="21"/>
                <w:spacing w:val="-3"/>
              </w:rPr>
              <w:t>身份信息，坐标，直径，壁厚，管线类型，附件类型，</w:t>
            </w:r>
            <w:r>
              <w:rPr>
                <w:rFonts w:ascii="SimSun" w:hAnsi="SimSun" w:eastAsia="SimSun" w:cs="SimSun"/>
                <w:sz w:val="21"/>
                <w:szCs w:val="21"/>
                <w:spacing w:val="10"/>
              </w:rPr>
              <w:t xml:space="preserve"> </w:t>
            </w:r>
            <w:r>
              <w:rPr>
                <w:rFonts w:ascii="SimSun" w:hAnsi="SimSun" w:eastAsia="SimSun" w:cs="SimSun"/>
                <w:sz w:val="21"/>
                <w:szCs w:val="21"/>
                <w:spacing w:val="-1"/>
              </w:rPr>
              <w:t>连接方式，材质，数量，耐火极限，做法，其他</w:t>
            </w:r>
          </w:p>
        </w:tc>
      </w:tr>
      <w:tr>
        <w:trPr>
          <w:trHeight w:val="628" w:hRule="atLeast"/>
        </w:trPr>
        <w:tc>
          <w:tcPr>
            <w:tcW w:w="800" w:type="dxa"/>
            <w:vAlign w:val="top"/>
            <w:vMerge w:val="continue"/>
            <w:tcBorders>
              <w:left w:val="single" w:color="000000" w:sz="6" w:space="0"/>
              <w:top w:val="nil"/>
            </w:tcBorders>
          </w:tcPr>
          <w:p>
            <w:pPr>
              <w:pStyle w:val="TableText"/>
              <w:rPr/>
            </w:pPr>
            <w:r/>
          </w:p>
        </w:tc>
        <w:tc>
          <w:tcPr>
            <w:tcW w:w="803" w:type="dxa"/>
            <w:vAlign w:val="top"/>
            <w:vMerge w:val="continue"/>
            <w:tcBorders>
              <w:top w:val="nil"/>
            </w:tcBorders>
          </w:tcPr>
          <w:p>
            <w:pPr>
              <w:pStyle w:val="TableText"/>
              <w:rPr/>
            </w:pPr>
            <w:r/>
          </w:p>
        </w:tc>
        <w:tc>
          <w:tcPr>
            <w:tcW w:w="1087" w:type="dxa"/>
            <w:vAlign w:val="top"/>
            <w:vMerge w:val="continue"/>
            <w:tcBorders>
              <w:top w:val="nil"/>
            </w:tcBorders>
          </w:tcPr>
          <w:p>
            <w:pPr>
              <w:pStyle w:val="TableText"/>
              <w:rPr/>
            </w:pPr>
            <w:r/>
          </w:p>
        </w:tc>
        <w:tc>
          <w:tcPr>
            <w:tcW w:w="1272" w:type="dxa"/>
            <w:vAlign w:val="top"/>
          </w:tcPr>
          <w:p>
            <w:pPr>
              <w:ind w:left="219"/>
              <w:spacing w:before="218" w:line="220" w:lineRule="auto"/>
              <w:rPr>
                <w:rFonts w:ascii="SimSun" w:hAnsi="SimSun" w:eastAsia="SimSun" w:cs="SimSun"/>
                <w:sz w:val="21"/>
                <w:szCs w:val="21"/>
              </w:rPr>
            </w:pPr>
            <w:r>
              <w:rPr>
                <w:rFonts w:ascii="SimSun" w:hAnsi="SimSun" w:eastAsia="SimSun" w:cs="SimSun"/>
                <w:sz w:val="21"/>
                <w:szCs w:val="21"/>
                <w:spacing w:val="-2"/>
              </w:rPr>
              <w:t>通风设备</w:t>
            </w:r>
          </w:p>
        </w:tc>
        <w:tc>
          <w:tcPr>
            <w:tcW w:w="5434" w:type="dxa"/>
            <w:vAlign w:val="top"/>
            <w:tcBorders>
              <w:right w:val="single" w:color="000000" w:sz="6" w:space="0"/>
            </w:tcBorders>
          </w:tcPr>
          <w:p>
            <w:pPr>
              <w:ind w:left="111" w:right="280" w:firstLine="5"/>
              <w:spacing w:before="62" w:line="244" w:lineRule="auto"/>
              <w:rPr>
                <w:rFonts w:ascii="SimSun" w:hAnsi="SimSun" w:eastAsia="SimSun" w:cs="SimSun"/>
                <w:sz w:val="21"/>
                <w:szCs w:val="21"/>
              </w:rPr>
            </w:pPr>
            <w:r>
              <w:rPr>
                <w:rFonts w:ascii="SimSun" w:hAnsi="SimSun" w:eastAsia="SimSun" w:cs="SimSun"/>
                <w:sz w:val="21"/>
                <w:szCs w:val="21"/>
                <w:spacing w:val="-1"/>
              </w:rPr>
              <w:t>身份信息，坐标，长度，宽度，高度，管线类型，设备</w:t>
            </w:r>
            <w:r>
              <w:rPr>
                <w:rFonts w:ascii="SimSun" w:hAnsi="SimSun" w:eastAsia="SimSun" w:cs="SimSun"/>
                <w:sz w:val="21"/>
                <w:szCs w:val="21"/>
                <w:spacing w:val="9"/>
              </w:rPr>
              <w:t xml:space="preserve"> </w:t>
            </w:r>
            <w:r>
              <w:rPr>
                <w:rFonts w:ascii="SimSun" w:hAnsi="SimSun" w:eastAsia="SimSun" w:cs="SimSun"/>
                <w:sz w:val="21"/>
                <w:szCs w:val="21"/>
                <w:spacing w:val="-1"/>
              </w:rPr>
              <w:t>类型，风量，风压，转速，数量，做法，其他</w:t>
            </w:r>
          </w:p>
        </w:tc>
      </w:tr>
      <w:tr>
        <w:trPr>
          <w:trHeight w:val="629" w:hRule="atLeast"/>
        </w:trPr>
        <w:tc>
          <w:tcPr>
            <w:tcW w:w="800" w:type="dxa"/>
            <w:vAlign w:val="top"/>
            <w:vMerge w:val="restart"/>
            <w:tcBorders>
              <w:left w:val="single" w:color="000000" w:sz="6" w:space="0"/>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ind w:left="188"/>
              <w:spacing w:before="68" w:line="312" w:lineRule="exact"/>
              <w:rPr>
                <w:rFonts w:ascii="SimSun" w:hAnsi="SimSun" w:eastAsia="SimSun" w:cs="SimSun"/>
                <w:sz w:val="21"/>
                <w:szCs w:val="21"/>
              </w:rPr>
            </w:pPr>
            <w:r>
              <w:rPr>
                <w:rFonts w:ascii="SimSun" w:hAnsi="SimSun" w:eastAsia="SimSun" w:cs="SimSun"/>
                <w:sz w:val="21"/>
                <w:szCs w:val="21"/>
                <w:spacing w:val="-3"/>
                <w:position w:val="7"/>
              </w:rPr>
              <w:t>供配</w:t>
            </w:r>
          </w:p>
          <w:p>
            <w:pPr>
              <w:ind w:left="213"/>
              <w:spacing w:line="225" w:lineRule="auto"/>
              <w:rPr>
                <w:rFonts w:ascii="SimSun" w:hAnsi="SimSun" w:eastAsia="SimSun" w:cs="SimSun"/>
                <w:sz w:val="21"/>
                <w:szCs w:val="21"/>
              </w:rPr>
            </w:pPr>
            <w:r>
              <w:rPr>
                <w:rFonts w:ascii="SimSun" w:hAnsi="SimSun" w:eastAsia="SimSun" w:cs="SimSun"/>
                <w:sz w:val="21"/>
                <w:szCs w:val="21"/>
                <w:spacing w:val="-20"/>
              </w:rPr>
              <w:t>电，</w:t>
            </w:r>
          </w:p>
          <w:p>
            <w:pPr>
              <w:ind w:left="195"/>
              <w:spacing w:before="55" w:line="220" w:lineRule="auto"/>
              <w:rPr>
                <w:rFonts w:ascii="SimSun" w:hAnsi="SimSun" w:eastAsia="SimSun" w:cs="SimSun"/>
                <w:sz w:val="21"/>
                <w:szCs w:val="21"/>
              </w:rPr>
            </w:pPr>
            <w:r>
              <w:rPr>
                <w:rFonts w:ascii="SimSun" w:hAnsi="SimSun" w:eastAsia="SimSun" w:cs="SimSun"/>
                <w:sz w:val="21"/>
                <w:szCs w:val="21"/>
                <w:spacing w:val="-4"/>
              </w:rPr>
              <w:t>照明</w:t>
            </w:r>
          </w:p>
          <w:p>
            <w:pPr>
              <w:ind w:left="192"/>
              <w:spacing w:before="62" w:line="221"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ind w:left="191"/>
              <w:spacing w:before="68" w:line="312" w:lineRule="exact"/>
              <w:rPr>
                <w:rFonts w:ascii="SimSun" w:hAnsi="SimSun" w:eastAsia="SimSun" w:cs="SimSun"/>
                <w:sz w:val="21"/>
                <w:szCs w:val="21"/>
              </w:rPr>
            </w:pPr>
            <w:r>
              <w:rPr>
                <w:rFonts w:ascii="SimSun" w:hAnsi="SimSun" w:eastAsia="SimSun" w:cs="SimSun"/>
                <w:sz w:val="21"/>
                <w:szCs w:val="21"/>
                <w:spacing w:val="-3"/>
                <w:position w:val="7"/>
              </w:rPr>
              <w:t>供配</w:t>
            </w:r>
          </w:p>
          <w:p>
            <w:pPr>
              <w:ind w:left="216"/>
              <w:spacing w:line="225" w:lineRule="auto"/>
              <w:rPr>
                <w:rFonts w:ascii="SimSun" w:hAnsi="SimSun" w:eastAsia="SimSun" w:cs="SimSun"/>
                <w:sz w:val="21"/>
                <w:szCs w:val="21"/>
              </w:rPr>
            </w:pPr>
            <w:r>
              <w:rPr>
                <w:rFonts w:ascii="SimSun" w:hAnsi="SimSun" w:eastAsia="SimSun" w:cs="SimSun"/>
                <w:sz w:val="21"/>
                <w:szCs w:val="21"/>
                <w:spacing w:val="-20"/>
              </w:rPr>
              <w:t>电，</w:t>
            </w:r>
          </w:p>
          <w:p>
            <w:pPr>
              <w:ind w:left="198"/>
              <w:spacing w:before="55" w:line="220" w:lineRule="auto"/>
              <w:rPr>
                <w:rFonts w:ascii="SimSun" w:hAnsi="SimSun" w:eastAsia="SimSun" w:cs="SimSun"/>
                <w:sz w:val="21"/>
                <w:szCs w:val="21"/>
              </w:rPr>
            </w:pPr>
            <w:r>
              <w:rPr>
                <w:rFonts w:ascii="SimSun" w:hAnsi="SimSun" w:eastAsia="SimSun" w:cs="SimSun"/>
                <w:sz w:val="21"/>
                <w:szCs w:val="21"/>
                <w:spacing w:val="-4"/>
              </w:rPr>
              <w:t>照明</w:t>
            </w:r>
          </w:p>
          <w:p>
            <w:pPr>
              <w:ind w:left="195"/>
              <w:spacing w:before="62" w:line="221" w:lineRule="auto"/>
              <w:rPr>
                <w:rFonts w:ascii="SimSun" w:hAnsi="SimSun" w:eastAsia="SimSun" w:cs="SimSun"/>
                <w:sz w:val="21"/>
                <w:szCs w:val="21"/>
              </w:rPr>
            </w:pPr>
            <w:r>
              <w:rPr>
                <w:rFonts w:ascii="SimSun" w:hAnsi="SimSun" w:eastAsia="SimSun" w:cs="SimSun"/>
                <w:sz w:val="21"/>
                <w:szCs w:val="21"/>
                <w:spacing w:val="-4"/>
              </w:rPr>
              <w:t>系统</w:t>
            </w:r>
          </w:p>
        </w:tc>
        <w:tc>
          <w:tcPr>
            <w:tcW w:w="1087" w:type="dxa"/>
            <w:vAlign w:val="top"/>
            <w:vMerge w:val="restart"/>
            <w:tcBorders>
              <w:bottom w:val="nil"/>
            </w:tcBorders>
          </w:tcPr>
          <w:p>
            <w:pPr>
              <w:pStyle w:val="TableText"/>
              <w:spacing w:line="260" w:lineRule="auto"/>
              <w:rPr/>
            </w:pPr>
            <w:r/>
          </w:p>
          <w:p>
            <w:pPr>
              <w:pStyle w:val="TableText"/>
              <w:spacing w:line="260" w:lineRule="auto"/>
              <w:rPr/>
            </w:pPr>
            <w:r/>
          </w:p>
          <w:p>
            <w:pPr>
              <w:pStyle w:val="TableText"/>
              <w:spacing w:line="261" w:lineRule="auto"/>
              <w:rPr/>
            </w:pPr>
            <w:r/>
          </w:p>
          <w:p>
            <w:pPr>
              <w:pStyle w:val="TableText"/>
              <w:spacing w:line="261" w:lineRule="auto"/>
              <w:rPr/>
            </w:pPr>
            <w:r/>
          </w:p>
          <w:p>
            <w:pPr>
              <w:pStyle w:val="TableText"/>
              <w:spacing w:line="261" w:lineRule="auto"/>
              <w:rPr/>
            </w:pPr>
            <w:r/>
          </w:p>
          <w:p>
            <w:pPr>
              <w:pStyle w:val="TableText"/>
              <w:spacing w:line="261" w:lineRule="auto"/>
              <w:rPr/>
            </w:pPr>
            <w:r/>
          </w:p>
          <w:p>
            <w:pPr>
              <w:ind w:left="130" w:right="125" w:hanging="6"/>
              <w:spacing w:before="69" w:line="247" w:lineRule="auto"/>
              <w:rPr>
                <w:rFonts w:ascii="SimSun" w:hAnsi="SimSun" w:eastAsia="SimSun" w:cs="SimSun"/>
                <w:sz w:val="21"/>
                <w:szCs w:val="21"/>
              </w:rPr>
            </w:pPr>
            <w:r>
              <w:rPr>
                <w:rFonts w:ascii="SimSun" w:hAnsi="SimSun" w:eastAsia="SimSun" w:cs="SimSun"/>
                <w:sz w:val="21"/>
                <w:szCs w:val="21"/>
                <w:spacing w:val="-14"/>
              </w:rPr>
              <w:t>供配电，</w:t>
            </w:r>
            <w:r>
              <w:rPr>
                <w:rFonts w:ascii="SimSun" w:hAnsi="SimSun" w:eastAsia="SimSun" w:cs="SimSun"/>
                <w:sz w:val="21"/>
                <w:szCs w:val="21"/>
              </w:rPr>
              <w:t xml:space="preserve"> </w:t>
            </w:r>
            <w:r>
              <w:rPr>
                <w:rFonts w:ascii="SimSun" w:hAnsi="SimSun" w:eastAsia="SimSun" w:cs="SimSun"/>
                <w:sz w:val="21"/>
                <w:szCs w:val="21"/>
                <w:spacing w:val="-4"/>
              </w:rPr>
              <w:t>照明系统</w:t>
            </w:r>
          </w:p>
        </w:tc>
        <w:tc>
          <w:tcPr>
            <w:tcW w:w="1272" w:type="dxa"/>
            <w:vAlign w:val="top"/>
          </w:tcPr>
          <w:p>
            <w:pPr>
              <w:ind w:left="431"/>
              <w:spacing w:before="219" w:line="220" w:lineRule="auto"/>
              <w:rPr>
                <w:rFonts w:ascii="SimSun" w:hAnsi="SimSun" w:eastAsia="SimSun" w:cs="SimSun"/>
                <w:sz w:val="21"/>
                <w:szCs w:val="21"/>
              </w:rPr>
            </w:pPr>
            <w:r>
              <w:rPr>
                <w:rFonts w:ascii="SimSun" w:hAnsi="SimSun" w:eastAsia="SimSun" w:cs="SimSun"/>
                <w:sz w:val="21"/>
                <w:szCs w:val="21"/>
                <w:spacing w:val="-3"/>
              </w:rPr>
              <w:t>线管</w:t>
            </w:r>
          </w:p>
        </w:tc>
        <w:tc>
          <w:tcPr>
            <w:tcW w:w="5434" w:type="dxa"/>
            <w:vAlign w:val="top"/>
            <w:tcBorders>
              <w:right w:val="single" w:color="000000" w:sz="6" w:space="0"/>
            </w:tcBorders>
          </w:tcPr>
          <w:p>
            <w:pPr>
              <w:ind w:left="111" w:right="280" w:firstLine="5"/>
              <w:spacing w:before="63" w:line="244" w:lineRule="auto"/>
              <w:rPr>
                <w:rFonts w:ascii="SimSun" w:hAnsi="SimSun" w:eastAsia="SimSun" w:cs="SimSun"/>
                <w:sz w:val="21"/>
                <w:szCs w:val="21"/>
              </w:rPr>
            </w:pPr>
            <w:r>
              <w:rPr>
                <w:rFonts w:ascii="SimSun" w:hAnsi="SimSun" w:eastAsia="SimSun" w:cs="SimSun"/>
                <w:sz w:val="21"/>
                <w:szCs w:val="21"/>
                <w:spacing w:val="-1"/>
              </w:rPr>
              <w:t>身份信息，起点坐标，中点坐标，终点坐标，长度，直</w:t>
            </w:r>
            <w:r>
              <w:rPr>
                <w:rFonts w:ascii="SimSun" w:hAnsi="SimSun" w:eastAsia="SimSun" w:cs="SimSun"/>
                <w:sz w:val="21"/>
                <w:szCs w:val="21"/>
                <w:spacing w:val="9"/>
              </w:rPr>
              <w:t xml:space="preserve"> </w:t>
            </w:r>
            <w:r>
              <w:rPr>
                <w:rFonts w:ascii="SimSun" w:hAnsi="SimSun" w:eastAsia="SimSun" w:cs="SimSun"/>
                <w:sz w:val="21"/>
                <w:szCs w:val="21"/>
                <w:spacing w:val="-1"/>
              </w:rPr>
              <w:t>径，管线类型，材质，材料用量，做法，其他</w:t>
            </w:r>
          </w:p>
        </w:tc>
      </w:tr>
      <w:tr>
        <w:trPr>
          <w:trHeight w:val="628" w:hRule="atLeast"/>
        </w:trPr>
        <w:tc>
          <w:tcPr>
            <w:tcW w:w="800" w:type="dxa"/>
            <w:vAlign w:val="top"/>
            <w:vMerge w:val="continue"/>
            <w:tcBorders>
              <w:left w:val="single" w:color="000000" w:sz="6" w:space="0"/>
              <w:bottom w:val="nil"/>
              <w:top w:val="nil"/>
            </w:tcBorders>
          </w:tcPr>
          <w:p>
            <w:pPr>
              <w:pStyle w:val="TableText"/>
              <w:rPr/>
            </w:pPr>
            <w:r/>
          </w:p>
        </w:tc>
        <w:tc>
          <w:tcPr>
            <w:tcW w:w="803" w:type="dxa"/>
            <w:vAlign w:val="top"/>
            <w:vMerge w:val="continue"/>
            <w:tcBorders>
              <w:bottom w:val="nil"/>
              <w:top w:val="nil"/>
            </w:tcBorders>
          </w:tcPr>
          <w:p>
            <w:pPr>
              <w:pStyle w:val="TableText"/>
              <w:rPr/>
            </w:pPr>
            <w:r/>
          </w:p>
        </w:tc>
        <w:tc>
          <w:tcPr>
            <w:tcW w:w="1087" w:type="dxa"/>
            <w:vAlign w:val="top"/>
            <w:vMerge w:val="continue"/>
            <w:tcBorders>
              <w:bottom w:val="nil"/>
              <w:top w:val="nil"/>
            </w:tcBorders>
          </w:tcPr>
          <w:p>
            <w:pPr>
              <w:pStyle w:val="TableText"/>
              <w:rPr/>
            </w:pPr>
            <w:r/>
          </w:p>
        </w:tc>
        <w:tc>
          <w:tcPr>
            <w:tcW w:w="1272" w:type="dxa"/>
            <w:vAlign w:val="top"/>
          </w:tcPr>
          <w:p>
            <w:pPr>
              <w:ind w:left="429"/>
              <w:spacing w:before="218" w:line="220" w:lineRule="auto"/>
              <w:rPr>
                <w:rFonts w:ascii="SimSun" w:hAnsi="SimSun" w:eastAsia="SimSun" w:cs="SimSun"/>
                <w:sz w:val="21"/>
                <w:szCs w:val="21"/>
              </w:rPr>
            </w:pPr>
            <w:r>
              <w:rPr>
                <w:rFonts w:ascii="SimSun" w:hAnsi="SimSun" w:eastAsia="SimSun" w:cs="SimSun"/>
                <w:sz w:val="21"/>
                <w:szCs w:val="21"/>
                <w:spacing w:val="-3"/>
              </w:rPr>
              <w:t>配件</w:t>
            </w:r>
          </w:p>
        </w:tc>
        <w:tc>
          <w:tcPr>
            <w:tcW w:w="5434" w:type="dxa"/>
            <w:vAlign w:val="top"/>
            <w:tcBorders>
              <w:right w:val="single" w:color="000000" w:sz="6" w:space="0"/>
            </w:tcBorders>
          </w:tcPr>
          <w:p>
            <w:pPr>
              <w:ind w:left="111" w:right="327" w:firstLine="5"/>
              <w:spacing w:before="62" w:line="244" w:lineRule="auto"/>
              <w:rPr>
                <w:rFonts w:ascii="SimSun" w:hAnsi="SimSun" w:eastAsia="SimSun" w:cs="SimSun"/>
                <w:sz w:val="21"/>
                <w:szCs w:val="21"/>
              </w:rPr>
            </w:pPr>
            <w:r>
              <w:rPr>
                <w:rFonts w:ascii="SimSun" w:hAnsi="SimSun" w:eastAsia="SimSun" w:cs="SimSun"/>
                <w:sz w:val="21"/>
                <w:szCs w:val="21"/>
                <w:spacing w:val="-3"/>
              </w:rPr>
              <w:t>身份信息，坐标，长度，直径，管线类型，配件类型，</w:t>
            </w:r>
            <w:r>
              <w:rPr>
                <w:rFonts w:ascii="SimSun" w:hAnsi="SimSun" w:eastAsia="SimSun" w:cs="SimSun"/>
                <w:sz w:val="21"/>
                <w:szCs w:val="21"/>
                <w:spacing w:val="10"/>
              </w:rPr>
              <w:t xml:space="preserve"> </w:t>
            </w:r>
            <w:r>
              <w:rPr>
                <w:rFonts w:ascii="SimSun" w:hAnsi="SimSun" w:eastAsia="SimSun" w:cs="SimSun"/>
                <w:sz w:val="21"/>
                <w:szCs w:val="21"/>
                <w:spacing w:val="-1"/>
              </w:rPr>
              <w:t>材质，数量，做法，其他</w:t>
            </w:r>
          </w:p>
        </w:tc>
      </w:tr>
      <w:tr>
        <w:trPr>
          <w:trHeight w:val="940" w:hRule="atLeast"/>
        </w:trPr>
        <w:tc>
          <w:tcPr>
            <w:tcW w:w="800" w:type="dxa"/>
            <w:vAlign w:val="top"/>
            <w:vMerge w:val="continue"/>
            <w:tcBorders>
              <w:left w:val="single" w:color="000000" w:sz="6" w:space="0"/>
              <w:bottom w:val="nil"/>
              <w:top w:val="nil"/>
            </w:tcBorders>
          </w:tcPr>
          <w:p>
            <w:pPr>
              <w:pStyle w:val="TableText"/>
              <w:rPr/>
            </w:pPr>
            <w:r/>
          </w:p>
        </w:tc>
        <w:tc>
          <w:tcPr>
            <w:tcW w:w="803" w:type="dxa"/>
            <w:vAlign w:val="top"/>
            <w:vMerge w:val="continue"/>
            <w:tcBorders>
              <w:bottom w:val="nil"/>
              <w:top w:val="nil"/>
            </w:tcBorders>
          </w:tcPr>
          <w:p>
            <w:pPr>
              <w:pStyle w:val="TableText"/>
              <w:rPr/>
            </w:pPr>
            <w:r/>
          </w:p>
        </w:tc>
        <w:tc>
          <w:tcPr>
            <w:tcW w:w="1087" w:type="dxa"/>
            <w:vAlign w:val="top"/>
            <w:vMerge w:val="continue"/>
            <w:tcBorders>
              <w:bottom w:val="nil"/>
              <w:top w:val="nil"/>
            </w:tcBorders>
          </w:tcPr>
          <w:p>
            <w:pPr>
              <w:pStyle w:val="TableText"/>
              <w:rPr/>
            </w:pPr>
            <w:r/>
          </w:p>
        </w:tc>
        <w:tc>
          <w:tcPr>
            <w:tcW w:w="1272" w:type="dxa"/>
            <w:vAlign w:val="top"/>
          </w:tcPr>
          <w:p>
            <w:pPr>
              <w:pStyle w:val="TableText"/>
              <w:spacing w:line="306" w:lineRule="auto"/>
              <w:rPr/>
            </w:pPr>
            <w:r/>
          </w:p>
          <w:p>
            <w:pPr>
              <w:ind w:left="430"/>
              <w:spacing w:before="68" w:line="220" w:lineRule="auto"/>
              <w:rPr>
                <w:rFonts w:ascii="SimSun" w:hAnsi="SimSun" w:eastAsia="SimSun" w:cs="SimSun"/>
                <w:sz w:val="21"/>
                <w:szCs w:val="21"/>
              </w:rPr>
            </w:pPr>
            <w:r>
              <w:rPr>
                <w:rFonts w:ascii="SimSun" w:hAnsi="SimSun" w:eastAsia="SimSun" w:cs="SimSun"/>
                <w:sz w:val="21"/>
                <w:szCs w:val="21"/>
                <w:spacing w:val="-3"/>
              </w:rPr>
              <w:t>灯具</w:t>
            </w:r>
          </w:p>
        </w:tc>
        <w:tc>
          <w:tcPr>
            <w:tcW w:w="5434" w:type="dxa"/>
            <w:vAlign w:val="top"/>
            <w:tcBorders>
              <w:right w:val="single" w:color="000000" w:sz="6" w:space="0"/>
            </w:tcBorders>
          </w:tcPr>
          <w:p>
            <w:pPr>
              <w:ind w:left="112" w:right="327" w:firstLine="4"/>
              <w:spacing w:before="63" w:line="254" w:lineRule="auto"/>
              <w:jc w:val="both"/>
              <w:rPr>
                <w:rFonts w:ascii="SimSun" w:hAnsi="SimSun" w:eastAsia="SimSun" w:cs="SimSun"/>
                <w:sz w:val="21"/>
                <w:szCs w:val="21"/>
              </w:rPr>
            </w:pPr>
            <w:r>
              <w:rPr>
                <w:rFonts w:ascii="SimSun" w:hAnsi="SimSun" w:eastAsia="SimSun" w:cs="SimSun"/>
                <w:sz w:val="21"/>
                <w:szCs w:val="21"/>
                <w:spacing w:val="-3"/>
              </w:rPr>
              <w:t>身份信息，坐标，安装间距，安装高度，长度，宽度，</w:t>
            </w:r>
            <w:r>
              <w:rPr>
                <w:rFonts w:ascii="SimSun" w:hAnsi="SimSun" w:eastAsia="SimSun" w:cs="SimSun"/>
                <w:sz w:val="21"/>
                <w:szCs w:val="21"/>
                <w:spacing w:val="10"/>
              </w:rPr>
              <w:t xml:space="preserve"> </w:t>
            </w:r>
            <w:r>
              <w:rPr>
                <w:rFonts w:ascii="SimSun" w:hAnsi="SimSun" w:eastAsia="SimSun" w:cs="SimSun"/>
                <w:sz w:val="21"/>
                <w:szCs w:val="21"/>
                <w:spacing w:val="-3"/>
              </w:rPr>
              <w:t>高度，灯具类型，照明类型，光源类型，功率，数量，</w:t>
            </w:r>
            <w:r>
              <w:rPr>
                <w:rFonts w:ascii="SimSun" w:hAnsi="SimSun" w:eastAsia="SimSun" w:cs="SimSun"/>
                <w:sz w:val="21"/>
                <w:szCs w:val="21"/>
                <w:spacing w:val="15"/>
              </w:rPr>
              <w:t xml:space="preserve"> </w:t>
            </w:r>
            <w:r>
              <w:rPr>
                <w:rFonts w:ascii="SimSun" w:hAnsi="SimSun" w:eastAsia="SimSun" w:cs="SimSun"/>
                <w:sz w:val="21"/>
                <w:szCs w:val="21"/>
                <w:spacing w:val="-1"/>
              </w:rPr>
              <w:t>使用时寿命，安装方式，做法，其他</w:t>
            </w:r>
          </w:p>
        </w:tc>
      </w:tr>
      <w:tr>
        <w:trPr>
          <w:trHeight w:val="941" w:hRule="atLeast"/>
        </w:trPr>
        <w:tc>
          <w:tcPr>
            <w:tcW w:w="800" w:type="dxa"/>
            <w:vAlign w:val="top"/>
            <w:vMerge w:val="continue"/>
            <w:tcBorders>
              <w:left w:val="single" w:color="000000" w:sz="6" w:space="0"/>
              <w:bottom w:val="nil"/>
              <w:top w:val="nil"/>
            </w:tcBorders>
          </w:tcPr>
          <w:p>
            <w:pPr>
              <w:pStyle w:val="TableText"/>
              <w:rPr/>
            </w:pPr>
            <w:r/>
          </w:p>
        </w:tc>
        <w:tc>
          <w:tcPr>
            <w:tcW w:w="803" w:type="dxa"/>
            <w:vAlign w:val="top"/>
            <w:vMerge w:val="continue"/>
            <w:tcBorders>
              <w:bottom w:val="nil"/>
              <w:top w:val="nil"/>
            </w:tcBorders>
          </w:tcPr>
          <w:p>
            <w:pPr>
              <w:pStyle w:val="TableText"/>
              <w:rPr/>
            </w:pPr>
            <w:r/>
          </w:p>
        </w:tc>
        <w:tc>
          <w:tcPr>
            <w:tcW w:w="1087" w:type="dxa"/>
            <w:vAlign w:val="top"/>
            <w:vMerge w:val="continue"/>
            <w:tcBorders>
              <w:bottom w:val="nil"/>
              <w:top w:val="nil"/>
            </w:tcBorders>
          </w:tcPr>
          <w:p>
            <w:pPr>
              <w:pStyle w:val="TableText"/>
              <w:rPr/>
            </w:pPr>
            <w:r/>
          </w:p>
        </w:tc>
        <w:tc>
          <w:tcPr>
            <w:tcW w:w="1272" w:type="dxa"/>
            <w:vAlign w:val="top"/>
          </w:tcPr>
          <w:p>
            <w:pPr>
              <w:pStyle w:val="TableText"/>
              <w:spacing w:line="307" w:lineRule="auto"/>
              <w:rPr/>
            </w:pPr>
            <w:r/>
          </w:p>
          <w:p>
            <w:pPr>
              <w:ind w:left="112"/>
              <w:spacing w:before="69" w:line="220" w:lineRule="auto"/>
              <w:rPr>
                <w:rFonts w:ascii="SimSun" w:hAnsi="SimSun" w:eastAsia="SimSun" w:cs="SimSun"/>
                <w:sz w:val="21"/>
                <w:szCs w:val="21"/>
              </w:rPr>
            </w:pPr>
            <w:r>
              <w:rPr>
                <w:rFonts w:ascii="SimSun" w:hAnsi="SimSun" w:eastAsia="SimSun" w:cs="SimSun"/>
                <w:sz w:val="21"/>
                <w:szCs w:val="21"/>
                <w:spacing w:val="-2"/>
              </w:rPr>
              <w:t>插座及开关</w:t>
            </w:r>
          </w:p>
        </w:tc>
        <w:tc>
          <w:tcPr>
            <w:tcW w:w="5434" w:type="dxa"/>
            <w:vAlign w:val="top"/>
            <w:tcBorders>
              <w:right w:val="single" w:color="000000" w:sz="6" w:space="0"/>
            </w:tcBorders>
          </w:tcPr>
          <w:p>
            <w:pPr>
              <w:ind w:left="112" w:right="280" w:firstLine="4"/>
              <w:spacing w:before="64" w:line="254" w:lineRule="auto"/>
              <w:rPr>
                <w:rFonts w:ascii="SimSun" w:hAnsi="SimSun" w:eastAsia="SimSun" w:cs="SimSun"/>
                <w:sz w:val="21"/>
                <w:szCs w:val="21"/>
              </w:rPr>
            </w:pPr>
            <w:r>
              <w:rPr>
                <w:rFonts w:ascii="SimSun" w:hAnsi="SimSun" w:eastAsia="SimSun" w:cs="SimSun"/>
                <w:sz w:val="21"/>
                <w:szCs w:val="21"/>
                <w:spacing w:val="-1"/>
              </w:rPr>
              <w:t>身份信息，坐标，长度，宽度，高度，管线类型，插座</w:t>
            </w:r>
            <w:r>
              <w:rPr>
                <w:rFonts w:ascii="SimSun" w:hAnsi="SimSun" w:eastAsia="SimSun" w:cs="SimSun"/>
                <w:sz w:val="21"/>
                <w:szCs w:val="21"/>
                <w:spacing w:val="9"/>
              </w:rPr>
              <w:t xml:space="preserve"> </w:t>
            </w:r>
            <w:r>
              <w:rPr>
                <w:rFonts w:ascii="SimSun" w:hAnsi="SimSun" w:eastAsia="SimSun" w:cs="SimSun"/>
                <w:sz w:val="21"/>
                <w:szCs w:val="21"/>
                <w:spacing w:val="-3"/>
              </w:rPr>
              <w:t>开关类型，数量，额定电流，额定电压，相数，级数，</w:t>
            </w:r>
            <w:r>
              <w:rPr>
                <w:rFonts w:ascii="SimSun" w:hAnsi="SimSun" w:eastAsia="SimSun" w:cs="SimSun"/>
                <w:sz w:val="21"/>
                <w:szCs w:val="21"/>
                <w:spacing w:val="15"/>
              </w:rPr>
              <w:t xml:space="preserve"> </w:t>
            </w:r>
            <w:r>
              <w:rPr>
                <w:rFonts w:ascii="SimSun" w:hAnsi="SimSun" w:eastAsia="SimSun" w:cs="SimSun"/>
                <w:sz w:val="21"/>
                <w:szCs w:val="21"/>
                <w:spacing w:val="-1"/>
              </w:rPr>
              <w:t>联数，做法，其他</w:t>
            </w:r>
          </w:p>
        </w:tc>
      </w:tr>
      <w:tr>
        <w:trPr>
          <w:trHeight w:val="642" w:hRule="atLeast"/>
        </w:trPr>
        <w:tc>
          <w:tcPr>
            <w:tcW w:w="800" w:type="dxa"/>
            <w:vAlign w:val="top"/>
            <w:vMerge w:val="continue"/>
            <w:tcBorders>
              <w:left w:val="single" w:color="000000" w:sz="6" w:space="0"/>
              <w:bottom w:val="single" w:color="000000" w:sz="6" w:space="0"/>
              <w:top w:val="nil"/>
            </w:tcBorders>
          </w:tcPr>
          <w:p>
            <w:pPr>
              <w:pStyle w:val="TableText"/>
              <w:rPr/>
            </w:pPr>
            <w:r/>
          </w:p>
        </w:tc>
        <w:tc>
          <w:tcPr>
            <w:tcW w:w="803" w:type="dxa"/>
            <w:vAlign w:val="top"/>
            <w:vMerge w:val="continue"/>
            <w:tcBorders>
              <w:bottom w:val="single" w:color="000000" w:sz="6" w:space="0"/>
              <w:top w:val="nil"/>
            </w:tcBorders>
          </w:tcPr>
          <w:p>
            <w:pPr>
              <w:pStyle w:val="TableText"/>
              <w:rPr/>
            </w:pPr>
            <w:r/>
          </w:p>
        </w:tc>
        <w:tc>
          <w:tcPr>
            <w:tcW w:w="1087" w:type="dxa"/>
            <w:vAlign w:val="top"/>
            <w:vMerge w:val="continue"/>
            <w:tcBorders>
              <w:bottom w:val="single" w:color="000000" w:sz="6" w:space="0"/>
              <w:top w:val="nil"/>
            </w:tcBorders>
          </w:tcPr>
          <w:p>
            <w:pPr>
              <w:pStyle w:val="TableText"/>
              <w:rPr/>
            </w:pPr>
            <w:r/>
          </w:p>
        </w:tc>
        <w:tc>
          <w:tcPr>
            <w:tcW w:w="1272" w:type="dxa"/>
            <w:vAlign w:val="top"/>
            <w:tcBorders>
              <w:bottom w:val="single" w:color="000000" w:sz="6" w:space="0"/>
            </w:tcBorders>
          </w:tcPr>
          <w:p>
            <w:pPr>
              <w:ind w:left="322"/>
              <w:spacing w:before="221" w:line="220" w:lineRule="auto"/>
              <w:rPr>
                <w:rFonts w:ascii="SimSun" w:hAnsi="SimSun" w:eastAsia="SimSun" w:cs="SimSun"/>
                <w:sz w:val="21"/>
                <w:szCs w:val="21"/>
              </w:rPr>
            </w:pPr>
            <w:r>
              <w:rPr>
                <w:rFonts w:ascii="SimSun" w:hAnsi="SimSun" w:eastAsia="SimSun" w:cs="SimSun"/>
                <w:sz w:val="21"/>
                <w:szCs w:val="21"/>
                <w:spacing w:val="-2"/>
              </w:rPr>
              <w:t>插座箱</w:t>
            </w:r>
          </w:p>
        </w:tc>
        <w:tc>
          <w:tcPr>
            <w:tcW w:w="5434" w:type="dxa"/>
            <w:vAlign w:val="top"/>
            <w:tcBorders>
              <w:bottom w:val="single" w:color="000000" w:sz="6" w:space="0"/>
              <w:right w:val="single" w:color="000000" w:sz="6" w:space="0"/>
            </w:tcBorders>
          </w:tcPr>
          <w:p>
            <w:pPr>
              <w:ind w:left="116" w:right="490"/>
              <w:spacing w:before="65" w:line="247" w:lineRule="auto"/>
              <w:rPr>
                <w:rFonts w:ascii="SimSun" w:hAnsi="SimSun" w:eastAsia="SimSun" w:cs="SimSun"/>
                <w:sz w:val="21"/>
                <w:szCs w:val="21"/>
              </w:rPr>
            </w:pPr>
            <w:r>
              <w:rPr>
                <w:rFonts w:ascii="SimSun" w:hAnsi="SimSun" w:eastAsia="SimSun" w:cs="SimSun"/>
                <w:sz w:val="21"/>
                <w:szCs w:val="21"/>
                <w:spacing w:val="-1"/>
              </w:rPr>
              <w:t>身份信息，坐标，长度，宽度，高度，管线类型，型</w:t>
            </w:r>
            <w:r>
              <w:rPr>
                <w:rFonts w:ascii="SimSun" w:hAnsi="SimSun" w:eastAsia="SimSun" w:cs="SimSun"/>
                <w:sz w:val="21"/>
                <w:szCs w:val="21"/>
                <w:spacing w:val="8"/>
              </w:rPr>
              <w:t xml:space="preserve"> </w:t>
            </w:r>
            <w:r>
              <w:rPr>
                <w:rFonts w:ascii="SimSun" w:hAnsi="SimSun" w:eastAsia="SimSun" w:cs="SimSun"/>
                <w:sz w:val="21"/>
                <w:szCs w:val="21"/>
                <w:spacing w:val="-1"/>
              </w:rPr>
              <w:t>号，插座箱数量，设备容量，计算电流，做法，其他</w:t>
            </w:r>
          </w:p>
        </w:tc>
      </w:tr>
    </w:tbl>
    <w:p>
      <w:pPr>
        <w:pStyle w:val="BodyText"/>
        <w:rPr/>
      </w:pPr>
      <w:r/>
    </w:p>
    <w:p>
      <w:pPr>
        <w:sectPr>
          <w:footerReference w:type="default" r:id="rId12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0"/>
        <w:gridCol w:w="803"/>
        <w:gridCol w:w="1087"/>
        <w:gridCol w:w="1272"/>
        <w:gridCol w:w="5434"/>
      </w:tblGrid>
      <w:tr>
        <w:trPr>
          <w:trHeight w:val="689" w:hRule="atLeast"/>
        </w:trPr>
        <w:tc>
          <w:tcPr>
            <w:tcW w:w="800" w:type="dxa"/>
            <w:vAlign w:val="top"/>
            <w:tcBorders>
              <w:left w:val="single" w:color="000000" w:sz="6" w:space="0"/>
              <w:top w:val="single" w:color="000000" w:sz="6" w:space="0"/>
            </w:tcBorders>
          </w:tcPr>
          <w:p>
            <w:pPr>
              <w:ind w:left="188"/>
              <w:spacing w:before="239" w:line="220" w:lineRule="auto"/>
              <w:rPr>
                <w:rFonts w:ascii="SimSun" w:hAnsi="SimSun" w:eastAsia="SimSun" w:cs="SimSun"/>
                <w:sz w:val="21"/>
                <w:szCs w:val="21"/>
              </w:rPr>
            </w:pPr>
            <w:r>
              <w:rPr>
                <w:rFonts w:ascii="SimSun" w:hAnsi="SimSun" w:eastAsia="SimSun" w:cs="SimSun"/>
                <w:sz w:val="21"/>
                <w:szCs w:val="21"/>
                <w:spacing w:val="-3"/>
              </w:rPr>
              <w:t>类型</w:t>
            </w:r>
          </w:p>
        </w:tc>
        <w:tc>
          <w:tcPr>
            <w:tcW w:w="803" w:type="dxa"/>
            <w:vAlign w:val="top"/>
            <w:tcBorders>
              <w:top w:val="single" w:color="000000" w:sz="6" w:space="0"/>
            </w:tcBorders>
          </w:tcPr>
          <w:p>
            <w:pPr>
              <w:ind w:left="194"/>
              <w:spacing w:before="239" w:line="220" w:lineRule="auto"/>
              <w:rPr>
                <w:rFonts w:ascii="SimSun" w:hAnsi="SimSun" w:eastAsia="SimSun" w:cs="SimSun"/>
                <w:sz w:val="21"/>
                <w:szCs w:val="21"/>
              </w:rPr>
            </w:pPr>
            <w:r>
              <w:rPr>
                <w:rFonts w:ascii="SimSun" w:hAnsi="SimSun" w:eastAsia="SimSun" w:cs="SimSun"/>
                <w:sz w:val="21"/>
                <w:szCs w:val="21"/>
                <w:spacing w:val="-3"/>
              </w:rPr>
              <w:t>组件</w:t>
            </w:r>
          </w:p>
        </w:tc>
        <w:tc>
          <w:tcPr>
            <w:tcW w:w="1087" w:type="dxa"/>
            <w:vAlign w:val="top"/>
            <w:tcBorders>
              <w:top w:val="single" w:color="000000" w:sz="6" w:space="0"/>
            </w:tcBorders>
          </w:tcPr>
          <w:p>
            <w:pPr>
              <w:ind w:left="336"/>
              <w:spacing w:before="239" w:line="220" w:lineRule="auto"/>
              <w:rPr>
                <w:rFonts w:ascii="SimSun" w:hAnsi="SimSun" w:eastAsia="SimSun" w:cs="SimSun"/>
                <w:sz w:val="21"/>
                <w:szCs w:val="21"/>
              </w:rPr>
            </w:pPr>
            <w:r>
              <w:rPr>
                <w:rFonts w:ascii="SimSun" w:hAnsi="SimSun" w:eastAsia="SimSun" w:cs="SimSun"/>
                <w:sz w:val="21"/>
                <w:szCs w:val="21"/>
                <w:spacing w:val="-3"/>
              </w:rPr>
              <w:t>构件</w:t>
            </w:r>
          </w:p>
        </w:tc>
        <w:tc>
          <w:tcPr>
            <w:tcW w:w="1272" w:type="dxa"/>
            <w:vAlign w:val="top"/>
            <w:tcBorders>
              <w:top w:val="single" w:color="000000" w:sz="6" w:space="0"/>
            </w:tcBorders>
          </w:tcPr>
          <w:p>
            <w:pPr>
              <w:ind w:left="431"/>
              <w:spacing w:before="240" w:line="220" w:lineRule="auto"/>
              <w:rPr>
                <w:rFonts w:ascii="SimSun" w:hAnsi="SimSun" w:eastAsia="SimSun" w:cs="SimSun"/>
                <w:sz w:val="21"/>
                <w:szCs w:val="21"/>
              </w:rPr>
            </w:pPr>
            <w:r>
              <w:rPr>
                <w:rFonts w:ascii="SimSun" w:hAnsi="SimSun" w:eastAsia="SimSun" w:cs="SimSun"/>
                <w:sz w:val="21"/>
                <w:szCs w:val="21"/>
                <w:spacing w:val="-3"/>
              </w:rPr>
              <w:t>单元</w:t>
            </w:r>
          </w:p>
        </w:tc>
        <w:tc>
          <w:tcPr>
            <w:tcW w:w="5434" w:type="dxa"/>
            <w:vAlign w:val="top"/>
            <w:tcBorders>
              <w:right w:val="single" w:color="000000" w:sz="6" w:space="0"/>
              <w:top w:val="single" w:color="000000" w:sz="6" w:space="0"/>
            </w:tcBorders>
          </w:tcPr>
          <w:p>
            <w:pPr>
              <w:ind w:left="2301"/>
              <w:spacing w:before="239" w:line="220" w:lineRule="auto"/>
              <w:rPr>
                <w:rFonts w:ascii="SimSun" w:hAnsi="SimSun" w:eastAsia="SimSun" w:cs="SimSun"/>
                <w:sz w:val="21"/>
                <w:szCs w:val="21"/>
              </w:rPr>
            </w:pPr>
            <w:r>
              <w:rPr>
                <w:rFonts w:ascii="SimSun" w:hAnsi="SimSun" w:eastAsia="SimSun" w:cs="SimSun"/>
                <w:sz w:val="21"/>
                <w:szCs w:val="21"/>
                <w:spacing w:val="-2"/>
              </w:rPr>
              <w:t>参数类型</w:t>
            </w:r>
          </w:p>
        </w:tc>
      </w:tr>
      <w:tr>
        <w:trPr>
          <w:trHeight w:val="939" w:hRule="atLeast"/>
        </w:trPr>
        <w:tc>
          <w:tcPr>
            <w:tcW w:w="800" w:type="dxa"/>
            <w:vAlign w:val="top"/>
            <w:vMerge w:val="restart"/>
            <w:tcBorders>
              <w:left w:val="single" w:color="000000" w:sz="6" w:space="0"/>
              <w:bottom w:val="nil"/>
            </w:tcBorders>
          </w:tcPr>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7" w:lineRule="auto"/>
              <w:rPr/>
            </w:pPr>
            <w:r/>
          </w:p>
          <w:p>
            <w:pPr>
              <w:ind w:left="189"/>
              <w:spacing w:before="69" w:line="220" w:lineRule="auto"/>
              <w:rPr>
                <w:rFonts w:ascii="SimSun" w:hAnsi="SimSun" w:eastAsia="SimSun" w:cs="SimSun"/>
                <w:sz w:val="21"/>
                <w:szCs w:val="21"/>
              </w:rPr>
            </w:pPr>
            <w:r>
              <w:rPr>
                <w:rFonts w:ascii="SimSun" w:hAnsi="SimSun" w:eastAsia="SimSun" w:cs="SimSun"/>
                <w:sz w:val="21"/>
                <w:szCs w:val="21"/>
                <w:spacing w:val="-3"/>
              </w:rPr>
              <w:t>监控</w:t>
            </w:r>
          </w:p>
          <w:p>
            <w:pPr>
              <w:ind w:left="297"/>
              <w:spacing w:before="61" w:line="222" w:lineRule="auto"/>
              <w:rPr>
                <w:rFonts w:ascii="SimSun" w:hAnsi="SimSun" w:eastAsia="SimSun" w:cs="SimSun"/>
                <w:sz w:val="21"/>
                <w:szCs w:val="21"/>
              </w:rPr>
            </w:pPr>
            <w:r>
              <w:rPr>
                <w:rFonts w:ascii="SimSun" w:hAnsi="SimSun" w:eastAsia="SimSun" w:cs="SimSun"/>
                <w:sz w:val="21"/>
                <w:szCs w:val="21"/>
              </w:rPr>
              <w:t>与</w:t>
            </w:r>
          </w:p>
          <w:p>
            <w:pPr>
              <w:ind w:left="187"/>
              <w:spacing w:before="59" w:line="220" w:lineRule="auto"/>
              <w:rPr>
                <w:rFonts w:ascii="SimSun" w:hAnsi="SimSun" w:eastAsia="SimSun" w:cs="SimSun"/>
                <w:sz w:val="21"/>
                <w:szCs w:val="21"/>
              </w:rPr>
            </w:pPr>
            <w:r>
              <w:rPr>
                <w:rFonts w:ascii="SimSun" w:hAnsi="SimSun" w:eastAsia="SimSun" w:cs="SimSun"/>
                <w:sz w:val="21"/>
                <w:szCs w:val="21"/>
                <w:spacing w:val="-2"/>
              </w:rPr>
              <w:t>报警</w:t>
            </w:r>
          </w:p>
          <w:p>
            <w:pPr>
              <w:ind w:left="192"/>
              <w:spacing w:before="62" w:line="221"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7" w:lineRule="auto"/>
              <w:rPr/>
            </w:pPr>
            <w:r/>
          </w:p>
          <w:p>
            <w:pPr>
              <w:ind w:left="192"/>
              <w:spacing w:before="69" w:line="220" w:lineRule="auto"/>
              <w:rPr>
                <w:rFonts w:ascii="SimSun" w:hAnsi="SimSun" w:eastAsia="SimSun" w:cs="SimSun"/>
                <w:sz w:val="21"/>
                <w:szCs w:val="21"/>
              </w:rPr>
            </w:pPr>
            <w:r>
              <w:rPr>
                <w:rFonts w:ascii="SimSun" w:hAnsi="SimSun" w:eastAsia="SimSun" w:cs="SimSun"/>
                <w:sz w:val="21"/>
                <w:szCs w:val="21"/>
                <w:spacing w:val="-3"/>
              </w:rPr>
              <w:t>监控</w:t>
            </w:r>
          </w:p>
          <w:p>
            <w:pPr>
              <w:ind w:left="195"/>
              <w:spacing w:before="60" w:line="220" w:lineRule="auto"/>
              <w:rPr>
                <w:rFonts w:ascii="SimSun" w:hAnsi="SimSun" w:eastAsia="SimSun" w:cs="SimSun"/>
                <w:sz w:val="21"/>
                <w:szCs w:val="21"/>
              </w:rPr>
            </w:pPr>
            <w:r>
              <w:rPr>
                <w:rFonts w:ascii="SimSun" w:hAnsi="SimSun" w:eastAsia="SimSun" w:cs="SimSun"/>
                <w:sz w:val="21"/>
                <w:szCs w:val="21"/>
                <w:spacing w:val="-4"/>
              </w:rPr>
              <w:t>与报</w:t>
            </w:r>
          </w:p>
          <w:p>
            <w:pPr>
              <w:ind w:left="195"/>
              <w:spacing w:before="62" w:line="220" w:lineRule="auto"/>
              <w:rPr>
                <w:rFonts w:ascii="SimSun" w:hAnsi="SimSun" w:eastAsia="SimSun" w:cs="SimSun"/>
                <w:sz w:val="21"/>
                <w:szCs w:val="21"/>
              </w:rPr>
            </w:pPr>
            <w:r>
              <w:rPr>
                <w:rFonts w:ascii="SimSun" w:hAnsi="SimSun" w:eastAsia="SimSun" w:cs="SimSun"/>
                <w:sz w:val="21"/>
                <w:szCs w:val="21"/>
                <w:spacing w:val="-3"/>
              </w:rPr>
              <w:t>警系</w:t>
            </w:r>
          </w:p>
          <w:p>
            <w:pPr>
              <w:ind w:left="301"/>
              <w:spacing w:before="61" w:line="221" w:lineRule="auto"/>
              <w:rPr>
                <w:rFonts w:ascii="SimSun" w:hAnsi="SimSun" w:eastAsia="SimSun" w:cs="SimSun"/>
                <w:sz w:val="21"/>
                <w:szCs w:val="21"/>
              </w:rPr>
            </w:pPr>
            <w:r>
              <w:rPr>
                <w:rFonts w:ascii="SimSun" w:hAnsi="SimSun" w:eastAsia="SimSun" w:cs="SimSun"/>
                <w:sz w:val="21"/>
                <w:szCs w:val="21"/>
              </w:rPr>
              <w:t>统</w:t>
            </w:r>
          </w:p>
        </w:tc>
        <w:tc>
          <w:tcPr>
            <w:tcW w:w="1087" w:type="dxa"/>
            <w:vAlign w:val="top"/>
            <w:vMerge w:val="restart"/>
            <w:tcBorders>
              <w:bottom w:val="nil"/>
            </w:tcBorders>
          </w:tcPr>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0"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pStyle w:val="TableText"/>
              <w:spacing w:line="251" w:lineRule="auto"/>
              <w:rPr/>
            </w:pPr>
            <w:r/>
          </w:p>
          <w:p>
            <w:pPr>
              <w:ind w:left="125"/>
              <w:spacing w:before="68" w:line="220" w:lineRule="auto"/>
              <w:rPr>
                <w:rFonts w:ascii="SimSun" w:hAnsi="SimSun" w:eastAsia="SimSun" w:cs="SimSun"/>
                <w:sz w:val="21"/>
                <w:szCs w:val="21"/>
              </w:rPr>
            </w:pPr>
            <w:r>
              <w:rPr>
                <w:rFonts w:ascii="SimSun" w:hAnsi="SimSun" w:eastAsia="SimSun" w:cs="SimSun"/>
                <w:sz w:val="21"/>
                <w:szCs w:val="21"/>
                <w:spacing w:val="-2"/>
              </w:rPr>
              <w:t>监控与报</w:t>
            </w:r>
          </w:p>
          <w:p>
            <w:pPr>
              <w:ind w:left="233"/>
              <w:spacing w:before="62" w:line="220" w:lineRule="auto"/>
              <w:rPr>
                <w:rFonts w:ascii="SimSun" w:hAnsi="SimSun" w:eastAsia="SimSun" w:cs="SimSun"/>
                <w:sz w:val="21"/>
                <w:szCs w:val="21"/>
              </w:rPr>
            </w:pPr>
            <w:r>
              <w:rPr>
                <w:rFonts w:ascii="SimSun" w:hAnsi="SimSun" w:eastAsia="SimSun" w:cs="SimSun"/>
                <w:sz w:val="21"/>
                <w:szCs w:val="21"/>
                <w:spacing w:val="-3"/>
              </w:rPr>
              <w:t>警系统</w:t>
            </w:r>
          </w:p>
        </w:tc>
        <w:tc>
          <w:tcPr>
            <w:tcW w:w="1272" w:type="dxa"/>
            <w:vAlign w:val="top"/>
          </w:tcPr>
          <w:p>
            <w:pPr>
              <w:pStyle w:val="TableText"/>
              <w:spacing w:line="294" w:lineRule="auto"/>
              <w:rPr/>
            </w:pPr>
            <w:r/>
          </w:p>
          <w:p>
            <w:pPr>
              <w:ind w:left="323"/>
              <w:spacing w:before="68" w:line="219" w:lineRule="auto"/>
              <w:rPr>
                <w:rFonts w:ascii="SimSun" w:hAnsi="SimSun" w:eastAsia="SimSun" w:cs="SimSun"/>
                <w:sz w:val="21"/>
                <w:szCs w:val="21"/>
              </w:rPr>
            </w:pPr>
            <w:r>
              <w:rPr>
                <w:rFonts w:ascii="SimSun" w:hAnsi="SimSun" w:eastAsia="SimSun" w:cs="SimSun"/>
                <w:sz w:val="21"/>
                <w:szCs w:val="21"/>
                <w:spacing w:val="-2"/>
              </w:rPr>
              <w:t>摄像机</w:t>
            </w:r>
          </w:p>
        </w:tc>
        <w:tc>
          <w:tcPr>
            <w:tcW w:w="5434" w:type="dxa"/>
            <w:vAlign w:val="top"/>
            <w:tcBorders>
              <w:right w:val="single" w:color="000000" w:sz="6" w:space="0"/>
            </w:tcBorders>
          </w:tcPr>
          <w:p>
            <w:pPr>
              <w:ind w:left="111" w:right="327" w:firstLine="5"/>
              <w:spacing w:before="52" w:line="256" w:lineRule="auto"/>
              <w:jc w:val="both"/>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2"/>
              </w:rPr>
              <w:t>摄像机类型，规格，数量，图像传感器，有效图像尺  </w:t>
            </w:r>
            <w:r>
              <w:rPr>
                <w:rFonts w:ascii="SimSun" w:hAnsi="SimSun" w:eastAsia="SimSun" w:cs="SimSun"/>
                <w:sz w:val="21"/>
                <w:szCs w:val="21"/>
                <w:spacing w:val="-8"/>
              </w:rPr>
              <w:t>寸，照度，镜头要求，</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8"/>
              </w:rPr>
              <w:t>IP </w:t>
            </w:r>
            <w:r>
              <w:rPr>
                <w:rFonts w:ascii="SimSun" w:hAnsi="SimSun" w:eastAsia="SimSun" w:cs="SimSun"/>
                <w:sz w:val="21"/>
                <w:szCs w:val="21"/>
                <w:spacing w:val="-8"/>
              </w:rPr>
              <w:t>等级，做法，其他</w:t>
            </w:r>
          </w:p>
        </w:tc>
      </w:tr>
      <w:tr>
        <w:trPr>
          <w:trHeight w:val="93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pStyle w:val="TableText"/>
              <w:spacing w:line="296" w:lineRule="auto"/>
              <w:rPr/>
            </w:pPr>
            <w:r/>
          </w:p>
          <w:p>
            <w:pPr>
              <w:ind w:left="116"/>
              <w:spacing w:before="68" w:line="220" w:lineRule="auto"/>
              <w:rPr>
                <w:rFonts w:ascii="SimSun" w:hAnsi="SimSun" w:eastAsia="SimSun" w:cs="SimSun"/>
                <w:sz w:val="21"/>
                <w:szCs w:val="21"/>
              </w:rPr>
            </w:pPr>
            <w:r>
              <w:rPr>
                <w:rFonts w:ascii="SimSun" w:hAnsi="SimSun" w:eastAsia="SimSun" w:cs="SimSun"/>
                <w:sz w:val="21"/>
                <w:szCs w:val="21"/>
                <w:spacing w:val="-2"/>
              </w:rPr>
              <w:t>综合显示屏</w:t>
            </w:r>
          </w:p>
        </w:tc>
        <w:tc>
          <w:tcPr>
            <w:tcW w:w="5434" w:type="dxa"/>
            <w:vAlign w:val="top"/>
            <w:tcBorders>
              <w:right w:val="single" w:color="000000" w:sz="6" w:space="0"/>
            </w:tcBorders>
          </w:tcPr>
          <w:p>
            <w:pPr>
              <w:ind w:left="111" w:right="327" w:firstLine="5"/>
              <w:spacing w:before="53" w:line="256" w:lineRule="auto"/>
              <w:jc w:val="both"/>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3"/>
              </w:rPr>
              <w:t>显示屏类型，数量，可视面积，宽高比，最大分辨率，</w:t>
            </w:r>
            <w:r>
              <w:rPr>
                <w:rFonts w:ascii="SimSun" w:hAnsi="SimSun" w:eastAsia="SimSun" w:cs="SimSun"/>
                <w:sz w:val="21"/>
                <w:szCs w:val="21"/>
                <w:spacing w:val="15"/>
              </w:rPr>
              <w:t xml:space="preserve"> </w:t>
            </w:r>
            <w:r>
              <w:rPr>
                <w:rFonts w:ascii="SimSun" w:hAnsi="SimSun" w:eastAsia="SimSun" w:cs="SimSun"/>
                <w:sz w:val="21"/>
                <w:szCs w:val="21"/>
                <w:spacing w:val="-1"/>
              </w:rPr>
              <w:t>像素间距，亮度，对比度，视角，其他</w:t>
            </w:r>
          </w:p>
        </w:tc>
      </w:tr>
      <w:tr>
        <w:trPr>
          <w:trHeight w:val="62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534" w:right="111" w:hanging="422"/>
              <w:spacing w:before="57" w:line="247" w:lineRule="auto"/>
              <w:rPr>
                <w:rFonts w:ascii="SimSun" w:hAnsi="SimSun" w:eastAsia="SimSun" w:cs="SimSun"/>
                <w:sz w:val="21"/>
                <w:szCs w:val="21"/>
              </w:rPr>
            </w:pPr>
            <w:r>
              <w:rPr>
                <w:rFonts w:ascii="SimSun" w:hAnsi="SimSun" w:eastAsia="SimSun" w:cs="SimSun"/>
                <w:sz w:val="21"/>
                <w:szCs w:val="21"/>
                <w:spacing w:val="-2"/>
              </w:rPr>
              <w:t>视频设备机</w:t>
            </w:r>
            <w:r>
              <w:rPr>
                <w:rFonts w:ascii="SimSun" w:hAnsi="SimSun" w:eastAsia="SimSun" w:cs="SimSun"/>
                <w:sz w:val="21"/>
                <w:szCs w:val="21"/>
                <w:spacing w:val="1"/>
              </w:rPr>
              <w:t xml:space="preserve"> </w:t>
            </w:r>
            <w:r>
              <w:rPr>
                <w:rFonts w:ascii="SimSun" w:hAnsi="SimSun" w:eastAsia="SimSun" w:cs="SimSun"/>
                <w:sz w:val="21"/>
                <w:szCs w:val="21"/>
              </w:rPr>
              <w:t>箱</w:t>
            </w:r>
          </w:p>
        </w:tc>
        <w:tc>
          <w:tcPr>
            <w:tcW w:w="5434" w:type="dxa"/>
            <w:vAlign w:val="top"/>
            <w:tcBorders>
              <w:right w:val="single" w:color="000000" w:sz="6" w:space="0"/>
            </w:tcBorders>
          </w:tcPr>
          <w:p>
            <w:pPr>
              <w:ind w:left="110" w:right="327" w:firstLine="6"/>
              <w:spacing w:before="55" w:line="247"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9"/>
              </w:rPr>
              <w:t>机箱类型，数量，</w:t>
            </w:r>
            <w:r>
              <w:rPr>
                <w:rFonts w:ascii="SimSun" w:hAnsi="SimSun" w:eastAsia="SimSun" w:cs="SimSun"/>
                <w:sz w:val="21"/>
                <w:szCs w:val="21"/>
                <w:spacing w:val="58"/>
              </w:rPr>
              <w:t xml:space="preserve"> </w:t>
            </w:r>
            <w:r>
              <w:rPr>
                <w:rFonts w:ascii="Times New Roman" w:hAnsi="Times New Roman" w:eastAsia="Times New Roman" w:cs="Times New Roman"/>
                <w:sz w:val="21"/>
                <w:szCs w:val="21"/>
                <w:spacing w:val="-9"/>
              </w:rPr>
              <w:t>IP </w:t>
            </w:r>
            <w:r>
              <w:rPr>
                <w:rFonts w:ascii="SimSun" w:hAnsi="SimSun" w:eastAsia="SimSun" w:cs="SimSun"/>
                <w:sz w:val="21"/>
                <w:szCs w:val="21"/>
                <w:spacing w:val="-9"/>
              </w:rPr>
              <w:t>等级，做法，其他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243"/>
              <w:spacing w:before="212" w:line="219" w:lineRule="auto"/>
              <w:rPr>
                <w:rFonts w:ascii="SimSun" w:hAnsi="SimSun" w:eastAsia="SimSun" w:cs="SimSun"/>
                <w:sz w:val="21"/>
                <w:szCs w:val="21"/>
              </w:rPr>
            </w:pPr>
            <w:r>
              <w:rPr>
                <w:rFonts w:ascii="SimSun" w:hAnsi="SimSun" w:eastAsia="SimSun" w:cs="SimSun"/>
                <w:sz w:val="21"/>
                <w:szCs w:val="21"/>
                <w:spacing w:val="-7"/>
              </w:rPr>
              <w:t>电源机柜</w:t>
            </w:r>
          </w:p>
        </w:tc>
        <w:tc>
          <w:tcPr>
            <w:tcW w:w="5434" w:type="dxa"/>
            <w:vAlign w:val="top"/>
            <w:tcBorders>
              <w:right w:val="single" w:color="000000" w:sz="6" w:space="0"/>
            </w:tcBorders>
          </w:tcPr>
          <w:p>
            <w:pPr>
              <w:ind w:left="110" w:right="327" w:firstLine="6"/>
              <w:spacing w:before="55" w:line="247"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9"/>
              </w:rPr>
              <w:t>机柜类型，数量，</w:t>
            </w:r>
            <w:r>
              <w:rPr>
                <w:rFonts w:ascii="SimSun" w:hAnsi="SimSun" w:eastAsia="SimSun" w:cs="SimSun"/>
                <w:sz w:val="21"/>
                <w:szCs w:val="21"/>
                <w:spacing w:val="58"/>
              </w:rPr>
              <w:t xml:space="preserve"> </w:t>
            </w:r>
            <w:r>
              <w:rPr>
                <w:rFonts w:ascii="Times New Roman" w:hAnsi="Times New Roman" w:eastAsia="Times New Roman" w:cs="Times New Roman"/>
                <w:sz w:val="21"/>
                <w:szCs w:val="21"/>
                <w:spacing w:val="-9"/>
              </w:rPr>
              <w:t>IP </w:t>
            </w:r>
            <w:r>
              <w:rPr>
                <w:rFonts w:ascii="SimSun" w:hAnsi="SimSun" w:eastAsia="SimSun" w:cs="SimSun"/>
                <w:sz w:val="21"/>
                <w:szCs w:val="21"/>
                <w:spacing w:val="-9"/>
              </w:rPr>
              <w:t>等级，做法，其他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116"/>
              <w:spacing w:before="213" w:line="220" w:lineRule="auto"/>
              <w:rPr>
                <w:rFonts w:ascii="SimSun" w:hAnsi="SimSun" w:eastAsia="SimSun" w:cs="SimSun"/>
                <w:sz w:val="21"/>
                <w:szCs w:val="21"/>
              </w:rPr>
            </w:pPr>
            <w:r>
              <w:rPr>
                <w:rFonts w:ascii="SimSun" w:hAnsi="SimSun" w:eastAsia="SimSun" w:cs="SimSun"/>
                <w:sz w:val="21"/>
                <w:szCs w:val="21"/>
                <w:spacing w:val="-2"/>
              </w:rPr>
              <w:t>综合控制台</w:t>
            </w:r>
          </w:p>
        </w:tc>
        <w:tc>
          <w:tcPr>
            <w:tcW w:w="5434" w:type="dxa"/>
            <w:vAlign w:val="top"/>
            <w:tcBorders>
              <w:right w:val="single" w:color="000000" w:sz="6" w:space="0"/>
            </w:tcBorders>
          </w:tcPr>
          <w:p>
            <w:pPr>
              <w:ind w:left="111" w:right="327" w:firstLine="5"/>
              <w:spacing w:before="56" w:line="247"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
              </w:rPr>
              <w:t>材质，数量，做法，其他</w:t>
            </w:r>
          </w:p>
        </w:tc>
      </w:tr>
      <w:tr>
        <w:trPr>
          <w:trHeight w:val="62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114"/>
              <w:spacing w:before="214" w:line="221" w:lineRule="auto"/>
              <w:rPr>
                <w:rFonts w:ascii="SimSun" w:hAnsi="SimSun" w:eastAsia="SimSun" w:cs="SimSun"/>
                <w:sz w:val="21"/>
                <w:szCs w:val="21"/>
              </w:rPr>
            </w:pPr>
            <w:r>
              <w:rPr>
                <w:rFonts w:ascii="SimSun" w:hAnsi="SimSun" w:eastAsia="SimSun" w:cs="SimSun"/>
                <w:sz w:val="21"/>
                <w:szCs w:val="21"/>
                <w:spacing w:val="-2"/>
              </w:rPr>
              <w:t>感温探测器</w:t>
            </w:r>
          </w:p>
        </w:tc>
        <w:tc>
          <w:tcPr>
            <w:tcW w:w="5434" w:type="dxa"/>
            <w:vAlign w:val="top"/>
            <w:tcBorders>
              <w:right w:val="single" w:color="000000" w:sz="6" w:space="0"/>
            </w:tcBorders>
          </w:tcPr>
          <w:p>
            <w:pPr>
              <w:ind w:left="112" w:right="327" w:firstLine="4"/>
              <w:spacing w:before="59" w:line="246"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7"/>
              </w:rPr>
              <w:t>感温探测器类型，数量，监测范围，</w:t>
            </w:r>
            <w:r>
              <w:rPr>
                <w:rFonts w:ascii="SimSun" w:hAnsi="SimSun" w:eastAsia="SimSun" w:cs="SimSun"/>
                <w:sz w:val="21"/>
                <w:szCs w:val="21"/>
                <w:spacing w:val="54"/>
              </w:rPr>
              <w:t xml:space="preserve"> </w:t>
            </w:r>
            <w:r>
              <w:rPr>
                <w:rFonts w:ascii="Times New Roman" w:hAnsi="Times New Roman" w:eastAsia="Times New Roman" w:cs="Times New Roman"/>
                <w:sz w:val="21"/>
                <w:szCs w:val="21"/>
                <w:spacing w:val="-7"/>
              </w:rPr>
              <w:t>IP </w:t>
            </w:r>
            <w:r>
              <w:rPr>
                <w:rFonts w:ascii="SimSun" w:hAnsi="SimSun" w:eastAsia="SimSun" w:cs="SimSun"/>
                <w:sz w:val="21"/>
                <w:szCs w:val="21"/>
                <w:spacing w:val="-7"/>
              </w:rPr>
              <w:t>等级，其他</w:t>
            </w:r>
          </w:p>
        </w:tc>
      </w:tr>
      <w:tr>
        <w:trPr>
          <w:trHeight w:val="939"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pStyle w:val="TableText"/>
              <w:spacing w:line="300" w:lineRule="auto"/>
              <w:rPr/>
            </w:pPr>
            <w:r/>
          </w:p>
          <w:p>
            <w:pPr>
              <w:ind w:left="114"/>
              <w:spacing w:before="68" w:line="221" w:lineRule="auto"/>
              <w:rPr>
                <w:rFonts w:ascii="SimSun" w:hAnsi="SimSun" w:eastAsia="SimSun" w:cs="SimSun"/>
                <w:sz w:val="21"/>
                <w:szCs w:val="21"/>
              </w:rPr>
            </w:pPr>
            <w:r>
              <w:rPr>
                <w:rFonts w:ascii="SimSun" w:hAnsi="SimSun" w:eastAsia="SimSun" w:cs="SimSun"/>
                <w:sz w:val="21"/>
                <w:szCs w:val="21"/>
                <w:spacing w:val="-2"/>
              </w:rPr>
              <w:t>感烟探测器</w:t>
            </w:r>
          </w:p>
        </w:tc>
        <w:tc>
          <w:tcPr>
            <w:tcW w:w="5434" w:type="dxa"/>
            <w:vAlign w:val="top"/>
            <w:tcBorders>
              <w:right w:val="single" w:color="000000" w:sz="6" w:space="0"/>
            </w:tcBorders>
          </w:tcPr>
          <w:p>
            <w:pPr>
              <w:ind w:left="112" w:right="280" w:firstLine="4"/>
              <w:spacing w:before="58" w:line="255"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
              </w:rPr>
              <w:t>感烟探测器类型，数量，温度分辨率，通道数，最大探</w:t>
            </w:r>
            <w:r>
              <w:rPr>
                <w:rFonts w:ascii="SimSun" w:hAnsi="SimSun" w:eastAsia="SimSun" w:cs="SimSun"/>
                <w:sz w:val="21"/>
                <w:szCs w:val="21"/>
                <w:spacing w:val="13"/>
              </w:rPr>
              <w:t xml:space="preserve"> </w:t>
            </w:r>
            <w:r>
              <w:rPr>
                <w:rFonts w:ascii="SimSun" w:hAnsi="SimSun" w:eastAsia="SimSun" w:cs="SimSun"/>
                <w:sz w:val="21"/>
                <w:szCs w:val="21"/>
                <w:spacing w:val="-11"/>
              </w:rPr>
              <w:t>测点数，监测范围，</w:t>
            </w:r>
            <w:r>
              <w:rPr>
                <w:rFonts w:ascii="SimSun" w:hAnsi="SimSun" w:eastAsia="SimSun" w:cs="SimSun"/>
                <w:sz w:val="21"/>
                <w:szCs w:val="21"/>
                <w:spacing w:val="52"/>
              </w:rPr>
              <w:t xml:space="preserve"> </w:t>
            </w:r>
            <w:r>
              <w:rPr>
                <w:rFonts w:ascii="Times New Roman" w:hAnsi="Times New Roman" w:eastAsia="Times New Roman" w:cs="Times New Roman"/>
                <w:sz w:val="21"/>
                <w:szCs w:val="21"/>
                <w:spacing w:val="-11"/>
              </w:rPr>
              <w:t>IP</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1"/>
              </w:rPr>
              <w:t>等级，其他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531" w:right="111" w:hanging="418"/>
              <w:spacing w:before="60" w:line="245" w:lineRule="auto"/>
              <w:rPr>
                <w:rFonts w:ascii="SimSun" w:hAnsi="SimSun" w:eastAsia="SimSun" w:cs="SimSun"/>
                <w:sz w:val="21"/>
                <w:szCs w:val="21"/>
              </w:rPr>
            </w:pPr>
            <w:r>
              <w:rPr>
                <w:rFonts w:ascii="SimSun" w:hAnsi="SimSun" w:eastAsia="SimSun" w:cs="SimSun"/>
                <w:sz w:val="21"/>
                <w:szCs w:val="21"/>
                <w:spacing w:val="-2"/>
              </w:rPr>
              <w:t>手动报警按</w:t>
            </w:r>
            <w:r>
              <w:rPr>
                <w:rFonts w:ascii="SimSun" w:hAnsi="SimSun" w:eastAsia="SimSun" w:cs="SimSun"/>
                <w:sz w:val="21"/>
                <w:szCs w:val="21"/>
              </w:rPr>
              <w:t xml:space="preserve"> </w:t>
            </w:r>
            <w:r>
              <w:rPr>
                <w:rFonts w:ascii="SimSun" w:hAnsi="SimSun" w:eastAsia="SimSun" w:cs="SimSun"/>
                <w:sz w:val="21"/>
                <w:szCs w:val="21"/>
              </w:rPr>
              <w:t>钮</w:t>
            </w:r>
          </w:p>
        </w:tc>
        <w:tc>
          <w:tcPr>
            <w:tcW w:w="5434" w:type="dxa"/>
            <w:vAlign w:val="top"/>
            <w:tcBorders>
              <w:right w:val="single" w:color="000000" w:sz="6" w:space="0"/>
            </w:tcBorders>
          </w:tcPr>
          <w:p>
            <w:pPr>
              <w:ind w:left="112" w:right="327" w:firstLine="4"/>
              <w:spacing w:before="60" w:line="245"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1"/>
              </w:rPr>
              <w:t>规格，材质，数量，</w:t>
            </w:r>
            <w:r>
              <w:rPr>
                <w:rFonts w:ascii="SimSun" w:hAnsi="SimSun" w:eastAsia="SimSun" w:cs="SimSun"/>
                <w:sz w:val="21"/>
                <w:szCs w:val="21"/>
                <w:spacing w:val="52"/>
              </w:rPr>
              <w:t xml:space="preserve"> </w:t>
            </w:r>
            <w:r>
              <w:rPr>
                <w:rFonts w:ascii="Times New Roman" w:hAnsi="Times New Roman" w:eastAsia="Times New Roman" w:cs="Times New Roman"/>
                <w:sz w:val="21"/>
                <w:szCs w:val="21"/>
                <w:spacing w:val="-11"/>
              </w:rPr>
              <w:t>IP</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1"/>
              </w:rPr>
              <w:t>等级，其他</w:t>
            </w:r>
          </w:p>
        </w:tc>
      </w:tr>
      <w:tr>
        <w:trPr>
          <w:trHeight w:val="940"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pStyle w:val="TableText"/>
              <w:spacing w:line="303" w:lineRule="auto"/>
              <w:rPr/>
            </w:pPr>
            <w:r/>
          </w:p>
          <w:p>
            <w:pPr>
              <w:ind w:left="117"/>
              <w:spacing w:before="68" w:line="220" w:lineRule="auto"/>
              <w:rPr>
                <w:rFonts w:ascii="SimSun" w:hAnsi="SimSun" w:eastAsia="SimSun" w:cs="SimSun"/>
                <w:sz w:val="21"/>
                <w:szCs w:val="21"/>
              </w:rPr>
            </w:pPr>
            <w:r>
              <w:rPr>
                <w:rFonts w:ascii="SimSun" w:hAnsi="SimSun" w:eastAsia="SimSun" w:cs="SimSun"/>
                <w:sz w:val="21"/>
                <w:szCs w:val="21"/>
                <w:spacing w:val="-2"/>
              </w:rPr>
              <w:t>声光报警器</w:t>
            </w:r>
          </w:p>
        </w:tc>
        <w:tc>
          <w:tcPr>
            <w:tcW w:w="5434" w:type="dxa"/>
            <w:vAlign w:val="top"/>
            <w:tcBorders>
              <w:right w:val="single" w:color="000000" w:sz="6" w:space="0"/>
            </w:tcBorders>
          </w:tcPr>
          <w:p>
            <w:pPr>
              <w:ind w:left="111" w:right="280" w:firstLine="5"/>
              <w:spacing w:before="63" w:line="254"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
              </w:rPr>
              <w:t>规格，工作电压，工作电流，发光频率，报警声压，数</w:t>
            </w:r>
            <w:r>
              <w:rPr>
                <w:rFonts w:ascii="SimSun" w:hAnsi="SimSun" w:eastAsia="SimSun" w:cs="SimSun"/>
                <w:sz w:val="21"/>
                <w:szCs w:val="21"/>
                <w:spacing w:val="14"/>
              </w:rPr>
              <w:t xml:space="preserve"> </w:t>
            </w:r>
            <w:r>
              <w:rPr>
                <w:rFonts w:ascii="SimSun" w:hAnsi="SimSun" w:eastAsia="SimSun" w:cs="SimSun"/>
                <w:sz w:val="21"/>
                <w:szCs w:val="21"/>
                <w:spacing w:val="-2"/>
              </w:rPr>
              <w:t>量，其他</w:t>
            </w:r>
          </w:p>
        </w:tc>
      </w:tr>
      <w:tr>
        <w:trPr>
          <w:trHeight w:val="628" w:hRule="atLeast"/>
        </w:trPr>
        <w:tc>
          <w:tcPr>
            <w:tcW w:w="800" w:type="dxa"/>
            <w:vAlign w:val="top"/>
            <w:vMerge w:val="continue"/>
            <w:tcBorders>
              <w:left w:val="single" w:color="000000" w:sz="6" w:space="0"/>
              <w:top w:val="nil"/>
              <w:bottom w:val="nil"/>
            </w:tcBorders>
          </w:tcPr>
          <w:p>
            <w:pPr>
              <w:pStyle w:val="TableText"/>
              <w:rPr/>
            </w:pPr>
            <w:r/>
          </w:p>
        </w:tc>
        <w:tc>
          <w:tcPr>
            <w:tcW w:w="803" w:type="dxa"/>
            <w:vAlign w:val="top"/>
            <w:vMerge w:val="continue"/>
            <w:tcBorders>
              <w:top w:val="nil"/>
              <w:bottom w:val="nil"/>
            </w:tcBorders>
          </w:tcPr>
          <w:p>
            <w:pPr>
              <w:pStyle w:val="TableText"/>
              <w:rPr/>
            </w:pPr>
            <w:r/>
          </w:p>
        </w:tc>
        <w:tc>
          <w:tcPr>
            <w:tcW w:w="1087" w:type="dxa"/>
            <w:vAlign w:val="top"/>
            <w:vMerge w:val="continue"/>
            <w:tcBorders>
              <w:top w:val="nil"/>
              <w:bottom w:val="nil"/>
            </w:tcBorders>
          </w:tcPr>
          <w:p>
            <w:pPr>
              <w:pStyle w:val="TableText"/>
              <w:rPr/>
            </w:pPr>
            <w:r/>
          </w:p>
        </w:tc>
        <w:tc>
          <w:tcPr>
            <w:tcW w:w="1272" w:type="dxa"/>
            <w:vAlign w:val="top"/>
          </w:tcPr>
          <w:p>
            <w:pPr>
              <w:ind w:left="115"/>
              <w:spacing w:before="218" w:line="220" w:lineRule="auto"/>
              <w:rPr>
                <w:rFonts w:ascii="SimSun" w:hAnsi="SimSun" w:eastAsia="SimSun" w:cs="SimSun"/>
                <w:sz w:val="21"/>
                <w:szCs w:val="21"/>
              </w:rPr>
            </w:pPr>
            <w:r>
              <w:rPr>
                <w:rFonts w:ascii="SimSun" w:hAnsi="SimSun" w:eastAsia="SimSun" w:cs="SimSun"/>
                <w:sz w:val="21"/>
                <w:szCs w:val="21"/>
                <w:spacing w:val="-2"/>
              </w:rPr>
              <w:t>火警模块箱</w:t>
            </w:r>
          </w:p>
        </w:tc>
        <w:tc>
          <w:tcPr>
            <w:tcW w:w="5434" w:type="dxa"/>
            <w:vAlign w:val="top"/>
            <w:tcBorders>
              <w:right w:val="single" w:color="000000" w:sz="6" w:space="0"/>
            </w:tcBorders>
          </w:tcPr>
          <w:p>
            <w:pPr>
              <w:ind w:left="111" w:right="327" w:firstLine="5"/>
              <w:spacing w:before="62" w:line="244"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4"/>
              </w:rPr>
              <w:t>材质，数量，</w:t>
            </w:r>
            <w:r>
              <w:rPr>
                <w:rFonts w:ascii="SimSun" w:hAnsi="SimSun" w:eastAsia="SimSun" w:cs="SimSun"/>
                <w:sz w:val="21"/>
                <w:szCs w:val="21"/>
                <w:spacing w:val="59"/>
              </w:rPr>
              <w:t xml:space="preserve"> </w:t>
            </w:r>
            <w:r>
              <w:rPr>
                <w:rFonts w:ascii="Times New Roman" w:hAnsi="Times New Roman" w:eastAsia="Times New Roman" w:cs="Times New Roman"/>
                <w:sz w:val="21"/>
                <w:szCs w:val="21"/>
                <w:spacing w:val="-14"/>
              </w:rPr>
              <w:t>IP</w:t>
            </w:r>
            <w:r>
              <w:rPr>
                <w:rFonts w:ascii="Times New Roman" w:hAnsi="Times New Roman" w:eastAsia="Times New Roman" w:cs="Times New Roman"/>
                <w:sz w:val="21"/>
                <w:szCs w:val="21"/>
                <w:spacing w:val="10"/>
              </w:rPr>
              <w:t xml:space="preserve"> </w:t>
            </w:r>
            <w:r>
              <w:rPr>
                <w:rFonts w:ascii="SimSun" w:hAnsi="SimSun" w:eastAsia="SimSun" w:cs="SimSun"/>
                <w:sz w:val="21"/>
                <w:szCs w:val="21"/>
                <w:spacing w:val="-14"/>
              </w:rPr>
              <w:t>等级，其他</w:t>
            </w:r>
          </w:p>
        </w:tc>
      </w:tr>
      <w:tr>
        <w:trPr>
          <w:trHeight w:val="628" w:hRule="atLeast"/>
        </w:trPr>
        <w:tc>
          <w:tcPr>
            <w:tcW w:w="800" w:type="dxa"/>
            <w:vAlign w:val="top"/>
            <w:vMerge w:val="continue"/>
            <w:tcBorders>
              <w:left w:val="single" w:color="000000" w:sz="6" w:space="0"/>
              <w:top w:val="nil"/>
            </w:tcBorders>
          </w:tcPr>
          <w:p>
            <w:pPr>
              <w:pStyle w:val="TableText"/>
              <w:rPr/>
            </w:pPr>
            <w:r/>
          </w:p>
        </w:tc>
        <w:tc>
          <w:tcPr>
            <w:tcW w:w="803" w:type="dxa"/>
            <w:vAlign w:val="top"/>
            <w:vMerge w:val="continue"/>
            <w:tcBorders>
              <w:top w:val="nil"/>
            </w:tcBorders>
          </w:tcPr>
          <w:p>
            <w:pPr>
              <w:pStyle w:val="TableText"/>
              <w:rPr/>
            </w:pPr>
            <w:r/>
          </w:p>
        </w:tc>
        <w:tc>
          <w:tcPr>
            <w:tcW w:w="1087" w:type="dxa"/>
            <w:vAlign w:val="top"/>
            <w:vMerge w:val="continue"/>
            <w:tcBorders>
              <w:top w:val="nil"/>
            </w:tcBorders>
          </w:tcPr>
          <w:p>
            <w:pPr>
              <w:pStyle w:val="TableText"/>
              <w:rPr/>
            </w:pPr>
            <w:r/>
          </w:p>
        </w:tc>
        <w:tc>
          <w:tcPr>
            <w:tcW w:w="1272" w:type="dxa"/>
            <w:vAlign w:val="top"/>
          </w:tcPr>
          <w:p>
            <w:pPr>
              <w:ind w:left="323"/>
              <w:spacing w:before="219" w:line="220" w:lineRule="auto"/>
              <w:rPr>
                <w:rFonts w:ascii="SimSun" w:hAnsi="SimSun" w:eastAsia="SimSun" w:cs="SimSun"/>
                <w:sz w:val="21"/>
                <w:szCs w:val="21"/>
              </w:rPr>
            </w:pPr>
            <w:r>
              <w:rPr>
                <w:rFonts w:ascii="SimSun" w:hAnsi="SimSun" w:eastAsia="SimSun" w:cs="SimSun"/>
                <w:sz w:val="21"/>
                <w:szCs w:val="21"/>
                <w:spacing w:val="-2"/>
              </w:rPr>
              <w:t>配电屏</w:t>
            </w:r>
          </w:p>
        </w:tc>
        <w:tc>
          <w:tcPr>
            <w:tcW w:w="5434" w:type="dxa"/>
            <w:vAlign w:val="top"/>
            <w:tcBorders>
              <w:right w:val="single" w:color="000000" w:sz="6" w:space="0"/>
            </w:tcBorders>
          </w:tcPr>
          <w:p>
            <w:pPr>
              <w:ind w:left="111" w:right="327" w:firstLine="5"/>
              <w:spacing w:before="62" w:line="244" w:lineRule="auto"/>
              <w:rPr>
                <w:rFonts w:ascii="SimSun" w:hAnsi="SimSun" w:eastAsia="SimSun" w:cs="SimSun"/>
                <w:sz w:val="21"/>
                <w:szCs w:val="21"/>
              </w:rPr>
            </w:pPr>
            <w:r>
              <w:rPr>
                <w:rFonts w:ascii="SimSun" w:hAnsi="SimSun" w:eastAsia="SimSun" w:cs="SimSun"/>
                <w:sz w:val="21"/>
                <w:szCs w:val="21"/>
                <w:spacing w:val="-3"/>
              </w:rPr>
              <w:t>身份信息，坐标，长度，宽度，高度，监控系统类型，</w:t>
            </w:r>
            <w:r>
              <w:rPr>
                <w:rFonts w:ascii="SimSun" w:hAnsi="SimSun" w:eastAsia="SimSun" w:cs="SimSun"/>
                <w:sz w:val="21"/>
                <w:szCs w:val="21"/>
                <w:spacing w:val="10"/>
              </w:rPr>
              <w:t xml:space="preserve"> </w:t>
            </w:r>
            <w:r>
              <w:rPr>
                <w:rFonts w:ascii="SimSun" w:hAnsi="SimSun" w:eastAsia="SimSun" w:cs="SimSun"/>
                <w:sz w:val="21"/>
                <w:szCs w:val="21"/>
                <w:spacing w:val="-1"/>
              </w:rPr>
              <w:t>材质，数量，做法，其他</w:t>
            </w:r>
          </w:p>
        </w:tc>
      </w:tr>
      <w:tr>
        <w:trPr>
          <w:trHeight w:val="629" w:hRule="atLeast"/>
        </w:trPr>
        <w:tc>
          <w:tcPr>
            <w:tcW w:w="800" w:type="dxa"/>
            <w:vAlign w:val="top"/>
            <w:vMerge w:val="restart"/>
            <w:tcBorders>
              <w:left w:val="single" w:color="000000" w:sz="6" w:space="0"/>
              <w:bottom w:val="nil"/>
            </w:tcBorders>
          </w:tcPr>
          <w:p>
            <w:pPr>
              <w:pStyle w:val="TableText"/>
              <w:spacing w:line="313" w:lineRule="auto"/>
              <w:rPr/>
            </w:pPr>
            <w:r/>
          </w:p>
          <w:p>
            <w:pPr>
              <w:pStyle w:val="TableText"/>
              <w:spacing w:line="314" w:lineRule="auto"/>
              <w:rPr/>
            </w:pPr>
            <w:r/>
          </w:p>
          <w:p>
            <w:pPr>
              <w:pStyle w:val="TableText"/>
              <w:spacing w:line="314" w:lineRule="auto"/>
              <w:rPr/>
            </w:pPr>
            <w:r/>
          </w:p>
          <w:p>
            <w:pPr>
              <w:ind w:left="189"/>
              <w:spacing w:before="68" w:line="312" w:lineRule="exact"/>
              <w:rPr>
                <w:rFonts w:ascii="SimSun" w:hAnsi="SimSun" w:eastAsia="SimSun" w:cs="SimSun"/>
                <w:sz w:val="21"/>
                <w:szCs w:val="21"/>
              </w:rPr>
            </w:pPr>
            <w:r>
              <w:rPr>
                <w:rFonts w:ascii="SimSun" w:hAnsi="SimSun" w:eastAsia="SimSun" w:cs="SimSun"/>
                <w:sz w:val="21"/>
                <w:szCs w:val="21"/>
                <w:spacing w:val="-3"/>
                <w:position w:val="7"/>
              </w:rPr>
              <w:t>标识</w:t>
            </w:r>
          </w:p>
          <w:p>
            <w:pPr>
              <w:ind w:left="192"/>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803" w:type="dxa"/>
            <w:vAlign w:val="top"/>
            <w:vMerge w:val="restart"/>
            <w:tcBorders>
              <w:bottom w:val="nil"/>
            </w:tcBorders>
          </w:tcPr>
          <w:p>
            <w:pPr>
              <w:pStyle w:val="TableText"/>
              <w:spacing w:line="313" w:lineRule="auto"/>
              <w:rPr/>
            </w:pPr>
            <w:r/>
          </w:p>
          <w:p>
            <w:pPr>
              <w:pStyle w:val="TableText"/>
              <w:spacing w:line="314" w:lineRule="auto"/>
              <w:rPr/>
            </w:pPr>
            <w:r/>
          </w:p>
          <w:p>
            <w:pPr>
              <w:pStyle w:val="TableText"/>
              <w:spacing w:line="314" w:lineRule="auto"/>
              <w:rPr/>
            </w:pPr>
            <w:r/>
          </w:p>
          <w:p>
            <w:pPr>
              <w:ind w:left="192"/>
              <w:spacing w:before="68" w:line="312" w:lineRule="exact"/>
              <w:rPr>
                <w:rFonts w:ascii="SimSun" w:hAnsi="SimSun" w:eastAsia="SimSun" w:cs="SimSun"/>
                <w:sz w:val="21"/>
                <w:szCs w:val="21"/>
              </w:rPr>
            </w:pPr>
            <w:r>
              <w:rPr>
                <w:rFonts w:ascii="SimSun" w:hAnsi="SimSun" w:eastAsia="SimSun" w:cs="SimSun"/>
                <w:sz w:val="21"/>
                <w:szCs w:val="21"/>
                <w:spacing w:val="-3"/>
                <w:position w:val="7"/>
              </w:rPr>
              <w:t>标识</w:t>
            </w:r>
          </w:p>
          <w:p>
            <w:pPr>
              <w:ind w:left="195"/>
              <w:spacing w:before="1" w:line="220" w:lineRule="auto"/>
              <w:rPr>
                <w:rFonts w:ascii="SimSun" w:hAnsi="SimSun" w:eastAsia="SimSun" w:cs="SimSun"/>
                <w:sz w:val="21"/>
                <w:szCs w:val="21"/>
              </w:rPr>
            </w:pPr>
            <w:r>
              <w:rPr>
                <w:rFonts w:ascii="SimSun" w:hAnsi="SimSun" w:eastAsia="SimSun" w:cs="SimSun"/>
                <w:sz w:val="21"/>
                <w:szCs w:val="21"/>
                <w:spacing w:val="-4"/>
              </w:rPr>
              <w:t>系统</w:t>
            </w:r>
          </w:p>
        </w:tc>
        <w:tc>
          <w:tcPr>
            <w:tcW w:w="1087" w:type="dxa"/>
            <w:vAlign w:val="top"/>
            <w:vMerge w:val="restart"/>
            <w:tcBorders>
              <w:bottom w:val="nil"/>
            </w:tcBorders>
          </w:tcPr>
          <w:p>
            <w:pPr>
              <w:pStyle w:val="TableText"/>
              <w:spacing w:line="274" w:lineRule="auto"/>
              <w:rPr/>
            </w:pPr>
            <w:r/>
          </w:p>
          <w:p>
            <w:pPr>
              <w:pStyle w:val="TableText"/>
              <w:spacing w:line="274" w:lineRule="auto"/>
              <w:rPr/>
            </w:pPr>
            <w:r/>
          </w:p>
          <w:p>
            <w:pPr>
              <w:pStyle w:val="TableText"/>
              <w:spacing w:line="274" w:lineRule="auto"/>
              <w:rPr/>
            </w:pPr>
            <w:r/>
          </w:p>
          <w:p>
            <w:pPr>
              <w:pStyle w:val="TableText"/>
              <w:spacing w:line="274" w:lineRule="auto"/>
              <w:rPr/>
            </w:pPr>
            <w:r/>
          </w:p>
          <w:p>
            <w:pPr>
              <w:ind w:left="125"/>
              <w:spacing w:before="68" w:line="220" w:lineRule="auto"/>
              <w:rPr>
                <w:rFonts w:ascii="SimSun" w:hAnsi="SimSun" w:eastAsia="SimSun" w:cs="SimSun"/>
                <w:sz w:val="21"/>
                <w:szCs w:val="21"/>
              </w:rPr>
            </w:pPr>
            <w:r>
              <w:rPr>
                <w:rFonts w:ascii="SimSun" w:hAnsi="SimSun" w:eastAsia="SimSun" w:cs="SimSun"/>
                <w:sz w:val="21"/>
                <w:szCs w:val="21"/>
                <w:spacing w:val="-2"/>
              </w:rPr>
              <w:t>标识系统</w:t>
            </w:r>
          </w:p>
        </w:tc>
        <w:tc>
          <w:tcPr>
            <w:tcW w:w="1272" w:type="dxa"/>
            <w:vAlign w:val="top"/>
          </w:tcPr>
          <w:p>
            <w:pPr>
              <w:ind w:left="225"/>
              <w:spacing w:before="221" w:line="220" w:lineRule="auto"/>
              <w:rPr>
                <w:rFonts w:ascii="SimSun" w:hAnsi="SimSun" w:eastAsia="SimSun" w:cs="SimSun"/>
                <w:sz w:val="21"/>
                <w:szCs w:val="21"/>
              </w:rPr>
            </w:pPr>
            <w:r>
              <w:rPr>
                <w:rFonts w:ascii="SimSun" w:hAnsi="SimSun" w:eastAsia="SimSun" w:cs="SimSun"/>
                <w:sz w:val="21"/>
                <w:szCs w:val="21"/>
                <w:spacing w:val="-3"/>
              </w:rPr>
              <w:t>导向标识</w:t>
            </w:r>
          </w:p>
        </w:tc>
        <w:tc>
          <w:tcPr>
            <w:tcW w:w="5434" w:type="dxa"/>
            <w:vAlign w:val="top"/>
            <w:tcBorders>
              <w:right w:val="single" w:color="000000" w:sz="6" w:space="0"/>
            </w:tcBorders>
          </w:tcPr>
          <w:p>
            <w:pPr>
              <w:ind w:left="112" w:right="327" w:firstLine="4"/>
              <w:spacing w:before="63" w:line="244" w:lineRule="auto"/>
              <w:rPr>
                <w:rFonts w:ascii="SimSun" w:hAnsi="SimSun" w:eastAsia="SimSun" w:cs="SimSun"/>
                <w:sz w:val="21"/>
                <w:szCs w:val="21"/>
              </w:rPr>
            </w:pPr>
            <w:r>
              <w:rPr>
                <w:rFonts w:ascii="SimSun" w:hAnsi="SimSun" w:eastAsia="SimSun" w:cs="SimSun"/>
                <w:sz w:val="21"/>
                <w:szCs w:val="21"/>
                <w:spacing w:val="-3"/>
              </w:rPr>
              <w:t>身份信息，坐标，厚度，宽度，高度，标识系统类型，</w:t>
            </w:r>
            <w:r>
              <w:rPr>
                <w:rFonts w:ascii="SimSun" w:hAnsi="SimSun" w:eastAsia="SimSun" w:cs="SimSun"/>
                <w:sz w:val="21"/>
                <w:szCs w:val="21"/>
                <w:spacing w:val="10"/>
              </w:rPr>
              <w:t xml:space="preserve"> </w:t>
            </w:r>
            <w:r>
              <w:rPr>
                <w:rFonts w:ascii="SimSun" w:hAnsi="SimSun" w:eastAsia="SimSun" w:cs="SimSun"/>
                <w:sz w:val="21"/>
                <w:szCs w:val="21"/>
                <w:spacing w:val="-1"/>
              </w:rPr>
              <w:t>标志类型，材质，数量，内容，做法，其他</w:t>
            </w:r>
          </w:p>
        </w:tc>
      </w:tr>
      <w:tr>
        <w:trPr>
          <w:trHeight w:val="628" w:hRule="atLeast"/>
        </w:trPr>
        <w:tc>
          <w:tcPr>
            <w:tcW w:w="800" w:type="dxa"/>
            <w:vAlign w:val="top"/>
            <w:vMerge w:val="continue"/>
            <w:tcBorders>
              <w:left w:val="single" w:color="000000" w:sz="6" w:space="0"/>
              <w:bottom w:val="nil"/>
              <w:top w:val="nil"/>
            </w:tcBorders>
          </w:tcPr>
          <w:p>
            <w:pPr>
              <w:pStyle w:val="TableText"/>
              <w:rPr/>
            </w:pPr>
            <w:r/>
          </w:p>
        </w:tc>
        <w:tc>
          <w:tcPr>
            <w:tcW w:w="803" w:type="dxa"/>
            <w:vAlign w:val="top"/>
            <w:vMerge w:val="continue"/>
            <w:tcBorders>
              <w:bottom w:val="nil"/>
              <w:top w:val="nil"/>
            </w:tcBorders>
          </w:tcPr>
          <w:p>
            <w:pPr>
              <w:pStyle w:val="TableText"/>
              <w:rPr/>
            </w:pPr>
            <w:r/>
          </w:p>
        </w:tc>
        <w:tc>
          <w:tcPr>
            <w:tcW w:w="1087" w:type="dxa"/>
            <w:vAlign w:val="top"/>
            <w:vMerge w:val="continue"/>
            <w:tcBorders>
              <w:bottom w:val="nil"/>
              <w:top w:val="nil"/>
            </w:tcBorders>
          </w:tcPr>
          <w:p>
            <w:pPr>
              <w:pStyle w:val="TableText"/>
              <w:rPr/>
            </w:pPr>
            <w:r/>
          </w:p>
        </w:tc>
        <w:tc>
          <w:tcPr>
            <w:tcW w:w="1272" w:type="dxa"/>
            <w:vAlign w:val="top"/>
          </w:tcPr>
          <w:p>
            <w:pPr>
              <w:ind w:left="222"/>
              <w:spacing w:before="220" w:line="220" w:lineRule="auto"/>
              <w:rPr>
                <w:rFonts w:ascii="SimSun" w:hAnsi="SimSun" w:eastAsia="SimSun" w:cs="SimSun"/>
                <w:sz w:val="21"/>
                <w:szCs w:val="21"/>
              </w:rPr>
            </w:pPr>
            <w:r>
              <w:rPr>
                <w:rFonts w:ascii="SimSun" w:hAnsi="SimSun" w:eastAsia="SimSun" w:cs="SimSun"/>
                <w:sz w:val="21"/>
                <w:szCs w:val="21"/>
                <w:spacing w:val="-3"/>
              </w:rPr>
              <w:t>功能标识</w:t>
            </w:r>
          </w:p>
        </w:tc>
        <w:tc>
          <w:tcPr>
            <w:tcW w:w="5434" w:type="dxa"/>
            <w:vAlign w:val="top"/>
            <w:tcBorders>
              <w:right w:val="single" w:color="000000" w:sz="6" w:space="0"/>
            </w:tcBorders>
          </w:tcPr>
          <w:p>
            <w:pPr>
              <w:ind w:left="112" w:right="280" w:firstLine="4"/>
              <w:spacing w:before="65" w:line="243" w:lineRule="auto"/>
              <w:rPr>
                <w:rFonts w:ascii="SimSun" w:hAnsi="SimSun" w:eastAsia="SimSun" w:cs="SimSun"/>
                <w:sz w:val="21"/>
                <w:szCs w:val="21"/>
              </w:rPr>
            </w:pPr>
            <w:r>
              <w:rPr>
                <w:rFonts w:ascii="SimSun" w:hAnsi="SimSun" w:eastAsia="SimSun" w:cs="SimSun"/>
                <w:sz w:val="21"/>
                <w:szCs w:val="21"/>
                <w:spacing w:val="-3"/>
              </w:rPr>
              <w:t>身份信息，坐标，厚度，宽度，高度，标识系统类型，</w:t>
            </w:r>
            <w:r>
              <w:rPr>
                <w:rFonts w:ascii="SimSun" w:hAnsi="SimSun" w:eastAsia="SimSun" w:cs="SimSun"/>
                <w:sz w:val="21"/>
                <w:szCs w:val="21"/>
                <w:spacing w:val="10"/>
              </w:rPr>
              <w:t xml:space="preserve"> </w:t>
            </w:r>
            <w:r>
              <w:rPr>
                <w:rFonts w:ascii="SimSun" w:hAnsi="SimSun" w:eastAsia="SimSun" w:cs="SimSun"/>
                <w:sz w:val="21"/>
                <w:szCs w:val="21"/>
                <w:spacing w:val="-1"/>
              </w:rPr>
              <w:t>标志类型，材质，支撑形式，数量，内容，做法，其他</w:t>
            </w:r>
          </w:p>
        </w:tc>
      </w:tr>
      <w:tr>
        <w:trPr>
          <w:trHeight w:val="628" w:hRule="atLeast"/>
        </w:trPr>
        <w:tc>
          <w:tcPr>
            <w:tcW w:w="800" w:type="dxa"/>
            <w:vAlign w:val="top"/>
            <w:vMerge w:val="continue"/>
            <w:tcBorders>
              <w:left w:val="single" w:color="000000" w:sz="6" w:space="0"/>
              <w:bottom w:val="nil"/>
              <w:top w:val="nil"/>
            </w:tcBorders>
          </w:tcPr>
          <w:p>
            <w:pPr>
              <w:pStyle w:val="TableText"/>
              <w:rPr/>
            </w:pPr>
            <w:r/>
          </w:p>
        </w:tc>
        <w:tc>
          <w:tcPr>
            <w:tcW w:w="803" w:type="dxa"/>
            <w:vAlign w:val="top"/>
            <w:vMerge w:val="continue"/>
            <w:tcBorders>
              <w:bottom w:val="nil"/>
              <w:top w:val="nil"/>
            </w:tcBorders>
          </w:tcPr>
          <w:p>
            <w:pPr>
              <w:pStyle w:val="TableText"/>
              <w:rPr/>
            </w:pPr>
            <w:r/>
          </w:p>
        </w:tc>
        <w:tc>
          <w:tcPr>
            <w:tcW w:w="1087" w:type="dxa"/>
            <w:vAlign w:val="top"/>
            <w:vMerge w:val="continue"/>
            <w:tcBorders>
              <w:bottom w:val="nil"/>
              <w:top w:val="nil"/>
            </w:tcBorders>
          </w:tcPr>
          <w:p>
            <w:pPr>
              <w:pStyle w:val="TableText"/>
              <w:rPr/>
            </w:pPr>
            <w:r/>
          </w:p>
        </w:tc>
        <w:tc>
          <w:tcPr>
            <w:tcW w:w="1272" w:type="dxa"/>
            <w:vAlign w:val="top"/>
          </w:tcPr>
          <w:p>
            <w:pPr>
              <w:ind w:left="224"/>
              <w:spacing w:before="220" w:line="220" w:lineRule="auto"/>
              <w:rPr>
                <w:rFonts w:ascii="SimSun" w:hAnsi="SimSun" w:eastAsia="SimSun" w:cs="SimSun"/>
                <w:sz w:val="21"/>
                <w:szCs w:val="21"/>
              </w:rPr>
            </w:pPr>
            <w:r>
              <w:rPr>
                <w:rFonts w:ascii="SimSun" w:hAnsi="SimSun" w:eastAsia="SimSun" w:cs="SimSun"/>
                <w:sz w:val="21"/>
                <w:szCs w:val="21"/>
                <w:spacing w:val="-3"/>
              </w:rPr>
              <w:t>管理标识</w:t>
            </w:r>
          </w:p>
        </w:tc>
        <w:tc>
          <w:tcPr>
            <w:tcW w:w="5434" w:type="dxa"/>
            <w:vAlign w:val="top"/>
            <w:tcBorders>
              <w:right w:val="single" w:color="000000" w:sz="6" w:space="0"/>
            </w:tcBorders>
          </w:tcPr>
          <w:p>
            <w:pPr>
              <w:ind w:left="112" w:right="280" w:firstLine="4"/>
              <w:spacing w:before="65" w:line="243" w:lineRule="auto"/>
              <w:rPr>
                <w:rFonts w:ascii="SimSun" w:hAnsi="SimSun" w:eastAsia="SimSun" w:cs="SimSun"/>
                <w:sz w:val="21"/>
                <w:szCs w:val="21"/>
              </w:rPr>
            </w:pPr>
            <w:r>
              <w:rPr>
                <w:rFonts w:ascii="SimSun" w:hAnsi="SimSun" w:eastAsia="SimSun" w:cs="SimSun"/>
                <w:sz w:val="21"/>
                <w:szCs w:val="21"/>
                <w:spacing w:val="-3"/>
              </w:rPr>
              <w:t>身份信息，坐标，厚度，宽度，高度，标识系统类型，</w:t>
            </w:r>
            <w:r>
              <w:rPr>
                <w:rFonts w:ascii="SimSun" w:hAnsi="SimSun" w:eastAsia="SimSun" w:cs="SimSun"/>
                <w:sz w:val="21"/>
                <w:szCs w:val="21"/>
                <w:spacing w:val="10"/>
              </w:rPr>
              <w:t xml:space="preserve"> </w:t>
            </w:r>
            <w:r>
              <w:rPr>
                <w:rFonts w:ascii="SimSun" w:hAnsi="SimSun" w:eastAsia="SimSun" w:cs="SimSun"/>
                <w:sz w:val="21"/>
                <w:szCs w:val="21"/>
                <w:spacing w:val="-1"/>
              </w:rPr>
              <w:t>标志类型，材质，支撑形式，数量，内容，做法，其他</w:t>
            </w:r>
          </w:p>
        </w:tc>
      </w:tr>
      <w:tr>
        <w:trPr>
          <w:trHeight w:val="642" w:hRule="atLeast"/>
        </w:trPr>
        <w:tc>
          <w:tcPr>
            <w:tcW w:w="800" w:type="dxa"/>
            <w:vAlign w:val="top"/>
            <w:vMerge w:val="continue"/>
            <w:tcBorders>
              <w:left w:val="single" w:color="000000" w:sz="6" w:space="0"/>
              <w:bottom w:val="single" w:color="000000" w:sz="6" w:space="0"/>
              <w:top w:val="nil"/>
            </w:tcBorders>
          </w:tcPr>
          <w:p>
            <w:pPr>
              <w:pStyle w:val="TableText"/>
              <w:rPr/>
            </w:pPr>
            <w:r/>
          </w:p>
        </w:tc>
        <w:tc>
          <w:tcPr>
            <w:tcW w:w="803" w:type="dxa"/>
            <w:vAlign w:val="top"/>
            <w:vMerge w:val="continue"/>
            <w:tcBorders>
              <w:bottom w:val="single" w:color="000000" w:sz="6" w:space="0"/>
              <w:top w:val="nil"/>
            </w:tcBorders>
          </w:tcPr>
          <w:p>
            <w:pPr>
              <w:pStyle w:val="TableText"/>
              <w:rPr/>
            </w:pPr>
            <w:r/>
          </w:p>
        </w:tc>
        <w:tc>
          <w:tcPr>
            <w:tcW w:w="1087" w:type="dxa"/>
            <w:vAlign w:val="top"/>
            <w:vMerge w:val="continue"/>
            <w:tcBorders>
              <w:bottom w:val="single" w:color="000000" w:sz="6" w:space="0"/>
              <w:top w:val="nil"/>
            </w:tcBorders>
          </w:tcPr>
          <w:p>
            <w:pPr>
              <w:pStyle w:val="TableText"/>
              <w:rPr/>
            </w:pPr>
            <w:r/>
          </w:p>
        </w:tc>
        <w:tc>
          <w:tcPr>
            <w:tcW w:w="1272" w:type="dxa"/>
            <w:vAlign w:val="top"/>
            <w:tcBorders>
              <w:bottom w:val="single" w:color="000000" w:sz="6" w:space="0"/>
            </w:tcBorders>
          </w:tcPr>
          <w:p>
            <w:pPr>
              <w:ind w:left="222"/>
              <w:spacing w:before="223" w:line="220" w:lineRule="auto"/>
              <w:rPr>
                <w:rFonts w:ascii="SimSun" w:hAnsi="SimSun" w:eastAsia="SimSun" w:cs="SimSun"/>
                <w:sz w:val="21"/>
                <w:szCs w:val="21"/>
              </w:rPr>
            </w:pPr>
            <w:r>
              <w:rPr>
                <w:rFonts w:ascii="SimSun" w:hAnsi="SimSun" w:eastAsia="SimSun" w:cs="SimSun"/>
                <w:sz w:val="21"/>
                <w:szCs w:val="21"/>
                <w:spacing w:val="-3"/>
              </w:rPr>
              <w:t>警示标识</w:t>
            </w:r>
          </w:p>
        </w:tc>
        <w:tc>
          <w:tcPr>
            <w:tcW w:w="5434" w:type="dxa"/>
            <w:vAlign w:val="top"/>
            <w:tcBorders>
              <w:bottom w:val="single" w:color="000000" w:sz="6" w:space="0"/>
              <w:right w:val="single" w:color="000000" w:sz="6" w:space="0"/>
            </w:tcBorders>
          </w:tcPr>
          <w:p>
            <w:pPr>
              <w:ind w:left="112" w:right="280" w:firstLine="4"/>
              <w:spacing w:before="65" w:line="247" w:lineRule="auto"/>
              <w:rPr>
                <w:rFonts w:ascii="SimSun" w:hAnsi="SimSun" w:eastAsia="SimSun" w:cs="SimSun"/>
                <w:sz w:val="21"/>
                <w:szCs w:val="21"/>
              </w:rPr>
            </w:pPr>
            <w:r>
              <w:rPr>
                <w:rFonts w:ascii="SimSun" w:hAnsi="SimSun" w:eastAsia="SimSun" w:cs="SimSun"/>
                <w:sz w:val="21"/>
                <w:szCs w:val="21"/>
                <w:spacing w:val="-3"/>
              </w:rPr>
              <w:t>身份信息，坐标，厚度，宽度，高度，标识系统类型，</w:t>
            </w:r>
            <w:r>
              <w:rPr>
                <w:rFonts w:ascii="SimSun" w:hAnsi="SimSun" w:eastAsia="SimSun" w:cs="SimSun"/>
                <w:sz w:val="21"/>
                <w:szCs w:val="21"/>
                <w:spacing w:val="10"/>
              </w:rPr>
              <w:t xml:space="preserve"> </w:t>
            </w:r>
            <w:r>
              <w:rPr>
                <w:rFonts w:ascii="SimSun" w:hAnsi="SimSun" w:eastAsia="SimSun" w:cs="SimSun"/>
                <w:sz w:val="21"/>
                <w:szCs w:val="21"/>
                <w:spacing w:val="-1"/>
              </w:rPr>
              <w:t>标志类型，材质，支撑形式，数量，内容，做法，其他</w:t>
            </w:r>
          </w:p>
        </w:tc>
      </w:tr>
    </w:tbl>
    <w:p>
      <w:pPr>
        <w:pStyle w:val="BodyText"/>
        <w:rPr/>
      </w:pPr>
      <w:r/>
    </w:p>
    <w:p>
      <w:pPr>
        <w:sectPr>
          <w:footerReference w:type="default" r:id="rId122"/>
          <w:pgSz w:w="11905" w:h="16840"/>
          <w:pgMar w:top="400" w:right="1188" w:bottom="1254" w:left="1304" w:header="0" w:footer="1094" w:gutter="0"/>
        </w:sectPr>
        <w:rPr/>
      </w:pPr>
    </w:p>
    <w:p>
      <w:pPr>
        <w:pStyle w:val="BodyText"/>
        <w:spacing w:line="282" w:lineRule="auto"/>
        <w:rPr/>
      </w:pPr>
      <w:r/>
    </w:p>
    <w:p>
      <w:pPr>
        <w:pStyle w:val="BodyText"/>
        <w:spacing w:line="283" w:lineRule="auto"/>
        <w:rPr/>
      </w:pPr>
      <w:r/>
    </w:p>
    <w:p>
      <w:pPr>
        <w:pStyle w:val="BodyText"/>
        <w:spacing w:line="283" w:lineRule="auto"/>
        <w:rPr/>
      </w:pPr>
      <w:r/>
    </w:p>
    <w:p>
      <w:pPr>
        <w:pStyle w:val="BodyText"/>
        <w:spacing w:line="283" w:lineRule="auto"/>
        <w:rPr/>
      </w:pPr>
      <w:r/>
    </w:p>
    <w:p>
      <w:pPr>
        <w:pStyle w:val="BodyText"/>
        <w:spacing w:line="283" w:lineRule="auto"/>
        <w:rPr/>
      </w:pPr>
      <w:r/>
    </w:p>
    <w:p>
      <w:pPr>
        <w:ind w:left="3618"/>
        <w:spacing w:before="88" w:line="225"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2"/>
        </w:rPr>
        <w:t>附录</w:t>
      </w:r>
      <w:r>
        <w:rPr>
          <w:rFonts w:ascii="SimSun" w:hAnsi="SimSun" w:eastAsia="SimSun" w:cs="SimSun"/>
          <w:sz w:val="27"/>
          <w:szCs w:val="27"/>
          <w:spacing w:val="-52"/>
        </w:rPr>
        <w:t xml:space="preserve"> </w:t>
      </w:r>
      <w:r>
        <w:rPr>
          <w:rFonts w:ascii="Times New Roman" w:hAnsi="Times New Roman" w:eastAsia="Times New Roman" w:cs="Times New Roman"/>
          <w:sz w:val="27"/>
          <w:szCs w:val="27"/>
          <w:b/>
          <w:bCs/>
          <w:spacing w:val="2"/>
        </w:rPr>
        <w:t>C</w:t>
      </w:r>
      <w:r>
        <w:rPr>
          <w:rFonts w:ascii="Times New Roman" w:hAnsi="Times New Roman" w:eastAsia="Times New Roman" w:cs="Times New Roman"/>
          <w:sz w:val="27"/>
          <w:szCs w:val="27"/>
          <w:b/>
          <w:bCs/>
          <w:spacing w:val="5"/>
        </w:rPr>
        <w:t xml:space="preserve">    </w:t>
      </w:r>
      <w:r>
        <w:rPr>
          <w:rFonts w:ascii="SimSun" w:hAnsi="SimSun" w:eastAsia="SimSun" w:cs="SimSun"/>
          <w:sz w:val="27"/>
          <w:szCs w:val="27"/>
          <w14:textOutline w14:w="3556" w14:cap="flat" w14:cmpd="sng">
            <w14:solidFill>
              <w14:srgbClr w14:val="000000"/>
            </w14:solidFill>
            <w14:prstDash w14:val="solid"/>
            <w14:miter w14:lim="1"/>
          </w14:textOutline>
          <w:spacing w:val="2"/>
        </w:rPr>
        <w:t>模型精度</w:t>
      </w:r>
    </w:p>
    <w:p>
      <w:pPr>
        <w:pStyle w:val="BodyText"/>
        <w:spacing w:line="412" w:lineRule="auto"/>
        <w:rPr/>
      </w:pPr>
      <w:r/>
    </w:p>
    <w:p>
      <w:pPr>
        <w:ind w:left="429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道路</w:t>
      </w:r>
    </w:p>
    <w:p>
      <w:pPr>
        <w:pStyle w:val="BodyText"/>
        <w:spacing w:line="368" w:lineRule="auto"/>
        <w:rPr/>
      </w:pPr>
      <w:r/>
    </w:p>
    <w:p>
      <w:pPr>
        <w:ind w:left="430"/>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C.1.1    </w:t>
      </w:r>
      <w:r>
        <w:rPr>
          <w:rFonts w:ascii="SimSun" w:hAnsi="SimSun" w:eastAsia="SimSun" w:cs="SimSun"/>
          <w:sz w:val="21"/>
          <w:szCs w:val="21"/>
          <w:spacing w:val="-2"/>
        </w:rPr>
        <w:t>几何表达精度的等级划分应符合表</w:t>
      </w:r>
      <w:r>
        <w:rPr>
          <w:rFonts w:ascii="SimSun" w:hAnsi="SimSun" w:eastAsia="SimSun" w:cs="SimSun"/>
          <w:sz w:val="21"/>
          <w:szCs w:val="21"/>
          <w:spacing w:val="-37"/>
        </w:rPr>
        <w:t xml:space="preserve"> </w:t>
      </w:r>
      <w:r>
        <w:rPr>
          <w:rFonts w:ascii="Times New Roman" w:hAnsi="Times New Roman" w:eastAsia="Times New Roman" w:cs="Times New Roman"/>
          <w:sz w:val="18"/>
          <w:szCs w:val="18"/>
          <w:b/>
          <w:bCs/>
          <w:spacing w:val="-2"/>
        </w:rPr>
        <w:t>C.1.1</w:t>
      </w:r>
      <w:r>
        <w:rPr>
          <w:rFonts w:ascii="Times New Roman" w:hAnsi="Times New Roman" w:eastAsia="Times New Roman" w:cs="Times New Roman"/>
          <w:sz w:val="18"/>
          <w:szCs w:val="18"/>
          <w:b/>
          <w:bCs/>
          <w:spacing w:val="25"/>
        </w:rPr>
        <w:t xml:space="preserve"> </w:t>
      </w:r>
      <w:r>
        <w:rPr>
          <w:rFonts w:ascii="SimSun" w:hAnsi="SimSun" w:eastAsia="SimSun" w:cs="SimSun"/>
          <w:sz w:val="21"/>
          <w:szCs w:val="21"/>
          <w:spacing w:val="-2"/>
        </w:rPr>
        <w:t>的规定。</w:t>
      </w:r>
    </w:p>
    <w:p>
      <w:pPr>
        <w:ind w:left="3135"/>
        <w:spacing w:before="257"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C.1.1  </w:t>
      </w:r>
      <w:r>
        <w:rPr>
          <w:rFonts w:ascii="SimSun" w:hAnsi="SimSun" w:eastAsia="SimSun" w:cs="SimSun"/>
          <w:sz w:val="21"/>
          <w:szCs w:val="21"/>
          <w14:textOutline w14:w="2667" w14:cap="flat" w14:cmpd="sng">
            <w14:solidFill>
              <w14:srgbClr w14:val="000000"/>
            </w14:solidFill>
            <w14:prstDash w14:val="solid"/>
            <w14:miter w14:lim="1"/>
          </w14:textOutline>
          <w:spacing w:val="-1"/>
        </w:rPr>
        <w:t>几何表达精度的等级划分</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2"/>
        <w:gridCol w:w="8434"/>
      </w:tblGrid>
      <w:tr>
        <w:trPr>
          <w:trHeight w:val="688" w:hRule="atLeast"/>
        </w:trPr>
        <w:tc>
          <w:tcPr>
            <w:tcW w:w="962" w:type="dxa"/>
            <w:vAlign w:val="top"/>
            <w:tcBorders>
              <w:left w:val="single" w:color="000000" w:sz="6" w:space="0"/>
              <w:top w:val="single" w:color="000000" w:sz="6" w:space="0"/>
            </w:tcBorders>
          </w:tcPr>
          <w:p>
            <w:pPr>
              <w:ind w:left="373" w:right="165" w:hanging="210"/>
              <w:spacing w:before="84" w:line="247" w:lineRule="auto"/>
              <w:rPr>
                <w:rFonts w:ascii="SimSun" w:hAnsi="SimSun" w:eastAsia="SimSun" w:cs="SimSun"/>
                <w:sz w:val="21"/>
                <w:szCs w:val="21"/>
              </w:rPr>
            </w:pPr>
            <w:r>
              <w:rPr>
                <w:rFonts w:ascii="SimSun" w:hAnsi="SimSun" w:eastAsia="SimSun" w:cs="SimSun"/>
                <w:sz w:val="21"/>
                <w:szCs w:val="21"/>
                <w:spacing w:val="-3"/>
              </w:rPr>
              <w:t>模型深</w:t>
            </w:r>
            <w:r>
              <w:rPr>
                <w:rFonts w:ascii="SimSun" w:hAnsi="SimSun" w:eastAsia="SimSun" w:cs="SimSun"/>
                <w:sz w:val="21"/>
                <w:szCs w:val="21"/>
              </w:rPr>
              <w:t xml:space="preserve"> </w:t>
            </w:r>
            <w:r>
              <w:rPr>
                <w:rFonts w:ascii="SimSun" w:hAnsi="SimSun" w:eastAsia="SimSun" w:cs="SimSun"/>
                <w:sz w:val="21"/>
                <w:szCs w:val="21"/>
              </w:rPr>
              <w:t>度</w:t>
            </w:r>
          </w:p>
        </w:tc>
        <w:tc>
          <w:tcPr>
            <w:tcW w:w="8434" w:type="dxa"/>
            <w:vAlign w:val="top"/>
            <w:tcBorders>
              <w:right w:val="single" w:color="000000" w:sz="6" w:space="0"/>
              <w:top w:val="single" w:color="000000" w:sz="6" w:space="0"/>
            </w:tcBorders>
          </w:tcPr>
          <w:p>
            <w:pPr>
              <w:ind w:left="3378"/>
              <w:spacing w:before="239"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939" w:hRule="atLeast"/>
        </w:trPr>
        <w:tc>
          <w:tcPr>
            <w:tcW w:w="962" w:type="dxa"/>
            <w:vAlign w:val="top"/>
            <w:tcBorders>
              <w:left w:val="single" w:color="000000" w:sz="6" w:space="0"/>
            </w:tcBorders>
          </w:tcPr>
          <w:p>
            <w:pPr>
              <w:pStyle w:val="TableText"/>
              <w:spacing w:line="341"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8434" w:type="dxa"/>
            <w:vAlign w:val="top"/>
            <w:tcBorders>
              <w:right w:val="single" w:color="000000" w:sz="6" w:space="0"/>
            </w:tcBorders>
          </w:tcPr>
          <w:p>
            <w:pPr>
              <w:ind w:left="106" w:right="134" w:firstLine="6"/>
              <w:spacing w:before="52" w:line="256" w:lineRule="auto"/>
              <w:jc w:val="both"/>
              <w:rPr>
                <w:rFonts w:ascii="SimSun" w:hAnsi="SimSun" w:eastAsia="SimSun" w:cs="SimSun"/>
                <w:sz w:val="21"/>
                <w:szCs w:val="21"/>
              </w:rPr>
            </w:pPr>
            <w:r>
              <w:rPr>
                <w:rFonts w:ascii="SimSun" w:hAnsi="SimSun" w:eastAsia="SimSun" w:cs="SimSun"/>
                <w:sz w:val="21"/>
                <w:szCs w:val="21"/>
              </w:rPr>
              <w:t>市政道路项目的概念性表达，包括道路选线、道路方案</w:t>
            </w:r>
            <w:r>
              <w:rPr>
                <w:rFonts w:ascii="SimSun" w:hAnsi="SimSun" w:eastAsia="SimSun" w:cs="SimSun"/>
                <w:sz w:val="21"/>
                <w:szCs w:val="21"/>
                <w:spacing w:val="-1"/>
              </w:rPr>
              <w:t>总体布置，应包含市政道路项目技</w:t>
            </w:r>
            <w:r>
              <w:rPr>
                <w:rFonts w:ascii="SimSun" w:hAnsi="SimSun" w:eastAsia="SimSun" w:cs="SimSun"/>
                <w:sz w:val="21"/>
                <w:szCs w:val="21"/>
              </w:rPr>
              <w:t xml:space="preserve"> </w:t>
            </w:r>
            <w:r>
              <w:rPr>
                <w:rFonts w:ascii="SimSun" w:hAnsi="SimSun" w:eastAsia="SimSun" w:cs="SimSun"/>
                <w:sz w:val="21"/>
                <w:szCs w:val="21"/>
              </w:rPr>
              <w:t>术经济指标，环境影响分析（如拆迁、侵占河道等</w:t>
            </w:r>
            <w:r>
              <w:rPr>
                <w:rFonts w:ascii="SimSun" w:hAnsi="SimSun" w:eastAsia="SimSun" w:cs="SimSun"/>
                <w:sz w:val="21"/>
                <w:szCs w:val="21"/>
                <w:spacing w:val="-1"/>
              </w:rPr>
              <w:t>），</w:t>
            </w:r>
            <w:r>
              <w:rPr>
                <w:rFonts w:ascii="SimSun" w:hAnsi="SimSun" w:eastAsia="SimSun" w:cs="SimSun"/>
                <w:sz w:val="21"/>
                <w:szCs w:val="21"/>
              </w:rPr>
              <w:t>以及周边场地地</w:t>
            </w:r>
            <w:r>
              <w:rPr>
                <w:rFonts w:ascii="SimSun" w:hAnsi="SimSun" w:eastAsia="SimSun" w:cs="SimSun"/>
                <w:sz w:val="21"/>
                <w:szCs w:val="21"/>
                <w:spacing w:val="-1"/>
              </w:rPr>
              <w:t>质、气候、控制条</w:t>
            </w:r>
            <w:r>
              <w:rPr>
                <w:rFonts w:ascii="SimSun" w:hAnsi="SimSun" w:eastAsia="SimSun" w:cs="SimSun"/>
                <w:sz w:val="21"/>
                <w:szCs w:val="21"/>
                <w:spacing w:val="1"/>
              </w:rPr>
              <w:t xml:space="preserve"> </w:t>
            </w:r>
            <w:r>
              <w:rPr>
                <w:rFonts w:ascii="SimSun" w:hAnsi="SimSun" w:eastAsia="SimSun" w:cs="SimSun"/>
                <w:sz w:val="21"/>
                <w:szCs w:val="21"/>
                <w:spacing w:val="-1"/>
              </w:rPr>
              <w:t>件等基本信息。可供市政道路项目的整体分析，达到可进行下一阶段设计的要求。</w:t>
            </w:r>
          </w:p>
        </w:tc>
      </w:tr>
      <w:tr>
        <w:trPr>
          <w:trHeight w:val="938" w:hRule="atLeast"/>
        </w:trPr>
        <w:tc>
          <w:tcPr>
            <w:tcW w:w="962" w:type="dxa"/>
            <w:vAlign w:val="top"/>
            <w:tcBorders>
              <w:left w:val="single" w:color="000000" w:sz="6" w:space="0"/>
            </w:tcBorders>
          </w:tcPr>
          <w:p>
            <w:pPr>
              <w:pStyle w:val="TableText"/>
              <w:spacing w:line="343"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8434" w:type="dxa"/>
            <w:vAlign w:val="top"/>
            <w:tcBorders>
              <w:right w:val="single" w:color="000000" w:sz="6" w:space="0"/>
            </w:tcBorders>
          </w:tcPr>
          <w:p>
            <w:pPr>
              <w:ind w:left="110" w:right="134" w:firstLine="3"/>
              <w:spacing w:before="54" w:line="256" w:lineRule="auto"/>
              <w:jc w:val="both"/>
              <w:rPr>
                <w:rFonts w:ascii="SimSun" w:hAnsi="SimSun" w:eastAsia="SimSun" w:cs="SimSun"/>
                <w:sz w:val="21"/>
                <w:szCs w:val="21"/>
              </w:rPr>
            </w:pPr>
            <w:r>
              <w:rPr>
                <w:rFonts w:ascii="SimSun" w:hAnsi="SimSun" w:eastAsia="SimSun" w:cs="SimSun"/>
                <w:sz w:val="21"/>
                <w:szCs w:val="21"/>
              </w:rPr>
              <w:t>市政道路项目的初步表达，包括道路路线、路基、路面</w:t>
            </w:r>
            <w:r>
              <w:rPr>
                <w:rFonts w:ascii="SimSun" w:hAnsi="SimSun" w:eastAsia="SimSun" w:cs="SimSun"/>
                <w:sz w:val="21"/>
                <w:szCs w:val="21"/>
                <w:spacing w:val="-1"/>
              </w:rPr>
              <w:t>、防护、交安以及附属工程的精细</w:t>
            </w:r>
            <w:r>
              <w:rPr>
                <w:rFonts w:ascii="SimSun" w:hAnsi="SimSun" w:eastAsia="SimSun" w:cs="SimSun"/>
                <w:sz w:val="21"/>
                <w:szCs w:val="21"/>
              </w:rPr>
              <w:t xml:space="preserve"> </w:t>
            </w:r>
            <w:r>
              <w:rPr>
                <w:rFonts w:ascii="SimSun" w:hAnsi="SimSun" w:eastAsia="SimSun" w:cs="SimSun"/>
                <w:sz w:val="21"/>
                <w:szCs w:val="21"/>
              </w:rPr>
              <w:t>设计，周边场地地质、气候、控制条件等基本信息齐全。可供</w:t>
            </w:r>
            <w:r>
              <w:rPr>
                <w:rFonts w:ascii="SimSun" w:hAnsi="SimSun" w:eastAsia="SimSun" w:cs="SimSun"/>
                <w:sz w:val="21"/>
                <w:szCs w:val="21"/>
                <w:spacing w:val="-1"/>
              </w:rPr>
              <w:t>市政道路项目进行环境影响</w:t>
            </w:r>
            <w:r>
              <w:rPr>
                <w:rFonts w:ascii="SimSun" w:hAnsi="SimSun" w:eastAsia="SimSun" w:cs="SimSun"/>
                <w:sz w:val="21"/>
                <w:szCs w:val="21"/>
              </w:rPr>
              <w:t xml:space="preserve"> </w:t>
            </w:r>
            <w:r>
              <w:rPr>
                <w:rFonts w:ascii="SimSun" w:hAnsi="SimSun" w:eastAsia="SimSun" w:cs="SimSun"/>
                <w:sz w:val="21"/>
                <w:szCs w:val="21"/>
                <w:spacing w:val="-1"/>
              </w:rPr>
              <w:t>分析、空间性能分析、视距安全、结构安全分析等，达到可进行下一阶段设计的要求。</w:t>
            </w:r>
          </w:p>
        </w:tc>
      </w:tr>
      <w:tr>
        <w:trPr>
          <w:trHeight w:val="938" w:hRule="atLeast"/>
        </w:trPr>
        <w:tc>
          <w:tcPr>
            <w:tcW w:w="962" w:type="dxa"/>
            <w:vAlign w:val="top"/>
            <w:tcBorders>
              <w:left w:val="single" w:color="000000" w:sz="6" w:space="0"/>
            </w:tcBorders>
          </w:tcPr>
          <w:p>
            <w:pPr>
              <w:pStyle w:val="TableText"/>
              <w:spacing w:line="345" w:lineRule="auto"/>
              <w:rPr/>
            </w:pPr>
            <w:r/>
          </w:p>
          <w:p>
            <w:pPr>
              <w:ind w:left="186"/>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8434" w:type="dxa"/>
            <w:vAlign w:val="top"/>
            <w:tcBorders>
              <w:right w:val="single" w:color="000000" w:sz="6" w:space="0"/>
            </w:tcBorders>
          </w:tcPr>
          <w:p>
            <w:pPr>
              <w:ind w:left="106" w:right="134" w:firstLine="6"/>
              <w:spacing w:before="57" w:line="255" w:lineRule="auto"/>
              <w:rPr>
                <w:rFonts w:ascii="SimSun" w:hAnsi="SimSun" w:eastAsia="SimSun" w:cs="SimSun"/>
                <w:sz w:val="21"/>
                <w:szCs w:val="21"/>
              </w:rPr>
            </w:pPr>
            <w:r>
              <w:rPr>
                <w:rFonts w:ascii="SimSun" w:hAnsi="SimSun" w:eastAsia="SimSun" w:cs="SimSun"/>
                <w:sz w:val="21"/>
                <w:szCs w:val="21"/>
              </w:rPr>
              <w:t>市政道路项目的精确表达，反映市政道路模型构件和单</w:t>
            </w:r>
            <w:r>
              <w:rPr>
                <w:rFonts w:ascii="SimSun" w:hAnsi="SimSun" w:eastAsia="SimSun" w:cs="SimSun"/>
                <w:sz w:val="21"/>
                <w:szCs w:val="21"/>
                <w:spacing w:val="-1"/>
              </w:rPr>
              <w:t>元的精确尺寸与位置，并包含相关</w:t>
            </w:r>
            <w:r>
              <w:rPr>
                <w:rFonts w:ascii="SimSun" w:hAnsi="SimSun" w:eastAsia="SimSun" w:cs="SimSun"/>
                <w:sz w:val="21"/>
                <w:szCs w:val="21"/>
              </w:rPr>
              <w:t xml:space="preserve"> </w:t>
            </w:r>
            <w:r>
              <w:rPr>
                <w:rFonts w:ascii="SimSun" w:hAnsi="SimSun" w:eastAsia="SimSun" w:cs="SimSun"/>
                <w:sz w:val="21"/>
                <w:szCs w:val="21"/>
                <w:spacing w:val="-1"/>
              </w:rPr>
              <w:t>的规格信息、技术参数等。可供市政道路项目的碰撞检查、工程量统计、施工工艺模拟、</w:t>
            </w:r>
            <w:r>
              <w:rPr>
                <w:rFonts w:ascii="SimSun" w:hAnsi="SimSun" w:eastAsia="SimSun" w:cs="SimSun"/>
                <w:sz w:val="21"/>
                <w:szCs w:val="21"/>
              </w:rPr>
              <w:t xml:space="preserve"> </w:t>
            </w:r>
            <w:r>
              <w:rPr>
                <w:rFonts w:ascii="SimSun" w:hAnsi="SimSun" w:eastAsia="SimSun" w:cs="SimSun"/>
                <w:sz w:val="21"/>
                <w:szCs w:val="21"/>
                <w:spacing w:val="-1"/>
              </w:rPr>
              <w:t>场地规划布置、设备材料预算等，达到可以指</w:t>
            </w:r>
            <w:r>
              <w:rPr>
                <w:rFonts w:ascii="SimSun" w:hAnsi="SimSun" w:eastAsia="SimSun" w:cs="SimSun"/>
                <w:sz w:val="21"/>
                <w:szCs w:val="21"/>
                <w:spacing w:val="-2"/>
              </w:rPr>
              <w:t>导现场施工的要求。</w:t>
            </w:r>
          </w:p>
        </w:tc>
      </w:tr>
      <w:tr>
        <w:trPr>
          <w:trHeight w:val="939" w:hRule="atLeast"/>
        </w:trPr>
        <w:tc>
          <w:tcPr>
            <w:tcW w:w="962" w:type="dxa"/>
            <w:vAlign w:val="top"/>
            <w:tcBorders>
              <w:left w:val="single" w:color="000000" w:sz="6" w:space="0"/>
            </w:tcBorders>
          </w:tcPr>
          <w:p>
            <w:pPr>
              <w:pStyle w:val="TableText"/>
              <w:spacing w:line="349"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8434" w:type="dxa"/>
            <w:vAlign w:val="top"/>
            <w:tcBorders>
              <w:right w:val="single" w:color="000000" w:sz="6" w:space="0"/>
            </w:tcBorders>
          </w:tcPr>
          <w:p>
            <w:pPr>
              <w:ind w:left="113"/>
              <w:spacing w:before="61" w:line="219" w:lineRule="auto"/>
              <w:rPr>
                <w:rFonts w:ascii="SimSun" w:hAnsi="SimSun" w:eastAsia="SimSun" w:cs="SimSun"/>
                <w:sz w:val="21"/>
                <w:szCs w:val="21"/>
              </w:rPr>
            </w:pPr>
            <w:r>
              <w:rPr>
                <w:rFonts w:ascii="SimSun" w:hAnsi="SimSun" w:eastAsia="SimSun" w:cs="SimSun"/>
                <w:sz w:val="21"/>
                <w:szCs w:val="21"/>
              </w:rPr>
              <w:t>市政道路项目的详细模型实体，最终确定模型尺寸，</w:t>
            </w:r>
            <w:r>
              <w:rPr>
                <w:rFonts w:ascii="SimSun" w:hAnsi="SimSun" w:eastAsia="SimSun" w:cs="SimSun"/>
                <w:sz w:val="21"/>
                <w:szCs w:val="21"/>
                <w:spacing w:val="-1"/>
              </w:rPr>
              <w:t>能够根据该模型进行构件的加工制</w:t>
            </w:r>
          </w:p>
          <w:p>
            <w:pPr>
              <w:ind w:left="106" w:right="134"/>
              <w:spacing w:before="63" w:line="244" w:lineRule="auto"/>
              <w:rPr>
                <w:rFonts w:ascii="SimSun" w:hAnsi="SimSun" w:eastAsia="SimSun" w:cs="SimSun"/>
                <w:sz w:val="21"/>
                <w:szCs w:val="21"/>
              </w:rPr>
            </w:pPr>
            <w:r>
              <w:rPr>
                <w:rFonts w:ascii="SimSun" w:hAnsi="SimSun" w:eastAsia="SimSun" w:cs="SimSun"/>
                <w:sz w:val="21"/>
                <w:szCs w:val="21"/>
              </w:rPr>
              <w:t>造，构件除包括几何尺寸、材质、产品信息外，还应附加模型的施工</w:t>
            </w:r>
            <w:r>
              <w:rPr>
                <w:rFonts w:ascii="SimSun" w:hAnsi="SimSun" w:eastAsia="SimSun" w:cs="SimSun"/>
                <w:sz w:val="21"/>
                <w:szCs w:val="21"/>
                <w:spacing w:val="-1"/>
              </w:rPr>
              <w:t>信息，包括生产、运</w:t>
            </w:r>
            <w:r>
              <w:rPr>
                <w:rFonts w:ascii="SimSun" w:hAnsi="SimSun" w:eastAsia="SimSun" w:cs="SimSun"/>
                <w:sz w:val="21"/>
                <w:szCs w:val="21"/>
              </w:rPr>
              <w:t xml:space="preserve"> </w:t>
            </w:r>
            <w:r>
              <w:rPr>
                <w:rFonts w:ascii="SimSun" w:hAnsi="SimSun" w:eastAsia="SimSun" w:cs="SimSun"/>
                <w:sz w:val="21"/>
                <w:szCs w:val="21"/>
                <w:spacing w:val="-5"/>
              </w:rPr>
              <w:t>输、安装等方面。</w:t>
            </w:r>
          </w:p>
        </w:tc>
      </w:tr>
      <w:tr>
        <w:trPr>
          <w:trHeight w:val="952" w:hRule="atLeast"/>
        </w:trPr>
        <w:tc>
          <w:tcPr>
            <w:tcW w:w="962" w:type="dxa"/>
            <w:vAlign w:val="top"/>
            <w:tcBorders>
              <w:left w:val="single" w:color="000000" w:sz="6" w:space="0"/>
              <w:bottom w:val="single" w:color="000000" w:sz="6" w:space="0"/>
            </w:tcBorders>
          </w:tcPr>
          <w:p>
            <w:pPr>
              <w:pStyle w:val="TableText"/>
              <w:spacing w:line="351"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8434" w:type="dxa"/>
            <w:vAlign w:val="top"/>
            <w:tcBorders>
              <w:bottom w:val="single" w:color="000000" w:sz="6" w:space="0"/>
              <w:right w:val="single" w:color="000000" w:sz="6" w:space="0"/>
            </w:tcBorders>
          </w:tcPr>
          <w:p>
            <w:pPr>
              <w:ind w:left="107" w:right="134" w:firstLine="5"/>
              <w:spacing w:before="63" w:line="256" w:lineRule="auto"/>
              <w:jc w:val="both"/>
              <w:rPr>
                <w:rFonts w:ascii="SimSun" w:hAnsi="SimSun" w:eastAsia="SimSun" w:cs="SimSun"/>
                <w:sz w:val="21"/>
                <w:szCs w:val="21"/>
              </w:rPr>
            </w:pPr>
            <w:r>
              <w:rPr>
                <w:rFonts w:ascii="SimSun" w:hAnsi="SimSun" w:eastAsia="SimSun" w:cs="SimSun"/>
                <w:sz w:val="21"/>
                <w:szCs w:val="21"/>
              </w:rPr>
              <w:t>市政道路项目的优化模型实体，用于可视化运维管理，</w:t>
            </w:r>
            <w:r>
              <w:rPr>
                <w:rFonts w:ascii="SimSun" w:hAnsi="SimSun" w:eastAsia="SimSun" w:cs="SimSun"/>
                <w:sz w:val="21"/>
                <w:szCs w:val="21"/>
                <w:spacing w:val="-1"/>
              </w:rPr>
              <w:t>在竣工模型的基础上进行适当轻量</w:t>
            </w:r>
            <w:r>
              <w:rPr>
                <w:rFonts w:ascii="SimSun" w:hAnsi="SimSun" w:eastAsia="SimSun" w:cs="SimSun"/>
                <w:sz w:val="21"/>
                <w:szCs w:val="21"/>
              </w:rPr>
              <w:t xml:space="preserve"> </w:t>
            </w:r>
            <w:r>
              <w:rPr>
                <w:rFonts w:ascii="SimSun" w:hAnsi="SimSun" w:eastAsia="SimSun" w:cs="SimSun"/>
                <w:sz w:val="21"/>
                <w:szCs w:val="21"/>
              </w:rPr>
              <w:t>化，减少与业务无关的细节以提升模型运行的流畅性，并包括道路</w:t>
            </w:r>
            <w:r>
              <w:rPr>
                <w:rFonts w:ascii="SimSun" w:hAnsi="SimSun" w:eastAsia="SimSun" w:cs="SimSun"/>
                <w:sz w:val="21"/>
                <w:szCs w:val="21"/>
                <w:spacing w:val="-1"/>
              </w:rPr>
              <w:t>资产信息和维护管养等</w:t>
            </w:r>
            <w:r>
              <w:rPr>
                <w:rFonts w:ascii="SimSun" w:hAnsi="SimSun" w:eastAsia="SimSun" w:cs="SimSun"/>
                <w:sz w:val="21"/>
                <w:szCs w:val="21"/>
              </w:rPr>
              <w:t xml:space="preserve"> </w:t>
            </w:r>
            <w:r>
              <w:rPr>
                <w:rFonts w:ascii="SimSun" w:hAnsi="SimSun" w:eastAsia="SimSun" w:cs="SimSun"/>
                <w:sz w:val="21"/>
                <w:szCs w:val="21"/>
                <w:spacing w:val="-7"/>
              </w:rPr>
              <w:t>相关信息。</w:t>
            </w:r>
          </w:p>
        </w:tc>
      </w:tr>
    </w:tbl>
    <w:p>
      <w:pPr>
        <w:ind w:left="430"/>
        <w:spacing w:before="130"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C.1.2    </w:t>
      </w:r>
      <w:r>
        <w:rPr>
          <w:rFonts w:ascii="SimSun" w:hAnsi="SimSun" w:eastAsia="SimSun" w:cs="SimSun"/>
          <w:sz w:val="21"/>
          <w:szCs w:val="21"/>
          <w:spacing w:val="-2"/>
        </w:rPr>
        <w:t>市政工程信息模型道路工程交付深度应符合表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2"/>
        </w:rPr>
        <w:t>C.1.2</w:t>
      </w:r>
      <w:r>
        <w:rPr>
          <w:rFonts w:ascii="Times New Roman" w:hAnsi="Times New Roman" w:eastAsia="Times New Roman" w:cs="Times New Roman"/>
          <w:sz w:val="21"/>
          <w:szCs w:val="21"/>
          <w:b/>
          <w:bCs/>
          <w:spacing w:val="26"/>
        </w:rPr>
        <w:t xml:space="preserve"> </w:t>
      </w:r>
      <w:r>
        <w:rPr>
          <w:rFonts w:ascii="SimSun" w:hAnsi="SimSun" w:eastAsia="SimSun" w:cs="SimSun"/>
          <w:sz w:val="21"/>
          <w:szCs w:val="21"/>
          <w:spacing w:val="-2"/>
        </w:rPr>
        <w:t>的规定。</w:t>
      </w:r>
    </w:p>
    <w:p>
      <w:pPr>
        <w:ind w:left="2608"/>
        <w:spacing w:before="21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1"/>
        </w:rPr>
        <w:t>C.1.2  </w:t>
      </w:r>
      <w:r>
        <w:rPr>
          <w:rFonts w:ascii="SimSun" w:hAnsi="SimSun" w:eastAsia="SimSun" w:cs="SimSun"/>
          <w:sz w:val="21"/>
          <w:szCs w:val="21"/>
          <w14:textOutline w14:w="2667" w14:cap="flat" w14:cmpd="sng">
            <w14:solidFill>
              <w14:srgbClr w14:val="000000"/>
            </w14:solidFill>
            <w14:prstDash w14:val="solid"/>
            <w14:miter w14:lim="1"/>
          </w14:textOutline>
          <w:spacing w:val="-1"/>
        </w:rPr>
        <w:t>市政工程信息模型道路工程交付深度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3"/>
        <w:gridCol w:w="1631"/>
        <w:gridCol w:w="1293"/>
        <w:gridCol w:w="1291"/>
        <w:gridCol w:w="1291"/>
        <w:gridCol w:w="1293"/>
        <w:gridCol w:w="1294"/>
      </w:tblGrid>
      <w:tr>
        <w:trPr>
          <w:trHeight w:val="876" w:hRule="atLeast"/>
        </w:trPr>
        <w:tc>
          <w:tcPr>
            <w:tcW w:w="2934" w:type="dxa"/>
            <w:vAlign w:val="top"/>
            <w:gridSpan w:val="2"/>
            <w:tcBorders>
              <w:left w:val="single" w:color="000000" w:sz="6" w:space="0"/>
              <w:top w:val="single" w:color="000000" w:sz="6" w:space="0"/>
            </w:tcBorders>
          </w:tcPr>
          <w:p>
            <w:pPr>
              <w:pStyle w:val="TableText"/>
              <w:spacing w:line="264" w:lineRule="auto"/>
              <w:rPr/>
            </w:pPr>
            <w:r/>
          </w:p>
          <w:p>
            <w:pPr>
              <w:ind w:left="1049"/>
              <w:spacing w:before="68"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293" w:type="dxa"/>
            <w:vAlign w:val="top"/>
            <w:tcBorders>
              <w:top w:val="single" w:color="000000" w:sz="6" w:space="0"/>
            </w:tcBorders>
          </w:tcPr>
          <w:p>
            <w:pPr>
              <w:ind w:left="440"/>
              <w:spacing w:before="178"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44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91" w:type="dxa"/>
            <w:vAlign w:val="top"/>
            <w:tcBorders>
              <w:top w:val="single" w:color="000000" w:sz="6" w:space="0"/>
            </w:tcBorders>
          </w:tcPr>
          <w:p>
            <w:pPr>
              <w:ind w:left="439"/>
              <w:spacing w:before="178"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44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91" w:type="dxa"/>
            <w:vAlign w:val="top"/>
            <w:tcBorders>
              <w:top w:val="single" w:color="000000" w:sz="6" w:space="0"/>
            </w:tcBorders>
          </w:tcPr>
          <w:p>
            <w:pPr>
              <w:ind w:left="336"/>
              <w:spacing w:before="178" w:line="221" w:lineRule="auto"/>
              <w:rPr>
                <w:rFonts w:ascii="SimSun" w:hAnsi="SimSun" w:eastAsia="SimSun" w:cs="SimSun"/>
                <w:sz w:val="21"/>
                <w:szCs w:val="21"/>
              </w:rPr>
            </w:pPr>
            <w:r>
              <w:rPr>
                <w:rFonts w:ascii="SimSun" w:hAnsi="SimSun" w:eastAsia="SimSun" w:cs="SimSun"/>
                <w:sz w:val="21"/>
                <w:szCs w:val="21"/>
                <w:spacing w:val="-2"/>
              </w:rPr>
              <w:t>施工图</w:t>
            </w:r>
          </w:p>
          <w:p>
            <w:pPr>
              <w:ind w:left="446"/>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293" w:type="dxa"/>
            <w:vAlign w:val="top"/>
            <w:tcBorders>
              <w:top w:val="single" w:color="000000" w:sz="6" w:space="0"/>
            </w:tcBorders>
          </w:tcPr>
          <w:p>
            <w:pPr>
              <w:pStyle w:val="TableText"/>
              <w:spacing w:line="265" w:lineRule="auto"/>
              <w:rPr/>
            </w:pPr>
            <w:r/>
          </w:p>
          <w:p>
            <w:pPr>
              <w:ind w:left="445"/>
              <w:spacing w:before="68" w:line="222" w:lineRule="auto"/>
              <w:rPr>
                <w:rFonts w:ascii="SimSun" w:hAnsi="SimSun" w:eastAsia="SimSun" w:cs="SimSun"/>
                <w:sz w:val="21"/>
                <w:szCs w:val="21"/>
              </w:rPr>
            </w:pPr>
            <w:r>
              <w:rPr>
                <w:rFonts w:ascii="SimSun" w:hAnsi="SimSun" w:eastAsia="SimSun" w:cs="SimSun"/>
                <w:sz w:val="21"/>
                <w:szCs w:val="21"/>
                <w:spacing w:val="-2"/>
              </w:rPr>
              <w:t>施工</w:t>
            </w:r>
          </w:p>
        </w:tc>
        <w:tc>
          <w:tcPr>
            <w:tcW w:w="1294" w:type="dxa"/>
            <w:vAlign w:val="top"/>
            <w:tcBorders>
              <w:right w:val="single" w:color="000000" w:sz="6" w:space="0"/>
              <w:top w:val="single" w:color="000000" w:sz="6" w:space="0"/>
            </w:tcBorders>
          </w:tcPr>
          <w:p>
            <w:pPr>
              <w:pStyle w:val="TableText"/>
              <w:spacing w:line="265" w:lineRule="auto"/>
              <w:rPr/>
            </w:pPr>
            <w:r/>
          </w:p>
          <w:p>
            <w:pPr>
              <w:ind w:left="443"/>
              <w:spacing w:before="6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1303" w:type="dxa"/>
            <w:vAlign w:val="top"/>
            <w:vMerge w:val="restart"/>
            <w:tcBorders>
              <w:left w:val="single" w:color="000000" w:sz="6" w:space="0"/>
              <w:bottom w:val="nil"/>
            </w:tcBorders>
          </w:tcPr>
          <w:p>
            <w:pPr>
              <w:pStyle w:val="TableText"/>
              <w:spacing w:line="258" w:lineRule="auto"/>
              <w:rPr/>
            </w:pPr>
            <w:r/>
          </w:p>
          <w:p>
            <w:pPr>
              <w:ind w:left="441"/>
              <w:spacing w:before="68" w:line="220" w:lineRule="auto"/>
              <w:rPr>
                <w:rFonts w:ascii="SimSun" w:hAnsi="SimSun" w:eastAsia="SimSun" w:cs="SimSun"/>
                <w:sz w:val="21"/>
                <w:szCs w:val="21"/>
              </w:rPr>
            </w:pPr>
            <w:r>
              <w:rPr>
                <w:rFonts w:ascii="SimSun" w:hAnsi="SimSun" w:eastAsia="SimSun" w:cs="SimSun"/>
                <w:sz w:val="21"/>
                <w:szCs w:val="21"/>
                <w:spacing w:val="-3"/>
              </w:rPr>
              <w:t>路线</w:t>
            </w:r>
          </w:p>
        </w:tc>
        <w:tc>
          <w:tcPr>
            <w:tcW w:w="1631" w:type="dxa"/>
            <w:vAlign w:val="top"/>
          </w:tcPr>
          <w:p>
            <w:pPr>
              <w:ind w:left="605"/>
              <w:spacing w:before="111" w:line="221" w:lineRule="auto"/>
              <w:rPr>
                <w:rFonts w:ascii="SimSun" w:hAnsi="SimSun" w:eastAsia="SimSun" w:cs="SimSun"/>
                <w:sz w:val="21"/>
                <w:szCs w:val="21"/>
              </w:rPr>
            </w:pPr>
            <w:r>
              <w:rPr>
                <w:rFonts w:ascii="SimSun" w:hAnsi="SimSun" w:eastAsia="SimSun" w:cs="SimSun"/>
                <w:sz w:val="21"/>
                <w:szCs w:val="21"/>
                <w:spacing w:val="-2"/>
              </w:rPr>
              <w:t>平面</w:t>
            </w:r>
          </w:p>
        </w:tc>
        <w:tc>
          <w:tcPr>
            <w:tcW w:w="1293"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top w:val="nil"/>
            </w:tcBorders>
          </w:tcPr>
          <w:p>
            <w:pPr>
              <w:pStyle w:val="TableText"/>
              <w:rPr/>
            </w:pPr>
            <w:r/>
          </w:p>
        </w:tc>
        <w:tc>
          <w:tcPr>
            <w:tcW w:w="1631" w:type="dxa"/>
            <w:vAlign w:val="top"/>
          </w:tcPr>
          <w:p>
            <w:pPr>
              <w:ind w:left="504"/>
              <w:spacing w:before="111" w:line="220" w:lineRule="auto"/>
              <w:rPr>
                <w:rFonts w:ascii="SimSun" w:hAnsi="SimSun" w:eastAsia="SimSun" w:cs="SimSun"/>
                <w:sz w:val="21"/>
                <w:szCs w:val="21"/>
              </w:rPr>
            </w:pPr>
            <w:r>
              <w:rPr>
                <w:rFonts w:ascii="SimSun" w:hAnsi="SimSun" w:eastAsia="SimSun" w:cs="SimSun"/>
                <w:sz w:val="21"/>
                <w:szCs w:val="21"/>
                <w:spacing w:val="-3"/>
              </w:rPr>
              <w:t>纵断面</w:t>
            </w:r>
          </w:p>
        </w:tc>
        <w:tc>
          <w:tcPr>
            <w:tcW w:w="1293"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restart"/>
            <w:tcBorders>
              <w:left w:val="single" w:color="000000" w:sz="6" w:space="0"/>
              <w:bottom w:val="nil"/>
            </w:tcBorders>
          </w:tcPr>
          <w:p>
            <w:pPr>
              <w:pStyle w:val="TableText"/>
              <w:spacing w:line="261" w:lineRule="auto"/>
              <w:rPr/>
            </w:pPr>
            <w:r/>
          </w:p>
          <w:p>
            <w:pPr>
              <w:ind w:left="441"/>
              <w:spacing w:before="68" w:line="220" w:lineRule="auto"/>
              <w:rPr>
                <w:rFonts w:ascii="SimSun" w:hAnsi="SimSun" w:eastAsia="SimSun" w:cs="SimSun"/>
                <w:sz w:val="21"/>
                <w:szCs w:val="21"/>
              </w:rPr>
            </w:pPr>
            <w:r>
              <w:rPr>
                <w:rFonts w:ascii="SimSun" w:hAnsi="SimSun" w:eastAsia="SimSun" w:cs="SimSun"/>
                <w:sz w:val="21"/>
                <w:szCs w:val="21"/>
                <w:spacing w:val="-3"/>
              </w:rPr>
              <w:t>路基</w:t>
            </w:r>
          </w:p>
        </w:tc>
        <w:tc>
          <w:tcPr>
            <w:tcW w:w="1631" w:type="dxa"/>
            <w:vAlign w:val="top"/>
          </w:tcPr>
          <w:p>
            <w:pPr>
              <w:ind w:left="400"/>
              <w:spacing w:before="114" w:line="220" w:lineRule="auto"/>
              <w:rPr>
                <w:rFonts w:ascii="SimSun" w:hAnsi="SimSun" w:eastAsia="SimSun" w:cs="SimSun"/>
                <w:sz w:val="21"/>
                <w:szCs w:val="21"/>
              </w:rPr>
            </w:pPr>
            <w:r>
              <w:rPr>
                <w:rFonts w:ascii="SimSun" w:hAnsi="SimSun" w:eastAsia="SimSun" w:cs="SimSun"/>
                <w:sz w:val="21"/>
                <w:szCs w:val="21"/>
                <w:spacing w:val="-3"/>
              </w:rPr>
              <w:t>一般路基</w:t>
            </w:r>
          </w:p>
        </w:tc>
        <w:tc>
          <w:tcPr>
            <w:tcW w:w="1293" w:type="dxa"/>
            <w:vAlign w:val="top"/>
          </w:tcPr>
          <w:p>
            <w:pPr>
              <w:ind w:left="3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top w:val="nil"/>
            </w:tcBorders>
          </w:tcPr>
          <w:p>
            <w:pPr>
              <w:pStyle w:val="TableText"/>
              <w:rPr/>
            </w:pPr>
            <w:r/>
          </w:p>
        </w:tc>
        <w:tc>
          <w:tcPr>
            <w:tcW w:w="1631" w:type="dxa"/>
            <w:vAlign w:val="top"/>
          </w:tcPr>
          <w:p>
            <w:pPr>
              <w:ind w:left="396"/>
              <w:spacing w:before="114" w:line="220" w:lineRule="auto"/>
              <w:rPr>
                <w:rFonts w:ascii="SimSun" w:hAnsi="SimSun" w:eastAsia="SimSun" w:cs="SimSun"/>
                <w:sz w:val="21"/>
                <w:szCs w:val="21"/>
              </w:rPr>
            </w:pPr>
            <w:r>
              <w:rPr>
                <w:rFonts w:ascii="SimSun" w:hAnsi="SimSun" w:eastAsia="SimSun" w:cs="SimSun"/>
                <w:sz w:val="21"/>
                <w:szCs w:val="21"/>
                <w:spacing w:val="-2"/>
              </w:rPr>
              <w:t>特殊路基</w:t>
            </w:r>
          </w:p>
        </w:tc>
        <w:tc>
          <w:tcPr>
            <w:tcW w:w="1293" w:type="dxa"/>
            <w:vAlign w:val="top"/>
          </w:tcPr>
          <w:p>
            <w:pPr>
              <w:pStyle w:val="TableText"/>
              <w:ind w:left="534"/>
              <w:spacing w:before="48" w:line="241" w:lineRule="exact"/>
              <w:tabs>
                <w:tab w:val="left" w:pos="746"/>
              </w:tabs>
              <w:rPr/>
            </w:pPr>
            <w:r>
              <w:rPr>
                <w:u w:val="single" w:color="auto"/>
              </w:rPr>
              <w:tab/>
            </w:r>
          </w:p>
        </w:tc>
        <w:tc>
          <w:tcPr>
            <w:tcW w:w="1291" w:type="dxa"/>
            <w:vAlign w:val="top"/>
          </w:tcPr>
          <w:p>
            <w:pPr>
              <w:ind w:left="3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restart"/>
            <w:tcBorders>
              <w:left w:val="single" w:color="000000" w:sz="6" w:space="0"/>
              <w:bottom w:val="nil"/>
            </w:tcBorders>
          </w:tcPr>
          <w:p>
            <w:pPr>
              <w:pStyle w:val="TableText"/>
              <w:spacing w:line="348" w:lineRule="auto"/>
              <w:rPr/>
            </w:pPr>
            <w:r/>
          </w:p>
          <w:p>
            <w:pPr>
              <w:pStyle w:val="TableText"/>
              <w:spacing w:line="349" w:lineRule="auto"/>
              <w:rPr/>
            </w:pPr>
            <w:r/>
          </w:p>
          <w:p>
            <w:pPr>
              <w:ind w:left="441"/>
              <w:spacing w:before="68" w:line="220" w:lineRule="auto"/>
              <w:rPr>
                <w:rFonts w:ascii="SimSun" w:hAnsi="SimSun" w:eastAsia="SimSun" w:cs="SimSun"/>
                <w:sz w:val="21"/>
                <w:szCs w:val="21"/>
              </w:rPr>
            </w:pPr>
            <w:r>
              <w:rPr>
                <w:rFonts w:ascii="SimSun" w:hAnsi="SimSun" w:eastAsia="SimSun" w:cs="SimSun"/>
                <w:sz w:val="21"/>
                <w:szCs w:val="21"/>
                <w:spacing w:val="-3"/>
              </w:rPr>
              <w:t>路面</w:t>
            </w:r>
          </w:p>
        </w:tc>
        <w:tc>
          <w:tcPr>
            <w:tcW w:w="1631" w:type="dxa"/>
            <w:vAlign w:val="top"/>
          </w:tcPr>
          <w:p>
            <w:pPr>
              <w:ind w:left="395"/>
              <w:spacing w:before="117" w:line="219" w:lineRule="auto"/>
              <w:rPr>
                <w:rFonts w:ascii="SimSun" w:hAnsi="SimSun" w:eastAsia="SimSun" w:cs="SimSun"/>
                <w:sz w:val="21"/>
                <w:szCs w:val="21"/>
              </w:rPr>
            </w:pPr>
            <w:r>
              <w:rPr>
                <w:rFonts w:ascii="SimSun" w:hAnsi="SimSun" w:eastAsia="SimSun" w:cs="SimSun"/>
                <w:sz w:val="21"/>
                <w:szCs w:val="21"/>
                <w:spacing w:val="-2"/>
              </w:rPr>
              <w:t>机动车道</w:t>
            </w:r>
          </w:p>
        </w:tc>
        <w:tc>
          <w:tcPr>
            <w:tcW w:w="1293"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bottom w:val="nil"/>
              <w:top w:val="nil"/>
            </w:tcBorders>
          </w:tcPr>
          <w:p>
            <w:pPr>
              <w:pStyle w:val="TableText"/>
              <w:rPr/>
            </w:pPr>
            <w:r/>
          </w:p>
        </w:tc>
        <w:tc>
          <w:tcPr>
            <w:tcW w:w="1631" w:type="dxa"/>
            <w:vAlign w:val="top"/>
          </w:tcPr>
          <w:p>
            <w:pPr>
              <w:ind w:left="294"/>
              <w:spacing w:before="117" w:line="219" w:lineRule="auto"/>
              <w:rPr>
                <w:rFonts w:ascii="SimSun" w:hAnsi="SimSun" w:eastAsia="SimSun" w:cs="SimSun"/>
                <w:sz w:val="21"/>
                <w:szCs w:val="21"/>
              </w:rPr>
            </w:pPr>
            <w:r>
              <w:rPr>
                <w:rFonts w:ascii="SimSun" w:hAnsi="SimSun" w:eastAsia="SimSun" w:cs="SimSun"/>
                <w:sz w:val="21"/>
                <w:szCs w:val="21"/>
                <w:spacing w:val="-2"/>
              </w:rPr>
              <w:t>非机动车道</w:t>
            </w:r>
          </w:p>
        </w:tc>
        <w:tc>
          <w:tcPr>
            <w:tcW w:w="1293"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continue"/>
            <w:tcBorders>
              <w:left w:val="single" w:color="000000" w:sz="6" w:space="0"/>
              <w:bottom w:val="nil"/>
              <w:top w:val="nil"/>
            </w:tcBorders>
          </w:tcPr>
          <w:p>
            <w:pPr>
              <w:pStyle w:val="TableText"/>
              <w:rPr/>
            </w:pPr>
            <w:r/>
          </w:p>
        </w:tc>
        <w:tc>
          <w:tcPr>
            <w:tcW w:w="1631" w:type="dxa"/>
            <w:vAlign w:val="top"/>
          </w:tcPr>
          <w:p>
            <w:pPr>
              <w:ind w:left="502"/>
              <w:spacing w:before="120" w:line="220" w:lineRule="auto"/>
              <w:rPr>
                <w:rFonts w:ascii="SimSun" w:hAnsi="SimSun" w:eastAsia="SimSun" w:cs="SimSun"/>
                <w:sz w:val="21"/>
                <w:szCs w:val="21"/>
              </w:rPr>
            </w:pPr>
            <w:r>
              <w:rPr>
                <w:rFonts w:ascii="SimSun" w:hAnsi="SimSun" w:eastAsia="SimSun" w:cs="SimSun"/>
                <w:sz w:val="21"/>
                <w:szCs w:val="21"/>
                <w:spacing w:val="-3"/>
              </w:rPr>
              <w:t>人行道</w:t>
            </w:r>
          </w:p>
        </w:tc>
        <w:tc>
          <w:tcPr>
            <w:tcW w:w="1293" w:type="dxa"/>
            <w:vAlign w:val="top"/>
          </w:tcPr>
          <w:p>
            <w:pPr>
              <w:ind w:left="35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2" w:hRule="atLeast"/>
        </w:trPr>
        <w:tc>
          <w:tcPr>
            <w:tcW w:w="1303" w:type="dxa"/>
            <w:vAlign w:val="top"/>
            <w:vMerge w:val="continue"/>
            <w:tcBorders>
              <w:left w:val="single" w:color="000000" w:sz="6" w:space="0"/>
              <w:bottom w:val="single" w:color="000000" w:sz="6" w:space="0"/>
              <w:top w:val="nil"/>
            </w:tcBorders>
          </w:tcPr>
          <w:p>
            <w:pPr>
              <w:pStyle w:val="TableText"/>
              <w:rPr/>
            </w:pPr>
            <w:r/>
          </w:p>
        </w:tc>
        <w:tc>
          <w:tcPr>
            <w:tcW w:w="1631" w:type="dxa"/>
            <w:vAlign w:val="top"/>
            <w:tcBorders>
              <w:bottom w:val="single" w:color="000000" w:sz="6" w:space="0"/>
            </w:tcBorders>
          </w:tcPr>
          <w:p>
            <w:pPr>
              <w:ind w:left="504"/>
              <w:spacing w:before="120" w:line="220" w:lineRule="auto"/>
              <w:rPr>
                <w:rFonts w:ascii="SimSun" w:hAnsi="SimSun" w:eastAsia="SimSun" w:cs="SimSun"/>
                <w:sz w:val="21"/>
                <w:szCs w:val="21"/>
              </w:rPr>
            </w:pPr>
            <w:r>
              <w:rPr>
                <w:rFonts w:ascii="SimSun" w:hAnsi="SimSun" w:eastAsia="SimSun" w:cs="SimSun"/>
                <w:sz w:val="21"/>
                <w:szCs w:val="21"/>
                <w:spacing w:val="-3"/>
              </w:rPr>
              <w:t>功能带</w:t>
            </w:r>
          </w:p>
        </w:tc>
        <w:tc>
          <w:tcPr>
            <w:tcW w:w="1293" w:type="dxa"/>
            <w:vAlign w:val="top"/>
            <w:tcBorders>
              <w:bottom w:val="single" w:color="000000" w:sz="6" w:space="0"/>
            </w:tcBorders>
          </w:tcPr>
          <w:p>
            <w:pPr>
              <w:ind w:left="35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Borders>
              <w:bottom w:val="single" w:color="000000" w:sz="6" w:space="0"/>
            </w:tcBorders>
          </w:tcPr>
          <w:p>
            <w:pPr>
              <w:ind w:left="35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Borders>
              <w:bottom w:val="single" w:color="000000" w:sz="6" w:space="0"/>
            </w:tcBorders>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Borders>
              <w:bottom w:val="single" w:color="000000" w:sz="6" w:space="0"/>
            </w:tcBorders>
          </w:tcPr>
          <w:p>
            <w:pPr>
              <w:ind w:left="36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bottom w:val="single" w:color="000000" w:sz="6" w:space="0"/>
              <w:right w:val="single" w:color="000000" w:sz="6" w:space="0"/>
            </w:tcBorders>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2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03"/>
        <w:gridCol w:w="1631"/>
        <w:gridCol w:w="1293"/>
        <w:gridCol w:w="1291"/>
        <w:gridCol w:w="1291"/>
        <w:gridCol w:w="1293"/>
        <w:gridCol w:w="1294"/>
      </w:tblGrid>
      <w:tr>
        <w:trPr>
          <w:trHeight w:val="878" w:hRule="atLeast"/>
        </w:trPr>
        <w:tc>
          <w:tcPr>
            <w:tcW w:w="2934" w:type="dxa"/>
            <w:vAlign w:val="top"/>
            <w:gridSpan w:val="2"/>
            <w:tcBorders>
              <w:left w:val="single" w:color="000000" w:sz="6" w:space="0"/>
              <w:top w:val="single" w:color="000000" w:sz="6" w:space="0"/>
            </w:tcBorders>
          </w:tcPr>
          <w:p>
            <w:pPr>
              <w:pStyle w:val="TableText"/>
              <w:spacing w:line="264" w:lineRule="auto"/>
              <w:rPr/>
            </w:pPr>
            <w:r/>
          </w:p>
          <w:p>
            <w:pPr>
              <w:ind w:left="1049"/>
              <w:spacing w:before="68" w:line="220" w:lineRule="auto"/>
              <w:rPr>
                <w:rFonts w:ascii="SimSun" w:hAnsi="SimSun" w:eastAsia="SimSun" w:cs="SimSun"/>
                <w:sz w:val="21"/>
                <w:szCs w:val="21"/>
              </w:rPr>
            </w:pPr>
            <w:bookmarkStart w:name="bookmark77" w:id="66"/>
            <w:bookmarkEnd w:id="66"/>
            <w:bookmarkStart w:name="bookmark55" w:id="67"/>
            <w:bookmarkEnd w:id="67"/>
            <w:r>
              <w:rPr>
                <w:rFonts w:ascii="SimSun" w:hAnsi="SimSun" w:eastAsia="SimSun" w:cs="SimSun"/>
                <w:sz w:val="21"/>
                <w:szCs w:val="21"/>
                <w:spacing w:val="-3"/>
              </w:rPr>
              <w:t>工程对象</w:t>
            </w:r>
          </w:p>
        </w:tc>
        <w:tc>
          <w:tcPr>
            <w:tcW w:w="1293" w:type="dxa"/>
            <w:vAlign w:val="top"/>
            <w:tcBorders>
              <w:top w:val="single" w:color="000000" w:sz="6" w:space="0"/>
            </w:tcBorders>
          </w:tcPr>
          <w:p>
            <w:pPr>
              <w:ind w:left="440"/>
              <w:spacing w:before="180" w:line="311" w:lineRule="exact"/>
              <w:rPr>
                <w:rFonts w:ascii="SimSun" w:hAnsi="SimSun" w:eastAsia="SimSun" w:cs="SimSun"/>
                <w:sz w:val="21"/>
                <w:szCs w:val="21"/>
              </w:rPr>
            </w:pPr>
            <w:r>
              <w:rPr>
                <w:rFonts w:ascii="SimSun" w:hAnsi="SimSun" w:eastAsia="SimSun" w:cs="SimSun"/>
                <w:sz w:val="21"/>
                <w:szCs w:val="21"/>
                <w:spacing w:val="-3"/>
                <w:position w:val="7"/>
              </w:rPr>
              <w:t>方案</w:t>
            </w:r>
          </w:p>
          <w:p>
            <w:pPr>
              <w:ind w:left="44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91" w:type="dxa"/>
            <w:vAlign w:val="top"/>
            <w:tcBorders>
              <w:top w:val="single" w:color="000000" w:sz="6" w:space="0"/>
            </w:tcBorders>
          </w:tcPr>
          <w:p>
            <w:pPr>
              <w:ind w:left="439"/>
              <w:spacing w:before="180" w:line="311" w:lineRule="exact"/>
              <w:rPr>
                <w:rFonts w:ascii="SimSun" w:hAnsi="SimSun" w:eastAsia="SimSun" w:cs="SimSun"/>
                <w:sz w:val="21"/>
                <w:szCs w:val="21"/>
              </w:rPr>
            </w:pPr>
            <w:r>
              <w:rPr>
                <w:rFonts w:ascii="SimSun" w:hAnsi="SimSun" w:eastAsia="SimSun" w:cs="SimSun"/>
                <w:sz w:val="21"/>
                <w:szCs w:val="21"/>
                <w:spacing w:val="-2"/>
                <w:position w:val="7"/>
              </w:rPr>
              <w:t>初步</w:t>
            </w:r>
          </w:p>
          <w:p>
            <w:pPr>
              <w:ind w:left="44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91" w:type="dxa"/>
            <w:vAlign w:val="top"/>
            <w:tcBorders>
              <w:top w:val="single" w:color="000000" w:sz="6" w:space="0"/>
            </w:tcBorders>
          </w:tcPr>
          <w:p>
            <w:pPr>
              <w:ind w:left="336"/>
              <w:spacing w:before="180" w:line="221" w:lineRule="auto"/>
              <w:rPr>
                <w:rFonts w:ascii="SimSun" w:hAnsi="SimSun" w:eastAsia="SimSun" w:cs="SimSun"/>
                <w:sz w:val="21"/>
                <w:szCs w:val="21"/>
              </w:rPr>
            </w:pPr>
            <w:r>
              <w:rPr>
                <w:rFonts w:ascii="SimSun" w:hAnsi="SimSun" w:eastAsia="SimSun" w:cs="SimSun"/>
                <w:sz w:val="21"/>
                <w:szCs w:val="21"/>
                <w:spacing w:val="-2"/>
              </w:rPr>
              <w:t>施工图</w:t>
            </w:r>
          </w:p>
          <w:p>
            <w:pPr>
              <w:ind w:left="446"/>
              <w:spacing w:before="59" w:line="221" w:lineRule="auto"/>
              <w:rPr>
                <w:rFonts w:ascii="SimSun" w:hAnsi="SimSun" w:eastAsia="SimSun" w:cs="SimSun"/>
                <w:sz w:val="21"/>
                <w:szCs w:val="21"/>
              </w:rPr>
            </w:pPr>
            <w:r>
              <w:rPr>
                <w:rFonts w:ascii="SimSun" w:hAnsi="SimSun" w:eastAsia="SimSun" w:cs="SimSun"/>
                <w:sz w:val="21"/>
                <w:szCs w:val="21"/>
                <w:spacing w:val="-3"/>
              </w:rPr>
              <w:t>设计</w:t>
            </w:r>
          </w:p>
        </w:tc>
        <w:tc>
          <w:tcPr>
            <w:tcW w:w="1293" w:type="dxa"/>
            <w:vAlign w:val="top"/>
            <w:tcBorders>
              <w:top w:val="single" w:color="000000" w:sz="6" w:space="0"/>
            </w:tcBorders>
          </w:tcPr>
          <w:p>
            <w:pPr>
              <w:pStyle w:val="TableText"/>
              <w:spacing w:line="265" w:lineRule="auto"/>
              <w:rPr/>
            </w:pPr>
            <w:r/>
          </w:p>
          <w:p>
            <w:pPr>
              <w:ind w:left="445"/>
              <w:spacing w:before="68" w:line="222" w:lineRule="auto"/>
              <w:rPr>
                <w:rFonts w:ascii="SimSun" w:hAnsi="SimSun" w:eastAsia="SimSun" w:cs="SimSun"/>
                <w:sz w:val="21"/>
                <w:szCs w:val="21"/>
              </w:rPr>
            </w:pPr>
            <w:r>
              <w:rPr>
                <w:rFonts w:ascii="SimSun" w:hAnsi="SimSun" w:eastAsia="SimSun" w:cs="SimSun"/>
                <w:sz w:val="21"/>
                <w:szCs w:val="21"/>
                <w:spacing w:val="-2"/>
              </w:rPr>
              <w:t>施工</w:t>
            </w:r>
          </w:p>
        </w:tc>
        <w:tc>
          <w:tcPr>
            <w:tcW w:w="1294" w:type="dxa"/>
            <w:vAlign w:val="top"/>
            <w:tcBorders>
              <w:right w:val="single" w:color="000000" w:sz="6" w:space="0"/>
              <w:top w:val="single" w:color="000000" w:sz="6" w:space="0"/>
            </w:tcBorders>
          </w:tcPr>
          <w:p>
            <w:pPr>
              <w:pStyle w:val="TableText"/>
              <w:spacing w:line="265" w:lineRule="auto"/>
              <w:rPr/>
            </w:pPr>
            <w:r/>
          </w:p>
          <w:p>
            <w:pPr>
              <w:ind w:left="443"/>
              <w:spacing w:before="68"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303" w:type="dxa"/>
            <w:vAlign w:val="top"/>
            <w:tcBorders>
              <w:left w:val="single" w:color="000000" w:sz="6" w:space="0"/>
            </w:tcBorders>
          </w:tcPr>
          <w:p>
            <w:pPr>
              <w:pStyle w:val="TableText"/>
              <w:rPr/>
            </w:pPr>
            <w:r/>
          </w:p>
        </w:tc>
        <w:tc>
          <w:tcPr>
            <w:tcW w:w="1631" w:type="dxa"/>
            <w:vAlign w:val="top"/>
          </w:tcPr>
          <w:p>
            <w:pPr>
              <w:ind w:left="396"/>
              <w:spacing w:before="109" w:line="220" w:lineRule="auto"/>
              <w:rPr>
                <w:rFonts w:ascii="SimSun" w:hAnsi="SimSun" w:eastAsia="SimSun" w:cs="SimSun"/>
                <w:sz w:val="21"/>
                <w:szCs w:val="21"/>
              </w:rPr>
            </w:pPr>
            <w:r>
              <w:rPr>
                <w:rFonts w:ascii="SimSun" w:hAnsi="SimSun" w:eastAsia="SimSun" w:cs="SimSun"/>
                <w:sz w:val="21"/>
                <w:szCs w:val="21"/>
                <w:spacing w:val="-2"/>
              </w:rPr>
              <w:t>排水设施</w:t>
            </w:r>
          </w:p>
        </w:tc>
        <w:tc>
          <w:tcPr>
            <w:tcW w:w="1293" w:type="dxa"/>
            <w:vAlign w:val="top"/>
          </w:tcPr>
          <w:p>
            <w:pPr>
              <w:pStyle w:val="TableText"/>
              <w:ind w:left="534"/>
              <w:spacing w:before="42" w:line="242" w:lineRule="exact"/>
              <w:tabs>
                <w:tab w:val="left" w:pos="746"/>
              </w:tabs>
              <w:rPr/>
            </w:pPr>
            <w:r>
              <w:rPr>
                <w:u w:val="single" w:color="auto"/>
              </w:rPr>
              <w:tab/>
            </w:r>
          </w:p>
        </w:tc>
        <w:tc>
          <w:tcPr>
            <w:tcW w:w="1291" w:type="dxa"/>
            <w:vAlign w:val="top"/>
          </w:tcPr>
          <w:p>
            <w:pPr>
              <w:ind w:left="35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restart"/>
            <w:tcBorders>
              <w:left w:val="single" w:color="000000" w:sz="6" w:space="0"/>
              <w:bottom w:val="nil"/>
            </w:tcBorders>
          </w:tcPr>
          <w:p>
            <w:pPr>
              <w:pStyle w:val="TableText"/>
              <w:spacing w:line="259" w:lineRule="auto"/>
              <w:rPr/>
            </w:pPr>
            <w:r/>
          </w:p>
          <w:p>
            <w:pPr>
              <w:ind w:left="242"/>
              <w:spacing w:before="69" w:line="220" w:lineRule="auto"/>
              <w:rPr>
                <w:rFonts w:ascii="SimSun" w:hAnsi="SimSun" w:eastAsia="SimSun" w:cs="SimSun"/>
                <w:sz w:val="21"/>
                <w:szCs w:val="21"/>
              </w:rPr>
            </w:pPr>
            <w:r>
              <w:rPr>
                <w:rFonts w:ascii="SimSun" w:hAnsi="SimSun" w:eastAsia="SimSun" w:cs="SimSun"/>
                <w:sz w:val="21"/>
                <w:szCs w:val="21"/>
                <w:spacing w:val="-5"/>
              </w:rPr>
              <w:t>防护工程</w:t>
            </w:r>
          </w:p>
        </w:tc>
        <w:tc>
          <w:tcPr>
            <w:tcW w:w="1631" w:type="dxa"/>
            <w:vAlign w:val="top"/>
          </w:tcPr>
          <w:p>
            <w:pPr>
              <w:ind w:left="186"/>
              <w:spacing w:before="112" w:line="220" w:lineRule="auto"/>
              <w:rPr>
                <w:rFonts w:ascii="SimSun" w:hAnsi="SimSun" w:eastAsia="SimSun" w:cs="SimSun"/>
                <w:sz w:val="21"/>
                <w:szCs w:val="21"/>
              </w:rPr>
            </w:pPr>
            <w:r>
              <w:rPr>
                <w:rFonts w:ascii="SimSun" w:hAnsi="SimSun" w:eastAsia="SimSun" w:cs="SimSun"/>
                <w:sz w:val="21"/>
                <w:szCs w:val="21"/>
                <w:spacing w:val="-2"/>
              </w:rPr>
              <w:t>坡面防护设施</w:t>
            </w:r>
          </w:p>
        </w:tc>
        <w:tc>
          <w:tcPr>
            <w:tcW w:w="1293" w:type="dxa"/>
            <w:vAlign w:val="top"/>
          </w:tcPr>
          <w:p>
            <w:pPr>
              <w:ind w:left="534"/>
              <w:spacing w:before="23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91"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top w:val="nil"/>
            </w:tcBorders>
          </w:tcPr>
          <w:p>
            <w:pPr>
              <w:pStyle w:val="TableText"/>
              <w:rPr/>
            </w:pPr>
            <w:r/>
          </w:p>
        </w:tc>
        <w:tc>
          <w:tcPr>
            <w:tcW w:w="1631" w:type="dxa"/>
            <w:vAlign w:val="top"/>
          </w:tcPr>
          <w:p>
            <w:pPr>
              <w:ind w:left="185"/>
              <w:spacing w:before="112" w:line="220" w:lineRule="auto"/>
              <w:rPr>
                <w:rFonts w:ascii="SimSun" w:hAnsi="SimSun" w:eastAsia="SimSun" w:cs="SimSun"/>
                <w:sz w:val="21"/>
                <w:szCs w:val="21"/>
              </w:rPr>
            </w:pPr>
            <w:r>
              <w:rPr>
                <w:rFonts w:ascii="SimSun" w:hAnsi="SimSun" w:eastAsia="SimSun" w:cs="SimSun"/>
                <w:sz w:val="21"/>
                <w:szCs w:val="21"/>
                <w:spacing w:val="-2"/>
              </w:rPr>
              <w:t>边坡支挡设施</w:t>
            </w:r>
          </w:p>
        </w:tc>
        <w:tc>
          <w:tcPr>
            <w:tcW w:w="1293" w:type="dxa"/>
            <w:vAlign w:val="top"/>
          </w:tcPr>
          <w:p>
            <w:pPr>
              <w:ind w:left="35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restart"/>
            <w:tcBorders>
              <w:left w:val="single" w:color="000000" w:sz="6" w:space="0"/>
              <w:bottom w:val="nil"/>
            </w:tcBorders>
          </w:tcPr>
          <w:p>
            <w:pPr>
              <w:pStyle w:val="TableText"/>
              <w:spacing w:line="347" w:lineRule="auto"/>
              <w:rPr/>
            </w:pPr>
            <w:r/>
          </w:p>
          <w:p>
            <w:pPr>
              <w:pStyle w:val="TableText"/>
              <w:spacing w:line="348" w:lineRule="auto"/>
              <w:rPr/>
            </w:pPr>
            <w:r/>
          </w:p>
          <w:p>
            <w:pPr>
              <w:ind w:left="233"/>
              <w:spacing w:before="68" w:line="220" w:lineRule="auto"/>
              <w:rPr>
                <w:rFonts w:ascii="SimSun" w:hAnsi="SimSun" w:eastAsia="SimSun" w:cs="SimSun"/>
                <w:sz w:val="21"/>
                <w:szCs w:val="21"/>
              </w:rPr>
            </w:pPr>
            <w:r>
              <w:rPr>
                <w:rFonts w:ascii="SimSun" w:hAnsi="SimSun" w:eastAsia="SimSun" w:cs="SimSun"/>
                <w:sz w:val="21"/>
                <w:szCs w:val="21"/>
                <w:spacing w:val="-3"/>
              </w:rPr>
              <w:t>交安工程</w:t>
            </w:r>
          </w:p>
        </w:tc>
        <w:tc>
          <w:tcPr>
            <w:tcW w:w="1631" w:type="dxa"/>
            <w:vAlign w:val="top"/>
          </w:tcPr>
          <w:p>
            <w:pPr>
              <w:ind w:left="400"/>
              <w:spacing w:before="115" w:line="220" w:lineRule="auto"/>
              <w:rPr>
                <w:rFonts w:ascii="SimSun" w:hAnsi="SimSun" w:eastAsia="SimSun" w:cs="SimSun"/>
                <w:sz w:val="21"/>
                <w:szCs w:val="21"/>
              </w:rPr>
            </w:pPr>
            <w:r>
              <w:rPr>
                <w:rFonts w:ascii="SimSun" w:hAnsi="SimSun" w:eastAsia="SimSun" w:cs="SimSun"/>
                <w:sz w:val="21"/>
                <w:szCs w:val="21"/>
                <w:spacing w:val="-3"/>
              </w:rPr>
              <w:t>交通标线</w:t>
            </w:r>
          </w:p>
        </w:tc>
        <w:tc>
          <w:tcPr>
            <w:tcW w:w="1293" w:type="dxa"/>
            <w:vAlign w:val="top"/>
          </w:tcPr>
          <w:p>
            <w:pPr>
              <w:ind w:left="3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91" w:type="dxa"/>
            <w:vAlign w:val="top"/>
          </w:tcPr>
          <w:p>
            <w:pPr>
              <w:ind w:left="35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top w:val="nil"/>
              <w:bottom w:val="nil"/>
            </w:tcBorders>
          </w:tcPr>
          <w:p>
            <w:pPr>
              <w:pStyle w:val="TableText"/>
              <w:rPr/>
            </w:pPr>
            <w:r/>
          </w:p>
        </w:tc>
        <w:tc>
          <w:tcPr>
            <w:tcW w:w="1631" w:type="dxa"/>
            <w:vAlign w:val="top"/>
          </w:tcPr>
          <w:p>
            <w:pPr>
              <w:ind w:left="400"/>
              <w:spacing w:before="115" w:line="220" w:lineRule="auto"/>
              <w:rPr>
                <w:rFonts w:ascii="SimSun" w:hAnsi="SimSun" w:eastAsia="SimSun" w:cs="SimSun"/>
                <w:sz w:val="21"/>
                <w:szCs w:val="21"/>
              </w:rPr>
            </w:pPr>
            <w:r>
              <w:rPr>
                <w:rFonts w:ascii="SimSun" w:hAnsi="SimSun" w:eastAsia="SimSun" w:cs="SimSun"/>
                <w:sz w:val="21"/>
                <w:szCs w:val="21"/>
                <w:spacing w:val="-3"/>
              </w:rPr>
              <w:t>交通标志</w:t>
            </w:r>
          </w:p>
        </w:tc>
        <w:tc>
          <w:tcPr>
            <w:tcW w:w="1293" w:type="dxa"/>
            <w:vAlign w:val="top"/>
          </w:tcPr>
          <w:p>
            <w:pPr>
              <w:pStyle w:val="TableText"/>
              <w:ind w:left="534"/>
              <w:spacing w:before="48" w:line="242" w:lineRule="exact"/>
              <w:tabs>
                <w:tab w:val="left" w:pos="746"/>
              </w:tabs>
              <w:rPr/>
            </w:pPr>
            <w:r>
              <w:rPr>
                <w:u w:val="single" w:color="auto"/>
              </w:rPr>
              <w:tab/>
            </w:r>
          </w:p>
        </w:tc>
        <w:tc>
          <w:tcPr>
            <w:tcW w:w="1291" w:type="dxa"/>
            <w:vAlign w:val="top"/>
          </w:tcPr>
          <w:p>
            <w:pPr>
              <w:ind w:left="35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03" w:type="dxa"/>
            <w:vAlign w:val="top"/>
            <w:vMerge w:val="continue"/>
            <w:tcBorders>
              <w:left w:val="single" w:color="000000" w:sz="6" w:space="0"/>
              <w:top w:val="nil"/>
              <w:bottom w:val="nil"/>
            </w:tcBorders>
          </w:tcPr>
          <w:p>
            <w:pPr>
              <w:pStyle w:val="TableText"/>
              <w:rPr/>
            </w:pPr>
            <w:r/>
          </w:p>
        </w:tc>
        <w:tc>
          <w:tcPr>
            <w:tcW w:w="1631" w:type="dxa"/>
            <w:vAlign w:val="top"/>
          </w:tcPr>
          <w:p>
            <w:pPr>
              <w:ind w:left="191"/>
              <w:spacing w:before="118" w:line="221" w:lineRule="auto"/>
              <w:rPr>
                <w:rFonts w:ascii="SimSun" w:hAnsi="SimSun" w:eastAsia="SimSun" w:cs="SimSun"/>
                <w:sz w:val="21"/>
                <w:szCs w:val="21"/>
              </w:rPr>
            </w:pPr>
            <w:r>
              <w:rPr>
                <w:rFonts w:ascii="SimSun" w:hAnsi="SimSun" w:eastAsia="SimSun" w:cs="SimSun"/>
                <w:sz w:val="21"/>
                <w:szCs w:val="21"/>
                <w:spacing w:val="-2"/>
              </w:rPr>
              <w:t>智能交通设施</w:t>
            </w:r>
          </w:p>
        </w:tc>
        <w:tc>
          <w:tcPr>
            <w:tcW w:w="1293" w:type="dxa"/>
            <w:vAlign w:val="top"/>
          </w:tcPr>
          <w:p>
            <w:pPr>
              <w:ind w:left="534"/>
              <w:spacing w:before="244"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91"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top w:val="nil"/>
            </w:tcBorders>
          </w:tcPr>
          <w:p>
            <w:pPr>
              <w:pStyle w:val="TableText"/>
              <w:rPr/>
            </w:pPr>
            <w:r/>
          </w:p>
        </w:tc>
        <w:tc>
          <w:tcPr>
            <w:tcW w:w="1631" w:type="dxa"/>
            <w:vAlign w:val="top"/>
          </w:tcPr>
          <w:p>
            <w:pPr>
              <w:ind w:left="190"/>
              <w:spacing w:before="118" w:line="221" w:lineRule="auto"/>
              <w:rPr>
                <w:rFonts w:ascii="SimSun" w:hAnsi="SimSun" w:eastAsia="SimSun" w:cs="SimSun"/>
                <w:sz w:val="21"/>
                <w:szCs w:val="21"/>
              </w:rPr>
            </w:pPr>
            <w:r>
              <w:rPr>
                <w:rFonts w:ascii="SimSun" w:hAnsi="SimSun" w:eastAsia="SimSun" w:cs="SimSun"/>
                <w:sz w:val="21"/>
                <w:szCs w:val="21"/>
                <w:spacing w:val="-2"/>
              </w:rPr>
              <w:t>交通安全设施</w:t>
            </w:r>
          </w:p>
        </w:tc>
        <w:tc>
          <w:tcPr>
            <w:tcW w:w="1293" w:type="dxa"/>
            <w:vAlign w:val="top"/>
          </w:tcPr>
          <w:p>
            <w:pPr>
              <w:pStyle w:val="TableText"/>
              <w:ind w:left="534"/>
              <w:spacing w:before="51" w:line="242" w:lineRule="exact"/>
              <w:tabs>
                <w:tab w:val="left" w:pos="746"/>
              </w:tabs>
              <w:rPr/>
            </w:pPr>
            <w:r>
              <w:rPr>
                <w:u w:val="single" w:color="auto"/>
              </w:rPr>
              <w:tab/>
            </w:r>
          </w:p>
        </w:tc>
        <w:tc>
          <w:tcPr>
            <w:tcW w:w="1291" w:type="dxa"/>
            <w:vAlign w:val="top"/>
          </w:tcPr>
          <w:p>
            <w:pPr>
              <w:ind w:left="35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1" w:type="dxa"/>
            <w:vAlign w:val="top"/>
          </w:tcPr>
          <w:p>
            <w:pPr>
              <w:ind w:left="3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03" w:type="dxa"/>
            <w:vAlign w:val="top"/>
            <w:vMerge w:val="restart"/>
            <w:tcBorders>
              <w:left w:val="single" w:color="000000" w:sz="6" w:space="0"/>
              <w:bottom w:val="nil"/>
            </w:tcBorders>
          </w:tcPr>
          <w:p>
            <w:pPr>
              <w:pStyle w:val="TableText"/>
              <w:spacing w:line="242" w:lineRule="auto"/>
              <w:rPr/>
            </w:pPr>
            <w:r/>
          </w:p>
          <w:p>
            <w:pPr>
              <w:pStyle w:val="TableText"/>
              <w:spacing w:line="242" w:lineRule="auto"/>
              <w:rPr/>
            </w:pPr>
            <w:r/>
          </w:p>
          <w:p>
            <w:pPr>
              <w:ind w:left="245"/>
              <w:spacing w:before="68" w:line="219" w:lineRule="auto"/>
              <w:rPr>
                <w:rFonts w:ascii="SimSun" w:hAnsi="SimSun" w:eastAsia="SimSun" w:cs="SimSun"/>
                <w:sz w:val="21"/>
                <w:szCs w:val="21"/>
              </w:rPr>
            </w:pPr>
            <w:r>
              <w:rPr>
                <w:rFonts w:ascii="SimSun" w:hAnsi="SimSun" w:eastAsia="SimSun" w:cs="SimSun"/>
                <w:sz w:val="21"/>
                <w:szCs w:val="21"/>
                <w:spacing w:val="-5"/>
              </w:rPr>
              <w:t>附属工程</w:t>
            </w:r>
          </w:p>
        </w:tc>
        <w:tc>
          <w:tcPr>
            <w:tcW w:w="1631" w:type="dxa"/>
            <w:vAlign w:val="top"/>
          </w:tcPr>
          <w:p>
            <w:pPr>
              <w:ind w:left="400"/>
              <w:spacing w:before="120" w:line="220" w:lineRule="auto"/>
              <w:rPr>
                <w:rFonts w:ascii="SimSun" w:hAnsi="SimSun" w:eastAsia="SimSun" w:cs="SimSun"/>
                <w:sz w:val="21"/>
                <w:szCs w:val="21"/>
              </w:rPr>
            </w:pPr>
            <w:r>
              <w:rPr>
                <w:rFonts w:ascii="SimSun" w:hAnsi="SimSun" w:eastAsia="SimSun" w:cs="SimSun"/>
                <w:sz w:val="21"/>
                <w:szCs w:val="21"/>
                <w:spacing w:val="-3"/>
              </w:rPr>
              <w:t>景观绿化</w:t>
            </w:r>
          </w:p>
        </w:tc>
        <w:tc>
          <w:tcPr>
            <w:tcW w:w="1293" w:type="dxa"/>
            <w:vAlign w:val="top"/>
          </w:tcPr>
          <w:p>
            <w:pPr>
              <w:pStyle w:val="TableText"/>
              <w:ind w:left="534"/>
              <w:spacing w:before="54" w:line="241" w:lineRule="exact"/>
              <w:tabs>
                <w:tab w:val="left" w:pos="746"/>
              </w:tabs>
              <w:rPr/>
            </w:pPr>
            <w:r>
              <w:rPr>
                <w:u w:val="single" w:color="auto"/>
              </w:rPr>
              <w:tab/>
            </w:r>
          </w:p>
        </w:tc>
        <w:tc>
          <w:tcPr>
            <w:tcW w:w="1291" w:type="dxa"/>
            <w:vAlign w:val="top"/>
          </w:tcPr>
          <w:p>
            <w:pPr>
              <w:pStyle w:val="TableText"/>
              <w:ind w:left="534"/>
              <w:spacing w:before="54" w:line="241" w:lineRule="exact"/>
              <w:tabs>
                <w:tab w:val="left" w:pos="748"/>
              </w:tabs>
              <w:rPr/>
            </w:pPr>
            <w:r>
              <w:rPr>
                <w:u w:val="single" w:color="auto"/>
              </w:rPr>
              <w:tab/>
            </w:r>
          </w:p>
        </w:tc>
        <w:tc>
          <w:tcPr>
            <w:tcW w:w="1291" w:type="dxa"/>
            <w:vAlign w:val="top"/>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03" w:type="dxa"/>
            <w:vAlign w:val="top"/>
            <w:vMerge w:val="continue"/>
            <w:tcBorders>
              <w:left w:val="single" w:color="000000" w:sz="6" w:space="0"/>
              <w:bottom w:val="nil"/>
              <w:top w:val="nil"/>
            </w:tcBorders>
          </w:tcPr>
          <w:p>
            <w:pPr>
              <w:pStyle w:val="TableText"/>
              <w:rPr/>
            </w:pPr>
            <w:r/>
          </w:p>
        </w:tc>
        <w:tc>
          <w:tcPr>
            <w:tcW w:w="1631" w:type="dxa"/>
            <w:vAlign w:val="top"/>
          </w:tcPr>
          <w:p>
            <w:pPr>
              <w:ind w:left="396"/>
              <w:spacing w:before="120" w:line="220" w:lineRule="auto"/>
              <w:rPr>
                <w:rFonts w:ascii="SimSun" w:hAnsi="SimSun" w:eastAsia="SimSun" w:cs="SimSun"/>
                <w:sz w:val="21"/>
                <w:szCs w:val="21"/>
              </w:rPr>
            </w:pPr>
            <w:r>
              <w:rPr>
                <w:rFonts w:ascii="SimSun" w:hAnsi="SimSun" w:eastAsia="SimSun" w:cs="SimSun"/>
                <w:sz w:val="21"/>
                <w:szCs w:val="21"/>
                <w:spacing w:val="-2"/>
              </w:rPr>
              <w:t>城市家具</w:t>
            </w:r>
          </w:p>
        </w:tc>
        <w:tc>
          <w:tcPr>
            <w:tcW w:w="1293" w:type="dxa"/>
            <w:vAlign w:val="top"/>
          </w:tcPr>
          <w:p>
            <w:pPr>
              <w:pStyle w:val="TableText"/>
              <w:ind w:left="534"/>
              <w:spacing w:before="53" w:line="242" w:lineRule="exact"/>
              <w:tabs>
                <w:tab w:val="left" w:pos="746"/>
              </w:tabs>
              <w:rPr/>
            </w:pPr>
            <w:r>
              <w:rPr>
                <w:u w:val="single" w:color="auto"/>
              </w:rPr>
              <w:tab/>
            </w:r>
          </w:p>
        </w:tc>
        <w:tc>
          <w:tcPr>
            <w:tcW w:w="1291" w:type="dxa"/>
            <w:vAlign w:val="top"/>
          </w:tcPr>
          <w:p>
            <w:pPr>
              <w:pStyle w:val="TableText"/>
              <w:ind w:left="534"/>
              <w:spacing w:before="53" w:line="242" w:lineRule="exact"/>
              <w:tabs>
                <w:tab w:val="left" w:pos="748"/>
              </w:tabs>
              <w:rPr/>
            </w:pPr>
            <w:r>
              <w:rPr>
                <w:u w:val="single" w:color="auto"/>
              </w:rPr>
              <w:tab/>
            </w:r>
          </w:p>
        </w:tc>
        <w:tc>
          <w:tcPr>
            <w:tcW w:w="1291" w:type="dxa"/>
            <w:vAlign w:val="top"/>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Pr>
          <w:p>
            <w:pPr>
              <w:ind w:left="36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right w:val="single" w:color="000000" w:sz="6" w:space="0"/>
            </w:tcBorders>
          </w:tcPr>
          <w:p>
            <w:pPr>
              <w:ind w:left="3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4" w:hRule="atLeast"/>
        </w:trPr>
        <w:tc>
          <w:tcPr>
            <w:tcW w:w="1303" w:type="dxa"/>
            <w:vAlign w:val="top"/>
            <w:vMerge w:val="continue"/>
            <w:tcBorders>
              <w:left w:val="single" w:color="000000" w:sz="6" w:space="0"/>
              <w:bottom w:val="single" w:color="000000" w:sz="6" w:space="0"/>
              <w:top w:val="nil"/>
            </w:tcBorders>
          </w:tcPr>
          <w:p>
            <w:pPr>
              <w:pStyle w:val="TableText"/>
              <w:rPr/>
            </w:pPr>
            <w:r/>
          </w:p>
        </w:tc>
        <w:tc>
          <w:tcPr>
            <w:tcW w:w="1631" w:type="dxa"/>
            <w:vAlign w:val="top"/>
            <w:tcBorders>
              <w:bottom w:val="single" w:color="000000" w:sz="6" w:space="0"/>
            </w:tcBorders>
          </w:tcPr>
          <w:p>
            <w:pPr>
              <w:ind w:left="397"/>
              <w:spacing w:before="123" w:line="221" w:lineRule="auto"/>
              <w:rPr>
                <w:rFonts w:ascii="SimSun" w:hAnsi="SimSun" w:eastAsia="SimSun" w:cs="SimSun"/>
                <w:sz w:val="21"/>
                <w:szCs w:val="21"/>
              </w:rPr>
            </w:pPr>
            <w:r>
              <w:rPr>
                <w:rFonts w:ascii="SimSun" w:hAnsi="SimSun" w:eastAsia="SimSun" w:cs="SimSun"/>
                <w:sz w:val="21"/>
                <w:szCs w:val="21"/>
                <w:spacing w:val="-2"/>
              </w:rPr>
              <w:t>其它设施</w:t>
            </w:r>
          </w:p>
        </w:tc>
        <w:tc>
          <w:tcPr>
            <w:tcW w:w="1293" w:type="dxa"/>
            <w:vAlign w:val="top"/>
            <w:tcBorders>
              <w:bottom w:val="single" w:color="000000" w:sz="6" w:space="0"/>
            </w:tcBorders>
          </w:tcPr>
          <w:p>
            <w:pPr>
              <w:ind w:left="534"/>
              <w:spacing w:before="24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91" w:type="dxa"/>
            <w:vAlign w:val="top"/>
            <w:tcBorders>
              <w:bottom w:val="single" w:color="000000" w:sz="6" w:space="0"/>
            </w:tcBorders>
          </w:tcPr>
          <w:p>
            <w:pPr>
              <w:ind w:left="534"/>
              <w:spacing w:before="249"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91" w:type="dxa"/>
            <w:vAlign w:val="top"/>
            <w:tcBorders>
              <w:bottom w:val="single" w:color="000000" w:sz="6" w:space="0"/>
            </w:tcBorders>
          </w:tcPr>
          <w:p>
            <w:pPr>
              <w:ind w:left="36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93" w:type="dxa"/>
            <w:vAlign w:val="top"/>
            <w:tcBorders>
              <w:bottom w:val="single" w:color="000000" w:sz="6" w:space="0"/>
            </w:tcBorders>
          </w:tcPr>
          <w:p>
            <w:pPr>
              <w:ind w:left="364"/>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4" w:type="dxa"/>
            <w:vAlign w:val="top"/>
            <w:tcBorders>
              <w:bottom w:val="single" w:color="000000" w:sz="6" w:space="0"/>
              <w:right w:val="single" w:color="000000" w:sz="6" w:space="0"/>
            </w:tcBorders>
          </w:tcPr>
          <w:p>
            <w:pPr>
              <w:ind w:left="361"/>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spacing w:line="242" w:lineRule="auto"/>
        <w:rPr/>
      </w:pPr>
      <w:r/>
    </w:p>
    <w:p>
      <w:pPr>
        <w:ind w:left="4296"/>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桥涵</w:t>
      </w:r>
    </w:p>
    <w:p>
      <w:pPr>
        <w:pStyle w:val="BodyText"/>
        <w:spacing w:line="465" w:lineRule="auto"/>
        <w:rPr/>
      </w:pPr>
      <w:r/>
    </w:p>
    <w:p>
      <w:pPr>
        <w:ind w:left="430"/>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C.2.1    </w:t>
      </w:r>
      <w:r>
        <w:rPr>
          <w:rFonts w:ascii="SimSun" w:hAnsi="SimSun" w:eastAsia="SimSun" w:cs="SimSun"/>
          <w:sz w:val="21"/>
          <w:szCs w:val="21"/>
          <w:spacing w:val="-2"/>
        </w:rPr>
        <w:t>几何表达精度的等级划分应符合表</w:t>
      </w:r>
      <w:r>
        <w:rPr>
          <w:rFonts w:ascii="SimSun" w:hAnsi="SimSun" w:eastAsia="SimSun" w:cs="SimSun"/>
          <w:sz w:val="21"/>
          <w:szCs w:val="21"/>
          <w:spacing w:val="-37"/>
        </w:rPr>
        <w:t xml:space="preserve"> </w:t>
      </w:r>
      <w:r>
        <w:rPr>
          <w:rFonts w:ascii="Times New Roman" w:hAnsi="Times New Roman" w:eastAsia="Times New Roman" w:cs="Times New Roman"/>
          <w:sz w:val="21"/>
          <w:szCs w:val="21"/>
          <w:b/>
          <w:bCs/>
          <w:spacing w:val="-2"/>
        </w:rPr>
        <w:t>C.2.1</w:t>
      </w:r>
      <w:r>
        <w:rPr>
          <w:rFonts w:ascii="Times New Roman" w:hAnsi="Times New Roman" w:eastAsia="Times New Roman" w:cs="Times New Roman"/>
          <w:sz w:val="21"/>
          <w:szCs w:val="21"/>
          <w:b/>
          <w:bCs/>
          <w:spacing w:val="25"/>
        </w:rPr>
        <w:t xml:space="preserve"> </w:t>
      </w:r>
      <w:r>
        <w:rPr>
          <w:rFonts w:ascii="SimSun" w:hAnsi="SimSun" w:eastAsia="SimSun" w:cs="SimSun"/>
          <w:sz w:val="21"/>
          <w:szCs w:val="21"/>
          <w:spacing w:val="-2"/>
        </w:rPr>
        <w:t>的规定。</w:t>
      </w:r>
    </w:p>
    <w:p>
      <w:pPr>
        <w:ind w:left="3135"/>
        <w:spacing w:before="21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C.2.1  </w:t>
      </w:r>
      <w:r>
        <w:rPr>
          <w:rFonts w:ascii="SimSun" w:hAnsi="SimSun" w:eastAsia="SimSun" w:cs="SimSun"/>
          <w:sz w:val="21"/>
          <w:szCs w:val="21"/>
          <w14:textOutline w14:w="2667" w14:cap="flat" w14:cmpd="sng">
            <w14:solidFill>
              <w14:srgbClr w14:val="000000"/>
            </w14:solidFill>
            <w14:prstDash w14:val="solid"/>
            <w14:miter w14:lim="1"/>
          </w14:textOutline>
          <w:spacing w:val="-1"/>
        </w:rPr>
        <w:t>几何表达精度的等级划分</w:t>
      </w:r>
    </w:p>
    <w:p>
      <w:pPr>
        <w:spacing w:line="90"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62"/>
        <w:gridCol w:w="8434"/>
      </w:tblGrid>
      <w:tr>
        <w:trPr>
          <w:trHeight w:val="688" w:hRule="atLeast"/>
        </w:trPr>
        <w:tc>
          <w:tcPr>
            <w:tcW w:w="962" w:type="dxa"/>
            <w:vAlign w:val="top"/>
            <w:tcBorders>
              <w:left w:val="single" w:color="000000" w:sz="6" w:space="0"/>
              <w:top w:val="single" w:color="000000" w:sz="6" w:space="0"/>
            </w:tcBorders>
          </w:tcPr>
          <w:p>
            <w:pPr>
              <w:ind w:left="268"/>
              <w:spacing w:before="84" w:line="312" w:lineRule="exact"/>
              <w:rPr>
                <w:rFonts w:ascii="SimSun" w:hAnsi="SimSun" w:eastAsia="SimSun" w:cs="SimSun"/>
                <w:sz w:val="21"/>
                <w:szCs w:val="21"/>
              </w:rPr>
            </w:pPr>
            <w:r>
              <w:rPr>
                <w:rFonts w:ascii="SimSun" w:hAnsi="SimSun" w:eastAsia="SimSun" w:cs="SimSun"/>
                <w:sz w:val="21"/>
                <w:szCs w:val="21"/>
                <w:spacing w:val="-2"/>
                <w:position w:val="7"/>
              </w:rPr>
              <w:t>模型</w:t>
            </w:r>
          </w:p>
          <w:p>
            <w:pPr>
              <w:ind w:left="269"/>
              <w:spacing w:line="218" w:lineRule="auto"/>
              <w:rPr>
                <w:rFonts w:ascii="SimSun" w:hAnsi="SimSun" w:eastAsia="SimSun" w:cs="SimSun"/>
                <w:sz w:val="21"/>
                <w:szCs w:val="21"/>
              </w:rPr>
            </w:pPr>
            <w:r>
              <w:rPr>
                <w:rFonts w:ascii="SimSun" w:hAnsi="SimSun" w:eastAsia="SimSun" w:cs="SimSun"/>
                <w:sz w:val="21"/>
                <w:szCs w:val="21"/>
                <w:spacing w:val="-3"/>
              </w:rPr>
              <w:t>精度</w:t>
            </w:r>
          </w:p>
        </w:tc>
        <w:tc>
          <w:tcPr>
            <w:tcW w:w="8434" w:type="dxa"/>
            <w:vAlign w:val="top"/>
            <w:tcBorders>
              <w:right w:val="single" w:color="000000" w:sz="6" w:space="0"/>
              <w:top w:val="single" w:color="000000" w:sz="6" w:space="0"/>
            </w:tcBorders>
          </w:tcPr>
          <w:p>
            <w:pPr>
              <w:ind w:left="3378"/>
              <w:spacing w:before="239"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938" w:hRule="atLeast"/>
        </w:trPr>
        <w:tc>
          <w:tcPr>
            <w:tcW w:w="962" w:type="dxa"/>
            <w:vAlign w:val="top"/>
            <w:tcBorders>
              <w:left w:val="single" w:color="000000" w:sz="6" w:space="0"/>
            </w:tcBorders>
          </w:tcPr>
          <w:p>
            <w:pPr>
              <w:pStyle w:val="TableText"/>
              <w:spacing w:line="340"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8434" w:type="dxa"/>
            <w:vAlign w:val="top"/>
            <w:tcBorders>
              <w:right w:val="single" w:color="000000" w:sz="6" w:space="0"/>
            </w:tcBorders>
          </w:tcPr>
          <w:p>
            <w:pPr>
              <w:ind w:left="106" w:right="134" w:firstLine="6"/>
              <w:spacing w:before="51" w:line="256" w:lineRule="auto"/>
              <w:rPr>
                <w:rFonts w:ascii="SimSun" w:hAnsi="SimSun" w:eastAsia="SimSun" w:cs="SimSun"/>
                <w:sz w:val="21"/>
                <w:szCs w:val="21"/>
              </w:rPr>
            </w:pPr>
            <w:r>
              <w:rPr>
                <w:rFonts w:ascii="SimSun" w:hAnsi="SimSun" w:eastAsia="SimSun" w:cs="SimSun"/>
                <w:sz w:val="21"/>
                <w:szCs w:val="21"/>
              </w:rPr>
              <w:t>市政桥涵项目的概念性表达，包括桥涵平纵横设计、桥</w:t>
            </w:r>
            <w:r>
              <w:rPr>
                <w:rFonts w:ascii="SimSun" w:hAnsi="SimSun" w:eastAsia="SimSun" w:cs="SimSun"/>
                <w:sz w:val="21"/>
                <w:szCs w:val="21"/>
                <w:spacing w:val="-1"/>
              </w:rPr>
              <w:t>型方案设计及其他附属工程等的粗</w:t>
            </w:r>
            <w:r>
              <w:rPr>
                <w:rFonts w:ascii="SimSun" w:hAnsi="SimSun" w:eastAsia="SimSun" w:cs="SimSun"/>
                <w:sz w:val="21"/>
                <w:szCs w:val="21"/>
              </w:rPr>
              <w:t xml:space="preserve"> </w:t>
            </w:r>
            <w:r>
              <w:rPr>
                <w:rFonts w:ascii="SimSun" w:hAnsi="SimSun" w:eastAsia="SimSun" w:cs="SimSun"/>
                <w:sz w:val="21"/>
                <w:szCs w:val="21"/>
                <w:spacing w:val="-1"/>
              </w:rPr>
              <w:t>略设计，并包含市政桥涵项目技术经济指标，环境影响分析，以及周边场地地质、气候、</w:t>
            </w:r>
            <w:r>
              <w:rPr>
                <w:rFonts w:ascii="SimSun" w:hAnsi="SimSun" w:eastAsia="SimSun" w:cs="SimSun"/>
                <w:sz w:val="21"/>
                <w:szCs w:val="21"/>
              </w:rPr>
              <w:t xml:space="preserve"> </w:t>
            </w:r>
            <w:r>
              <w:rPr>
                <w:rFonts w:ascii="SimSun" w:hAnsi="SimSun" w:eastAsia="SimSun" w:cs="SimSun"/>
                <w:sz w:val="21"/>
                <w:szCs w:val="21"/>
                <w:spacing w:val="-1"/>
              </w:rPr>
              <w:t>控制条件等基本信息。可供市政桥涵项目的整体分析，达到可进行下一阶段设计的要求。</w:t>
            </w:r>
          </w:p>
        </w:tc>
      </w:tr>
      <w:tr>
        <w:trPr>
          <w:trHeight w:val="1251" w:hRule="atLeast"/>
        </w:trPr>
        <w:tc>
          <w:tcPr>
            <w:tcW w:w="962" w:type="dxa"/>
            <w:vAlign w:val="top"/>
            <w:tcBorders>
              <w:left w:val="single" w:color="000000" w:sz="6" w:space="0"/>
            </w:tcBorders>
          </w:tcPr>
          <w:p>
            <w:pPr>
              <w:pStyle w:val="TableText"/>
              <w:spacing w:line="249" w:lineRule="auto"/>
              <w:rPr/>
            </w:pPr>
            <w:r/>
          </w:p>
          <w:p>
            <w:pPr>
              <w:pStyle w:val="TableText"/>
              <w:spacing w:line="250"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8434" w:type="dxa"/>
            <w:vAlign w:val="top"/>
            <w:tcBorders>
              <w:right w:val="single" w:color="000000" w:sz="6" w:space="0"/>
            </w:tcBorders>
          </w:tcPr>
          <w:p>
            <w:pPr>
              <w:ind w:left="113"/>
              <w:spacing w:before="55" w:line="219" w:lineRule="auto"/>
              <w:rPr>
                <w:rFonts w:ascii="SimSun" w:hAnsi="SimSun" w:eastAsia="SimSun" w:cs="SimSun"/>
                <w:sz w:val="21"/>
                <w:szCs w:val="21"/>
              </w:rPr>
            </w:pPr>
            <w:r>
              <w:rPr>
                <w:rFonts w:ascii="SimSun" w:hAnsi="SimSun" w:eastAsia="SimSun" w:cs="SimSun"/>
                <w:sz w:val="21"/>
                <w:szCs w:val="21"/>
              </w:rPr>
              <w:t>市政桥涵项目的初步表达，包括桥涵平纵横、主桥方</w:t>
            </w:r>
            <w:r>
              <w:rPr>
                <w:rFonts w:ascii="SimSun" w:hAnsi="SimSun" w:eastAsia="SimSun" w:cs="SimSun"/>
                <w:sz w:val="21"/>
                <w:szCs w:val="21"/>
                <w:spacing w:val="-1"/>
              </w:rPr>
              <w:t>案比较及推荐方案、引桥及匝道工</w:t>
            </w:r>
          </w:p>
          <w:p>
            <w:pPr>
              <w:ind w:left="106"/>
              <w:spacing w:before="62" w:line="219" w:lineRule="auto"/>
              <w:rPr>
                <w:rFonts w:ascii="SimSun" w:hAnsi="SimSun" w:eastAsia="SimSun" w:cs="SimSun"/>
                <w:sz w:val="21"/>
                <w:szCs w:val="21"/>
              </w:rPr>
            </w:pPr>
            <w:r>
              <w:rPr>
                <w:rFonts w:ascii="SimSun" w:hAnsi="SimSun" w:eastAsia="SimSun" w:cs="SimSun"/>
                <w:sz w:val="21"/>
                <w:szCs w:val="21"/>
              </w:rPr>
              <w:t>程、基础工程、引道工程、涵洞工程及其他附属工程等的精细设计</w:t>
            </w:r>
            <w:r>
              <w:rPr>
                <w:rFonts w:ascii="SimSun" w:hAnsi="SimSun" w:eastAsia="SimSun" w:cs="SimSun"/>
                <w:sz w:val="21"/>
                <w:szCs w:val="21"/>
                <w:spacing w:val="-1"/>
              </w:rPr>
              <w:t>，周边场地地质、气</w:t>
            </w:r>
          </w:p>
          <w:p>
            <w:pPr>
              <w:ind w:left="109" w:right="134" w:hanging="1"/>
              <w:spacing w:before="61" w:line="247" w:lineRule="auto"/>
              <w:rPr>
                <w:rFonts w:ascii="SimSun" w:hAnsi="SimSun" w:eastAsia="SimSun" w:cs="SimSun"/>
                <w:sz w:val="21"/>
                <w:szCs w:val="21"/>
              </w:rPr>
            </w:pPr>
            <w:r>
              <w:rPr>
                <w:rFonts w:ascii="SimSun" w:hAnsi="SimSun" w:eastAsia="SimSun" w:cs="SimSun"/>
                <w:sz w:val="21"/>
                <w:szCs w:val="21"/>
              </w:rPr>
              <w:t>候、控制条件等基本信息齐全。可供市政桥涵项目的系统分析、</w:t>
            </w:r>
            <w:r>
              <w:rPr>
                <w:rFonts w:ascii="SimSun" w:hAnsi="SimSun" w:eastAsia="SimSun" w:cs="SimSun"/>
                <w:sz w:val="21"/>
                <w:szCs w:val="21"/>
                <w:spacing w:val="-1"/>
              </w:rPr>
              <w:t>空间性能分析、结构安全</w:t>
            </w:r>
            <w:r>
              <w:rPr>
                <w:rFonts w:ascii="SimSun" w:hAnsi="SimSun" w:eastAsia="SimSun" w:cs="SimSun"/>
                <w:sz w:val="21"/>
                <w:szCs w:val="21"/>
              </w:rPr>
              <w:t xml:space="preserve"> </w:t>
            </w:r>
            <w:r>
              <w:rPr>
                <w:rFonts w:ascii="SimSun" w:hAnsi="SimSun" w:eastAsia="SimSun" w:cs="SimSun"/>
                <w:sz w:val="21"/>
                <w:szCs w:val="21"/>
                <w:spacing w:val="-2"/>
              </w:rPr>
              <w:t>性分析及一般性表现分析等，达到可进行下一阶段设计的要求。</w:t>
            </w:r>
          </w:p>
        </w:tc>
      </w:tr>
      <w:tr>
        <w:trPr>
          <w:trHeight w:val="938" w:hRule="atLeast"/>
        </w:trPr>
        <w:tc>
          <w:tcPr>
            <w:tcW w:w="962" w:type="dxa"/>
            <w:vAlign w:val="top"/>
            <w:tcBorders>
              <w:left w:val="single" w:color="000000" w:sz="6" w:space="0"/>
            </w:tcBorders>
          </w:tcPr>
          <w:p>
            <w:pPr>
              <w:pStyle w:val="TableText"/>
              <w:spacing w:line="345" w:lineRule="auto"/>
              <w:rPr/>
            </w:pPr>
            <w:r/>
          </w:p>
          <w:p>
            <w:pPr>
              <w:ind w:left="186"/>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8434" w:type="dxa"/>
            <w:vAlign w:val="top"/>
            <w:tcBorders>
              <w:right w:val="single" w:color="000000" w:sz="6" w:space="0"/>
            </w:tcBorders>
          </w:tcPr>
          <w:p>
            <w:pPr>
              <w:ind w:left="111" w:right="134" w:firstLine="2"/>
              <w:spacing w:before="57" w:line="255" w:lineRule="auto"/>
              <w:rPr>
                <w:rFonts w:ascii="SimSun" w:hAnsi="SimSun" w:eastAsia="SimSun" w:cs="SimSun"/>
                <w:sz w:val="21"/>
                <w:szCs w:val="21"/>
              </w:rPr>
            </w:pPr>
            <w:r>
              <w:rPr>
                <w:rFonts w:ascii="SimSun" w:hAnsi="SimSun" w:eastAsia="SimSun" w:cs="SimSun"/>
                <w:sz w:val="21"/>
                <w:szCs w:val="21"/>
              </w:rPr>
              <w:t>市政桥涵项目的精确表达，反映市政桥涵模型构件和单</w:t>
            </w:r>
            <w:r>
              <w:rPr>
                <w:rFonts w:ascii="SimSun" w:hAnsi="SimSun" w:eastAsia="SimSun" w:cs="SimSun"/>
                <w:sz w:val="21"/>
                <w:szCs w:val="21"/>
                <w:spacing w:val="-1"/>
              </w:rPr>
              <w:t>元的精确尺寸与位置，并包含相关</w:t>
            </w:r>
            <w:r>
              <w:rPr>
                <w:rFonts w:ascii="SimSun" w:hAnsi="SimSun" w:eastAsia="SimSun" w:cs="SimSun"/>
                <w:sz w:val="21"/>
                <w:szCs w:val="21"/>
              </w:rPr>
              <w:t xml:space="preserve"> </w:t>
            </w:r>
            <w:r>
              <w:rPr>
                <w:rFonts w:ascii="SimSun" w:hAnsi="SimSun" w:eastAsia="SimSun" w:cs="SimSun"/>
                <w:sz w:val="21"/>
                <w:szCs w:val="21"/>
                <w:spacing w:val="-1"/>
              </w:rPr>
              <w:t>的规格信息、技术参数等。可供市政桥涵项目的碰撞检查、工程量统计、施工进</w:t>
            </w:r>
            <w:r>
              <w:rPr>
                <w:rFonts w:ascii="SimSun" w:hAnsi="SimSun" w:eastAsia="SimSun" w:cs="SimSun"/>
                <w:sz w:val="21"/>
                <w:szCs w:val="21"/>
                <w:spacing w:val="-2"/>
              </w:rPr>
              <w:t>度模拟、</w:t>
            </w:r>
            <w:r>
              <w:rPr>
                <w:rFonts w:ascii="SimSun" w:hAnsi="SimSun" w:eastAsia="SimSun" w:cs="SimSun"/>
                <w:sz w:val="21"/>
                <w:szCs w:val="21"/>
              </w:rPr>
              <w:t xml:space="preserve"> </w:t>
            </w:r>
            <w:r>
              <w:rPr>
                <w:rFonts w:ascii="SimSun" w:hAnsi="SimSun" w:eastAsia="SimSun" w:cs="SimSun"/>
                <w:sz w:val="21"/>
                <w:szCs w:val="21"/>
                <w:spacing w:val="-2"/>
              </w:rPr>
              <w:t>设备材料预算等，达到可以指导现场施工的要求。</w:t>
            </w:r>
          </w:p>
        </w:tc>
      </w:tr>
      <w:tr>
        <w:trPr>
          <w:trHeight w:val="938" w:hRule="atLeast"/>
        </w:trPr>
        <w:tc>
          <w:tcPr>
            <w:tcW w:w="962" w:type="dxa"/>
            <w:vAlign w:val="top"/>
            <w:tcBorders>
              <w:left w:val="single" w:color="000000" w:sz="6" w:space="0"/>
            </w:tcBorders>
          </w:tcPr>
          <w:p>
            <w:pPr>
              <w:pStyle w:val="TableText"/>
              <w:spacing w:line="348"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8434" w:type="dxa"/>
            <w:vAlign w:val="top"/>
            <w:tcBorders>
              <w:right w:val="single" w:color="000000" w:sz="6" w:space="0"/>
            </w:tcBorders>
          </w:tcPr>
          <w:p>
            <w:pPr>
              <w:ind w:left="113"/>
              <w:spacing w:before="60" w:line="219" w:lineRule="auto"/>
              <w:rPr>
                <w:rFonts w:ascii="SimSun" w:hAnsi="SimSun" w:eastAsia="SimSun" w:cs="SimSun"/>
                <w:sz w:val="21"/>
                <w:szCs w:val="21"/>
              </w:rPr>
            </w:pPr>
            <w:r>
              <w:rPr>
                <w:rFonts w:ascii="SimSun" w:hAnsi="SimSun" w:eastAsia="SimSun" w:cs="SimSun"/>
                <w:sz w:val="21"/>
                <w:szCs w:val="21"/>
              </w:rPr>
              <w:t>市政桥涵项目的详细模型实体，最终确定模型尺寸，</w:t>
            </w:r>
            <w:r>
              <w:rPr>
                <w:rFonts w:ascii="SimSun" w:hAnsi="SimSun" w:eastAsia="SimSun" w:cs="SimSun"/>
                <w:sz w:val="21"/>
                <w:szCs w:val="21"/>
                <w:spacing w:val="-1"/>
              </w:rPr>
              <w:t>能够根据该模型进行构件的加工制</w:t>
            </w:r>
          </w:p>
          <w:p>
            <w:pPr>
              <w:ind w:left="106" w:right="134"/>
              <w:spacing w:before="63" w:line="244" w:lineRule="auto"/>
              <w:rPr>
                <w:rFonts w:ascii="SimSun" w:hAnsi="SimSun" w:eastAsia="SimSun" w:cs="SimSun"/>
                <w:sz w:val="21"/>
                <w:szCs w:val="21"/>
              </w:rPr>
            </w:pPr>
            <w:r>
              <w:rPr>
                <w:rFonts w:ascii="SimSun" w:hAnsi="SimSun" w:eastAsia="SimSun" w:cs="SimSun"/>
                <w:sz w:val="21"/>
                <w:szCs w:val="21"/>
              </w:rPr>
              <w:t>造，构件除包括几何尺寸、材质、产品信息外，还应附加模型的施工</w:t>
            </w:r>
            <w:r>
              <w:rPr>
                <w:rFonts w:ascii="SimSun" w:hAnsi="SimSun" w:eastAsia="SimSun" w:cs="SimSun"/>
                <w:sz w:val="21"/>
                <w:szCs w:val="21"/>
                <w:spacing w:val="-1"/>
              </w:rPr>
              <w:t>信息，包括生产、运</w:t>
            </w:r>
            <w:r>
              <w:rPr>
                <w:rFonts w:ascii="SimSun" w:hAnsi="SimSun" w:eastAsia="SimSun" w:cs="SimSun"/>
                <w:sz w:val="21"/>
                <w:szCs w:val="21"/>
              </w:rPr>
              <w:t xml:space="preserve"> </w:t>
            </w:r>
            <w:r>
              <w:rPr>
                <w:rFonts w:ascii="SimSun" w:hAnsi="SimSun" w:eastAsia="SimSun" w:cs="SimSun"/>
                <w:sz w:val="21"/>
                <w:szCs w:val="21"/>
                <w:spacing w:val="-5"/>
              </w:rPr>
              <w:t>输、安装等方面。</w:t>
            </w:r>
          </w:p>
        </w:tc>
      </w:tr>
      <w:tr>
        <w:trPr>
          <w:trHeight w:val="952" w:hRule="atLeast"/>
        </w:trPr>
        <w:tc>
          <w:tcPr>
            <w:tcW w:w="962" w:type="dxa"/>
            <w:vAlign w:val="top"/>
            <w:tcBorders>
              <w:left w:val="single" w:color="000000" w:sz="6" w:space="0"/>
              <w:bottom w:val="single" w:color="000000" w:sz="6" w:space="0"/>
            </w:tcBorders>
          </w:tcPr>
          <w:p>
            <w:pPr>
              <w:pStyle w:val="TableText"/>
              <w:spacing w:line="352" w:lineRule="auto"/>
              <w:rPr/>
            </w:pPr>
            <w:r/>
          </w:p>
          <w:p>
            <w:pPr>
              <w:ind w:left="186"/>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8434" w:type="dxa"/>
            <w:vAlign w:val="top"/>
            <w:tcBorders>
              <w:bottom w:val="single" w:color="000000" w:sz="6" w:space="0"/>
              <w:right w:val="single" w:color="000000" w:sz="6" w:space="0"/>
            </w:tcBorders>
          </w:tcPr>
          <w:p>
            <w:pPr>
              <w:ind w:left="107" w:right="134" w:firstLine="5"/>
              <w:spacing w:before="64" w:line="256" w:lineRule="auto"/>
              <w:jc w:val="both"/>
              <w:rPr>
                <w:rFonts w:ascii="SimSun" w:hAnsi="SimSun" w:eastAsia="SimSun" w:cs="SimSun"/>
                <w:sz w:val="21"/>
                <w:szCs w:val="21"/>
              </w:rPr>
            </w:pPr>
            <w:r>
              <w:rPr>
                <w:rFonts w:ascii="SimSun" w:hAnsi="SimSun" w:eastAsia="SimSun" w:cs="SimSun"/>
                <w:sz w:val="21"/>
                <w:szCs w:val="21"/>
              </w:rPr>
              <w:t>市政桥涵项目的优化模型实体，用于可视化运维管理，</w:t>
            </w:r>
            <w:r>
              <w:rPr>
                <w:rFonts w:ascii="SimSun" w:hAnsi="SimSun" w:eastAsia="SimSun" w:cs="SimSun"/>
                <w:sz w:val="21"/>
                <w:szCs w:val="21"/>
                <w:spacing w:val="-1"/>
              </w:rPr>
              <w:t>在竣工模型的基础上进行适当轻量</w:t>
            </w:r>
            <w:r>
              <w:rPr>
                <w:rFonts w:ascii="SimSun" w:hAnsi="SimSun" w:eastAsia="SimSun" w:cs="SimSun"/>
                <w:sz w:val="21"/>
                <w:szCs w:val="21"/>
              </w:rPr>
              <w:t xml:space="preserve"> </w:t>
            </w:r>
            <w:r>
              <w:rPr>
                <w:rFonts w:ascii="SimSun" w:hAnsi="SimSun" w:eastAsia="SimSun" w:cs="SimSun"/>
                <w:sz w:val="21"/>
                <w:szCs w:val="21"/>
              </w:rPr>
              <w:t>化，减少与业务无关的细节以提升模型运行的流畅性，并包括桥涵</w:t>
            </w:r>
            <w:r>
              <w:rPr>
                <w:rFonts w:ascii="SimSun" w:hAnsi="SimSun" w:eastAsia="SimSun" w:cs="SimSun"/>
                <w:sz w:val="21"/>
                <w:szCs w:val="21"/>
                <w:spacing w:val="-1"/>
              </w:rPr>
              <w:t>资产信息和维护管养等</w:t>
            </w:r>
            <w:r>
              <w:rPr>
                <w:rFonts w:ascii="SimSun" w:hAnsi="SimSun" w:eastAsia="SimSun" w:cs="SimSun"/>
                <w:sz w:val="21"/>
                <w:szCs w:val="21"/>
              </w:rPr>
              <w:t xml:space="preserve"> </w:t>
            </w:r>
            <w:r>
              <w:rPr>
                <w:rFonts w:ascii="SimSun" w:hAnsi="SimSun" w:eastAsia="SimSun" w:cs="SimSun"/>
                <w:sz w:val="21"/>
                <w:szCs w:val="21"/>
                <w:spacing w:val="-7"/>
              </w:rPr>
              <w:t>相关信息。</w:t>
            </w:r>
          </w:p>
        </w:tc>
      </w:tr>
    </w:tbl>
    <w:p>
      <w:pPr>
        <w:ind w:left="430"/>
        <w:spacing w:before="130"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C.2.2    </w:t>
      </w:r>
      <w:r>
        <w:rPr>
          <w:rFonts w:ascii="SimSun" w:hAnsi="SimSun" w:eastAsia="SimSun" w:cs="SimSun"/>
          <w:sz w:val="21"/>
          <w:szCs w:val="21"/>
          <w:spacing w:val="-2"/>
        </w:rPr>
        <w:t>市政工程信息模型交付深度应符合表</w:t>
      </w:r>
      <w:r>
        <w:rPr>
          <w:rFonts w:ascii="SimSun" w:hAnsi="SimSun" w:eastAsia="SimSun" w:cs="SimSun"/>
          <w:sz w:val="21"/>
          <w:szCs w:val="21"/>
          <w:spacing w:val="-36"/>
        </w:rPr>
        <w:t xml:space="preserve"> </w:t>
      </w:r>
      <w:r>
        <w:rPr>
          <w:rFonts w:ascii="Times New Roman" w:hAnsi="Times New Roman" w:eastAsia="Times New Roman" w:cs="Times New Roman"/>
          <w:sz w:val="21"/>
          <w:szCs w:val="21"/>
          <w:b/>
          <w:bCs/>
          <w:spacing w:val="-2"/>
        </w:rPr>
        <w:t>C.2.2</w:t>
      </w:r>
      <w:r>
        <w:rPr>
          <w:rFonts w:ascii="Times New Roman" w:hAnsi="Times New Roman" w:eastAsia="Times New Roman" w:cs="Times New Roman"/>
          <w:sz w:val="21"/>
          <w:szCs w:val="21"/>
          <w:b/>
          <w:bCs/>
          <w:spacing w:val="26"/>
        </w:rPr>
        <w:t xml:space="preserve"> </w:t>
      </w:r>
      <w:r>
        <w:rPr>
          <w:rFonts w:ascii="SimSun" w:hAnsi="SimSun" w:eastAsia="SimSun" w:cs="SimSun"/>
          <w:sz w:val="21"/>
          <w:szCs w:val="21"/>
          <w:spacing w:val="-2"/>
        </w:rPr>
        <w:t>的规定。</w:t>
      </w:r>
    </w:p>
    <w:p>
      <w:pPr>
        <w:spacing w:line="220" w:lineRule="auto"/>
        <w:sectPr>
          <w:footerReference w:type="default" r:id="rId124"/>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820"/>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8"/>
        </w:rPr>
        <w:t xml:space="preserve"> </w:t>
      </w:r>
      <w:r>
        <w:rPr>
          <w:rFonts w:ascii="Times New Roman" w:hAnsi="Times New Roman" w:eastAsia="Times New Roman" w:cs="Times New Roman"/>
          <w:sz w:val="21"/>
          <w:szCs w:val="21"/>
          <w:b/>
          <w:bCs/>
          <w:spacing w:val="-1"/>
        </w:rPr>
        <w:t>C.2.2  </w:t>
      </w:r>
      <w:r>
        <w:rPr>
          <w:rFonts w:ascii="SimSun" w:hAnsi="SimSun" w:eastAsia="SimSun" w:cs="SimSun"/>
          <w:sz w:val="21"/>
          <w:szCs w:val="21"/>
          <w14:textOutline w14:w="2667" w14:cap="flat" w14:cmpd="sng">
            <w14:solidFill>
              <w14:srgbClr w14:val="000000"/>
            </w14:solidFill>
            <w14:prstDash w14:val="solid"/>
            <w14:miter w14:lim="1"/>
          </w14:textOutline>
          <w:spacing w:val="-1"/>
        </w:rPr>
        <w:t>市政工程信息模型桥涵交付深度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2"/>
        <w:gridCol w:w="2807"/>
        <w:gridCol w:w="1091"/>
        <w:gridCol w:w="1094"/>
        <w:gridCol w:w="1092"/>
        <w:gridCol w:w="1090"/>
        <w:gridCol w:w="1000"/>
      </w:tblGrid>
      <w:tr>
        <w:trPr>
          <w:trHeight w:val="689" w:hRule="atLeast"/>
        </w:trPr>
        <w:tc>
          <w:tcPr>
            <w:tcW w:w="4029" w:type="dxa"/>
            <w:vAlign w:val="top"/>
            <w:gridSpan w:val="2"/>
            <w:tcBorders>
              <w:left w:val="single" w:color="000000" w:sz="6" w:space="0"/>
              <w:top w:val="single" w:color="000000" w:sz="6" w:space="0"/>
            </w:tcBorders>
          </w:tcPr>
          <w:p>
            <w:pPr>
              <w:ind w:left="1597"/>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091" w:type="dxa"/>
            <w:vAlign w:val="top"/>
            <w:tcBorders>
              <w:top w:val="single" w:color="000000" w:sz="6" w:space="0"/>
            </w:tcBorders>
          </w:tcPr>
          <w:p>
            <w:pPr>
              <w:ind w:left="341"/>
              <w:spacing w:before="84"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344"/>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94" w:type="dxa"/>
            <w:vAlign w:val="top"/>
            <w:tcBorders>
              <w:top w:val="single" w:color="000000" w:sz="6" w:space="0"/>
            </w:tcBorders>
          </w:tcPr>
          <w:p>
            <w:pPr>
              <w:ind w:left="343"/>
              <w:spacing w:before="84"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347"/>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92" w:type="dxa"/>
            <w:vAlign w:val="top"/>
            <w:tcBorders>
              <w:top w:val="single" w:color="000000" w:sz="6" w:space="0"/>
            </w:tcBorders>
          </w:tcPr>
          <w:p>
            <w:pPr>
              <w:ind w:left="238"/>
              <w:spacing w:before="84" w:line="221" w:lineRule="auto"/>
              <w:rPr>
                <w:rFonts w:ascii="SimSun" w:hAnsi="SimSun" w:eastAsia="SimSun" w:cs="SimSun"/>
                <w:sz w:val="21"/>
                <w:szCs w:val="21"/>
              </w:rPr>
            </w:pPr>
            <w:r>
              <w:rPr>
                <w:rFonts w:ascii="SimSun" w:hAnsi="SimSun" w:eastAsia="SimSun" w:cs="SimSun"/>
                <w:sz w:val="21"/>
                <w:szCs w:val="21"/>
                <w:spacing w:val="-2"/>
              </w:rPr>
              <w:t>施工图</w:t>
            </w:r>
          </w:p>
          <w:p>
            <w:pPr>
              <w:ind w:left="346"/>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090" w:type="dxa"/>
            <w:vAlign w:val="top"/>
            <w:tcBorders>
              <w:top w:val="single" w:color="000000" w:sz="6" w:space="0"/>
            </w:tcBorders>
          </w:tcPr>
          <w:p>
            <w:pPr>
              <w:ind w:left="343"/>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000" w:type="dxa"/>
            <w:vAlign w:val="top"/>
            <w:tcBorders>
              <w:right w:val="single" w:color="000000" w:sz="6" w:space="0"/>
              <w:top w:val="single" w:color="000000" w:sz="6" w:space="0"/>
            </w:tcBorders>
          </w:tcPr>
          <w:p>
            <w:pPr>
              <w:ind w:left="297"/>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1222" w:type="dxa"/>
            <w:vAlign w:val="top"/>
            <w:vMerge w:val="restart"/>
            <w:tcBorders>
              <w:left w:val="single" w:color="000000" w:sz="6" w:space="0"/>
              <w:bottom w:val="nil"/>
            </w:tcBorders>
          </w:tcPr>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ind w:left="191"/>
              <w:spacing w:before="68" w:line="220" w:lineRule="auto"/>
              <w:rPr>
                <w:rFonts w:ascii="SimSun" w:hAnsi="SimSun" w:eastAsia="SimSun" w:cs="SimSun"/>
                <w:sz w:val="21"/>
                <w:szCs w:val="21"/>
              </w:rPr>
            </w:pPr>
            <w:r>
              <w:rPr>
                <w:rFonts w:ascii="SimSun" w:hAnsi="SimSun" w:eastAsia="SimSun" w:cs="SimSun"/>
                <w:sz w:val="21"/>
                <w:szCs w:val="21"/>
                <w:spacing w:val="-2"/>
              </w:rPr>
              <w:t>上部结构</w:t>
            </w:r>
          </w:p>
        </w:tc>
        <w:tc>
          <w:tcPr>
            <w:tcW w:w="2807" w:type="dxa"/>
            <w:vAlign w:val="top"/>
          </w:tcPr>
          <w:p>
            <w:pPr>
              <w:ind w:left="883"/>
              <w:spacing w:before="52" w:line="220" w:lineRule="auto"/>
              <w:rPr>
                <w:rFonts w:ascii="SimSun" w:hAnsi="SimSun" w:eastAsia="SimSun" w:cs="SimSun"/>
                <w:sz w:val="21"/>
                <w:szCs w:val="21"/>
              </w:rPr>
            </w:pPr>
            <w:r>
              <w:rPr>
                <w:rFonts w:ascii="SimSun" w:hAnsi="SimSun" w:eastAsia="SimSun" w:cs="SimSun"/>
                <w:sz w:val="21"/>
                <w:szCs w:val="21"/>
                <w:spacing w:val="-2"/>
              </w:rPr>
              <w:t>混凝土箱梁</w:t>
            </w:r>
          </w:p>
        </w:tc>
        <w:tc>
          <w:tcPr>
            <w:tcW w:w="1091" w:type="dxa"/>
            <w:vAlign w:val="top"/>
          </w:tcPr>
          <w:p>
            <w:pPr>
              <w:ind w:left="25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661"/>
              <w:spacing w:before="52" w:line="220" w:lineRule="auto"/>
              <w:rPr>
                <w:rFonts w:ascii="SimSun" w:hAnsi="SimSun" w:eastAsia="SimSun" w:cs="SimSun"/>
                <w:sz w:val="21"/>
                <w:szCs w:val="21"/>
              </w:rPr>
            </w:pPr>
            <w:r>
              <w:rPr>
                <w:rFonts w:ascii="SimSun" w:hAnsi="SimSun" w:eastAsia="SimSun" w:cs="SimSun"/>
                <w:sz w:val="21"/>
                <w:szCs w:val="21"/>
                <w:spacing w:val="-2"/>
              </w:rPr>
              <w:t>混凝土预制</w:t>
            </w:r>
            <w:r>
              <w:rPr>
                <w:rFonts w:ascii="SimSun" w:hAnsi="SimSun" w:eastAsia="SimSun" w:cs="SimSun"/>
                <w:sz w:val="21"/>
                <w:szCs w:val="21"/>
                <w:spacing w:val="-40"/>
              </w:rPr>
              <w:t xml:space="preserve"> </w:t>
            </w:r>
            <w:r>
              <w:rPr>
                <w:rFonts w:ascii="Times New Roman" w:hAnsi="Times New Roman" w:eastAsia="Times New Roman" w:cs="Times New Roman"/>
                <w:sz w:val="21"/>
                <w:szCs w:val="21"/>
                <w:spacing w:val="-2"/>
              </w:rPr>
              <w:t>T </w:t>
            </w:r>
            <w:r>
              <w:rPr>
                <w:rFonts w:ascii="SimSun" w:hAnsi="SimSun" w:eastAsia="SimSun" w:cs="SimSun"/>
                <w:sz w:val="21"/>
                <w:szCs w:val="21"/>
                <w:spacing w:val="-2"/>
              </w:rPr>
              <w:t>梁</w:t>
            </w:r>
          </w:p>
        </w:tc>
        <w:tc>
          <w:tcPr>
            <w:tcW w:w="1091" w:type="dxa"/>
            <w:vAlign w:val="top"/>
          </w:tcPr>
          <w:p>
            <w:pPr>
              <w:ind w:left="25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567"/>
              <w:spacing w:before="109" w:line="220" w:lineRule="auto"/>
              <w:rPr>
                <w:rFonts w:ascii="SimSun" w:hAnsi="SimSun" w:eastAsia="SimSun" w:cs="SimSun"/>
                <w:sz w:val="21"/>
                <w:szCs w:val="21"/>
              </w:rPr>
            </w:pPr>
            <w:r>
              <w:rPr>
                <w:rFonts w:ascii="SimSun" w:hAnsi="SimSun" w:eastAsia="SimSun" w:cs="SimSun"/>
                <w:sz w:val="21"/>
                <w:szCs w:val="21"/>
                <w:spacing w:val="-2"/>
              </w:rPr>
              <w:t>混凝土预制小箱梁</w:t>
            </w:r>
          </w:p>
        </w:tc>
        <w:tc>
          <w:tcPr>
            <w:tcW w:w="1091" w:type="dxa"/>
            <w:vAlign w:val="top"/>
          </w:tcPr>
          <w:p>
            <w:pPr>
              <w:ind w:left="25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089"/>
              <w:spacing w:before="53" w:line="220" w:lineRule="auto"/>
              <w:rPr>
                <w:rFonts w:ascii="SimSun" w:hAnsi="SimSun" w:eastAsia="SimSun" w:cs="SimSun"/>
                <w:sz w:val="21"/>
                <w:szCs w:val="21"/>
              </w:rPr>
            </w:pPr>
            <w:r>
              <w:rPr>
                <w:rFonts w:ascii="SimSun" w:hAnsi="SimSun" w:eastAsia="SimSun" w:cs="SimSun"/>
                <w:sz w:val="21"/>
                <w:szCs w:val="21"/>
                <w:spacing w:val="-2"/>
              </w:rPr>
              <w:t>钢箱梁</w:t>
            </w:r>
          </w:p>
        </w:tc>
        <w:tc>
          <w:tcPr>
            <w:tcW w:w="1091" w:type="dxa"/>
            <w:vAlign w:val="top"/>
          </w:tcPr>
          <w:p>
            <w:pPr>
              <w:ind w:left="25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844"/>
              <w:spacing w:before="54" w:line="220" w:lineRule="auto"/>
              <w:rPr>
                <w:rFonts w:ascii="SimSun" w:hAnsi="SimSun" w:eastAsia="SimSun" w:cs="SimSun"/>
                <w:sz w:val="21"/>
                <w:szCs w:val="21"/>
              </w:rPr>
            </w:pPr>
            <w:r>
              <w:rPr>
                <w:rFonts w:ascii="SimSun" w:hAnsi="SimSun" w:eastAsia="SimSun" w:cs="SimSun"/>
                <w:sz w:val="21"/>
                <w:szCs w:val="21"/>
                <w:spacing w:val="-1"/>
              </w:rPr>
              <w:t>钢</w:t>
            </w:r>
            <w:r>
              <w:rPr>
                <w:rFonts w:ascii="Times New Roman" w:hAnsi="Times New Roman" w:eastAsia="Times New Roman" w:cs="Times New Roman"/>
                <w:sz w:val="21"/>
                <w:szCs w:val="21"/>
                <w:spacing w:val="-1"/>
              </w:rPr>
              <w:t>-</w:t>
            </w:r>
            <w:r>
              <w:rPr>
                <w:rFonts w:ascii="SimSun" w:hAnsi="SimSun" w:eastAsia="SimSun" w:cs="SimSun"/>
                <w:sz w:val="21"/>
                <w:szCs w:val="21"/>
                <w:spacing w:val="-1"/>
              </w:rPr>
              <w:t>混叠合梁</w:t>
            </w:r>
          </w:p>
        </w:tc>
        <w:tc>
          <w:tcPr>
            <w:tcW w:w="1091" w:type="dxa"/>
            <w:vAlign w:val="top"/>
          </w:tcPr>
          <w:p>
            <w:pPr>
              <w:ind w:left="25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089"/>
              <w:spacing w:before="54" w:line="219" w:lineRule="auto"/>
              <w:rPr>
                <w:rFonts w:ascii="SimSun" w:hAnsi="SimSun" w:eastAsia="SimSun" w:cs="SimSun"/>
                <w:sz w:val="21"/>
                <w:szCs w:val="21"/>
              </w:rPr>
            </w:pPr>
            <w:r>
              <w:rPr>
                <w:rFonts w:ascii="SimSun" w:hAnsi="SimSun" w:eastAsia="SimSun" w:cs="SimSun"/>
                <w:sz w:val="21"/>
                <w:szCs w:val="21"/>
                <w:spacing w:val="-2"/>
              </w:rPr>
              <w:t>钢桁梁</w:t>
            </w:r>
          </w:p>
        </w:tc>
        <w:tc>
          <w:tcPr>
            <w:tcW w:w="1091" w:type="dxa"/>
            <w:vAlign w:val="top"/>
          </w:tcPr>
          <w:p>
            <w:pPr>
              <w:ind w:left="25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882"/>
              <w:spacing w:before="55" w:line="220" w:lineRule="auto"/>
              <w:rPr>
                <w:rFonts w:ascii="SimSun" w:hAnsi="SimSun" w:eastAsia="SimSun" w:cs="SimSun"/>
                <w:sz w:val="21"/>
                <w:szCs w:val="21"/>
              </w:rPr>
            </w:pPr>
            <w:r>
              <w:rPr>
                <w:rFonts w:ascii="SimSun" w:hAnsi="SimSun" w:eastAsia="SimSun" w:cs="SimSun"/>
                <w:sz w:val="21"/>
                <w:szCs w:val="21"/>
                <w:spacing w:val="-2"/>
              </w:rPr>
              <w:t>预应力系统</w:t>
            </w:r>
          </w:p>
        </w:tc>
        <w:tc>
          <w:tcPr>
            <w:tcW w:w="1091" w:type="dxa"/>
            <w:vAlign w:val="top"/>
          </w:tcPr>
          <w:p>
            <w:pPr>
              <w:ind w:left="25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985"/>
              <w:spacing w:before="56" w:line="220" w:lineRule="auto"/>
              <w:rPr>
                <w:rFonts w:ascii="SimSun" w:hAnsi="SimSun" w:eastAsia="SimSun" w:cs="SimSun"/>
                <w:sz w:val="21"/>
                <w:szCs w:val="21"/>
              </w:rPr>
            </w:pPr>
            <w:r>
              <w:rPr>
                <w:rFonts w:ascii="SimSun" w:hAnsi="SimSun" w:eastAsia="SimSun" w:cs="SimSun"/>
                <w:sz w:val="21"/>
                <w:szCs w:val="21"/>
                <w:spacing w:val="-2"/>
              </w:rPr>
              <w:t>锚固体系</w:t>
            </w:r>
          </w:p>
        </w:tc>
        <w:tc>
          <w:tcPr>
            <w:tcW w:w="1091" w:type="dxa"/>
            <w:vAlign w:val="top"/>
          </w:tcPr>
          <w:p>
            <w:pPr>
              <w:ind w:left="25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773"/>
              <w:spacing w:before="56" w:line="220" w:lineRule="auto"/>
              <w:rPr>
                <w:rFonts w:ascii="SimSun" w:hAnsi="SimSun" w:eastAsia="SimSun" w:cs="SimSun"/>
                <w:sz w:val="21"/>
                <w:szCs w:val="21"/>
              </w:rPr>
            </w:pPr>
            <w:r>
              <w:rPr>
                <w:rFonts w:ascii="SimSun" w:hAnsi="SimSun" w:eastAsia="SimSun" w:cs="SimSun"/>
                <w:sz w:val="21"/>
                <w:szCs w:val="21"/>
                <w:spacing w:val="-1"/>
              </w:rPr>
              <w:t>钢箱式加劲梁</w:t>
            </w:r>
          </w:p>
        </w:tc>
        <w:tc>
          <w:tcPr>
            <w:tcW w:w="1091" w:type="dxa"/>
            <w:vAlign w:val="top"/>
          </w:tcPr>
          <w:p>
            <w:pPr>
              <w:ind w:left="25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777"/>
              <w:spacing w:before="56" w:line="220" w:lineRule="auto"/>
              <w:rPr>
                <w:rFonts w:ascii="SimSun" w:hAnsi="SimSun" w:eastAsia="SimSun" w:cs="SimSun"/>
                <w:sz w:val="21"/>
                <w:szCs w:val="21"/>
              </w:rPr>
            </w:pPr>
            <w:r>
              <w:rPr>
                <w:rFonts w:ascii="SimSun" w:hAnsi="SimSun" w:eastAsia="SimSun" w:cs="SimSun"/>
                <w:sz w:val="21"/>
                <w:szCs w:val="21"/>
                <w:spacing w:val="-2"/>
              </w:rPr>
              <w:t>组合式加劲梁</w:t>
            </w:r>
          </w:p>
        </w:tc>
        <w:tc>
          <w:tcPr>
            <w:tcW w:w="1091" w:type="dxa"/>
            <w:vAlign w:val="top"/>
          </w:tcPr>
          <w:p>
            <w:pPr>
              <w:ind w:left="25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774"/>
              <w:spacing w:before="57" w:line="219" w:lineRule="auto"/>
              <w:rPr>
                <w:rFonts w:ascii="SimSun" w:hAnsi="SimSun" w:eastAsia="SimSun" w:cs="SimSun"/>
                <w:sz w:val="21"/>
                <w:szCs w:val="21"/>
              </w:rPr>
            </w:pPr>
            <w:r>
              <w:rPr>
                <w:rFonts w:ascii="SimSun" w:hAnsi="SimSun" w:eastAsia="SimSun" w:cs="SimSun"/>
                <w:sz w:val="21"/>
                <w:szCs w:val="21"/>
                <w:spacing w:val="-2"/>
              </w:rPr>
              <w:t>桁架式加劲梁</w:t>
            </w:r>
          </w:p>
        </w:tc>
        <w:tc>
          <w:tcPr>
            <w:tcW w:w="1091" w:type="dxa"/>
            <w:vAlign w:val="top"/>
          </w:tcPr>
          <w:p>
            <w:pPr>
              <w:ind w:left="25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1"/>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347" w:lineRule="auto"/>
              <w:rPr/>
            </w:pPr>
            <w:r/>
          </w:p>
          <w:p>
            <w:pPr>
              <w:pStyle w:val="TableText"/>
              <w:spacing w:line="347" w:lineRule="auto"/>
              <w:rPr/>
            </w:pPr>
            <w:r/>
          </w:p>
          <w:p>
            <w:pPr>
              <w:ind w:left="196"/>
              <w:spacing w:before="68" w:line="220" w:lineRule="auto"/>
              <w:rPr>
                <w:rFonts w:ascii="SimSun" w:hAnsi="SimSun" w:eastAsia="SimSun" w:cs="SimSun"/>
                <w:sz w:val="21"/>
                <w:szCs w:val="21"/>
              </w:rPr>
            </w:pPr>
            <w:r>
              <w:rPr>
                <w:rFonts w:ascii="SimSun" w:hAnsi="SimSun" w:eastAsia="SimSun" w:cs="SimSun"/>
                <w:sz w:val="21"/>
                <w:szCs w:val="21"/>
                <w:spacing w:val="-3"/>
              </w:rPr>
              <w:t>下部结构</w:t>
            </w:r>
          </w:p>
        </w:tc>
        <w:tc>
          <w:tcPr>
            <w:tcW w:w="2807" w:type="dxa"/>
            <w:vAlign w:val="top"/>
          </w:tcPr>
          <w:p>
            <w:pPr>
              <w:ind w:left="1195"/>
              <w:spacing w:before="58" w:line="220" w:lineRule="auto"/>
              <w:rPr>
                <w:rFonts w:ascii="SimSun" w:hAnsi="SimSun" w:eastAsia="SimSun" w:cs="SimSun"/>
                <w:sz w:val="21"/>
                <w:szCs w:val="21"/>
              </w:rPr>
            </w:pPr>
            <w:r>
              <w:rPr>
                <w:rFonts w:ascii="SimSun" w:hAnsi="SimSun" w:eastAsia="SimSun" w:cs="SimSun"/>
                <w:sz w:val="21"/>
                <w:szCs w:val="21"/>
                <w:spacing w:val="-3"/>
              </w:rPr>
              <w:t>桥墩</w:t>
            </w:r>
          </w:p>
        </w:tc>
        <w:tc>
          <w:tcPr>
            <w:tcW w:w="1091" w:type="dxa"/>
            <w:vAlign w:val="top"/>
          </w:tcPr>
          <w:p>
            <w:pPr>
              <w:ind w:left="25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195"/>
              <w:spacing w:before="58" w:line="220" w:lineRule="auto"/>
              <w:rPr>
                <w:rFonts w:ascii="SimSun" w:hAnsi="SimSun" w:eastAsia="SimSun" w:cs="SimSun"/>
                <w:sz w:val="21"/>
                <w:szCs w:val="21"/>
              </w:rPr>
            </w:pPr>
            <w:r>
              <w:rPr>
                <w:rFonts w:ascii="SimSun" w:hAnsi="SimSun" w:eastAsia="SimSun" w:cs="SimSun"/>
                <w:sz w:val="21"/>
                <w:szCs w:val="21"/>
                <w:spacing w:val="-3"/>
              </w:rPr>
              <w:t>桥台</w:t>
            </w:r>
          </w:p>
        </w:tc>
        <w:tc>
          <w:tcPr>
            <w:tcW w:w="1091" w:type="dxa"/>
            <w:vAlign w:val="top"/>
          </w:tcPr>
          <w:p>
            <w:pPr>
              <w:ind w:left="25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195"/>
              <w:spacing w:before="59" w:line="225" w:lineRule="auto"/>
              <w:rPr>
                <w:rFonts w:ascii="SimSun" w:hAnsi="SimSun" w:eastAsia="SimSun" w:cs="SimSun"/>
                <w:sz w:val="21"/>
                <w:szCs w:val="21"/>
              </w:rPr>
            </w:pPr>
            <w:r>
              <w:rPr>
                <w:rFonts w:ascii="SimSun" w:hAnsi="SimSun" w:eastAsia="SimSun" w:cs="SimSun"/>
                <w:sz w:val="21"/>
                <w:szCs w:val="21"/>
                <w:spacing w:val="-3"/>
              </w:rPr>
              <w:t>基础</w:t>
            </w:r>
          </w:p>
        </w:tc>
        <w:tc>
          <w:tcPr>
            <w:tcW w:w="1091" w:type="dxa"/>
            <w:vAlign w:val="top"/>
          </w:tcPr>
          <w:p>
            <w:pPr>
              <w:ind w:left="436"/>
              <w:spacing w:before="243"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1092"/>
              <w:spacing w:before="59" w:line="220" w:lineRule="auto"/>
              <w:rPr>
                <w:rFonts w:ascii="SimSun" w:hAnsi="SimSun" w:eastAsia="SimSun" w:cs="SimSun"/>
                <w:sz w:val="21"/>
                <w:szCs w:val="21"/>
              </w:rPr>
            </w:pPr>
            <w:r>
              <w:rPr>
                <w:rFonts w:ascii="SimSun" w:hAnsi="SimSun" w:eastAsia="SimSun" w:cs="SimSun"/>
                <w:sz w:val="21"/>
                <w:szCs w:val="21"/>
                <w:spacing w:val="-3"/>
              </w:rPr>
              <w:t>辅助墩</w:t>
            </w:r>
          </w:p>
        </w:tc>
        <w:tc>
          <w:tcPr>
            <w:tcW w:w="1091" w:type="dxa"/>
            <w:vAlign w:val="top"/>
          </w:tcPr>
          <w:p>
            <w:pPr>
              <w:ind w:left="436"/>
              <w:spacing w:before="24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0" w:lineRule="auto"/>
              <w:rPr/>
            </w:pPr>
            <w:r/>
          </w:p>
          <w:p>
            <w:pPr>
              <w:pStyle w:val="TableText"/>
              <w:spacing w:line="261" w:lineRule="auto"/>
              <w:rPr/>
            </w:pPr>
            <w:r/>
          </w:p>
          <w:p>
            <w:pPr>
              <w:ind w:left="402"/>
              <w:spacing w:before="68" w:line="221" w:lineRule="auto"/>
              <w:rPr>
                <w:rFonts w:ascii="SimSun" w:hAnsi="SimSun" w:eastAsia="SimSun" w:cs="SimSun"/>
                <w:sz w:val="21"/>
                <w:szCs w:val="21"/>
              </w:rPr>
            </w:pPr>
            <w:r>
              <w:rPr>
                <w:rFonts w:ascii="SimSun" w:hAnsi="SimSun" w:eastAsia="SimSun" w:cs="SimSun"/>
                <w:sz w:val="21"/>
                <w:szCs w:val="21"/>
                <w:spacing w:val="-3"/>
              </w:rPr>
              <w:t>拱体</w:t>
            </w:r>
          </w:p>
        </w:tc>
        <w:tc>
          <w:tcPr>
            <w:tcW w:w="2807" w:type="dxa"/>
            <w:vAlign w:val="top"/>
          </w:tcPr>
          <w:p>
            <w:pPr>
              <w:ind w:left="1196"/>
              <w:spacing w:before="59" w:line="219" w:lineRule="auto"/>
              <w:rPr>
                <w:rFonts w:ascii="SimSun" w:hAnsi="SimSun" w:eastAsia="SimSun" w:cs="SimSun"/>
                <w:sz w:val="21"/>
                <w:szCs w:val="21"/>
              </w:rPr>
            </w:pPr>
            <w:r>
              <w:rPr>
                <w:rFonts w:ascii="SimSun" w:hAnsi="SimSun" w:eastAsia="SimSun" w:cs="SimSun"/>
                <w:sz w:val="21"/>
                <w:szCs w:val="21"/>
                <w:spacing w:val="-3"/>
              </w:rPr>
              <w:t>板拱</w:t>
            </w:r>
          </w:p>
        </w:tc>
        <w:tc>
          <w:tcPr>
            <w:tcW w:w="1091" w:type="dxa"/>
            <w:vAlign w:val="top"/>
          </w:tcPr>
          <w:p>
            <w:pPr>
              <w:ind w:left="25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195"/>
              <w:spacing w:before="60" w:line="220" w:lineRule="auto"/>
              <w:rPr>
                <w:rFonts w:ascii="SimSun" w:hAnsi="SimSun" w:eastAsia="SimSun" w:cs="SimSun"/>
                <w:sz w:val="21"/>
                <w:szCs w:val="21"/>
              </w:rPr>
            </w:pPr>
            <w:r>
              <w:rPr>
                <w:rFonts w:ascii="SimSun" w:hAnsi="SimSun" w:eastAsia="SimSun" w:cs="SimSun"/>
                <w:sz w:val="21"/>
                <w:szCs w:val="21"/>
                <w:spacing w:val="-3"/>
              </w:rPr>
              <w:t>肋拱</w:t>
            </w:r>
          </w:p>
        </w:tc>
        <w:tc>
          <w:tcPr>
            <w:tcW w:w="1091" w:type="dxa"/>
            <w:vAlign w:val="top"/>
          </w:tcPr>
          <w:p>
            <w:pPr>
              <w:ind w:left="25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089"/>
              <w:spacing w:before="61" w:line="220" w:lineRule="auto"/>
              <w:rPr>
                <w:rFonts w:ascii="SimSun" w:hAnsi="SimSun" w:eastAsia="SimSun" w:cs="SimSun"/>
                <w:sz w:val="21"/>
                <w:szCs w:val="21"/>
              </w:rPr>
            </w:pPr>
            <w:r>
              <w:rPr>
                <w:rFonts w:ascii="SimSun" w:hAnsi="SimSun" w:eastAsia="SimSun" w:cs="SimSun"/>
                <w:sz w:val="21"/>
                <w:szCs w:val="21"/>
                <w:spacing w:val="-2"/>
              </w:rPr>
              <w:t>钢箱拱</w:t>
            </w:r>
          </w:p>
        </w:tc>
        <w:tc>
          <w:tcPr>
            <w:tcW w:w="1091" w:type="dxa"/>
            <w:vAlign w:val="top"/>
          </w:tcPr>
          <w:p>
            <w:pPr>
              <w:ind w:left="25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354"/>
              <w:spacing w:before="61" w:line="220" w:lineRule="auto"/>
              <w:rPr>
                <w:rFonts w:ascii="SimSun" w:hAnsi="SimSun" w:eastAsia="SimSun" w:cs="SimSun"/>
                <w:sz w:val="21"/>
                <w:szCs w:val="21"/>
              </w:rPr>
            </w:pPr>
            <w:r>
              <w:rPr>
                <w:rFonts w:ascii="SimSun" w:hAnsi="SimSun" w:eastAsia="SimSun" w:cs="SimSun"/>
                <w:sz w:val="21"/>
                <w:szCs w:val="21"/>
                <w:spacing w:val="-1"/>
              </w:rPr>
              <w:t>普通钢筋混凝土箱型拱</w:t>
            </w:r>
          </w:p>
        </w:tc>
        <w:tc>
          <w:tcPr>
            <w:tcW w:w="1091" w:type="dxa"/>
            <w:vAlign w:val="top"/>
          </w:tcPr>
          <w:p>
            <w:pPr>
              <w:ind w:left="25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354"/>
              <w:spacing w:before="61" w:line="220" w:lineRule="auto"/>
              <w:rPr>
                <w:rFonts w:ascii="SimSun" w:hAnsi="SimSun" w:eastAsia="SimSun" w:cs="SimSun"/>
                <w:sz w:val="21"/>
                <w:szCs w:val="21"/>
              </w:rPr>
            </w:pPr>
            <w:r>
              <w:rPr>
                <w:rFonts w:ascii="SimSun" w:hAnsi="SimSun" w:eastAsia="SimSun" w:cs="SimSun"/>
                <w:sz w:val="21"/>
                <w:szCs w:val="21"/>
                <w:spacing w:val="-1"/>
              </w:rPr>
              <w:t>劲性骨架钢筋混凝土拱</w:t>
            </w:r>
          </w:p>
        </w:tc>
        <w:tc>
          <w:tcPr>
            <w:tcW w:w="1091" w:type="dxa"/>
            <w:vAlign w:val="top"/>
          </w:tcPr>
          <w:p>
            <w:pPr>
              <w:ind w:left="25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773"/>
              <w:spacing w:before="62" w:line="220" w:lineRule="auto"/>
              <w:rPr>
                <w:rFonts w:ascii="SimSun" w:hAnsi="SimSun" w:eastAsia="SimSun" w:cs="SimSun"/>
                <w:sz w:val="21"/>
                <w:szCs w:val="21"/>
              </w:rPr>
            </w:pPr>
            <w:r>
              <w:rPr>
                <w:rFonts w:ascii="SimSun" w:hAnsi="SimSun" w:eastAsia="SimSun" w:cs="SimSun"/>
                <w:sz w:val="21"/>
                <w:szCs w:val="21"/>
                <w:spacing w:val="-1"/>
              </w:rPr>
              <w:t>钢管混凝土拱</w:t>
            </w:r>
          </w:p>
        </w:tc>
        <w:tc>
          <w:tcPr>
            <w:tcW w:w="1091" w:type="dxa"/>
            <w:vAlign w:val="top"/>
          </w:tcPr>
          <w:p>
            <w:pPr>
              <w:ind w:left="25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983"/>
              <w:spacing w:before="62" w:line="219" w:lineRule="auto"/>
              <w:rPr>
                <w:rFonts w:ascii="SimSun" w:hAnsi="SimSun" w:eastAsia="SimSun" w:cs="SimSun"/>
                <w:sz w:val="21"/>
                <w:szCs w:val="21"/>
              </w:rPr>
            </w:pPr>
            <w:r>
              <w:rPr>
                <w:rFonts w:ascii="SimSun" w:hAnsi="SimSun" w:eastAsia="SimSun" w:cs="SimSun"/>
                <w:sz w:val="21"/>
                <w:szCs w:val="21"/>
                <w:spacing w:val="-2"/>
              </w:rPr>
              <w:t>钢桁架拱</w:t>
            </w:r>
          </w:p>
        </w:tc>
        <w:tc>
          <w:tcPr>
            <w:tcW w:w="1091" w:type="dxa"/>
            <w:vAlign w:val="top"/>
          </w:tcPr>
          <w:p>
            <w:pPr>
              <w:ind w:left="25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1102"/>
              <w:spacing w:before="63" w:line="220" w:lineRule="auto"/>
              <w:rPr>
                <w:rFonts w:ascii="SimSun" w:hAnsi="SimSun" w:eastAsia="SimSun" w:cs="SimSun"/>
                <w:sz w:val="21"/>
                <w:szCs w:val="21"/>
              </w:rPr>
            </w:pPr>
            <w:r>
              <w:rPr>
                <w:rFonts w:ascii="SimSun" w:hAnsi="SimSun" w:eastAsia="SimSun" w:cs="SimSun"/>
                <w:sz w:val="21"/>
                <w:szCs w:val="21"/>
                <w:spacing w:val="-5"/>
              </w:rPr>
              <w:t>刚架拱</w:t>
            </w:r>
          </w:p>
        </w:tc>
        <w:tc>
          <w:tcPr>
            <w:tcW w:w="1091" w:type="dxa"/>
            <w:vAlign w:val="top"/>
          </w:tcPr>
          <w:p>
            <w:pPr>
              <w:ind w:left="25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305" w:lineRule="auto"/>
              <w:rPr/>
            </w:pPr>
            <w:r/>
          </w:p>
          <w:p>
            <w:pPr>
              <w:pStyle w:val="TableText"/>
              <w:spacing w:line="306" w:lineRule="auto"/>
              <w:rPr/>
            </w:pPr>
            <w:r/>
          </w:p>
          <w:p>
            <w:pPr>
              <w:pStyle w:val="TableText"/>
              <w:spacing w:line="306" w:lineRule="auto"/>
              <w:rPr/>
            </w:pPr>
            <w:r/>
          </w:p>
          <w:p>
            <w:pPr>
              <w:ind w:left="191"/>
              <w:spacing w:before="68" w:line="220" w:lineRule="auto"/>
              <w:rPr>
                <w:rFonts w:ascii="SimSun" w:hAnsi="SimSun" w:eastAsia="SimSun" w:cs="SimSun"/>
                <w:sz w:val="21"/>
                <w:szCs w:val="21"/>
              </w:rPr>
            </w:pPr>
            <w:r>
              <w:rPr>
                <w:rFonts w:ascii="SimSun" w:hAnsi="SimSun" w:eastAsia="SimSun" w:cs="SimSun"/>
                <w:sz w:val="21"/>
                <w:szCs w:val="21"/>
                <w:spacing w:val="-2"/>
              </w:rPr>
              <w:t>缆索系统</w:t>
            </w:r>
          </w:p>
        </w:tc>
        <w:tc>
          <w:tcPr>
            <w:tcW w:w="2807" w:type="dxa"/>
            <w:vAlign w:val="top"/>
          </w:tcPr>
          <w:p>
            <w:pPr>
              <w:ind w:left="1197"/>
              <w:spacing w:before="63" w:line="220" w:lineRule="auto"/>
              <w:rPr>
                <w:rFonts w:ascii="SimSun" w:hAnsi="SimSun" w:eastAsia="SimSun" w:cs="SimSun"/>
                <w:sz w:val="21"/>
                <w:szCs w:val="21"/>
              </w:rPr>
            </w:pPr>
            <w:r>
              <w:rPr>
                <w:rFonts w:ascii="SimSun" w:hAnsi="SimSun" w:eastAsia="SimSun" w:cs="SimSun"/>
                <w:sz w:val="21"/>
                <w:szCs w:val="21"/>
                <w:spacing w:val="-3"/>
              </w:rPr>
              <w:t>主缆</w:t>
            </w:r>
          </w:p>
        </w:tc>
        <w:tc>
          <w:tcPr>
            <w:tcW w:w="1091" w:type="dxa"/>
            <w:vAlign w:val="top"/>
          </w:tcPr>
          <w:p>
            <w:pPr>
              <w:ind w:left="25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85"/>
              <w:spacing w:before="64" w:line="220" w:lineRule="auto"/>
              <w:rPr>
                <w:rFonts w:ascii="SimSun" w:hAnsi="SimSun" w:eastAsia="SimSun" w:cs="SimSun"/>
                <w:sz w:val="21"/>
                <w:szCs w:val="21"/>
              </w:rPr>
            </w:pPr>
            <w:r>
              <w:rPr>
                <w:rFonts w:ascii="SimSun" w:hAnsi="SimSun" w:eastAsia="SimSun" w:cs="SimSun"/>
                <w:sz w:val="21"/>
                <w:szCs w:val="21"/>
                <w:spacing w:val="-2"/>
              </w:rPr>
              <w:t>锚跨索股</w:t>
            </w:r>
          </w:p>
        </w:tc>
        <w:tc>
          <w:tcPr>
            <w:tcW w:w="1091" w:type="dxa"/>
            <w:vAlign w:val="top"/>
          </w:tcPr>
          <w:p>
            <w:pPr>
              <w:ind w:left="436"/>
              <w:spacing w:before="24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1220"/>
              <w:spacing w:before="65" w:line="220" w:lineRule="auto"/>
              <w:rPr>
                <w:rFonts w:ascii="SimSun" w:hAnsi="SimSun" w:eastAsia="SimSun" w:cs="SimSun"/>
                <w:sz w:val="21"/>
                <w:szCs w:val="21"/>
              </w:rPr>
            </w:pPr>
            <w:r>
              <w:rPr>
                <w:rFonts w:ascii="SimSun" w:hAnsi="SimSun" w:eastAsia="SimSun" w:cs="SimSun"/>
                <w:sz w:val="21"/>
                <w:szCs w:val="21"/>
                <w:spacing w:val="-9"/>
              </w:rPr>
              <w:t>吊索</w:t>
            </w:r>
          </w:p>
        </w:tc>
        <w:tc>
          <w:tcPr>
            <w:tcW w:w="1091" w:type="dxa"/>
            <w:vAlign w:val="top"/>
          </w:tcPr>
          <w:p>
            <w:pPr>
              <w:ind w:left="258"/>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777"/>
              <w:spacing w:before="65" w:line="220" w:lineRule="auto"/>
              <w:rPr>
                <w:rFonts w:ascii="SimSun" w:hAnsi="SimSun" w:eastAsia="SimSun" w:cs="SimSun"/>
                <w:sz w:val="21"/>
                <w:szCs w:val="21"/>
              </w:rPr>
            </w:pPr>
            <w:r>
              <w:rPr>
                <w:rFonts w:ascii="SimSun" w:hAnsi="SimSun" w:eastAsia="SimSun" w:cs="SimSun"/>
                <w:sz w:val="21"/>
                <w:szCs w:val="21"/>
                <w:spacing w:val="-2"/>
              </w:rPr>
              <w:t>主缆锚固系统</w:t>
            </w:r>
          </w:p>
        </w:tc>
        <w:tc>
          <w:tcPr>
            <w:tcW w:w="1091" w:type="dxa"/>
            <w:vAlign w:val="top"/>
          </w:tcPr>
          <w:p>
            <w:pPr>
              <w:ind w:left="436"/>
              <w:spacing w:before="24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4" w:hRule="atLeast"/>
        </w:trPr>
        <w:tc>
          <w:tcPr>
            <w:tcW w:w="1222" w:type="dxa"/>
            <w:vAlign w:val="top"/>
            <w:vMerge w:val="continue"/>
            <w:tcBorders>
              <w:left w:val="single" w:color="000000" w:sz="6" w:space="0"/>
              <w:bottom w:val="single" w:color="000000" w:sz="6" w:space="0"/>
              <w:top w:val="nil"/>
            </w:tcBorders>
          </w:tcPr>
          <w:p>
            <w:pPr>
              <w:pStyle w:val="TableText"/>
              <w:rPr/>
            </w:pPr>
            <w:r/>
          </w:p>
        </w:tc>
        <w:tc>
          <w:tcPr>
            <w:tcW w:w="2807" w:type="dxa"/>
            <w:vAlign w:val="top"/>
            <w:tcBorders>
              <w:bottom w:val="single" w:color="000000" w:sz="6" w:space="0"/>
            </w:tcBorders>
          </w:tcPr>
          <w:p>
            <w:pPr>
              <w:ind w:left="1199"/>
              <w:spacing w:before="66" w:line="220" w:lineRule="auto"/>
              <w:rPr>
                <w:rFonts w:ascii="SimSun" w:hAnsi="SimSun" w:eastAsia="SimSun" w:cs="SimSun"/>
                <w:sz w:val="21"/>
                <w:szCs w:val="21"/>
              </w:rPr>
            </w:pPr>
            <w:r>
              <w:rPr>
                <w:rFonts w:ascii="SimSun" w:hAnsi="SimSun" w:eastAsia="SimSun" w:cs="SimSun"/>
                <w:sz w:val="21"/>
                <w:szCs w:val="21"/>
                <w:spacing w:val="-4"/>
              </w:rPr>
              <w:t>索夹</w:t>
            </w:r>
          </w:p>
        </w:tc>
        <w:tc>
          <w:tcPr>
            <w:tcW w:w="1091" w:type="dxa"/>
            <w:vAlign w:val="top"/>
            <w:tcBorders>
              <w:bottom w:val="single" w:color="000000" w:sz="6" w:space="0"/>
            </w:tcBorders>
          </w:tcPr>
          <w:p>
            <w:pPr>
              <w:ind w:left="436"/>
              <w:spacing w:before="19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Borders>
              <w:bottom w:val="single" w:color="000000" w:sz="6" w:space="0"/>
            </w:tcBorders>
          </w:tcPr>
          <w:p>
            <w:pPr>
              <w:ind w:left="261"/>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Borders>
              <w:bottom w:val="single" w:color="000000" w:sz="6" w:space="0"/>
            </w:tcBorders>
          </w:tcPr>
          <w:p>
            <w:pPr>
              <w:ind w:left="260"/>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Borders>
              <w:bottom w:val="single" w:color="000000" w:sz="6" w:space="0"/>
            </w:tcBorders>
          </w:tcPr>
          <w:p>
            <w:pPr>
              <w:ind w:left="261"/>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bottom w:val="single" w:color="000000" w:sz="6" w:space="0"/>
              <w:right w:val="single" w:color="000000" w:sz="6" w:space="0"/>
            </w:tcBorders>
          </w:tcPr>
          <w:p>
            <w:pPr>
              <w:ind w:left="214"/>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25"/>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2"/>
        <w:gridCol w:w="2807"/>
        <w:gridCol w:w="1091"/>
        <w:gridCol w:w="1094"/>
        <w:gridCol w:w="1092"/>
        <w:gridCol w:w="1090"/>
        <w:gridCol w:w="1000"/>
      </w:tblGrid>
      <w:tr>
        <w:trPr>
          <w:trHeight w:val="689" w:hRule="atLeast"/>
        </w:trPr>
        <w:tc>
          <w:tcPr>
            <w:tcW w:w="4029" w:type="dxa"/>
            <w:vAlign w:val="top"/>
            <w:gridSpan w:val="2"/>
            <w:tcBorders>
              <w:left w:val="single" w:color="000000" w:sz="6" w:space="0"/>
              <w:top w:val="single" w:color="000000" w:sz="6" w:space="0"/>
            </w:tcBorders>
          </w:tcPr>
          <w:p>
            <w:pPr>
              <w:ind w:left="1597"/>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091" w:type="dxa"/>
            <w:vAlign w:val="top"/>
            <w:tcBorders>
              <w:top w:val="single" w:color="000000" w:sz="6" w:space="0"/>
            </w:tcBorders>
          </w:tcPr>
          <w:p>
            <w:pPr>
              <w:ind w:left="341"/>
              <w:spacing w:before="84"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344"/>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94" w:type="dxa"/>
            <w:vAlign w:val="top"/>
            <w:tcBorders>
              <w:top w:val="single" w:color="000000" w:sz="6" w:space="0"/>
            </w:tcBorders>
          </w:tcPr>
          <w:p>
            <w:pPr>
              <w:ind w:left="343"/>
              <w:spacing w:before="84"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347"/>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92" w:type="dxa"/>
            <w:vAlign w:val="top"/>
            <w:tcBorders>
              <w:top w:val="single" w:color="000000" w:sz="6" w:space="0"/>
            </w:tcBorders>
          </w:tcPr>
          <w:p>
            <w:pPr>
              <w:ind w:left="238"/>
              <w:spacing w:before="84" w:line="221" w:lineRule="auto"/>
              <w:rPr>
                <w:rFonts w:ascii="SimSun" w:hAnsi="SimSun" w:eastAsia="SimSun" w:cs="SimSun"/>
                <w:sz w:val="21"/>
                <w:szCs w:val="21"/>
              </w:rPr>
            </w:pPr>
            <w:r>
              <w:rPr>
                <w:rFonts w:ascii="SimSun" w:hAnsi="SimSun" w:eastAsia="SimSun" w:cs="SimSun"/>
                <w:sz w:val="21"/>
                <w:szCs w:val="21"/>
                <w:spacing w:val="-2"/>
              </w:rPr>
              <w:t>施工图</w:t>
            </w:r>
          </w:p>
          <w:p>
            <w:pPr>
              <w:ind w:left="346"/>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090" w:type="dxa"/>
            <w:vAlign w:val="top"/>
            <w:tcBorders>
              <w:top w:val="single" w:color="000000" w:sz="6" w:space="0"/>
            </w:tcBorders>
          </w:tcPr>
          <w:p>
            <w:pPr>
              <w:ind w:left="343"/>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000" w:type="dxa"/>
            <w:vAlign w:val="top"/>
            <w:tcBorders>
              <w:right w:val="single" w:color="000000" w:sz="6" w:space="0"/>
              <w:top w:val="single" w:color="000000" w:sz="6" w:space="0"/>
            </w:tcBorders>
          </w:tcPr>
          <w:p>
            <w:pPr>
              <w:ind w:left="297"/>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222" w:type="dxa"/>
            <w:vAlign w:val="top"/>
            <w:vMerge w:val="restart"/>
            <w:tcBorders>
              <w:left w:val="single" w:color="000000" w:sz="6" w:space="0"/>
              <w:bottom w:val="nil"/>
            </w:tcBorders>
          </w:tcPr>
          <w:p>
            <w:pPr>
              <w:pStyle w:val="TableText"/>
              <w:rPr/>
            </w:pPr>
            <w:r/>
          </w:p>
        </w:tc>
        <w:tc>
          <w:tcPr>
            <w:tcW w:w="2807" w:type="dxa"/>
            <w:vAlign w:val="top"/>
          </w:tcPr>
          <w:p>
            <w:pPr>
              <w:ind w:left="1092"/>
              <w:spacing w:before="52" w:line="220" w:lineRule="auto"/>
              <w:rPr>
                <w:rFonts w:ascii="SimSun" w:hAnsi="SimSun" w:eastAsia="SimSun" w:cs="SimSun"/>
                <w:sz w:val="21"/>
                <w:szCs w:val="21"/>
              </w:rPr>
            </w:pPr>
            <w:r>
              <w:rPr>
                <w:rFonts w:ascii="SimSun" w:hAnsi="SimSun" w:eastAsia="SimSun" w:cs="SimSun"/>
                <w:sz w:val="21"/>
                <w:szCs w:val="21"/>
                <w:spacing w:val="-3"/>
              </w:rPr>
              <w:t>主索鞍</w:t>
            </w:r>
          </w:p>
        </w:tc>
        <w:tc>
          <w:tcPr>
            <w:tcW w:w="1091" w:type="dxa"/>
            <w:vAlign w:val="top"/>
          </w:tcPr>
          <w:p>
            <w:pPr>
              <w:ind w:left="436"/>
              <w:spacing w:before="179"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090"/>
              <w:spacing w:before="53" w:line="220" w:lineRule="auto"/>
              <w:rPr>
                <w:rFonts w:ascii="SimSun" w:hAnsi="SimSun" w:eastAsia="SimSun" w:cs="SimSun"/>
                <w:sz w:val="21"/>
                <w:szCs w:val="21"/>
              </w:rPr>
            </w:pPr>
            <w:r>
              <w:rPr>
                <w:rFonts w:ascii="SimSun" w:hAnsi="SimSun" w:eastAsia="SimSun" w:cs="SimSun"/>
                <w:sz w:val="21"/>
                <w:szCs w:val="21"/>
                <w:spacing w:val="-2"/>
              </w:rPr>
              <w:t>散索鞍</w:t>
            </w:r>
          </w:p>
        </w:tc>
        <w:tc>
          <w:tcPr>
            <w:tcW w:w="1091" w:type="dxa"/>
            <w:vAlign w:val="top"/>
          </w:tcPr>
          <w:p>
            <w:pPr>
              <w:ind w:left="436"/>
              <w:spacing w:before="18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567"/>
              <w:spacing w:before="54" w:line="220" w:lineRule="auto"/>
              <w:rPr>
                <w:rFonts w:ascii="SimSun" w:hAnsi="SimSun" w:eastAsia="SimSun" w:cs="SimSun"/>
                <w:sz w:val="21"/>
                <w:szCs w:val="21"/>
              </w:rPr>
            </w:pPr>
            <w:r>
              <w:rPr>
                <w:rFonts w:ascii="SimSun" w:hAnsi="SimSun" w:eastAsia="SimSun" w:cs="SimSun"/>
                <w:sz w:val="21"/>
                <w:szCs w:val="21"/>
                <w:spacing w:val="-2"/>
              </w:rPr>
              <w:t>主梁吊索锚固结构</w:t>
            </w:r>
          </w:p>
        </w:tc>
        <w:tc>
          <w:tcPr>
            <w:tcW w:w="1091" w:type="dxa"/>
            <w:vAlign w:val="top"/>
          </w:tcPr>
          <w:p>
            <w:pPr>
              <w:ind w:left="436"/>
              <w:spacing w:before="18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260" w:lineRule="auto"/>
              <w:rPr/>
            </w:pPr>
            <w:r/>
          </w:p>
          <w:p>
            <w:pPr>
              <w:ind w:left="399"/>
              <w:spacing w:before="68" w:line="220" w:lineRule="auto"/>
              <w:rPr>
                <w:rFonts w:ascii="SimSun" w:hAnsi="SimSun" w:eastAsia="SimSun" w:cs="SimSun"/>
                <w:sz w:val="21"/>
                <w:szCs w:val="21"/>
              </w:rPr>
            </w:pPr>
            <w:r>
              <w:rPr>
                <w:rFonts w:ascii="SimSun" w:hAnsi="SimSun" w:eastAsia="SimSun" w:cs="SimSun"/>
                <w:sz w:val="21"/>
                <w:szCs w:val="21"/>
                <w:spacing w:val="-3"/>
              </w:rPr>
              <w:t>桥塔</w:t>
            </w:r>
          </w:p>
        </w:tc>
        <w:tc>
          <w:tcPr>
            <w:tcW w:w="2807" w:type="dxa"/>
            <w:vAlign w:val="top"/>
          </w:tcPr>
          <w:p>
            <w:pPr>
              <w:ind w:left="883"/>
              <w:spacing w:before="55" w:line="220" w:lineRule="auto"/>
              <w:rPr>
                <w:rFonts w:ascii="SimSun" w:hAnsi="SimSun" w:eastAsia="SimSun" w:cs="SimSun"/>
                <w:sz w:val="21"/>
                <w:szCs w:val="21"/>
              </w:rPr>
            </w:pPr>
            <w:r>
              <w:rPr>
                <w:rFonts w:ascii="SimSun" w:hAnsi="SimSun" w:eastAsia="SimSun" w:cs="SimSun"/>
                <w:sz w:val="21"/>
                <w:szCs w:val="21"/>
                <w:spacing w:val="-2"/>
              </w:rPr>
              <w:t>混凝土索塔</w:t>
            </w:r>
          </w:p>
        </w:tc>
        <w:tc>
          <w:tcPr>
            <w:tcW w:w="1091" w:type="dxa"/>
            <w:vAlign w:val="top"/>
          </w:tcPr>
          <w:p>
            <w:pPr>
              <w:ind w:left="25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738"/>
              <w:spacing w:before="55" w:line="220" w:lineRule="auto"/>
              <w:rPr>
                <w:rFonts w:ascii="SimSun" w:hAnsi="SimSun" w:eastAsia="SimSun" w:cs="SimSun"/>
                <w:sz w:val="21"/>
                <w:szCs w:val="21"/>
              </w:rPr>
            </w:pPr>
            <w:r>
              <w:rPr>
                <w:rFonts w:ascii="SimSun" w:hAnsi="SimSun" w:eastAsia="SimSun" w:cs="SimSun"/>
                <w:sz w:val="21"/>
                <w:szCs w:val="21"/>
                <w:spacing w:val="-1"/>
              </w:rPr>
              <w:t>钢</w:t>
            </w:r>
            <w:r>
              <w:rPr>
                <w:rFonts w:ascii="Times New Roman" w:hAnsi="Times New Roman" w:eastAsia="Times New Roman" w:cs="Times New Roman"/>
                <w:sz w:val="21"/>
                <w:szCs w:val="21"/>
                <w:spacing w:val="-1"/>
              </w:rPr>
              <w:t>-</w:t>
            </w:r>
            <w:r>
              <w:rPr>
                <w:rFonts w:ascii="SimSun" w:hAnsi="SimSun" w:eastAsia="SimSun" w:cs="SimSun"/>
                <w:sz w:val="21"/>
                <w:szCs w:val="21"/>
                <w:spacing w:val="-1"/>
              </w:rPr>
              <w:t>混组合索塔</w:t>
            </w:r>
          </w:p>
        </w:tc>
        <w:tc>
          <w:tcPr>
            <w:tcW w:w="1091" w:type="dxa"/>
            <w:vAlign w:val="top"/>
          </w:tcPr>
          <w:p>
            <w:pPr>
              <w:ind w:left="25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261" w:lineRule="auto"/>
              <w:rPr/>
            </w:pPr>
            <w:r/>
          </w:p>
          <w:p>
            <w:pPr>
              <w:ind w:left="399"/>
              <w:spacing w:before="68" w:line="222" w:lineRule="auto"/>
              <w:rPr>
                <w:rFonts w:ascii="SimSun" w:hAnsi="SimSun" w:eastAsia="SimSun" w:cs="SimSun"/>
                <w:sz w:val="21"/>
                <w:szCs w:val="21"/>
              </w:rPr>
            </w:pPr>
            <w:r>
              <w:rPr>
                <w:rFonts w:ascii="SimSun" w:hAnsi="SimSun" w:eastAsia="SimSun" w:cs="SimSun"/>
                <w:sz w:val="21"/>
                <w:szCs w:val="21"/>
                <w:spacing w:val="-3"/>
              </w:rPr>
              <w:t>锚碇</w:t>
            </w:r>
          </w:p>
        </w:tc>
        <w:tc>
          <w:tcPr>
            <w:tcW w:w="2807" w:type="dxa"/>
            <w:vAlign w:val="top"/>
          </w:tcPr>
          <w:p>
            <w:pPr>
              <w:ind w:left="881"/>
              <w:spacing w:before="55" w:line="220" w:lineRule="auto"/>
              <w:rPr>
                <w:rFonts w:ascii="SimSun" w:hAnsi="SimSun" w:eastAsia="SimSun" w:cs="SimSun"/>
                <w:sz w:val="21"/>
                <w:szCs w:val="21"/>
              </w:rPr>
            </w:pPr>
            <w:r>
              <w:rPr>
                <w:rFonts w:ascii="SimSun" w:hAnsi="SimSun" w:eastAsia="SimSun" w:cs="SimSun"/>
                <w:sz w:val="21"/>
                <w:szCs w:val="21"/>
                <w:spacing w:val="-2"/>
              </w:rPr>
              <w:t>重力式锚碇</w:t>
            </w:r>
          </w:p>
        </w:tc>
        <w:tc>
          <w:tcPr>
            <w:tcW w:w="1091" w:type="dxa"/>
            <w:vAlign w:val="top"/>
          </w:tcPr>
          <w:p>
            <w:pPr>
              <w:ind w:left="436"/>
              <w:spacing w:before="18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891"/>
              <w:spacing w:before="56" w:line="221" w:lineRule="auto"/>
              <w:rPr>
                <w:rFonts w:ascii="SimSun" w:hAnsi="SimSun" w:eastAsia="SimSun" w:cs="SimSun"/>
                <w:sz w:val="21"/>
                <w:szCs w:val="21"/>
              </w:rPr>
            </w:pPr>
            <w:r>
              <w:rPr>
                <w:rFonts w:ascii="SimSun" w:hAnsi="SimSun" w:eastAsia="SimSun" w:cs="SimSun"/>
                <w:sz w:val="21"/>
                <w:szCs w:val="21"/>
                <w:spacing w:val="-4"/>
              </w:rPr>
              <w:t>隧道式锚碇</w:t>
            </w:r>
          </w:p>
        </w:tc>
        <w:tc>
          <w:tcPr>
            <w:tcW w:w="1091" w:type="dxa"/>
            <w:vAlign w:val="top"/>
          </w:tcPr>
          <w:p>
            <w:pPr>
              <w:ind w:left="436"/>
              <w:spacing w:before="183"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restart"/>
            <w:tcBorders>
              <w:left w:val="single" w:color="000000" w:sz="6" w:space="0"/>
              <w:bottom w:val="nil"/>
            </w:tcBorders>
          </w:tcPr>
          <w:p>
            <w:pPr>
              <w:pStyle w:val="TableText"/>
              <w:spacing w:line="303" w:lineRule="auto"/>
              <w:rPr/>
            </w:pPr>
            <w:r/>
          </w:p>
          <w:p>
            <w:pPr>
              <w:pStyle w:val="TableText"/>
              <w:spacing w:line="303" w:lineRule="auto"/>
              <w:rPr/>
            </w:pPr>
            <w:r/>
          </w:p>
          <w:p>
            <w:pPr>
              <w:pStyle w:val="TableText"/>
              <w:spacing w:line="304" w:lineRule="auto"/>
              <w:rPr/>
            </w:pPr>
            <w:r/>
          </w:p>
          <w:p>
            <w:pPr>
              <w:ind w:left="400"/>
              <w:spacing w:before="68" w:line="221" w:lineRule="auto"/>
              <w:rPr>
                <w:rFonts w:ascii="SimSun" w:hAnsi="SimSun" w:eastAsia="SimSun" w:cs="SimSun"/>
                <w:sz w:val="21"/>
                <w:szCs w:val="21"/>
              </w:rPr>
            </w:pPr>
            <w:r>
              <w:rPr>
                <w:rFonts w:ascii="SimSun" w:hAnsi="SimSun" w:eastAsia="SimSun" w:cs="SimSun"/>
                <w:sz w:val="21"/>
                <w:szCs w:val="21"/>
                <w:spacing w:val="-3"/>
              </w:rPr>
              <w:t>涵洞</w:t>
            </w:r>
          </w:p>
        </w:tc>
        <w:tc>
          <w:tcPr>
            <w:tcW w:w="2807" w:type="dxa"/>
            <w:vAlign w:val="top"/>
          </w:tcPr>
          <w:p>
            <w:pPr>
              <w:ind w:left="1108"/>
              <w:spacing w:before="56" w:line="220" w:lineRule="auto"/>
              <w:rPr>
                <w:rFonts w:ascii="SimSun" w:hAnsi="SimSun" w:eastAsia="SimSun" w:cs="SimSun"/>
                <w:sz w:val="21"/>
                <w:szCs w:val="21"/>
              </w:rPr>
            </w:pPr>
            <w:r>
              <w:rPr>
                <w:rFonts w:ascii="SimSun" w:hAnsi="SimSun" w:eastAsia="SimSun" w:cs="SimSun"/>
                <w:sz w:val="21"/>
                <w:szCs w:val="21"/>
                <w:spacing w:val="-6"/>
              </w:rPr>
              <w:t>圆管涵</w:t>
            </w:r>
          </w:p>
        </w:tc>
        <w:tc>
          <w:tcPr>
            <w:tcW w:w="1091" w:type="dxa"/>
            <w:vAlign w:val="top"/>
          </w:tcPr>
          <w:p>
            <w:pPr>
              <w:ind w:left="25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091"/>
              <w:spacing w:before="57" w:line="219" w:lineRule="auto"/>
              <w:rPr>
                <w:rFonts w:ascii="SimSun" w:hAnsi="SimSun" w:eastAsia="SimSun" w:cs="SimSun"/>
                <w:sz w:val="21"/>
                <w:szCs w:val="21"/>
              </w:rPr>
            </w:pPr>
            <w:r>
              <w:rPr>
                <w:rFonts w:ascii="SimSun" w:hAnsi="SimSun" w:eastAsia="SimSun" w:cs="SimSun"/>
                <w:sz w:val="21"/>
                <w:szCs w:val="21"/>
                <w:spacing w:val="-3"/>
              </w:rPr>
              <w:t>盖板涵</w:t>
            </w:r>
          </w:p>
        </w:tc>
        <w:tc>
          <w:tcPr>
            <w:tcW w:w="1091" w:type="dxa"/>
            <w:vAlign w:val="top"/>
          </w:tcPr>
          <w:p>
            <w:pPr>
              <w:ind w:left="25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197"/>
              <w:spacing w:before="59" w:line="220" w:lineRule="auto"/>
              <w:rPr>
                <w:rFonts w:ascii="SimSun" w:hAnsi="SimSun" w:eastAsia="SimSun" w:cs="SimSun"/>
                <w:sz w:val="21"/>
                <w:szCs w:val="21"/>
              </w:rPr>
            </w:pPr>
            <w:r>
              <w:rPr>
                <w:rFonts w:ascii="SimSun" w:hAnsi="SimSun" w:eastAsia="SimSun" w:cs="SimSun"/>
                <w:sz w:val="21"/>
                <w:szCs w:val="21"/>
                <w:spacing w:val="-3"/>
              </w:rPr>
              <w:t>箱涵</w:t>
            </w:r>
          </w:p>
        </w:tc>
        <w:tc>
          <w:tcPr>
            <w:tcW w:w="1091" w:type="dxa"/>
            <w:vAlign w:val="top"/>
          </w:tcPr>
          <w:p>
            <w:pPr>
              <w:ind w:left="258"/>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top w:val="nil"/>
              <w:bottom w:val="nil"/>
            </w:tcBorders>
          </w:tcPr>
          <w:p>
            <w:pPr>
              <w:pStyle w:val="TableText"/>
              <w:rPr/>
            </w:pPr>
            <w:r/>
          </w:p>
        </w:tc>
        <w:tc>
          <w:tcPr>
            <w:tcW w:w="2807" w:type="dxa"/>
            <w:vAlign w:val="top"/>
          </w:tcPr>
          <w:p>
            <w:pPr>
              <w:ind w:left="1197"/>
              <w:spacing w:before="60" w:line="222" w:lineRule="auto"/>
              <w:rPr>
                <w:rFonts w:ascii="SimSun" w:hAnsi="SimSun" w:eastAsia="SimSun" w:cs="SimSun"/>
                <w:sz w:val="21"/>
                <w:szCs w:val="21"/>
              </w:rPr>
            </w:pPr>
            <w:r>
              <w:rPr>
                <w:rFonts w:ascii="SimSun" w:hAnsi="SimSun" w:eastAsia="SimSun" w:cs="SimSun"/>
                <w:sz w:val="21"/>
                <w:szCs w:val="21"/>
                <w:spacing w:val="-3"/>
              </w:rPr>
              <w:t>拱涵</w:t>
            </w:r>
          </w:p>
        </w:tc>
        <w:tc>
          <w:tcPr>
            <w:tcW w:w="1091" w:type="dxa"/>
            <w:vAlign w:val="top"/>
          </w:tcPr>
          <w:p>
            <w:pPr>
              <w:ind w:left="25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094"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top w:val="nil"/>
            </w:tcBorders>
          </w:tcPr>
          <w:p>
            <w:pPr>
              <w:pStyle w:val="TableText"/>
              <w:rPr/>
            </w:pPr>
            <w:r/>
          </w:p>
        </w:tc>
        <w:tc>
          <w:tcPr>
            <w:tcW w:w="2807" w:type="dxa"/>
            <w:vAlign w:val="top"/>
          </w:tcPr>
          <w:p>
            <w:pPr>
              <w:ind w:left="1001"/>
              <w:spacing w:before="59" w:line="219" w:lineRule="auto"/>
              <w:rPr>
                <w:rFonts w:ascii="SimSun" w:hAnsi="SimSun" w:eastAsia="SimSun" w:cs="SimSun"/>
                <w:sz w:val="21"/>
                <w:szCs w:val="21"/>
              </w:rPr>
            </w:pPr>
            <w:r>
              <w:rPr>
                <w:rFonts w:ascii="SimSun" w:hAnsi="SimSun" w:eastAsia="SimSun" w:cs="SimSun"/>
                <w:sz w:val="21"/>
                <w:szCs w:val="21"/>
                <w:spacing w:val="-5"/>
              </w:rPr>
              <w:t>附属工程</w:t>
            </w:r>
          </w:p>
        </w:tc>
        <w:tc>
          <w:tcPr>
            <w:tcW w:w="1091" w:type="dxa"/>
            <w:vAlign w:val="top"/>
          </w:tcPr>
          <w:p>
            <w:pPr>
              <w:ind w:left="436"/>
              <w:spacing w:before="18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restart"/>
            <w:tcBorders>
              <w:left w:val="single" w:color="000000" w:sz="6" w:space="0"/>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ind w:left="206"/>
              <w:spacing w:before="68" w:line="219" w:lineRule="auto"/>
              <w:rPr>
                <w:rFonts w:ascii="SimSun" w:hAnsi="SimSun" w:eastAsia="SimSun" w:cs="SimSun"/>
                <w:sz w:val="21"/>
                <w:szCs w:val="21"/>
              </w:rPr>
            </w:pPr>
            <w:r>
              <w:rPr>
                <w:rFonts w:ascii="SimSun" w:hAnsi="SimSun" w:eastAsia="SimSun" w:cs="SimSun"/>
                <w:sz w:val="21"/>
                <w:szCs w:val="21"/>
                <w:spacing w:val="-5"/>
              </w:rPr>
              <w:t>附属结构</w:t>
            </w:r>
          </w:p>
        </w:tc>
        <w:tc>
          <w:tcPr>
            <w:tcW w:w="2807" w:type="dxa"/>
            <w:vAlign w:val="top"/>
          </w:tcPr>
          <w:p>
            <w:pPr>
              <w:ind w:left="882"/>
              <w:spacing w:before="60" w:line="220" w:lineRule="auto"/>
              <w:rPr>
                <w:rFonts w:ascii="SimSun" w:hAnsi="SimSun" w:eastAsia="SimSun" w:cs="SimSun"/>
                <w:sz w:val="21"/>
                <w:szCs w:val="21"/>
              </w:rPr>
            </w:pPr>
            <w:r>
              <w:rPr>
                <w:rFonts w:ascii="SimSun" w:hAnsi="SimSun" w:eastAsia="SimSun" w:cs="SimSun"/>
                <w:sz w:val="21"/>
                <w:szCs w:val="21"/>
                <w:spacing w:val="-2"/>
              </w:rPr>
              <w:t>车行道铺装</w:t>
            </w:r>
          </w:p>
        </w:tc>
        <w:tc>
          <w:tcPr>
            <w:tcW w:w="1091" w:type="dxa"/>
            <w:vAlign w:val="top"/>
          </w:tcPr>
          <w:p>
            <w:pPr>
              <w:ind w:left="436"/>
              <w:spacing w:before="18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1092"/>
              <w:spacing w:before="61" w:line="220" w:lineRule="auto"/>
              <w:rPr>
                <w:rFonts w:ascii="SimSun" w:hAnsi="SimSun" w:eastAsia="SimSun" w:cs="SimSun"/>
                <w:sz w:val="21"/>
                <w:szCs w:val="21"/>
              </w:rPr>
            </w:pPr>
            <w:r>
              <w:rPr>
                <w:rFonts w:ascii="SimSun" w:hAnsi="SimSun" w:eastAsia="SimSun" w:cs="SimSun"/>
                <w:sz w:val="21"/>
                <w:szCs w:val="21"/>
                <w:spacing w:val="-3"/>
              </w:rPr>
              <w:t>人行道</w:t>
            </w:r>
          </w:p>
        </w:tc>
        <w:tc>
          <w:tcPr>
            <w:tcW w:w="1091" w:type="dxa"/>
            <w:vAlign w:val="top"/>
          </w:tcPr>
          <w:p>
            <w:pPr>
              <w:ind w:left="436"/>
              <w:spacing w:before="18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882"/>
              <w:spacing w:before="61" w:line="220" w:lineRule="auto"/>
              <w:rPr>
                <w:rFonts w:ascii="SimSun" w:hAnsi="SimSun" w:eastAsia="SimSun" w:cs="SimSun"/>
                <w:sz w:val="21"/>
                <w:szCs w:val="21"/>
              </w:rPr>
            </w:pPr>
            <w:r>
              <w:rPr>
                <w:rFonts w:ascii="SimSun" w:hAnsi="SimSun" w:eastAsia="SimSun" w:cs="SimSun"/>
                <w:sz w:val="21"/>
                <w:szCs w:val="21"/>
                <w:spacing w:val="-2"/>
              </w:rPr>
              <w:t>人行道栏杆</w:t>
            </w:r>
          </w:p>
        </w:tc>
        <w:tc>
          <w:tcPr>
            <w:tcW w:w="1091" w:type="dxa"/>
            <w:vAlign w:val="top"/>
          </w:tcPr>
          <w:p>
            <w:pPr>
              <w:ind w:left="436"/>
              <w:spacing w:before="18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98"/>
              <w:spacing w:before="62" w:line="220" w:lineRule="auto"/>
              <w:rPr>
                <w:rFonts w:ascii="SimSun" w:hAnsi="SimSun" w:eastAsia="SimSun" w:cs="SimSun"/>
                <w:sz w:val="21"/>
                <w:szCs w:val="21"/>
              </w:rPr>
            </w:pPr>
            <w:r>
              <w:rPr>
                <w:rFonts w:ascii="SimSun" w:hAnsi="SimSun" w:eastAsia="SimSun" w:cs="SimSun"/>
                <w:sz w:val="21"/>
                <w:szCs w:val="21"/>
                <w:spacing w:val="-5"/>
              </w:rPr>
              <w:t>防撞护栏</w:t>
            </w:r>
          </w:p>
        </w:tc>
        <w:tc>
          <w:tcPr>
            <w:tcW w:w="1091" w:type="dxa"/>
            <w:vAlign w:val="top"/>
          </w:tcPr>
          <w:p>
            <w:pPr>
              <w:ind w:left="436"/>
              <w:spacing w:before="18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1090"/>
              <w:spacing w:before="62" w:line="219" w:lineRule="auto"/>
              <w:rPr>
                <w:rFonts w:ascii="SimSun" w:hAnsi="SimSun" w:eastAsia="SimSun" w:cs="SimSun"/>
                <w:sz w:val="21"/>
                <w:szCs w:val="21"/>
              </w:rPr>
            </w:pPr>
            <w:r>
              <w:rPr>
                <w:rFonts w:ascii="SimSun" w:hAnsi="SimSun" w:eastAsia="SimSun" w:cs="SimSun"/>
                <w:sz w:val="21"/>
                <w:szCs w:val="21"/>
                <w:spacing w:val="-2"/>
              </w:rPr>
              <w:t>伸缩缝</w:t>
            </w:r>
          </w:p>
        </w:tc>
        <w:tc>
          <w:tcPr>
            <w:tcW w:w="1091" w:type="dxa"/>
            <w:vAlign w:val="top"/>
          </w:tcPr>
          <w:p>
            <w:pPr>
              <w:ind w:left="436"/>
              <w:spacing w:before="189"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86"/>
              <w:spacing w:before="62" w:line="220" w:lineRule="auto"/>
              <w:rPr>
                <w:rFonts w:ascii="SimSun" w:hAnsi="SimSun" w:eastAsia="SimSun" w:cs="SimSun"/>
                <w:sz w:val="21"/>
                <w:szCs w:val="21"/>
              </w:rPr>
            </w:pPr>
            <w:r>
              <w:rPr>
                <w:rFonts w:ascii="SimSun" w:hAnsi="SimSun" w:eastAsia="SimSun" w:cs="SimSun"/>
                <w:sz w:val="21"/>
                <w:szCs w:val="21"/>
                <w:spacing w:val="-2"/>
              </w:rPr>
              <w:t>支承系统</w:t>
            </w:r>
          </w:p>
        </w:tc>
        <w:tc>
          <w:tcPr>
            <w:tcW w:w="1091" w:type="dxa"/>
            <w:vAlign w:val="top"/>
          </w:tcPr>
          <w:p>
            <w:pPr>
              <w:ind w:left="436"/>
              <w:spacing w:before="189"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85"/>
              <w:spacing w:before="63" w:line="219" w:lineRule="auto"/>
              <w:rPr>
                <w:rFonts w:ascii="SimSun" w:hAnsi="SimSun" w:eastAsia="SimSun" w:cs="SimSun"/>
                <w:sz w:val="21"/>
                <w:szCs w:val="21"/>
              </w:rPr>
            </w:pPr>
            <w:r>
              <w:rPr>
                <w:rFonts w:ascii="SimSun" w:hAnsi="SimSun" w:eastAsia="SimSun" w:cs="SimSun"/>
                <w:sz w:val="21"/>
                <w:szCs w:val="21"/>
                <w:spacing w:val="-2"/>
              </w:rPr>
              <w:t>桥头搭板</w:t>
            </w:r>
          </w:p>
        </w:tc>
        <w:tc>
          <w:tcPr>
            <w:tcW w:w="1091" w:type="dxa"/>
            <w:vAlign w:val="top"/>
          </w:tcPr>
          <w:p>
            <w:pPr>
              <w:ind w:left="436"/>
              <w:spacing w:before="19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85"/>
              <w:spacing w:before="63" w:line="220" w:lineRule="auto"/>
              <w:rPr>
                <w:rFonts w:ascii="SimSun" w:hAnsi="SimSun" w:eastAsia="SimSun" w:cs="SimSun"/>
                <w:sz w:val="21"/>
                <w:szCs w:val="21"/>
              </w:rPr>
            </w:pPr>
            <w:r>
              <w:rPr>
                <w:rFonts w:ascii="SimSun" w:hAnsi="SimSun" w:eastAsia="SimSun" w:cs="SimSun"/>
                <w:sz w:val="21"/>
                <w:szCs w:val="21"/>
                <w:spacing w:val="-2"/>
              </w:rPr>
              <w:t>桥面排水</w:t>
            </w:r>
          </w:p>
        </w:tc>
        <w:tc>
          <w:tcPr>
            <w:tcW w:w="1091" w:type="dxa"/>
            <w:vAlign w:val="top"/>
          </w:tcPr>
          <w:p>
            <w:pPr>
              <w:ind w:left="436"/>
              <w:spacing w:before="19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99"/>
              <w:spacing w:before="64" w:line="220" w:lineRule="auto"/>
              <w:rPr>
                <w:rFonts w:ascii="SimSun" w:hAnsi="SimSun" w:eastAsia="SimSun" w:cs="SimSun"/>
                <w:sz w:val="21"/>
                <w:szCs w:val="21"/>
              </w:rPr>
            </w:pPr>
            <w:r>
              <w:rPr>
                <w:rFonts w:ascii="SimSun" w:hAnsi="SimSun" w:eastAsia="SimSun" w:cs="SimSun"/>
                <w:sz w:val="21"/>
                <w:szCs w:val="21"/>
                <w:spacing w:val="-5"/>
              </w:rPr>
              <w:t>阻尼装置</w:t>
            </w:r>
          </w:p>
        </w:tc>
        <w:tc>
          <w:tcPr>
            <w:tcW w:w="1091" w:type="dxa"/>
            <w:vAlign w:val="top"/>
          </w:tcPr>
          <w:p>
            <w:pPr>
              <w:ind w:left="436"/>
              <w:spacing w:before="19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222" w:type="dxa"/>
            <w:vAlign w:val="top"/>
            <w:vMerge w:val="continue"/>
            <w:tcBorders>
              <w:left w:val="single" w:color="000000" w:sz="6" w:space="0"/>
              <w:bottom w:val="nil"/>
              <w:top w:val="nil"/>
            </w:tcBorders>
          </w:tcPr>
          <w:p>
            <w:pPr>
              <w:pStyle w:val="TableText"/>
              <w:rPr/>
            </w:pPr>
            <w:r/>
          </w:p>
        </w:tc>
        <w:tc>
          <w:tcPr>
            <w:tcW w:w="2807" w:type="dxa"/>
            <w:vAlign w:val="top"/>
          </w:tcPr>
          <w:p>
            <w:pPr>
              <w:ind w:left="985"/>
              <w:spacing w:before="64" w:line="220" w:lineRule="auto"/>
              <w:rPr>
                <w:rFonts w:ascii="SimSun" w:hAnsi="SimSun" w:eastAsia="SimSun" w:cs="SimSun"/>
                <w:sz w:val="21"/>
                <w:szCs w:val="21"/>
              </w:rPr>
            </w:pPr>
            <w:r>
              <w:rPr>
                <w:rFonts w:ascii="SimSun" w:hAnsi="SimSun" w:eastAsia="SimSun" w:cs="SimSun"/>
                <w:sz w:val="21"/>
                <w:szCs w:val="21"/>
                <w:spacing w:val="-2"/>
              </w:rPr>
              <w:t>抗风措施</w:t>
            </w:r>
          </w:p>
        </w:tc>
        <w:tc>
          <w:tcPr>
            <w:tcW w:w="1091" w:type="dxa"/>
            <w:vAlign w:val="top"/>
          </w:tcPr>
          <w:p>
            <w:pPr>
              <w:ind w:left="436"/>
              <w:spacing w:before="19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Pr>
          <w:p>
            <w:pPr>
              <w:ind w:left="261"/>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Pr>
          <w:p>
            <w:pPr>
              <w:ind w:left="26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Pr>
          <w:p>
            <w:pPr>
              <w:ind w:left="261"/>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right w:val="single" w:color="000000" w:sz="6" w:space="0"/>
            </w:tcBorders>
          </w:tcPr>
          <w:p>
            <w:pPr>
              <w:ind w:left="214"/>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4" w:hRule="atLeast"/>
        </w:trPr>
        <w:tc>
          <w:tcPr>
            <w:tcW w:w="1222" w:type="dxa"/>
            <w:vAlign w:val="top"/>
            <w:vMerge w:val="continue"/>
            <w:tcBorders>
              <w:left w:val="single" w:color="000000" w:sz="6" w:space="0"/>
              <w:bottom w:val="single" w:color="000000" w:sz="6" w:space="0"/>
              <w:top w:val="nil"/>
            </w:tcBorders>
          </w:tcPr>
          <w:p>
            <w:pPr>
              <w:pStyle w:val="TableText"/>
              <w:rPr/>
            </w:pPr>
            <w:r/>
          </w:p>
        </w:tc>
        <w:tc>
          <w:tcPr>
            <w:tcW w:w="2807" w:type="dxa"/>
            <w:vAlign w:val="top"/>
            <w:tcBorders>
              <w:bottom w:val="single" w:color="000000" w:sz="6" w:space="0"/>
            </w:tcBorders>
          </w:tcPr>
          <w:p>
            <w:pPr>
              <w:ind w:left="985"/>
              <w:spacing w:before="65" w:line="220" w:lineRule="auto"/>
              <w:rPr>
                <w:rFonts w:ascii="SimSun" w:hAnsi="SimSun" w:eastAsia="SimSun" w:cs="SimSun"/>
                <w:sz w:val="21"/>
                <w:szCs w:val="21"/>
              </w:rPr>
            </w:pPr>
            <w:r>
              <w:rPr>
                <w:rFonts w:ascii="SimSun" w:hAnsi="SimSun" w:eastAsia="SimSun" w:cs="SimSun"/>
                <w:sz w:val="21"/>
                <w:szCs w:val="21"/>
                <w:spacing w:val="-2"/>
              </w:rPr>
              <w:t>检修系统</w:t>
            </w:r>
          </w:p>
        </w:tc>
        <w:tc>
          <w:tcPr>
            <w:tcW w:w="1091" w:type="dxa"/>
            <w:vAlign w:val="top"/>
            <w:tcBorders>
              <w:bottom w:val="single" w:color="000000" w:sz="6" w:space="0"/>
            </w:tcBorders>
          </w:tcPr>
          <w:p>
            <w:pPr>
              <w:ind w:left="436"/>
              <w:spacing w:before="19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094" w:type="dxa"/>
            <w:vAlign w:val="top"/>
            <w:tcBorders>
              <w:bottom w:val="single" w:color="000000" w:sz="6" w:space="0"/>
            </w:tcBorders>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92" w:type="dxa"/>
            <w:vAlign w:val="top"/>
            <w:tcBorders>
              <w:bottom w:val="single" w:color="000000" w:sz="6" w:space="0"/>
            </w:tcBorders>
          </w:tcPr>
          <w:p>
            <w:pPr>
              <w:ind w:left="2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090" w:type="dxa"/>
            <w:vAlign w:val="top"/>
            <w:tcBorders>
              <w:bottom w:val="single" w:color="000000" w:sz="6" w:space="0"/>
            </w:tcBorders>
          </w:tcPr>
          <w:p>
            <w:pPr>
              <w:ind w:left="26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00" w:type="dxa"/>
            <w:vAlign w:val="top"/>
            <w:tcBorders>
              <w:bottom w:val="single" w:color="000000" w:sz="6" w:space="0"/>
              <w:right w:val="single" w:color="000000" w:sz="6" w:space="0"/>
            </w:tcBorders>
          </w:tcPr>
          <w:p>
            <w:pPr>
              <w:ind w:left="21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ind w:left="4296"/>
        <w:spacing w:before="68" w:line="222"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4"/>
        </w:rPr>
        <w:t>C.3</w:t>
      </w:r>
      <w:r>
        <w:rPr>
          <w:rFonts w:ascii="Times New Roman" w:hAnsi="Times New Roman" w:eastAsia="Times New Roman" w:cs="Times New Roman"/>
          <w:sz w:val="21"/>
          <w:szCs w:val="21"/>
          <w:b/>
          <w:bCs/>
          <w:spacing w:val="10"/>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4"/>
        </w:rPr>
        <w:t>隧道</w:t>
      </w:r>
    </w:p>
    <w:p>
      <w:pPr>
        <w:pStyle w:val="BodyText"/>
        <w:spacing w:line="365" w:lineRule="auto"/>
        <w:rPr/>
      </w:pPr>
      <w:r/>
    </w:p>
    <w:p>
      <w:pPr>
        <w:ind w:left="430"/>
        <w:spacing w:before="69"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C.3.1    </w:t>
      </w:r>
      <w:r>
        <w:rPr>
          <w:rFonts w:ascii="SimSun" w:hAnsi="SimSun" w:eastAsia="SimSun" w:cs="SimSun"/>
          <w:sz w:val="21"/>
          <w:szCs w:val="21"/>
          <w:spacing w:val="-2"/>
        </w:rPr>
        <w:t>几何表达精度的等级划分应符合表</w:t>
      </w:r>
      <w:r>
        <w:rPr>
          <w:rFonts w:ascii="SimSun" w:hAnsi="SimSun" w:eastAsia="SimSun" w:cs="SimSun"/>
          <w:sz w:val="21"/>
          <w:szCs w:val="21"/>
          <w:spacing w:val="-37"/>
        </w:rPr>
        <w:t xml:space="preserve"> </w:t>
      </w:r>
      <w:r>
        <w:rPr>
          <w:rFonts w:ascii="Times New Roman" w:hAnsi="Times New Roman" w:eastAsia="Times New Roman" w:cs="Times New Roman"/>
          <w:sz w:val="18"/>
          <w:szCs w:val="18"/>
          <w:b/>
          <w:bCs/>
          <w:spacing w:val="-2"/>
        </w:rPr>
        <w:t>C.3.1</w:t>
      </w:r>
      <w:r>
        <w:rPr>
          <w:rFonts w:ascii="Times New Roman" w:hAnsi="Times New Roman" w:eastAsia="Times New Roman" w:cs="Times New Roman"/>
          <w:sz w:val="18"/>
          <w:szCs w:val="18"/>
          <w:b/>
          <w:bCs/>
          <w:spacing w:val="25"/>
        </w:rPr>
        <w:t xml:space="preserve"> </w:t>
      </w:r>
      <w:r>
        <w:rPr>
          <w:rFonts w:ascii="SimSun" w:hAnsi="SimSun" w:eastAsia="SimSun" w:cs="SimSun"/>
          <w:sz w:val="21"/>
          <w:szCs w:val="21"/>
          <w:spacing w:val="-2"/>
        </w:rPr>
        <w:t>的规定。</w:t>
      </w:r>
    </w:p>
    <w:p>
      <w:pPr>
        <w:spacing w:line="219" w:lineRule="auto"/>
        <w:sectPr>
          <w:footerReference w:type="default" r:id="rId126"/>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135"/>
        <w:spacing w:before="6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C.3.1  </w:t>
      </w:r>
      <w:r>
        <w:rPr>
          <w:rFonts w:ascii="SimSun" w:hAnsi="SimSun" w:eastAsia="SimSun" w:cs="SimSun"/>
          <w:sz w:val="21"/>
          <w:szCs w:val="21"/>
          <w14:textOutline w14:w="2667" w14:cap="flat" w14:cmpd="sng">
            <w14:solidFill>
              <w14:srgbClr w14:val="000000"/>
            </w14:solidFill>
            <w14:prstDash w14:val="solid"/>
            <w14:miter w14:lim="1"/>
          </w14:textOutline>
          <w:spacing w:val="-1"/>
        </w:rPr>
        <w:t>几何表达精度的等级划分</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83"/>
        <w:gridCol w:w="8113"/>
      </w:tblGrid>
      <w:tr>
        <w:trPr>
          <w:trHeight w:val="689" w:hRule="atLeast"/>
        </w:trPr>
        <w:tc>
          <w:tcPr>
            <w:tcW w:w="1283" w:type="dxa"/>
            <w:vAlign w:val="top"/>
            <w:tcBorders>
              <w:left w:val="single" w:color="000000" w:sz="6" w:space="0"/>
              <w:top w:val="single" w:color="000000" w:sz="6" w:space="0"/>
            </w:tcBorders>
          </w:tcPr>
          <w:p>
            <w:pPr>
              <w:ind w:left="219"/>
              <w:spacing w:before="239" w:line="220" w:lineRule="auto"/>
              <w:rPr>
                <w:rFonts w:ascii="SimSun" w:hAnsi="SimSun" w:eastAsia="SimSun" w:cs="SimSun"/>
                <w:sz w:val="21"/>
                <w:szCs w:val="21"/>
              </w:rPr>
            </w:pPr>
            <w:r>
              <w:rPr>
                <w:rFonts w:ascii="SimSun" w:hAnsi="SimSun" w:eastAsia="SimSun" w:cs="SimSun"/>
                <w:sz w:val="21"/>
                <w:szCs w:val="21"/>
                <w:spacing w:val="-2"/>
              </w:rPr>
              <w:t>模型深度</w:t>
            </w:r>
          </w:p>
        </w:tc>
        <w:tc>
          <w:tcPr>
            <w:tcW w:w="8113" w:type="dxa"/>
            <w:vAlign w:val="top"/>
            <w:tcBorders>
              <w:right w:val="single" w:color="000000" w:sz="6" w:space="0"/>
              <w:top w:val="single" w:color="000000" w:sz="6" w:space="0"/>
            </w:tcBorders>
          </w:tcPr>
          <w:p>
            <w:pPr>
              <w:ind w:left="3216"/>
              <w:spacing w:before="239"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938" w:hRule="atLeast"/>
        </w:trPr>
        <w:tc>
          <w:tcPr>
            <w:tcW w:w="1283" w:type="dxa"/>
            <w:vAlign w:val="top"/>
            <w:tcBorders>
              <w:left w:val="single" w:color="000000" w:sz="6" w:space="0"/>
            </w:tcBorders>
          </w:tcPr>
          <w:p>
            <w:pPr>
              <w:pStyle w:val="TableText"/>
              <w:spacing w:line="340" w:lineRule="auto"/>
              <w:rPr/>
            </w:pPr>
            <w:r/>
          </w:p>
          <w:p>
            <w:pPr>
              <w:ind w:left="34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8113" w:type="dxa"/>
            <w:vAlign w:val="top"/>
            <w:tcBorders>
              <w:right w:val="single" w:color="000000" w:sz="6" w:space="0"/>
            </w:tcBorders>
          </w:tcPr>
          <w:p>
            <w:pPr>
              <w:ind w:left="107" w:right="234" w:firstLine="5"/>
              <w:spacing w:before="51" w:line="256" w:lineRule="auto"/>
              <w:jc w:val="both"/>
              <w:rPr>
                <w:rFonts w:ascii="SimSun" w:hAnsi="SimSun" w:eastAsia="SimSun" w:cs="SimSun"/>
                <w:sz w:val="21"/>
                <w:szCs w:val="21"/>
              </w:rPr>
            </w:pPr>
            <w:r>
              <w:rPr>
                <w:rFonts w:ascii="SimSun" w:hAnsi="SimSun" w:eastAsia="SimSun" w:cs="SimSun"/>
                <w:sz w:val="21"/>
                <w:szCs w:val="21"/>
              </w:rPr>
              <w:t>市政隧道项目的概念性表达，包括隧道平纵横设计</w:t>
            </w:r>
            <w:r>
              <w:rPr>
                <w:rFonts w:ascii="SimSun" w:hAnsi="SimSun" w:eastAsia="SimSun" w:cs="SimSun"/>
                <w:sz w:val="21"/>
                <w:szCs w:val="21"/>
                <w:spacing w:val="-1"/>
              </w:rPr>
              <w:t>及其他附属工程等的粗略设计，并</w:t>
            </w:r>
            <w:r>
              <w:rPr>
                <w:rFonts w:ascii="SimSun" w:hAnsi="SimSun" w:eastAsia="SimSun" w:cs="SimSun"/>
                <w:sz w:val="21"/>
                <w:szCs w:val="21"/>
              </w:rPr>
              <w:t xml:space="preserve"> </w:t>
            </w:r>
            <w:r>
              <w:rPr>
                <w:rFonts w:ascii="SimSun" w:hAnsi="SimSun" w:eastAsia="SimSun" w:cs="SimSun"/>
                <w:sz w:val="21"/>
                <w:szCs w:val="21"/>
              </w:rPr>
              <w:t>包含市政隧道项目技术经济指标，环境影响分析，以及周边场</w:t>
            </w:r>
            <w:r>
              <w:rPr>
                <w:rFonts w:ascii="SimSun" w:hAnsi="SimSun" w:eastAsia="SimSun" w:cs="SimSun"/>
                <w:sz w:val="21"/>
                <w:szCs w:val="21"/>
                <w:spacing w:val="-1"/>
              </w:rPr>
              <w:t>地地质、控制条件等基</w:t>
            </w:r>
            <w:r>
              <w:rPr>
                <w:rFonts w:ascii="SimSun" w:hAnsi="SimSun" w:eastAsia="SimSun" w:cs="SimSun"/>
                <w:sz w:val="21"/>
                <w:szCs w:val="21"/>
              </w:rPr>
              <w:t xml:space="preserve"> </w:t>
            </w:r>
            <w:r>
              <w:rPr>
                <w:rFonts w:ascii="SimSun" w:hAnsi="SimSun" w:eastAsia="SimSun" w:cs="SimSun"/>
                <w:sz w:val="21"/>
                <w:szCs w:val="21"/>
                <w:spacing w:val="-1"/>
              </w:rPr>
              <w:t>本信息。可供市政隧道项目的整体分析，达到可进行下一阶段设计的</w:t>
            </w:r>
            <w:r>
              <w:rPr>
                <w:rFonts w:ascii="SimSun" w:hAnsi="SimSun" w:eastAsia="SimSun" w:cs="SimSun"/>
                <w:sz w:val="21"/>
                <w:szCs w:val="21"/>
                <w:spacing w:val="-2"/>
              </w:rPr>
              <w:t>要求。</w:t>
            </w:r>
          </w:p>
        </w:tc>
      </w:tr>
      <w:tr>
        <w:trPr>
          <w:trHeight w:val="1249" w:hRule="atLeast"/>
        </w:trPr>
        <w:tc>
          <w:tcPr>
            <w:tcW w:w="1283" w:type="dxa"/>
            <w:vAlign w:val="top"/>
            <w:tcBorders>
              <w:left w:val="single" w:color="000000" w:sz="6" w:space="0"/>
            </w:tcBorders>
          </w:tcPr>
          <w:p>
            <w:pPr>
              <w:pStyle w:val="TableText"/>
              <w:spacing w:line="249" w:lineRule="auto"/>
              <w:rPr/>
            </w:pPr>
            <w:r/>
          </w:p>
          <w:p>
            <w:pPr>
              <w:pStyle w:val="TableText"/>
              <w:spacing w:line="249" w:lineRule="auto"/>
              <w:rPr/>
            </w:pPr>
            <w:r/>
          </w:p>
          <w:p>
            <w:pPr>
              <w:ind w:left="34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8113" w:type="dxa"/>
            <w:vAlign w:val="top"/>
            <w:tcBorders>
              <w:right w:val="single" w:color="000000" w:sz="6" w:space="0"/>
            </w:tcBorders>
          </w:tcPr>
          <w:p>
            <w:pPr>
              <w:ind w:left="108" w:right="234" w:firstLine="3"/>
              <w:spacing w:before="56" w:line="260" w:lineRule="auto"/>
              <w:jc w:val="both"/>
              <w:rPr>
                <w:rFonts w:ascii="SimSun" w:hAnsi="SimSun" w:eastAsia="SimSun" w:cs="SimSun"/>
                <w:sz w:val="21"/>
                <w:szCs w:val="21"/>
              </w:rPr>
            </w:pPr>
            <w:r>
              <w:rPr>
                <w:rFonts w:ascii="SimSun" w:hAnsi="SimSun" w:eastAsia="SimSun" w:cs="SimSun"/>
                <w:sz w:val="21"/>
                <w:szCs w:val="21"/>
              </w:rPr>
              <w:t>市政隧道项目的初步表达，包括隧道平纵横及洞口</w:t>
            </w:r>
            <w:r>
              <w:rPr>
                <w:rFonts w:ascii="SimSun" w:hAnsi="SimSun" w:eastAsia="SimSun" w:cs="SimSun"/>
                <w:sz w:val="21"/>
                <w:szCs w:val="21"/>
                <w:spacing w:val="-1"/>
              </w:rPr>
              <w:t>、隧道方案比较及推荐方案、其他</w:t>
            </w:r>
            <w:r>
              <w:rPr>
                <w:rFonts w:ascii="SimSun" w:hAnsi="SimSun" w:eastAsia="SimSun" w:cs="SimSun"/>
                <w:sz w:val="21"/>
                <w:szCs w:val="21"/>
              </w:rPr>
              <w:t xml:space="preserve"> </w:t>
            </w:r>
            <w:r>
              <w:rPr>
                <w:rFonts w:ascii="SimSun" w:hAnsi="SimSun" w:eastAsia="SimSun" w:cs="SimSun"/>
                <w:sz w:val="21"/>
                <w:szCs w:val="21"/>
              </w:rPr>
              <w:t>附属工程等的初步设计，周边场地地质、控制条件等基本信</w:t>
            </w:r>
            <w:r>
              <w:rPr>
                <w:rFonts w:ascii="SimSun" w:hAnsi="SimSun" w:eastAsia="SimSun" w:cs="SimSun"/>
                <w:sz w:val="21"/>
                <w:szCs w:val="21"/>
                <w:spacing w:val="-1"/>
              </w:rPr>
              <w:t>息齐全。可供市政隧道项</w:t>
            </w:r>
            <w:r>
              <w:rPr>
                <w:rFonts w:ascii="SimSun" w:hAnsi="SimSun" w:eastAsia="SimSun" w:cs="SimSun"/>
                <w:sz w:val="21"/>
                <w:szCs w:val="21"/>
              </w:rPr>
              <w:t xml:space="preserve"> </w:t>
            </w:r>
            <w:r>
              <w:rPr>
                <w:rFonts w:ascii="SimSun" w:hAnsi="SimSun" w:eastAsia="SimSun" w:cs="SimSun"/>
                <w:sz w:val="21"/>
                <w:szCs w:val="21"/>
              </w:rPr>
              <w:t>目的系统分析、结构安全性分析及一般性表现分析等，达到</w:t>
            </w:r>
            <w:r>
              <w:rPr>
                <w:rFonts w:ascii="SimSun" w:hAnsi="SimSun" w:eastAsia="SimSun" w:cs="SimSun"/>
                <w:sz w:val="21"/>
                <w:szCs w:val="21"/>
                <w:spacing w:val="-1"/>
              </w:rPr>
              <w:t>可进行下一阶段设计的要</w:t>
            </w:r>
            <w:r>
              <w:rPr>
                <w:rFonts w:ascii="SimSun" w:hAnsi="SimSun" w:eastAsia="SimSun" w:cs="SimSun"/>
                <w:sz w:val="21"/>
                <w:szCs w:val="21"/>
              </w:rPr>
              <w:t xml:space="preserve"> </w:t>
            </w:r>
            <w:r>
              <w:rPr>
                <w:rFonts w:ascii="SimSun" w:hAnsi="SimSun" w:eastAsia="SimSun" w:cs="SimSun"/>
                <w:sz w:val="21"/>
                <w:szCs w:val="21"/>
                <w:spacing w:val="-11"/>
              </w:rPr>
              <w:t>求。</w:t>
            </w:r>
          </w:p>
        </w:tc>
      </w:tr>
      <w:tr>
        <w:trPr>
          <w:trHeight w:val="939" w:hRule="atLeast"/>
        </w:trPr>
        <w:tc>
          <w:tcPr>
            <w:tcW w:w="1283" w:type="dxa"/>
            <w:vAlign w:val="top"/>
            <w:tcBorders>
              <w:left w:val="single" w:color="000000" w:sz="6" w:space="0"/>
            </w:tcBorders>
          </w:tcPr>
          <w:p>
            <w:pPr>
              <w:pStyle w:val="TableText"/>
              <w:spacing w:line="347" w:lineRule="auto"/>
              <w:rPr/>
            </w:pPr>
            <w:r/>
          </w:p>
          <w:p>
            <w:pPr>
              <w:ind w:left="347"/>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8113" w:type="dxa"/>
            <w:vAlign w:val="top"/>
            <w:tcBorders>
              <w:right w:val="single" w:color="000000" w:sz="6" w:space="0"/>
            </w:tcBorders>
          </w:tcPr>
          <w:p>
            <w:pPr>
              <w:ind w:left="106" w:right="234" w:firstLine="6"/>
              <w:spacing w:before="58" w:line="255" w:lineRule="auto"/>
              <w:jc w:val="both"/>
              <w:rPr>
                <w:rFonts w:ascii="SimSun" w:hAnsi="SimSun" w:eastAsia="SimSun" w:cs="SimSun"/>
                <w:sz w:val="21"/>
                <w:szCs w:val="21"/>
              </w:rPr>
            </w:pPr>
            <w:r>
              <w:rPr>
                <w:rFonts w:ascii="SimSun" w:hAnsi="SimSun" w:eastAsia="SimSun" w:cs="SimSun"/>
                <w:sz w:val="21"/>
                <w:szCs w:val="21"/>
              </w:rPr>
              <w:t>市政隧道项目的精确表达，反映市政隧道模型构件</w:t>
            </w:r>
            <w:r>
              <w:rPr>
                <w:rFonts w:ascii="SimSun" w:hAnsi="SimSun" w:eastAsia="SimSun" w:cs="SimSun"/>
                <w:sz w:val="21"/>
                <w:szCs w:val="21"/>
                <w:spacing w:val="-1"/>
              </w:rPr>
              <w:t>和单元的精确尺寸与位置，并包含</w:t>
            </w:r>
            <w:r>
              <w:rPr>
                <w:rFonts w:ascii="SimSun" w:hAnsi="SimSun" w:eastAsia="SimSun" w:cs="SimSun"/>
                <w:sz w:val="21"/>
                <w:szCs w:val="21"/>
              </w:rPr>
              <w:t xml:space="preserve"> </w:t>
            </w:r>
            <w:r>
              <w:rPr>
                <w:rFonts w:ascii="SimSun" w:hAnsi="SimSun" w:eastAsia="SimSun" w:cs="SimSun"/>
                <w:sz w:val="21"/>
                <w:szCs w:val="21"/>
              </w:rPr>
              <w:t>相关的规格信息、技术参数等。可供市政隧道项目的碰撞检查、</w:t>
            </w:r>
            <w:r>
              <w:rPr>
                <w:rFonts w:ascii="SimSun" w:hAnsi="SimSun" w:eastAsia="SimSun" w:cs="SimSun"/>
                <w:sz w:val="21"/>
                <w:szCs w:val="21"/>
                <w:spacing w:val="-1"/>
              </w:rPr>
              <w:t>工程量统计、施工进</w:t>
            </w:r>
            <w:r>
              <w:rPr>
                <w:rFonts w:ascii="SimSun" w:hAnsi="SimSun" w:eastAsia="SimSun" w:cs="SimSun"/>
                <w:sz w:val="21"/>
                <w:szCs w:val="21"/>
              </w:rPr>
              <w:t xml:space="preserve"> </w:t>
            </w:r>
            <w:r>
              <w:rPr>
                <w:rFonts w:ascii="SimSun" w:hAnsi="SimSun" w:eastAsia="SimSun" w:cs="SimSun"/>
                <w:sz w:val="21"/>
                <w:szCs w:val="21"/>
                <w:spacing w:val="-2"/>
              </w:rPr>
              <w:t>度模拟、设备材料预算等，达到可以指导现场施工的要求。</w:t>
            </w:r>
          </w:p>
        </w:tc>
      </w:tr>
      <w:tr>
        <w:trPr>
          <w:trHeight w:val="938" w:hRule="atLeast"/>
        </w:trPr>
        <w:tc>
          <w:tcPr>
            <w:tcW w:w="1283" w:type="dxa"/>
            <w:vAlign w:val="top"/>
            <w:tcBorders>
              <w:left w:val="single" w:color="000000" w:sz="6" w:space="0"/>
            </w:tcBorders>
          </w:tcPr>
          <w:p>
            <w:pPr>
              <w:pStyle w:val="TableText"/>
              <w:spacing w:line="349" w:lineRule="auto"/>
              <w:rPr/>
            </w:pPr>
            <w:r/>
          </w:p>
          <w:p>
            <w:pPr>
              <w:ind w:left="34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8113" w:type="dxa"/>
            <w:vAlign w:val="top"/>
            <w:tcBorders>
              <w:right w:val="single" w:color="000000" w:sz="6" w:space="0"/>
            </w:tcBorders>
          </w:tcPr>
          <w:p>
            <w:pPr>
              <w:ind w:left="107" w:right="234" w:firstLine="5"/>
              <w:spacing w:before="61" w:line="254" w:lineRule="auto"/>
              <w:jc w:val="both"/>
              <w:rPr>
                <w:rFonts w:ascii="SimSun" w:hAnsi="SimSun" w:eastAsia="SimSun" w:cs="SimSun"/>
                <w:sz w:val="21"/>
                <w:szCs w:val="21"/>
              </w:rPr>
            </w:pPr>
            <w:r>
              <w:rPr>
                <w:rFonts w:ascii="SimSun" w:hAnsi="SimSun" w:eastAsia="SimSun" w:cs="SimSun"/>
                <w:sz w:val="21"/>
                <w:szCs w:val="21"/>
              </w:rPr>
              <w:t>市政隧道项目的详细模型实体，最终确定模型尺寸</w:t>
            </w:r>
            <w:r>
              <w:rPr>
                <w:rFonts w:ascii="SimSun" w:hAnsi="SimSun" w:eastAsia="SimSun" w:cs="SimSun"/>
                <w:sz w:val="21"/>
                <w:szCs w:val="21"/>
                <w:spacing w:val="-1"/>
              </w:rPr>
              <w:t>，能够根据该模型进行构件的加工</w:t>
            </w:r>
            <w:r>
              <w:rPr>
                <w:rFonts w:ascii="SimSun" w:hAnsi="SimSun" w:eastAsia="SimSun" w:cs="SimSun"/>
                <w:sz w:val="21"/>
                <w:szCs w:val="21"/>
              </w:rPr>
              <w:t xml:space="preserve"> </w:t>
            </w:r>
            <w:r>
              <w:rPr>
                <w:rFonts w:ascii="SimSun" w:hAnsi="SimSun" w:eastAsia="SimSun" w:cs="SimSun"/>
                <w:sz w:val="21"/>
                <w:szCs w:val="21"/>
              </w:rPr>
              <w:t>制造，构件除包括几何尺寸、材质、产品信息外，还应附加模</w:t>
            </w:r>
            <w:r>
              <w:rPr>
                <w:rFonts w:ascii="SimSun" w:hAnsi="SimSun" w:eastAsia="SimSun" w:cs="SimSun"/>
                <w:sz w:val="21"/>
                <w:szCs w:val="21"/>
                <w:spacing w:val="-1"/>
              </w:rPr>
              <w:t>型的施工信息，包括生</w:t>
            </w:r>
            <w:r>
              <w:rPr>
                <w:rFonts w:ascii="SimSun" w:hAnsi="SimSun" w:eastAsia="SimSun" w:cs="SimSun"/>
                <w:sz w:val="21"/>
                <w:szCs w:val="21"/>
              </w:rPr>
              <w:t xml:space="preserve"> </w:t>
            </w:r>
            <w:r>
              <w:rPr>
                <w:rFonts w:ascii="SimSun" w:hAnsi="SimSun" w:eastAsia="SimSun" w:cs="SimSun"/>
                <w:sz w:val="21"/>
                <w:szCs w:val="21"/>
                <w:spacing w:val="-4"/>
              </w:rPr>
              <w:t>产、运输、安装等方面。</w:t>
            </w:r>
          </w:p>
        </w:tc>
      </w:tr>
      <w:tr>
        <w:trPr>
          <w:trHeight w:val="953" w:hRule="atLeast"/>
        </w:trPr>
        <w:tc>
          <w:tcPr>
            <w:tcW w:w="1283" w:type="dxa"/>
            <w:vAlign w:val="top"/>
            <w:tcBorders>
              <w:left w:val="single" w:color="000000" w:sz="6" w:space="0"/>
              <w:bottom w:val="single" w:color="000000" w:sz="6" w:space="0"/>
            </w:tcBorders>
          </w:tcPr>
          <w:p>
            <w:pPr>
              <w:pStyle w:val="TableText"/>
              <w:spacing w:line="352" w:lineRule="auto"/>
              <w:rPr/>
            </w:pPr>
            <w:r/>
          </w:p>
          <w:p>
            <w:pPr>
              <w:ind w:left="34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8113" w:type="dxa"/>
            <w:vAlign w:val="top"/>
            <w:tcBorders>
              <w:bottom w:val="single" w:color="000000" w:sz="6" w:space="0"/>
              <w:right w:val="single" w:color="000000" w:sz="6" w:space="0"/>
            </w:tcBorders>
          </w:tcPr>
          <w:p>
            <w:pPr>
              <w:ind w:left="108" w:right="234" w:firstLine="4"/>
              <w:spacing w:before="64" w:line="256" w:lineRule="auto"/>
              <w:jc w:val="both"/>
              <w:rPr>
                <w:rFonts w:ascii="SimSun" w:hAnsi="SimSun" w:eastAsia="SimSun" w:cs="SimSun"/>
                <w:sz w:val="21"/>
                <w:szCs w:val="21"/>
              </w:rPr>
            </w:pPr>
            <w:r>
              <w:rPr>
                <w:rFonts w:ascii="SimSun" w:hAnsi="SimSun" w:eastAsia="SimSun" w:cs="SimSun"/>
                <w:sz w:val="21"/>
                <w:szCs w:val="21"/>
              </w:rPr>
              <w:t>市政隧道项目的优化模型实体，用于可视化运维管</w:t>
            </w:r>
            <w:r>
              <w:rPr>
                <w:rFonts w:ascii="SimSun" w:hAnsi="SimSun" w:eastAsia="SimSun" w:cs="SimSun"/>
                <w:sz w:val="21"/>
                <w:szCs w:val="21"/>
                <w:spacing w:val="-1"/>
              </w:rPr>
              <w:t>理，在竣工模型的基础上进行适当</w:t>
            </w:r>
            <w:r>
              <w:rPr>
                <w:rFonts w:ascii="SimSun" w:hAnsi="SimSun" w:eastAsia="SimSun" w:cs="SimSun"/>
                <w:sz w:val="21"/>
                <w:szCs w:val="21"/>
              </w:rPr>
              <w:t xml:space="preserve"> </w:t>
            </w:r>
            <w:r>
              <w:rPr>
                <w:rFonts w:ascii="SimSun" w:hAnsi="SimSun" w:eastAsia="SimSun" w:cs="SimSun"/>
                <w:sz w:val="21"/>
                <w:szCs w:val="21"/>
              </w:rPr>
              <w:t>轻量化，减少与业务无关的细节以提升模型运行的流畅性，</w:t>
            </w:r>
            <w:r>
              <w:rPr>
                <w:rFonts w:ascii="SimSun" w:hAnsi="SimSun" w:eastAsia="SimSun" w:cs="SimSun"/>
                <w:sz w:val="21"/>
                <w:szCs w:val="21"/>
                <w:spacing w:val="-1"/>
              </w:rPr>
              <w:t>并包括隧道资产信息和维</w:t>
            </w:r>
            <w:r>
              <w:rPr>
                <w:rFonts w:ascii="SimSun" w:hAnsi="SimSun" w:eastAsia="SimSun" w:cs="SimSun"/>
                <w:sz w:val="21"/>
                <w:szCs w:val="21"/>
              </w:rPr>
              <w:t xml:space="preserve"> </w:t>
            </w:r>
            <w:r>
              <w:rPr>
                <w:rFonts w:ascii="SimSun" w:hAnsi="SimSun" w:eastAsia="SimSun" w:cs="SimSun"/>
                <w:sz w:val="21"/>
                <w:szCs w:val="21"/>
                <w:spacing w:val="-4"/>
              </w:rPr>
              <w:t>护管养等相关信息。</w:t>
            </w:r>
          </w:p>
        </w:tc>
      </w:tr>
    </w:tbl>
    <w:p>
      <w:pPr>
        <w:ind w:left="430"/>
        <w:spacing w:before="12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C.3.2    </w:t>
      </w:r>
      <w:r>
        <w:rPr>
          <w:rFonts w:ascii="SimSun" w:hAnsi="SimSun" w:eastAsia="SimSun" w:cs="SimSun"/>
          <w:sz w:val="21"/>
          <w:szCs w:val="21"/>
          <w:spacing w:val="-2"/>
        </w:rPr>
        <w:t>市政工程信息模型隧道工程交付深度应符合表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spacing w:val="-2"/>
        </w:rPr>
        <w:t>C.3.2</w:t>
      </w:r>
      <w:r>
        <w:rPr>
          <w:rFonts w:ascii="Times New Roman" w:hAnsi="Times New Roman" w:eastAsia="Times New Roman" w:cs="Times New Roman"/>
          <w:sz w:val="21"/>
          <w:szCs w:val="21"/>
          <w:b/>
          <w:bCs/>
          <w:spacing w:val="26"/>
        </w:rPr>
        <w:t xml:space="preserve"> </w:t>
      </w:r>
      <w:r>
        <w:rPr>
          <w:rFonts w:ascii="SimSun" w:hAnsi="SimSun" w:eastAsia="SimSun" w:cs="SimSun"/>
          <w:sz w:val="21"/>
          <w:szCs w:val="21"/>
          <w:spacing w:val="-2"/>
        </w:rPr>
        <w:t>的规定。</w:t>
      </w:r>
    </w:p>
    <w:p>
      <w:pPr>
        <w:ind w:left="2608"/>
        <w:spacing w:before="21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4"/>
        </w:rPr>
        <w:t xml:space="preserve"> </w:t>
      </w:r>
      <w:r>
        <w:rPr>
          <w:rFonts w:ascii="Times New Roman" w:hAnsi="Times New Roman" w:eastAsia="Times New Roman" w:cs="Times New Roman"/>
          <w:sz w:val="21"/>
          <w:szCs w:val="21"/>
          <w:b/>
          <w:bCs/>
          <w:spacing w:val="-1"/>
        </w:rPr>
        <w:t>C.3.2  </w:t>
      </w:r>
      <w:r>
        <w:rPr>
          <w:rFonts w:ascii="SimSun" w:hAnsi="SimSun" w:eastAsia="SimSun" w:cs="SimSun"/>
          <w:sz w:val="21"/>
          <w:szCs w:val="21"/>
          <w14:textOutline w14:w="2667" w14:cap="flat" w14:cmpd="sng">
            <w14:solidFill>
              <w14:srgbClr w14:val="000000"/>
            </w14:solidFill>
            <w14:prstDash w14:val="solid"/>
            <w14:miter w14:lim="1"/>
          </w14:textOutline>
          <w:spacing w:val="-1"/>
        </w:rPr>
        <w:t>市政工程信息模型隧道工程交付深度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2"/>
        <w:gridCol w:w="2268"/>
        <w:gridCol w:w="1271"/>
        <w:gridCol w:w="1274"/>
        <w:gridCol w:w="1078"/>
        <w:gridCol w:w="1272"/>
        <w:gridCol w:w="1101"/>
      </w:tblGrid>
      <w:tr>
        <w:trPr>
          <w:trHeight w:val="633" w:hRule="atLeast"/>
        </w:trPr>
        <w:tc>
          <w:tcPr>
            <w:tcW w:w="3400" w:type="dxa"/>
            <w:vAlign w:val="top"/>
            <w:gridSpan w:val="2"/>
            <w:tcBorders>
              <w:left w:val="single" w:color="000000" w:sz="6" w:space="0"/>
              <w:top w:val="single" w:color="000000" w:sz="6" w:space="0"/>
            </w:tcBorders>
          </w:tcPr>
          <w:p>
            <w:pPr>
              <w:ind w:left="1282"/>
              <w:spacing w:before="212"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271" w:type="dxa"/>
            <w:vAlign w:val="top"/>
            <w:tcBorders>
              <w:top w:val="single" w:color="000000" w:sz="6" w:space="0"/>
            </w:tcBorders>
          </w:tcPr>
          <w:p>
            <w:pPr>
              <w:ind w:left="430"/>
              <w:spacing w:before="56"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43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74" w:type="dxa"/>
            <w:vAlign w:val="top"/>
            <w:tcBorders>
              <w:top w:val="single" w:color="000000" w:sz="6" w:space="0"/>
            </w:tcBorders>
          </w:tcPr>
          <w:p>
            <w:pPr>
              <w:ind w:left="432"/>
              <w:spacing w:before="56"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436"/>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78" w:type="dxa"/>
            <w:vAlign w:val="top"/>
            <w:tcBorders>
              <w:top w:val="single" w:color="000000" w:sz="6" w:space="0"/>
            </w:tcBorders>
          </w:tcPr>
          <w:p>
            <w:pPr>
              <w:ind w:left="229"/>
              <w:spacing w:before="56" w:line="221" w:lineRule="auto"/>
              <w:rPr>
                <w:rFonts w:ascii="SimSun" w:hAnsi="SimSun" w:eastAsia="SimSun" w:cs="SimSun"/>
                <w:sz w:val="21"/>
                <w:szCs w:val="21"/>
              </w:rPr>
            </w:pPr>
            <w:r>
              <w:rPr>
                <w:rFonts w:ascii="SimSun" w:hAnsi="SimSun" w:eastAsia="SimSun" w:cs="SimSun"/>
                <w:sz w:val="21"/>
                <w:szCs w:val="21"/>
                <w:spacing w:val="-2"/>
              </w:rPr>
              <w:t>施工图</w:t>
            </w:r>
          </w:p>
          <w:p>
            <w:pPr>
              <w:ind w:left="339"/>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272" w:type="dxa"/>
            <w:vAlign w:val="top"/>
            <w:tcBorders>
              <w:top w:val="single" w:color="000000" w:sz="6" w:space="0"/>
            </w:tcBorders>
          </w:tcPr>
          <w:p>
            <w:pPr>
              <w:ind w:left="434"/>
              <w:spacing w:before="213" w:line="222" w:lineRule="auto"/>
              <w:rPr>
                <w:rFonts w:ascii="SimSun" w:hAnsi="SimSun" w:eastAsia="SimSun" w:cs="SimSun"/>
                <w:sz w:val="21"/>
                <w:szCs w:val="21"/>
              </w:rPr>
            </w:pPr>
            <w:r>
              <w:rPr>
                <w:rFonts w:ascii="SimSun" w:hAnsi="SimSun" w:eastAsia="SimSun" w:cs="SimSun"/>
                <w:sz w:val="21"/>
                <w:szCs w:val="21"/>
                <w:spacing w:val="-2"/>
              </w:rPr>
              <w:t>施工</w:t>
            </w:r>
          </w:p>
        </w:tc>
        <w:tc>
          <w:tcPr>
            <w:tcW w:w="1101" w:type="dxa"/>
            <w:vAlign w:val="top"/>
            <w:tcBorders>
              <w:right w:val="single" w:color="000000" w:sz="6" w:space="0"/>
              <w:top w:val="single" w:color="000000" w:sz="6" w:space="0"/>
            </w:tcBorders>
          </w:tcPr>
          <w:p>
            <w:pPr>
              <w:ind w:left="348"/>
              <w:spacing w:before="212"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132" w:type="dxa"/>
            <w:vAlign w:val="top"/>
            <w:vMerge w:val="restart"/>
            <w:tcBorders>
              <w:left w:val="single" w:color="000000" w:sz="6" w:space="0"/>
              <w:bottom w:val="nil"/>
            </w:tcBorders>
          </w:tcPr>
          <w:p>
            <w:pPr>
              <w:pStyle w:val="TableText"/>
              <w:spacing w:line="256" w:lineRule="auto"/>
              <w:rPr/>
            </w:pPr>
            <w:r/>
          </w:p>
          <w:p>
            <w:pPr>
              <w:ind w:left="144"/>
              <w:spacing w:before="68" w:line="220" w:lineRule="auto"/>
              <w:rPr>
                <w:rFonts w:ascii="SimSun" w:hAnsi="SimSun" w:eastAsia="SimSun" w:cs="SimSun"/>
                <w:sz w:val="21"/>
                <w:szCs w:val="21"/>
              </w:rPr>
            </w:pPr>
            <w:r>
              <w:rPr>
                <w:rFonts w:ascii="SimSun" w:hAnsi="SimSun" w:eastAsia="SimSun" w:cs="SimSun"/>
                <w:sz w:val="21"/>
                <w:szCs w:val="21"/>
                <w:spacing w:val="-2"/>
              </w:rPr>
              <w:t>基坑支护</w:t>
            </w:r>
          </w:p>
        </w:tc>
        <w:tc>
          <w:tcPr>
            <w:tcW w:w="2268" w:type="dxa"/>
            <w:vAlign w:val="top"/>
          </w:tcPr>
          <w:p>
            <w:pPr>
              <w:ind w:left="505"/>
              <w:spacing w:before="108" w:line="220" w:lineRule="auto"/>
              <w:rPr>
                <w:rFonts w:ascii="SimSun" w:hAnsi="SimSun" w:eastAsia="SimSun" w:cs="SimSun"/>
                <w:sz w:val="21"/>
                <w:szCs w:val="21"/>
              </w:rPr>
            </w:pPr>
            <w:r>
              <w:rPr>
                <w:rFonts w:ascii="SimSun" w:hAnsi="SimSun" w:eastAsia="SimSun" w:cs="SimSun"/>
                <w:sz w:val="21"/>
                <w:szCs w:val="21"/>
                <w:spacing w:val="-2"/>
              </w:rPr>
              <w:t>基坑支护结构</w:t>
            </w:r>
          </w:p>
        </w:tc>
        <w:tc>
          <w:tcPr>
            <w:tcW w:w="1271" w:type="dxa"/>
            <w:vAlign w:val="top"/>
          </w:tcPr>
          <w:p>
            <w:pPr>
              <w:ind w:left="347"/>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720"/>
              <w:spacing w:before="111" w:line="220" w:lineRule="auto"/>
              <w:rPr>
                <w:rFonts w:ascii="SimSun" w:hAnsi="SimSun" w:eastAsia="SimSun" w:cs="SimSun"/>
                <w:sz w:val="21"/>
                <w:szCs w:val="21"/>
              </w:rPr>
            </w:pPr>
            <w:r>
              <w:rPr>
                <w:rFonts w:ascii="SimSun" w:hAnsi="SimSun" w:eastAsia="SimSun" w:cs="SimSun"/>
                <w:sz w:val="21"/>
                <w:szCs w:val="21"/>
                <w:spacing w:val="-3"/>
              </w:rPr>
              <w:t>结构回填</w:t>
            </w:r>
          </w:p>
        </w:tc>
        <w:tc>
          <w:tcPr>
            <w:tcW w:w="1271" w:type="dxa"/>
            <w:vAlign w:val="top"/>
          </w:tcPr>
          <w:p>
            <w:pPr>
              <w:ind w:left="524"/>
              <w:spacing w:before="23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restart"/>
            <w:tcBorders>
              <w:left w:val="single" w:color="000000" w:sz="6" w:space="0"/>
              <w:bottom w:val="nil"/>
            </w:tcBorders>
          </w:tcPr>
          <w:p>
            <w:pPr>
              <w:pStyle w:val="TableText"/>
              <w:spacing w:line="476" w:lineRule="auto"/>
              <w:rPr/>
            </w:pPr>
            <w:r/>
          </w:p>
          <w:p>
            <w:pPr>
              <w:ind w:left="145"/>
              <w:spacing w:before="68" w:line="220" w:lineRule="auto"/>
              <w:rPr>
                <w:rFonts w:ascii="SimSun" w:hAnsi="SimSun" w:eastAsia="SimSun" w:cs="SimSun"/>
                <w:sz w:val="21"/>
                <w:szCs w:val="21"/>
              </w:rPr>
            </w:pPr>
            <w:r>
              <w:rPr>
                <w:rFonts w:ascii="SimSun" w:hAnsi="SimSun" w:eastAsia="SimSun" w:cs="SimSun"/>
                <w:sz w:val="21"/>
                <w:szCs w:val="21"/>
                <w:spacing w:val="-2"/>
              </w:rPr>
              <w:t>洞口工程</w:t>
            </w:r>
          </w:p>
        </w:tc>
        <w:tc>
          <w:tcPr>
            <w:tcW w:w="2268" w:type="dxa"/>
            <w:vAlign w:val="top"/>
          </w:tcPr>
          <w:p>
            <w:pPr>
              <w:ind w:left="715"/>
              <w:spacing w:before="111" w:line="220" w:lineRule="auto"/>
              <w:rPr>
                <w:rFonts w:ascii="SimSun" w:hAnsi="SimSun" w:eastAsia="SimSun" w:cs="SimSun"/>
                <w:sz w:val="21"/>
                <w:szCs w:val="21"/>
              </w:rPr>
            </w:pPr>
            <w:r>
              <w:rPr>
                <w:rFonts w:ascii="SimSun" w:hAnsi="SimSun" w:eastAsia="SimSun" w:cs="SimSun"/>
                <w:sz w:val="21"/>
                <w:szCs w:val="21"/>
                <w:spacing w:val="-2"/>
              </w:rPr>
              <w:t>坡面防护</w:t>
            </w:r>
          </w:p>
        </w:tc>
        <w:tc>
          <w:tcPr>
            <w:tcW w:w="1271" w:type="dxa"/>
            <w:vAlign w:val="top"/>
          </w:tcPr>
          <w:p>
            <w:pPr>
              <w:ind w:left="524"/>
              <w:spacing w:before="23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821"/>
              <w:spacing w:before="114" w:line="221" w:lineRule="auto"/>
              <w:rPr>
                <w:rFonts w:ascii="SimSun" w:hAnsi="SimSun" w:eastAsia="SimSun" w:cs="SimSun"/>
                <w:sz w:val="21"/>
                <w:szCs w:val="21"/>
              </w:rPr>
            </w:pPr>
            <w:r>
              <w:rPr>
                <w:rFonts w:ascii="SimSun" w:hAnsi="SimSun" w:eastAsia="SimSun" w:cs="SimSun"/>
                <w:sz w:val="21"/>
                <w:szCs w:val="21"/>
                <w:spacing w:val="-3"/>
              </w:rPr>
              <w:t>洞门墙</w:t>
            </w:r>
          </w:p>
        </w:tc>
        <w:tc>
          <w:tcPr>
            <w:tcW w:w="1271" w:type="dxa"/>
            <w:vAlign w:val="top"/>
          </w:tcPr>
          <w:p>
            <w:pPr>
              <w:ind w:left="34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720"/>
              <w:spacing w:before="113" w:line="220" w:lineRule="auto"/>
              <w:rPr>
                <w:rFonts w:ascii="SimSun" w:hAnsi="SimSun" w:eastAsia="SimSun" w:cs="SimSun"/>
                <w:sz w:val="21"/>
                <w:szCs w:val="21"/>
              </w:rPr>
            </w:pPr>
            <w:r>
              <w:rPr>
                <w:rFonts w:ascii="SimSun" w:hAnsi="SimSun" w:eastAsia="SimSun" w:cs="SimSun"/>
                <w:sz w:val="21"/>
                <w:szCs w:val="21"/>
                <w:spacing w:val="-3"/>
              </w:rPr>
              <w:t>结构回填</w:t>
            </w:r>
          </w:p>
        </w:tc>
        <w:tc>
          <w:tcPr>
            <w:tcW w:w="1271" w:type="dxa"/>
            <w:vAlign w:val="top"/>
          </w:tcPr>
          <w:p>
            <w:pPr>
              <w:ind w:left="524"/>
              <w:spacing w:before="24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tcBorders>
              <w:left w:val="single" w:color="000000" w:sz="6" w:space="0"/>
            </w:tcBorders>
          </w:tcPr>
          <w:p>
            <w:pPr>
              <w:ind w:left="143"/>
              <w:spacing w:before="116" w:line="220" w:lineRule="auto"/>
              <w:rPr>
                <w:rFonts w:ascii="SimSun" w:hAnsi="SimSun" w:eastAsia="SimSun" w:cs="SimSun"/>
                <w:sz w:val="21"/>
                <w:szCs w:val="21"/>
              </w:rPr>
            </w:pPr>
            <w:r>
              <w:rPr>
                <w:rFonts w:ascii="SimSun" w:hAnsi="SimSun" w:eastAsia="SimSun" w:cs="SimSun"/>
                <w:sz w:val="21"/>
                <w:szCs w:val="21"/>
                <w:spacing w:val="-2"/>
              </w:rPr>
              <w:t>超前支护</w:t>
            </w:r>
          </w:p>
        </w:tc>
        <w:tc>
          <w:tcPr>
            <w:tcW w:w="2268" w:type="dxa"/>
            <w:vAlign w:val="top"/>
          </w:tcPr>
          <w:p>
            <w:pPr>
              <w:ind w:left="131"/>
              <w:spacing w:before="115" w:line="220" w:lineRule="auto"/>
              <w:rPr>
                <w:rFonts w:ascii="SimSun" w:hAnsi="SimSun" w:eastAsia="SimSun" w:cs="SimSun"/>
                <w:sz w:val="21"/>
                <w:szCs w:val="21"/>
              </w:rPr>
            </w:pPr>
            <w:r>
              <w:rPr>
                <w:rFonts w:ascii="SimSun" w:hAnsi="SimSun" w:eastAsia="SimSun" w:cs="SimSun"/>
                <w:sz w:val="21"/>
                <w:szCs w:val="21"/>
                <w:spacing w:val="-1"/>
              </w:rPr>
              <w:t>超前管棚</w:t>
            </w:r>
            <w:r>
              <w:rPr>
                <w:rFonts w:ascii="Times New Roman" w:hAnsi="Times New Roman" w:eastAsia="Times New Roman" w:cs="Times New Roman"/>
                <w:sz w:val="21"/>
                <w:szCs w:val="21"/>
                <w:spacing w:val="-1"/>
              </w:rPr>
              <w:t>/</w:t>
            </w:r>
            <w:r>
              <w:rPr>
                <w:rFonts w:ascii="SimSun" w:hAnsi="SimSun" w:eastAsia="SimSun" w:cs="SimSun"/>
                <w:sz w:val="21"/>
                <w:szCs w:val="21"/>
                <w:spacing w:val="-1"/>
              </w:rPr>
              <w:t>小导管</w:t>
            </w:r>
            <w:r>
              <w:rPr>
                <w:rFonts w:ascii="Times New Roman" w:hAnsi="Times New Roman" w:eastAsia="Times New Roman" w:cs="Times New Roman"/>
                <w:sz w:val="21"/>
                <w:szCs w:val="21"/>
                <w:spacing w:val="-1"/>
              </w:rPr>
              <w:t>/</w:t>
            </w:r>
            <w:r>
              <w:rPr>
                <w:rFonts w:ascii="SimSun" w:hAnsi="SimSun" w:eastAsia="SimSun" w:cs="SimSun"/>
                <w:sz w:val="21"/>
                <w:szCs w:val="21"/>
                <w:spacing w:val="-1"/>
              </w:rPr>
              <w:t>锚杆</w:t>
            </w:r>
          </w:p>
        </w:tc>
        <w:tc>
          <w:tcPr>
            <w:tcW w:w="1271" w:type="dxa"/>
            <w:vAlign w:val="top"/>
          </w:tcPr>
          <w:p>
            <w:pPr>
              <w:ind w:left="524"/>
              <w:spacing w:before="24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restart"/>
            <w:tcBorders>
              <w:left w:val="single" w:color="000000" w:sz="6" w:space="0"/>
              <w:bottom w:val="nil"/>
            </w:tcBorders>
          </w:tcPr>
          <w:p>
            <w:pPr>
              <w:pStyle w:val="TableText"/>
              <w:rPr/>
            </w:pPr>
            <w:r/>
          </w:p>
          <w:p>
            <w:pPr>
              <w:pStyle w:val="TableText"/>
              <w:rPr/>
            </w:pPr>
            <w:r/>
          </w:p>
          <w:p>
            <w:pPr>
              <w:ind w:left="143"/>
              <w:spacing w:before="68" w:line="220" w:lineRule="auto"/>
              <w:rPr>
                <w:rFonts w:ascii="SimSun" w:hAnsi="SimSun" w:eastAsia="SimSun" w:cs="SimSun"/>
                <w:sz w:val="21"/>
                <w:szCs w:val="21"/>
              </w:rPr>
            </w:pPr>
            <w:r>
              <w:rPr>
                <w:rFonts w:ascii="SimSun" w:hAnsi="SimSun" w:eastAsia="SimSun" w:cs="SimSun"/>
                <w:sz w:val="21"/>
                <w:szCs w:val="21"/>
                <w:spacing w:val="-2"/>
              </w:rPr>
              <w:t>初期支护</w:t>
            </w:r>
          </w:p>
        </w:tc>
        <w:tc>
          <w:tcPr>
            <w:tcW w:w="2268" w:type="dxa"/>
            <w:vAlign w:val="top"/>
          </w:tcPr>
          <w:p>
            <w:pPr>
              <w:ind w:left="375"/>
              <w:spacing w:before="115" w:line="220" w:lineRule="auto"/>
              <w:rPr>
                <w:rFonts w:ascii="SimSun" w:hAnsi="SimSun" w:eastAsia="SimSun" w:cs="SimSun"/>
                <w:sz w:val="21"/>
                <w:szCs w:val="21"/>
              </w:rPr>
            </w:pPr>
            <w:r>
              <w:rPr>
                <w:rFonts w:ascii="SimSun" w:hAnsi="SimSun" w:eastAsia="SimSun" w:cs="SimSun"/>
                <w:sz w:val="21"/>
                <w:szCs w:val="21"/>
                <w:spacing w:val="-2"/>
              </w:rPr>
              <w:t>系统小导管</w:t>
            </w:r>
            <w:r>
              <w:rPr>
                <w:rFonts w:ascii="Times New Roman" w:hAnsi="Times New Roman" w:eastAsia="Times New Roman" w:cs="Times New Roman"/>
                <w:sz w:val="21"/>
                <w:szCs w:val="21"/>
                <w:spacing w:val="-2"/>
              </w:rPr>
              <w:t>/</w:t>
            </w:r>
            <w:r>
              <w:rPr>
                <w:rFonts w:ascii="SimSun" w:hAnsi="SimSun" w:eastAsia="SimSun" w:cs="SimSun"/>
                <w:sz w:val="21"/>
                <w:szCs w:val="21"/>
                <w:spacing w:val="-2"/>
              </w:rPr>
              <w:t>锚杆</w:t>
            </w:r>
          </w:p>
        </w:tc>
        <w:tc>
          <w:tcPr>
            <w:tcW w:w="1271" w:type="dxa"/>
            <w:vAlign w:val="top"/>
          </w:tcPr>
          <w:p>
            <w:pPr>
              <w:ind w:left="524"/>
              <w:spacing w:before="24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819"/>
              <w:spacing w:before="118" w:line="220" w:lineRule="auto"/>
              <w:rPr>
                <w:rFonts w:ascii="SimSun" w:hAnsi="SimSun" w:eastAsia="SimSun" w:cs="SimSun"/>
                <w:sz w:val="21"/>
                <w:szCs w:val="21"/>
              </w:rPr>
            </w:pPr>
            <w:r>
              <w:rPr>
                <w:rFonts w:ascii="SimSun" w:hAnsi="SimSun" w:eastAsia="SimSun" w:cs="SimSun"/>
                <w:sz w:val="21"/>
                <w:szCs w:val="21"/>
                <w:spacing w:val="-2"/>
              </w:rPr>
              <w:t>钢拱架</w:t>
            </w:r>
          </w:p>
        </w:tc>
        <w:tc>
          <w:tcPr>
            <w:tcW w:w="1271" w:type="dxa"/>
            <w:vAlign w:val="top"/>
          </w:tcPr>
          <w:p>
            <w:pPr>
              <w:ind w:left="524"/>
              <w:spacing w:before="244"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619"/>
              <w:spacing w:before="117" w:line="220" w:lineRule="auto"/>
              <w:rPr>
                <w:rFonts w:ascii="SimSun" w:hAnsi="SimSun" w:eastAsia="SimSun" w:cs="SimSun"/>
                <w:sz w:val="21"/>
                <w:szCs w:val="21"/>
              </w:rPr>
            </w:pPr>
            <w:r>
              <w:rPr>
                <w:rFonts w:ascii="SimSun" w:hAnsi="SimSun" w:eastAsia="SimSun" w:cs="SimSun"/>
                <w:sz w:val="21"/>
                <w:szCs w:val="21"/>
                <w:spacing w:val="-3"/>
              </w:rPr>
              <w:t>喷射混凝土</w:t>
            </w:r>
          </w:p>
        </w:tc>
        <w:tc>
          <w:tcPr>
            <w:tcW w:w="1271" w:type="dxa"/>
            <w:vAlign w:val="top"/>
          </w:tcPr>
          <w:p>
            <w:pPr>
              <w:ind w:left="34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restart"/>
            <w:tcBorders>
              <w:left w:val="single" w:color="000000" w:sz="6" w:space="0"/>
              <w:bottom w:val="nil"/>
            </w:tcBorders>
          </w:tcPr>
          <w:p>
            <w:pPr>
              <w:pStyle w:val="TableText"/>
              <w:spacing w:line="271" w:lineRule="auto"/>
              <w:rPr/>
            </w:pPr>
            <w:r/>
          </w:p>
          <w:p>
            <w:pPr>
              <w:pStyle w:val="TableText"/>
              <w:spacing w:line="272" w:lineRule="auto"/>
              <w:rPr/>
            </w:pPr>
            <w:r/>
          </w:p>
          <w:p>
            <w:pPr>
              <w:ind w:left="354" w:right="159" w:hanging="204"/>
              <w:spacing w:before="69" w:line="247" w:lineRule="auto"/>
              <w:rPr>
                <w:rFonts w:ascii="SimSun" w:hAnsi="SimSun" w:eastAsia="SimSun" w:cs="SimSun"/>
                <w:sz w:val="21"/>
                <w:szCs w:val="21"/>
              </w:rPr>
            </w:pPr>
            <w:r>
              <w:rPr>
                <w:rFonts w:ascii="SimSun" w:hAnsi="SimSun" w:eastAsia="SimSun" w:cs="SimSun"/>
                <w:sz w:val="21"/>
                <w:szCs w:val="21"/>
                <w:spacing w:val="-7"/>
              </w:rPr>
              <w:t>（二次）</w:t>
            </w:r>
            <w:r>
              <w:rPr>
                <w:rFonts w:ascii="SimSun" w:hAnsi="SimSun" w:eastAsia="SimSun" w:cs="SimSun"/>
                <w:sz w:val="21"/>
                <w:szCs w:val="21"/>
              </w:rPr>
              <w:t xml:space="preserve"> </w:t>
            </w:r>
            <w:r>
              <w:rPr>
                <w:rFonts w:ascii="SimSun" w:hAnsi="SimSun" w:eastAsia="SimSun" w:cs="SimSun"/>
                <w:sz w:val="21"/>
                <w:szCs w:val="21"/>
                <w:spacing w:val="-3"/>
              </w:rPr>
              <w:t>衬砌</w:t>
            </w:r>
          </w:p>
        </w:tc>
        <w:tc>
          <w:tcPr>
            <w:tcW w:w="2268" w:type="dxa"/>
            <w:vAlign w:val="top"/>
          </w:tcPr>
          <w:p>
            <w:pPr>
              <w:ind w:left="686"/>
              <w:spacing w:before="119" w:line="219" w:lineRule="auto"/>
              <w:rPr>
                <w:rFonts w:ascii="SimSun" w:hAnsi="SimSun" w:eastAsia="SimSun" w:cs="SimSun"/>
                <w:sz w:val="21"/>
                <w:szCs w:val="21"/>
              </w:rPr>
            </w:pPr>
            <w:r>
              <w:rPr>
                <w:rFonts w:ascii="SimSun" w:hAnsi="SimSun" w:eastAsia="SimSun" w:cs="SimSun"/>
                <w:sz w:val="21"/>
                <w:szCs w:val="21"/>
                <w:spacing w:val="-2"/>
              </w:rPr>
              <w:t>顶板</w:t>
            </w:r>
            <w:r>
              <w:rPr>
                <w:rFonts w:ascii="Times New Roman" w:hAnsi="Times New Roman" w:eastAsia="Times New Roman" w:cs="Times New Roman"/>
                <w:sz w:val="21"/>
                <w:szCs w:val="21"/>
                <w:spacing w:val="-2"/>
              </w:rPr>
              <w:t>/</w:t>
            </w:r>
            <w:r>
              <w:rPr>
                <w:rFonts w:ascii="SimSun" w:hAnsi="SimSun" w:eastAsia="SimSun" w:cs="SimSun"/>
                <w:sz w:val="21"/>
                <w:szCs w:val="21"/>
                <w:spacing w:val="-2"/>
              </w:rPr>
              <w:t>拱墙</w:t>
            </w:r>
          </w:p>
        </w:tc>
        <w:tc>
          <w:tcPr>
            <w:tcW w:w="1271" w:type="dxa"/>
            <w:vAlign w:val="top"/>
          </w:tcPr>
          <w:p>
            <w:pPr>
              <w:ind w:left="34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bottom w:val="nil"/>
              <w:top w:val="nil"/>
            </w:tcBorders>
          </w:tcPr>
          <w:p>
            <w:pPr>
              <w:pStyle w:val="TableText"/>
              <w:rPr/>
            </w:pPr>
            <w:r/>
          </w:p>
        </w:tc>
        <w:tc>
          <w:tcPr>
            <w:tcW w:w="2268" w:type="dxa"/>
            <w:vAlign w:val="top"/>
          </w:tcPr>
          <w:p>
            <w:pPr>
              <w:ind w:left="925"/>
              <w:spacing w:before="119" w:line="220" w:lineRule="auto"/>
              <w:rPr>
                <w:rFonts w:ascii="SimSun" w:hAnsi="SimSun" w:eastAsia="SimSun" w:cs="SimSun"/>
                <w:sz w:val="21"/>
                <w:szCs w:val="21"/>
              </w:rPr>
            </w:pPr>
            <w:r>
              <w:rPr>
                <w:rFonts w:ascii="SimSun" w:hAnsi="SimSun" w:eastAsia="SimSun" w:cs="SimSun"/>
                <w:sz w:val="21"/>
                <w:szCs w:val="21"/>
                <w:spacing w:val="-3"/>
              </w:rPr>
              <w:t>墙身</w:t>
            </w:r>
          </w:p>
        </w:tc>
        <w:tc>
          <w:tcPr>
            <w:tcW w:w="1271" w:type="dxa"/>
            <w:vAlign w:val="top"/>
          </w:tcPr>
          <w:p>
            <w:pPr>
              <w:ind w:left="34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continue"/>
            <w:tcBorders>
              <w:left w:val="single" w:color="000000" w:sz="6" w:space="0"/>
              <w:bottom w:val="nil"/>
              <w:top w:val="nil"/>
            </w:tcBorders>
          </w:tcPr>
          <w:p>
            <w:pPr>
              <w:pStyle w:val="TableText"/>
              <w:rPr/>
            </w:pPr>
            <w:r/>
          </w:p>
        </w:tc>
        <w:tc>
          <w:tcPr>
            <w:tcW w:w="2268" w:type="dxa"/>
            <w:vAlign w:val="top"/>
          </w:tcPr>
          <w:p>
            <w:pPr>
              <w:ind w:left="685"/>
              <w:spacing w:before="121" w:line="219" w:lineRule="auto"/>
              <w:rPr>
                <w:rFonts w:ascii="SimSun" w:hAnsi="SimSun" w:eastAsia="SimSun" w:cs="SimSun"/>
                <w:sz w:val="21"/>
                <w:szCs w:val="21"/>
              </w:rPr>
            </w:pPr>
            <w:r>
              <w:rPr>
                <w:rFonts w:ascii="SimSun" w:hAnsi="SimSun" w:eastAsia="SimSun" w:cs="SimSun"/>
                <w:sz w:val="21"/>
                <w:szCs w:val="21"/>
                <w:spacing w:val="-2"/>
              </w:rPr>
              <w:t>底板</w:t>
            </w:r>
            <w:r>
              <w:rPr>
                <w:rFonts w:ascii="Times New Roman" w:hAnsi="Times New Roman" w:eastAsia="Times New Roman" w:cs="Times New Roman"/>
                <w:sz w:val="21"/>
                <w:szCs w:val="21"/>
                <w:spacing w:val="-2"/>
              </w:rPr>
              <w:t>/</w:t>
            </w:r>
            <w:r>
              <w:rPr>
                <w:rFonts w:ascii="SimSun" w:hAnsi="SimSun" w:eastAsia="SimSun" w:cs="SimSun"/>
                <w:sz w:val="21"/>
                <w:szCs w:val="21"/>
                <w:spacing w:val="-2"/>
              </w:rPr>
              <w:t>仰拱</w:t>
            </w:r>
          </w:p>
        </w:tc>
        <w:tc>
          <w:tcPr>
            <w:tcW w:w="1271" w:type="dxa"/>
            <w:vAlign w:val="top"/>
          </w:tcPr>
          <w:p>
            <w:pPr>
              <w:ind w:left="34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1132" w:type="dxa"/>
            <w:vAlign w:val="top"/>
            <w:vMerge w:val="continue"/>
            <w:tcBorders>
              <w:left w:val="single" w:color="000000" w:sz="6" w:space="0"/>
              <w:bottom w:val="single" w:color="000000" w:sz="6" w:space="0"/>
              <w:top w:val="nil"/>
            </w:tcBorders>
          </w:tcPr>
          <w:p>
            <w:pPr>
              <w:pStyle w:val="TableText"/>
              <w:rPr/>
            </w:pPr>
            <w:r/>
          </w:p>
        </w:tc>
        <w:tc>
          <w:tcPr>
            <w:tcW w:w="2268" w:type="dxa"/>
            <w:vAlign w:val="top"/>
            <w:tcBorders>
              <w:bottom w:val="single" w:color="000000" w:sz="6" w:space="0"/>
            </w:tcBorders>
          </w:tcPr>
          <w:p>
            <w:pPr>
              <w:ind w:left="371"/>
              <w:spacing w:before="121" w:line="219" w:lineRule="auto"/>
              <w:rPr>
                <w:rFonts w:ascii="SimSun" w:hAnsi="SimSun" w:eastAsia="SimSun" w:cs="SimSun"/>
                <w:sz w:val="21"/>
                <w:szCs w:val="21"/>
              </w:rPr>
            </w:pPr>
            <w:r>
              <w:rPr>
                <w:rFonts w:ascii="SimSun" w:hAnsi="SimSun" w:eastAsia="SimSun" w:cs="SimSun"/>
                <w:sz w:val="21"/>
                <w:szCs w:val="21"/>
                <w:spacing w:val="-2"/>
              </w:rPr>
              <w:t>压重层</w:t>
            </w:r>
            <w:r>
              <w:rPr>
                <w:rFonts w:ascii="Times New Roman" w:hAnsi="Times New Roman" w:eastAsia="Times New Roman" w:cs="Times New Roman"/>
                <w:sz w:val="21"/>
                <w:szCs w:val="21"/>
                <w:spacing w:val="-2"/>
              </w:rPr>
              <w:t>/</w:t>
            </w:r>
            <w:r>
              <w:rPr>
                <w:rFonts w:ascii="SimSun" w:hAnsi="SimSun" w:eastAsia="SimSun" w:cs="SimSun"/>
                <w:sz w:val="21"/>
                <w:szCs w:val="21"/>
                <w:spacing w:val="-2"/>
              </w:rPr>
              <w:t>仰拱填充</w:t>
            </w:r>
          </w:p>
        </w:tc>
        <w:tc>
          <w:tcPr>
            <w:tcW w:w="1271" w:type="dxa"/>
            <w:vAlign w:val="top"/>
            <w:tcBorders>
              <w:bottom w:val="single" w:color="000000" w:sz="6" w:space="0"/>
            </w:tcBorders>
          </w:tcPr>
          <w:p>
            <w:pPr>
              <w:ind w:left="34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Borders>
              <w:bottom w:val="single" w:color="000000" w:sz="6" w:space="0"/>
            </w:tcBorders>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Borders>
              <w:bottom w:val="single" w:color="000000" w:sz="6" w:space="0"/>
            </w:tcBorders>
          </w:tcPr>
          <w:p>
            <w:pPr>
              <w:ind w:left="25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Borders>
              <w:bottom w:val="single" w:color="000000" w:sz="6" w:space="0"/>
            </w:tcBorders>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bottom w:val="single" w:color="000000" w:sz="6" w:space="0"/>
              <w:right w:val="single" w:color="000000" w:sz="6" w:space="0"/>
            </w:tcBorders>
          </w:tcPr>
          <w:p>
            <w:pPr>
              <w:ind w:left="26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27"/>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32"/>
        <w:gridCol w:w="2268"/>
        <w:gridCol w:w="1271"/>
        <w:gridCol w:w="1274"/>
        <w:gridCol w:w="1078"/>
        <w:gridCol w:w="1272"/>
        <w:gridCol w:w="1101"/>
      </w:tblGrid>
      <w:tr>
        <w:trPr>
          <w:trHeight w:val="633" w:hRule="atLeast"/>
        </w:trPr>
        <w:tc>
          <w:tcPr>
            <w:tcW w:w="3400" w:type="dxa"/>
            <w:vAlign w:val="top"/>
            <w:gridSpan w:val="2"/>
            <w:tcBorders>
              <w:left w:val="single" w:color="000000" w:sz="6" w:space="0"/>
              <w:top w:val="single" w:color="000000" w:sz="6" w:space="0"/>
            </w:tcBorders>
          </w:tcPr>
          <w:p>
            <w:pPr>
              <w:ind w:left="1282"/>
              <w:spacing w:before="212"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271" w:type="dxa"/>
            <w:vAlign w:val="top"/>
            <w:tcBorders>
              <w:top w:val="single" w:color="000000" w:sz="6" w:space="0"/>
            </w:tcBorders>
          </w:tcPr>
          <w:p>
            <w:pPr>
              <w:ind w:left="430"/>
              <w:spacing w:before="56"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433"/>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74" w:type="dxa"/>
            <w:vAlign w:val="top"/>
            <w:tcBorders>
              <w:top w:val="single" w:color="000000" w:sz="6" w:space="0"/>
            </w:tcBorders>
          </w:tcPr>
          <w:p>
            <w:pPr>
              <w:ind w:left="432"/>
              <w:spacing w:before="56"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436"/>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078" w:type="dxa"/>
            <w:vAlign w:val="top"/>
            <w:tcBorders>
              <w:top w:val="single" w:color="000000" w:sz="6" w:space="0"/>
            </w:tcBorders>
          </w:tcPr>
          <w:p>
            <w:pPr>
              <w:ind w:left="229"/>
              <w:spacing w:before="56" w:line="221" w:lineRule="auto"/>
              <w:rPr>
                <w:rFonts w:ascii="SimSun" w:hAnsi="SimSun" w:eastAsia="SimSun" w:cs="SimSun"/>
                <w:sz w:val="21"/>
                <w:szCs w:val="21"/>
              </w:rPr>
            </w:pPr>
            <w:r>
              <w:rPr>
                <w:rFonts w:ascii="SimSun" w:hAnsi="SimSun" w:eastAsia="SimSun" w:cs="SimSun"/>
                <w:sz w:val="21"/>
                <w:szCs w:val="21"/>
                <w:spacing w:val="-2"/>
              </w:rPr>
              <w:t>施工图</w:t>
            </w:r>
          </w:p>
          <w:p>
            <w:pPr>
              <w:ind w:left="339"/>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272" w:type="dxa"/>
            <w:vAlign w:val="top"/>
            <w:tcBorders>
              <w:top w:val="single" w:color="000000" w:sz="6" w:space="0"/>
            </w:tcBorders>
          </w:tcPr>
          <w:p>
            <w:pPr>
              <w:ind w:left="434"/>
              <w:spacing w:before="213" w:line="222" w:lineRule="auto"/>
              <w:rPr>
                <w:rFonts w:ascii="SimSun" w:hAnsi="SimSun" w:eastAsia="SimSun" w:cs="SimSun"/>
                <w:sz w:val="21"/>
                <w:szCs w:val="21"/>
              </w:rPr>
            </w:pPr>
            <w:r>
              <w:rPr>
                <w:rFonts w:ascii="SimSun" w:hAnsi="SimSun" w:eastAsia="SimSun" w:cs="SimSun"/>
                <w:sz w:val="21"/>
                <w:szCs w:val="21"/>
                <w:spacing w:val="-2"/>
              </w:rPr>
              <w:t>施工</w:t>
            </w:r>
          </w:p>
        </w:tc>
        <w:tc>
          <w:tcPr>
            <w:tcW w:w="1101" w:type="dxa"/>
            <w:vAlign w:val="top"/>
            <w:tcBorders>
              <w:right w:val="single" w:color="000000" w:sz="6" w:space="0"/>
              <w:top w:val="single" w:color="000000" w:sz="6" w:space="0"/>
            </w:tcBorders>
          </w:tcPr>
          <w:p>
            <w:pPr>
              <w:ind w:left="348"/>
              <w:spacing w:before="212"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132" w:type="dxa"/>
            <w:vAlign w:val="top"/>
            <w:vMerge w:val="restart"/>
            <w:tcBorders>
              <w:left w:val="single" w:color="000000" w:sz="6" w:space="0"/>
              <w:bottom w:val="nil"/>
            </w:tcBorders>
          </w:tcPr>
          <w:p>
            <w:pPr>
              <w:pStyle w:val="TableText"/>
              <w:spacing w:line="472" w:lineRule="auto"/>
              <w:rPr/>
            </w:pPr>
            <w:r/>
          </w:p>
          <w:p>
            <w:pPr>
              <w:ind w:left="263"/>
              <w:spacing w:before="68" w:line="220" w:lineRule="auto"/>
              <w:rPr>
                <w:rFonts w:ascii="SimSun" w:hAnsi="SimSun" w:eastAsia="SimSun" w:cs="SimSun"/>
                <w:sz w:val="21"/>
                <w:szCs w:val="21"/>
              </w:rPr>
            </w:pPr>
            <w:r>
              <w:rPr>
                <w:rFonts w:ascii="SimSun" w:hAnsi="SimSun" w:eastAsia="SimSun" w:cs="SimSun"/>
                <w:sz w:val="21"/>
                <w:szCs w:val="21"/>
                <w:spacing w:val="-5"/>
              </w:rPr>
              <w:t>防排水</w:t>
            </w:r>
          </w:p>
        </w:tc>
        <w:tc>
          <w:tcPr>
            <w:tcW w:w="2268" w:type="dxa"/>
            <w:vAlign w:val="top"/>
          </w:tcPr>
          <w:p>
            <w:pPr>
              <w:ind w:left="938"/>
              <w:spacing w:before="108" w:line="220" w:lineRule="auto"/>
              <w:rPr>
                <w:rFonts w:ascii="SimSun" w:hAnsi="SimSun" w:eastAsia="SimSun" w:cs="SimSun"/>
                <w:sz w:val="21"/>
                <w:szCs w:val="21"/>
              </w:rPr>
            </w:pPr>
            <w:r>
              <w:rPr>
                <w:rFonts w:ascii="SimSun" w:hAnsi="SimSun" w:eastAsia="SimSun" w:cs="SimSun"/>
                <w:sz w:val="21"/>
                <w:szCs w:val="21"/>
                <w:spacing w:val="-6"/>
              </w:rPr>
              <w:t>防水</w:t>
            </w:r>
          </w:p>
        </w:tc>
        <w:tc>
          <w:tcPr>
            <w:tcW w:w="1271" w:type="dxa"/>
            <w:vAlign w:val="top"/>
          </w:tcPr>
          <w:p>
            <w:pPr>
              <w:ind w:left="524"/>
              <w:spacing w:before="23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820"/>
              <w:spacing w:before="110" w:line="220" w:lineRule="auto"/>
              <w:rPr>
                <w:rFonts w:ascii="SimSun" w:hAnsi="SimSun" w:eastAsia="SimSun" w:cs="SimSun"/>
                <w:sz w:val="21"/>
                <w:szCs w:val="21"/>
              </w:rPr>
            </w:pPr>
            <w:r>
              <w:rPr>
                <w:rFonts w:ascii="SimSun" w:hAnsi="SimSun" w:eastAsia="SimSun" w:cs="SimSun"/>
                <w:sz w:val="21"/>
                <w:szCs w:val="21"/>
                <w:spacing w:val="-2"/>
              </w:rPr>
              <w:t>排水管</w:t>
            </w:r>
          </w:p>
        </w:tc>
        <w:tc>
          <w:tcPr>
            <w:tcW w:w="1271" w:type="dxa"/>
            <w:vAlign w:val="top"/>
          </w:tcPr>
          <w:p>
            <w:pPr>
              <w:ind w:left="524"/>
              <w:spacing w:before="237"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820"/>
              <w:spacing w:before="111" w:line="220" w:lineRule="auto"/>
              <w:rPr>
                <w:rFonts w:ascii="SimSun" w:hAnsi="SimSun" w:eastAsia="SimSun" w:cs="SimSun"/>
                <w:sz w:val="21"/>
                <w:szCs w:val="21"/>
              </w:rPr>
            </w:pPr>
            <w:r>
              <w:rPr>
                <w:rFonts w:ascii="SimSun" w:hAnsi="SimSun" w:eastAsia="SimSun" w:cs="SimSun"/>
                <w:sz w:val="21"/>
                <w:szCs w:val="21"/>
                <w:spacing w:val="-2"/>
              </w:rPr>
              <w:t>排水沟</w:t>
            </w:r>
          </w:p>
        </w:tc>
        <w:tc>
          <w:tcPr>
            <w:tcW w:w="1271" w:type="dxa"/>
            <w:vAlign w:val="top"/>
          </w:tcPr>
          <w:p>
            <w:pPr>
              <w:ind w:left="34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32" w:type="dxa"/>
            <w:vAlign w:val="top"/>
            <w:vMerge w:val="restart"/>
            <w:tcBorders>
              <w:left w:val="single" w:color="000000" w:sz="6" w:space="0"/>
              <w:bottom w:val="nil"/>
            </w:tcBorders>
          </w:tcPr>
          <w:p>
            <w:pPr>
              <w:pStyle w:val="TableText"/>
              <w:spacing w:line="260" w:lineRule="auto"/>
              <w:rPr/>
            </w:pPr>
            <w:r/>
          </w:p>
          <w:p>
            <w:pPr>
              <w:ind w:left="356"/>
              <w:spacing w:before="69" w:line="220" w:lineRule="auto"/>
              <w:rPr>
                <w:rFonts w:ascii="SimSun" w:hAnsi="SimSun" w:eastAsia="SimSun" w:cs="SimSun"/>
                <w:sz w:val="21"/>
                <w:szCs w:val="21"/>
              </w:rPr>
            </w:pPr>
            <w:r>
              <w:rPr>
                <w:rFonts w:ascii="SimSun" w:hAnsi="SimSun" w:eastAsia="SimSun" w:cs="SimSun"/>
                <w:sz w:val="21"/>
                <w:szCs w:val="21"/>
                <w:spacing w:val="-3"/>
              </w:rPr>
              <w:t>路面</w:t>
            </w:r>
          </w:p>
        </w:tc>
        <w:tc>
          <w:tcPr>
            <w:tcW w:w="2268" w:type="dxa"/>
            <w:vAlign w:val="top"/>
          </w:tcPr>
          <w:p>
            <w:pPr>
              <w:ind w:left="717"/>
              <w:spacing w:before="113" w:line="220" w:lineRule="auto"/>
              <w:rPr>
                <w:rFonts w:ascii="SimSun" w:hAnsi="SimSun" w:eastAsia="SimSun" w:cs="SimSun"/>
                <w:sz w:val="21"/>
                <w:szCs w:val="21"/>
              </w:rPr>
            </w:pPr>
            <w:r>
              <w:rPr>
                <w:rFonts w:ascii="SimSun" w:hAnsi="SimSun" w:eastAsia="SimSun" w:cs="SimSun"/>
                <w:sz w:val="21"/>
                <w:szCs w:val="21"/>
                <w:spacing w:val="-2"/>
              </w:rPr>
              <w:t>路面结构</w:t>
            </w:r>
          </w:p>
        </w:tc>
        <w:tc>
          <w:tcPr>
            <w:tcW w:w="1271" w:type="dxa"/>
            <w:vAlign w:val="top"/>
          </w:tcPr>
          <w:p>
            <w:pPr>
              <w:ind w:left="34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822"/>
              <w:spacing w:before="114" w:line="220" w:lineRule="auto"/>
              <w:rPr>
                <w:rFonts w:ascii="SimSun" w:hAnsi="SimSun" w:eastAsia="SimSun" w:cs="SimSun"/>
                <w:sz w:val="21"/>
                <w:szCs w:val="21"/>
              </w:rPr>
            </w:pPr>
            <w:r>
              <w:rPr>
                <w:rFonts w:ascii="SimSun" w:hAnsi="SimSun" w:eastAsia="SimSun" w:cs="SimSun"/>
                <w:sz w:val="21"/>
                <w:szCs w:val="21"/>
                <w:spacing w:val="-3"/>
              </w:rPr>
              <w:t>调平层</w:t>
            </w:r>
          </w:p>
        </w:tc>
        <w:tc>
          <w:tcPr>
            <w:tcW w:w="1271" w:type="dxa"/>
            <w:vAlign w:val="top"/>
          </w:tcPr>
          <w:p>
            <w:pPr>
              <w:ind w:left="524"/>
              <w:spacing w:before="241"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32" w:type="dxa"/>
            <w:vAlign w:val="top"/>
            <w:vMerge w:val="restart"/>
            <w:tcBorders>
              <w:left w:val="single" w:color="000000" w:sz="6" w:space="0"/>
              <w:bottom w:val="nil"/>
            </w:tcBorders>
          </w:tcPr>
          <w:p>
            <w:pPr>
              <w:pStyle w:val="TableText"/>
              <w:spacing w:line="304" w:lineRule="auto"/>
              <w:rPr/>
            </w:pPr>
            <w:r/>
          </w:p>
          <w:p>
            <w:pPr>
              <w:pStyle w:val="TableText"/>
              <w:spacing w:line="304" w:lineRule="auto"/>
              <w:rPr/>
            </w:pPr>
            <w:r/>
          </w:p>
          <w:p>
            <w:pPr>
              <w:pStyle w:val="TableText"/>
              <w:spacing w:line="305" w:lineRule="auto"/>
              <w:rPr/>
            </w:pPr>
            <w:r/>
          </w:p>
          <w:p>
            <w:pPr>
              <w:ind w:left="143"/>
              <w:spacing w:before="68" w:line="219" w:lineRule="auto"/>
              <w:rPr>
                <w:rFonts w:ascii="SimSun" w:hAnsi="SimSun" w:eastAsia="SimSun" w:cs="SimSun"/>
                <w:sz w:val="21"/>
                <w:szCs w:val="21"/>
              </w:rPr>
            </w:pPr>
            <w:r>
              <w:rPr>
                <w:rFonts w:ascii="SimSun" w:hAnsi="SimSun" w:eastAsia="SimSun" w:cs="SimSun"/>
                <w:sz w:val="21"/>
                <w:szCs w:val="21"/>
                <w:spacing w:val="-2"/>
              </w:rPr>
              <w:t>机电工程</w:t>
            </w:r>
          </w:p>
        </w:tc>
        <w:tc>
          <w:tcPr>
            <w:tcW w:w="2268" w:type="dxa"/>
            <w:vAlign w:val="top"/>
          </w:tcPr>
          <w:p>
            <w:pPr>
              <w:ind w:left="610"/>
              <w:spacing w:before="116" w:line="219" w:lineRule="auto"/>
              <w:rPr>
                <w:rFonts w:ascii="SimSun" w:hAnsi="SimSun" w:eastAsia="SimSun" w:cs="SimSun"/>
                <w:sz w:val="21"/>
                <w:szCs w:val="21"/>
              </w:rPr>
            </w:pPr>
            <w:r>
              <w:rPr>
                <w:rFonts w:ascii="SimSun" w:hAnsi="SimSun" w:eastAsia="SimSun" w:cs="SimSun"/>
                <w:sz w:val="21"/>
                <w:szCs w:val="21"/>
                <w:spacing w:val="-2"/>
              </w:rPr>
              <w:t>供配电设施</w:t>
            </w:r>
          </w:p>
        </w:tc>
        <w:tc>
          <w:tcPr>
            <w:tcW w:w="1271" w:type="dxa"/>
            <w:vAlign w:val="top"/>
          </w:tcPr>
          <w:p>
            <w:pPr>
              <w:ind w:left="524"/>
              <w:spacing w:before="243"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721"/>
              <w:spacing w:before="117" w:line="220" w:lineRule="auto"/>
              <w:rPr>
                <w:rFonts w:ascii="SimSun" w:hAnsi="SimSun" w:eastAsia="SimSun" w:cs="SimSun"/>
                <w:sz w:val="21"/>
                <w:szCs w:val="21"/>
              </w:rPr>
            </w:pPr>
            <w:r>
              <w:rPr>
                <w:rFonts w:ascii="SimSun" w:hAnsi="SimSun" w:eastAsia="SimSun" w:cs="SimSun"/>
                <w:sz w:val="21"/>
                <w:szCs w:val="21"/>
                <w:spacing w:val="-3"/>
              </w:rPr>
              <w:t>照明设施</w:t>
            </w:r>
          </w:p>
        </w:tc>
        <w:tc>
          <w:tcPr>
            <w:tcW w:w="1271" w:type="dxa"/>
            <w:vAlign w:val="top"/>
          </w:tcPr>
          <w:p>
            <w:pPr>
              <w:ind w:left="524"/>
              <w:spacing w:before="24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715"/>
              <w:spacing w:before="120" w:line="220" w:lineRule="auto"/>
              <w:rPr>
                <w:rFonts w:ascii="SimSun" w:hAnsi="SimSun" w:eastAsia="SimSun" w:cs="SimSun"/>
                <w:sz w:val="21"/>
                <w:szCs w:val="21"/>
              </w:rPr>
            </w:pPr>
            <w:r>
              <w:rPr>
                <w:rFonts w:ascii="SimSun" w:hAnsi="SimSun" w:eastAsia="SimSun" w:cs="SimSun"/>
                <w:sz w:val="21"/>
                <w:szCs w:val="21"/>
                <w:spacing w:val="-2"/>
              </w:rPr>
              <w:t>通风设施</w:t>
            </w:r>
          </w:p>
        </w:tc>
        <w:tc>
          <w:tcPr>
            <w:tcW w:w="1271" w:type="dxa"/>
            <w:vAlign w:val="top"/>
          </w:tcPr>
          <w:p>
            <w:pPr>
              <w:ind w:left="34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32" w:type="dxa"/>
            <w:vAlign w:val="top"/>
            <w:vMerge w:val="continue"/>
            <w:tcBorders>
              <w:left w:val="single" w:color="000000" w:sz="6" w:space="0"/>
              <w:top w:val="nil"/>
              <w:bottom w:val="nil"/>
            </w:tcBorders>
          </w:tcPr>
          <w:p>
            <w:pPr>
              <w:pStyle w:val="TableText"/>
              <w:rPr/>
            </w:pPr>
            <w:r/>
          </w:p>
        </w:tc>
        <w:tc>
          <w:tcPr>
            <w:tcW w:w="2268" w:type="dxa"/>
            <w:vAlign w:val="top"/>
          </w:tcPr>
          <w:p>
            <w:pPr>
              <w:ind w:left="719"/>
              <w:spacing w:before="119" w:line="220" w:lineRule="auto"/>
              <w:rPr>
                <w:rFonts w:ascii="SimSun" w:hAnsi="SimSun" w:eastAsia="SimSun" w:cs="SimSun"/>
                <w:sz w:val="21"/>
                <w:szCs w:val="21"/>
              </w:rPr>
            </w:pPr>
            <w:r>
              <w:rPr>
                <w:rFonts w:ascii="SimSun" w:hAnsi="SimSun" w:eastAsia="SimSun" w:cs="SimSun"/>
                <w:sz w:val="21"/>
                <w:szCs w:val="21"/>
                <w:spacing w:val="-3"/>
              </w:rPr>
              <w:t>消防设施</w:t>
            </w:r>
          </w:p>
        </w:tc>
        <w:tc>
          <w:tcPr>
            <w:tcW w:w="1271" w:type="dxa"/>
            <w:vAlign w:val="top"/>
          </w:tcPr>
          <w:p>
            <w:pPr>
              <w:ind w:left="34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4"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32" w:type="dxa"/>
            <w:vAlign w:val="top"/>
            <w:vMerge w:val="continue"/>
            <w:tcBorders>
              <w:left w:val="single" w:color="000000" w:sz="6" w:space="0"/>
              <w:top w:val="nil"/>
            </w:tcBorders>
          </w:tcPr>
          <w:p>
            <w:pPr>
              <w:pStyle w:val="TableText"/>
              <w:rPr/>
            </w:pPr>
            <w:r/>
          </w:p>
        </w:tc>
        <w:tc>
          <w:tcPr>
            <w:tcW w:w="2268" w:type="dxa"/>
            <w:vAlign w:val="top"/>
          </w:tcPr>
          <w:p>
            <w:pPr>
              <w:ind w:left="516"/>
              <w:spacing w:before="122" w:line="220" w:lineRule="auto"/>
              <w:rPr>
                <w:rFonts w:ascii="SimSun" w:hAnsi="SimSun" w:eastAsia="SimSun" w:cs="SimSun"/>
                <w:sz w:val="21"/>
                <w:szCs w:val="21"/>
              </w:rPr>
            </w:pPr>
            <w:r>
              <w:rPr>
                <w:rFonts w:ascii="SimSun" w:hAnsi="SimSun" w:eastAsia="SimSun" w:cs="SimSun"/>
                <w:sz w:val="21"/>
                <w:szCs w:val="21"/>
                <w:spacing w:val="-3"/>
              </w:rPr>
              <w:t>隧道监控设施</w:t>
            </w:r>
          </w:p>
        </w:tc>
        <w:tc>
          <w:tcPr>
            <w:tcW w:w="1271" w:type="dxa"/>
            <w:vAlign w:val="top"/>
          </w:tcPr>
          <w:p>
            <w:pPr>
              <w:ind w:left="524"/>
              <w:spacing w:before="24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Pr>
          <w:p>
            <w:pPr>
              <w:ind w:left="25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right w:val="single" w:color="000000" w:sz="6" w:space="0"/>
            </w:tcBorders>
          </w:tcPr>
          <w:p>
            <w:pPr>
              <w:ind w:left="26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4" w:hRule="atLeast"/>
        </w:trPr>
        <w:tc>
          <w:tcPr>
            <w:tcW w:w="3400" w:type="dxa"/>
            <w:vAlign w:val="top"/>
            <w:gridSpan w:val="2"/>
            <w:tcBorders>
              <w:left w:val="single" w:color="000000" w:sz="6" w:space="0"/>
              <w:bottom w:val="single" w:color="000000" w:sz="6" w:space="0"/>
            </w:tcBorders>
          </w:tcPr>
          <w:p>
            <w:pPr>
              <w:ind w:left="1283"/>
              <w:spacing w:before="121" w:line="221" w:lineRule="auto"/>
              <w:rPr>
                <w:rFonts w:ascii="SimSun" w:hAnsi="SimSun" w:eastAsia="SimSun" w:cs="SimSun"/>
                <w:sz w:val="21"/>
                <w:szCs w:val="21"/>
              </w:rPr>
            </w:pPr>
            <w:r>
              <w:rPr>
                <w:rFonts w:ascii="SimSun" w:hAnsi="SimSun" w:eastAsia="SimSun" w:cs="SimSun"/>
                <w:sz w:val="21"/>
                <w:szCs w:val="21"/>
                <w:spacing w:val="-3"/>
              </w:rPr>
              <w:t>交安设施</w:t>
            </w:r>
          </w:p>
        </w:tc>
        <w:tc>
          <w:tcPr>
            <w:tcW w:w="1271" w:type="dxa"/>
            <w:vAlign w:val="top"/>
            <w:tcBorders>
              <w:bottom w:val="single" w:color="000000" w:sz="6" w:space="0"/>
            </w:tcBorders>
          </w:tcPr>
          <w:p>
            <w:pPr>
              <w:ind w:left="524"/>
              <w:spacing w:before="24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4" w:type="dxa"/>
            <w:vAlign w:val="top"/>
            <w:tcBorders>
              <w:bottom w:val="single" w:color="000000" w:sz="6" w:space="0"/>
            </w:tcBorders>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078" w:type="dxa"/>
            <w:vAlign w:val="top"/>
            <w:tcBorders>
              <w:bottom w:val="single" w:color="000000" w:sz="6" w:space="0"/>
            </w:tcBorders>
          </w:tcPr>
          <w:p>
            <w:pPr>
              <w:ind w:left="25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Borders>
              <w:bottom w:val="single" w:color="000000" w:sz="6" w:space="0"/>
            </w:tcBorders>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01" w:type="dxa"/>
            <w:vAlign w:val="top"/>
            <w:tcBorders>
              <w:bottom w:val="single" w:color="000000" w:sz="6" w:space="0"/>
              <w:right w:val="single" w:color="000000" w:sz="6" w:space="0"/>
            </w:tcBorders>
          </w:tcPr>
          <w:p>
            <w:pPr>
              <w:ind w:left="26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ind w:left="4084"/>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C.4</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给水排水</w:t>
      </w:r>
    </w:p>
    <w:p>
      <w:pPr>
        <w:pStyle w:val="BodyText"/>
        <w:spacing w:line="368" w:lineRule="auto"/>
        <w:rPr/>
      </w:pPr>
      <w:r/>
    </w:p>
    <w:p>
      <w:pPr>
        <w:ind w:left="430"/>
        <w:spacing w:before="68" w:line="219" w:lineRule="auto"/>
        <w:rPr>
          <w:rFonts w:ascii="SimSun" w:hAnsi="SimSun" w:eastAsia="SimSun" w:cs="SimSun"/>
          <w:sz w:val="21"/>
          <w:szCs w:val="21"/>
        </w:rPr>
      </w:pPr>
      <w:r>
        <w:rPr>
          <w:rFonts w:ascii="Times New Roman" w:hAnsi="Times New Roman" w:eastAsia="Times New Roman" w:cs="Times New Roman"/>
          <w:sz w:val="21"/>
          <w:szCs w:val="21"/>
          <w:b/>
          <w:bCs/>
          <w:spacing w:val="-2"/>
        </w:rPr>
        <w:t>C.4.1    </w:t>
      </w:r>
      <w:r>
        <w:rPr>
          <w:rFonts w:ascii="SimSun" w:hAnsi="SimSun" w:eastAsia="SimSun" w:cs="SimSun"/>
          <w:sz w:val="21"/>
          <w:szCs w:val="21"/>
          <w:spacing w:val="-2"/>
        </w:rPr>
        <w:t>给水排水专业几何表达精度的等级划分应符合表</w:t>
      </w:r>
      <w:r>
        <w:rPr>
          <w:rFonts w:ascii="SimSun" w:hAnsi="SimSun" w:eastAsia="SimSun" w:cs="SimSun"/>
          <w:sz w:val="21"/>
          <w:szCs w:val="21"/>
          <w:spacing w:val="-26"/>
        </w:rPr>
        <w:t xml:space="preserve"> </w:t>
      </w:r>
      <w:r>
        <w:rPr>
          <w:rFonts w:ascii="Times New Roman" w:hAnsi="Times New Roman" w:eastAsia="Times New Roman" w:cs="Times New Roman"/>
          <w:sz w:val="21"/>
          <w:szCs w:val="21"/>
          <w:b/>
          <w:bCs/>
          <w:spacing w:val="-2"/>
        </w:rPr>
        <w:t>C.4.1</w:t>
      </w:r>
      <w:r>
        <w:rPr>
          <w:rFonts w:ascii="Times New Roman" w:hAnsi="Times New Roman" w:eastAsia="Times New Roman" w:cs="Times New Roman"/>
          <w:sz w:val="21"/>
          <w:szCs w:val="21"/>
          <w:b/>
          <w:bCs/>
          <w:spacing w:val="26"/>
        </w:rPr>
        <w:t xml:space="preserve"> </w:t>
      </w:r>
      <w:r>
        <w:rPr>
          <w:rFonts w:ascii="SimSun" w:hAnsi="SimSun" w:eastAsia="SimSun" w:cs="SimSun"/>
          <w:sz w:val="21"/>
          <w:szCs w:val="21"/>
          <w:spacing w:val="-2"/>
        </w:rPr>
        <w:t>的规定。</w:t>
      </w:r>
    </w:p>
    <w:p>
      <w:pPr>
        <w:ind w:left="3346"/>
        <w:spacing w:before="160"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C.4.1  </w:t>
      </w:r>
      <w:r>
        <w:rPr>
          <w:rFonts w:ascii="SimSun" w:hAnsi="SimSun" w:eastAsia="SimSun" w:cs="SimSun"/>
          <w:sz w:val="21"/>
          <w:szCs w:val="21"/>
          <w14:textOutline w14:w="2667" w14:cap="flat" w14:cmpd="sng">
            <w14:solidFill>
              <w14:srgbClr w14:val="000000"/>
            </w14:solidFill>
            <w14:prstDash w14:val="solid"/>
            <w14:miter w14:lim="1"/>
          </w14:textOutline>
          <w:spacing w:val="-1"/>
        </w:rPr>
        <w:t>几何表达精度的等级划分</w:t>
      </w:r>
    </w:p>
    <w:p>
      <w:pPr>
        <w:spacing w:line="128"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8118"/>
      </w:tblGrid>
      <w:tr>
        <w:trPr>
          <w:trHeight w:val="477" w:hRule="atLeast"/>
        </w:trPr>
        <w:tc>
          <w:tcPr>
            <w:tcW w:w="1278" w:type="dxa"/>
            <w:vAlign w:val="top"/>
            <w:tcBorders>
              <w:left w:val="single" w:color="000000" w:sz="6" w:space="0"/>
              <w:top w:val="single" w:color="000000" w:sz="6" w:space="0"/>
            </w:tcBorders>
          </w:tcPr>
          <w:p>
            <w:pPr>
              <w:ind w:left="216"/>
              <w:spacing w:before="134" w:line="220" w:lineRule="auto"/>
              <w:rPr>
                <w:rFonts w:ascii="SimSun" w:hAnsi="SimSun" w:eastAsia="SimSun" w:cs="SimSun"/>
                <w:sz w:val="21"/>
                <w:szCs w:val="21"/>
              </w:rPr>
            </w:pPr>
            <w:r>
              <w:rPr>
                <w:rFonts w:ascii="SimSun" w:hAnsi="SimSun" w:eastAsia="SimSun" w:cs="SimSun"/>
                <w:sz w:val="21"/>
                <w:szCs w:val="21"/>
                <w:spacing w:val="-2"/>
              </w:rPr>
              <w:t>模型深度</w:t>
            </w:r>
          </w:p>
        </w:tc>
        <w:tc>
          <w:tcPr>
            <w:tcW w:w="8118" w:type="dxa"/>
            <w:vAlign w:val="top"/>
            <w:tcBorders>
              <w:right w:val="single" w:color="000000" w:sz="6" w:space="0"/>
              <w:top w:val="single" w:color="000000" w:sz="6" w:space="0"/>
            </w:tcBorders>
          </w:tcPr>
          <w:p>
            <w:pPr>
              <w:ind w:left="3219"/>
              <w:spacing w:before="134"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1872" w:hRule="atLeast"/>
        </w:trPr>
        <w:tc>
          <w:tcPr>
            <w:tcW w:w="1278" w:type="dxa"/>
            <w:vAlign w:val="top"/>
            <w:tcBorders>
              <w:left w:val="single" w:color="000000" w:sz="6" w:space="0"/>
            </w:tcBorders>
          </w:tcPr>
          <w:p>
            <w:pPr>
              <w:pStyle w:val="TableText"/>
              <w:spacing w:line="268" w:lineRule="auto"/>
              <w:rPr/>
            </w:pPr>
            <w:r/>
          </w:p>
          <w:p>
            <w:pPr>
              <w:pStyle w:val="TableText"/>
              <w:spacing w:line="268" w:lineRule="auto"/>
              <w:rPr/>
            </w:pPr>
            <w:r/>
          </w:p>
          <w:p>
            <w:pPr>
              <w:pStyle w:val="TableText"/>
              <w:spacing w:line="269" w:lineRule="auto"/>
              <w:rPr/>
            </w:pPr>
            <w:r/>
          </w:p>
          <w:p>
            <w:pPr>
              <w:ind w:left="345"/>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8118" w:type="dxa"/>
            <w:vAlign w:val="top"/>
            <w:tcBorders>
              <w:right w:val="single" w:color="000000" w:sz="6" w:space="0"/>
            </w:tcBorders>
          </w:tcPr>
          <w:p>
            <w:pPr>
              <w:ind w:left="108" w:right="75" w:firstLine="4"/>
              <w:spacing w:before="131" w:line="411" w:lineRule="auto"/>
              <w:jc w:val="both"/>
              <w:rPr>
                <w:rFonts w:ascii="SimSun" w:hAnsi="SimSun" w:eastAsia="SimSun" w:cs="SimSun"/>
                <w:sz w:val="21"/>
                <w:szCs w:val="21"/>
              </w:rPr>
            </w:pPr>
            <w:r>
              <w:rPr>
                <w:rFonts w:ascii="SimSun" w:hAnsi="SimSun" w:eastAsia="SimSun" w:cs="SimSun"/>
                <w:sz w:val="21"/>
                <w:szCs w:val="21"/>
                <w:spacing w:val="-2"/>
              </w:rPr>
              <w:t>市政给水排水项目的概念性表达，包括给水排水横断面、平面位置、几何体量、方向，</w:t>
            </w:r>
            <w:r>
              <w:rPr>
                <w:rFonts w:ascii="SimSun" w:hAnsi="SimSun" w:eastAsia="SimSun" w:cs="SimSun"/>
                <w:sz w:val="21"/>
                <w:szCs w:val="21"/>
                <w:spacing w:val="14"/>
              </w:rPr>
              <w:t xml:space="preserve"> </w:t>
            </w:r>
            <w:r>
              <w:rPr>
                <w:rFonts w:ascii="SimSun" w:hAnsi="SimSun" w:eastAsia="SimSun" w:cs="SimSun"/>
                <w:sz w:val="21"/>
                <w:szCs w:val="21"/>
                <w:spacing w:val="-10"/>
              </w:rPr>
              <w:t>给水排水方案总体布置，</w:t>
            </w:r>
            <w:r>
              <w:rPr>
                <w:rFonts w:ascii="SimSun" w:hAnsi="SimSun" w:eastAsia="SimSun" w:cs="SimSun"/>
                <w:sz w:val="21"/>
                <w:szCs w:val="21"/>
                <w:spacing w:val="43"/>
              </w:rPr>
              <w:t xml:space="preserve"> </w:t>
            </w:r>
            <w:r>
              <w:rPr>
                <w:rFonts w:ascii="SimSun" w:hAnsi="SimSun" w:eastAsia="SimSun" w:cs="SimSun"/>
                <w:sz w:val="21"/>
                <w:szCs w:val="21"/>
                <w:spacing w:val="-10"/>
              </w:rPr>
              <w:t>并包含市政给水排水项目技术经济指标，</w:t>
            </w:r>
            <w:r>
              <w:rPr>
                <w:rFonts w:ascii="SimSun" w:hAnsi="SimSun" w:eastAsia="SimSun" w:cs="SimSun"/>
                <w:sz w:val="21"/>
                <w:szCs w:val="21"/>
                <w:spacing w:val="29"/>
              </w:rPr>
              <w:t xml:space="preserve"> </w:t>
            </w:r>
            <w:r>
              <w:rPr>
                <w:rFonts w:ascii="SimSun" w:hAnsi="SimSun" w:eastAsia="SimSun" w:cs="SimSun"/>
                <w:sz w:val="21"/>
                <w:szCs w:val="21"/>
                <w:spacing w:val="-10"/>
              </w:rPr>
              <w:t>环境影响分析（如管</w:t>
            </w:r>
            <w:r>
              <w:rPr>
                <w:rFonts w:ascii="SimSun" w:hAnsi="SimSun" w:eastAsia="SimSun" w:cs="SimSun"/>
                <w:sz w:val="21"/>
                <w:szCs w:val="21"/>
              </w:rPr>
              <w:t xml:space="preserve"> </w:t>
            </w:r>
            <w:r>
              <w:rPr>
                <w:rFonts w:ascii="SimSun" w:hAnsi="SimSun" w:eastAsia="SimSun" w:cs="SimSun"/>
                <w:sz w:val="21"/>
                <w:szCs w:val="21"/>
                <w:spacing w:val="-5"/>
              </w:rPr>
              <w:t>线迁改等</w:t>
            </w:r>
            <w:r>
              <w:rPr>
                <w:rFonts w:ascii="SimSun" w:hAnsi="SimSun" w:eastAsia="SimSun" w:cs="SimSun"/>
                <w:sz w:val="21"/>
                <w:szCs w:val="21"/>
                <w:spacing w:val="-16"/>
              </w:rPr>
              <w:t>）</w:t>
            </w:r>
            <w:r>
              <w:rPr>
                <w:rFonts w:ascii="SimSun" w:hAnsi="SimSun" w:eastAsia="SimSun" w:cs="SimSun"/>
                <w:sz w:val="21"/>
                <w:szCs w:val="21"/>
                <w:spacing w:val="24"/>
              </w:rPr>
              <w:t xml:space="preserve"> </w:t>
            </w:r>
            <w:r>
              <w:rPr>
                <w:rFonts w:ascii="SimSun" w:hAnsi="SimSun" w:eastAsia="SimSun" w:cs="SimSun"/>
                <w:sz w:val="21"/>
                <w:szCs w:val="21"/>
                <w:spacing w:val="-16"/>
              </w:rPr>
              <w:t>，</w:t>
            </w:r>
            <w:r>
              <w:rPr>
                <w:rFonts w:ascii="SimSun" w:hAnsi="SimSun" w:eastAsia="SimSun" w:cs="SimSun"/>
                <w:sz w:val="21"/>
                <w:szCs w:val="21"/>
                <w:spacing w:val="-5"/>
              </w:rPr>
              <w:t>以及周边场地地质、气候、控制条件等基本信息。可供市政给水排水项目</w:t>
            </w:r>
          </w:p>
          <w:p>
            <w:pPr>
              <w:ind w:left="124"/>
              <w:spacing w:line="220" w:lineRule="auto"/>
              <w:rPr>
                <w:rFonts w:ascii="SimSun" w:hAnsi="SimSun" w:eastAsia="SimSun" w:cs="SimSun"/>
                <w:sz w:val="21"/>
                <w:szCs w:val="21"/>
              </w:rPr>
            </w:pPr>
            <w:r>
              <w:rPr>
                <w:rFonts w:ascii="SimSun" w:hAnsi="SimSun" w:eastAsia="SimSun" w:cs="SimSun"/>
                <w:sz w:val="21"/>
                <w:szCs w:val="21"/>
                <w:spacing w:val="-3"/>
              </w:rPr>
              <w:t>的整体分析，达到可进行下一阶段设计的要求。</w:t>
            </w:r>
          </w:p>
        </w:tc>
      </w:tr>
      <w:tr>
        <w:trPr>
          <w:trHeight w:val="1872" w:hRule="atLeast"/>
        </w:trPr>
        <w:tc>
          <w:tcPr>
            <w:tcW w:w="1278" w:type="dxa"/>
            <w:vAlign w:val="top"/>
            <w:tcBorders>
              <w:left w:val="single" w:color="000000" w:sz="6" w:space="0"/>
            </w:tcBorders>
          </w:tcPr>
          <w:p>
            <w:pPr>
              <w:pStyle w:val="TableText"/>
              <w:spacing w:line="269" w:lineRule="auto"/>
              <w:rPr/>
            </w:pPr>
            <w:r/>
          </w:p>
          <w:p>
            <w:pPr>
              <w:pStyle w:val="TableText"/>
              <w:spacing w:line="270" w:lineRule="auto"/>
              <w:rPr/>
            </w:pPr>
            <w:r/>
          </w:p>
          <w:p>
            <w:pPr>
              <w:pStyle w:val="TableText"/>
              <w:spacing w:line="270" w:lineRule="auto"/>
              <w:rPr/>
            </w:pPr>
            <w:r/>
          </w:p>
          <w:p>
            <w:pPr>
              <w:ind w:left="345"/>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8118" w:type="dxa"/>
            <w:vAlign w:val="top"/>
            <w:tcBorders>
              <w:right w:val="single" w:color="000000" w:sz="6" w:space="0"/>
            </w:tcBorders>
          </w:tcPr>
          <w:p>
            <w:pPr>
              <w:ind w:left="110" w:right="102" w:firstLine="2"/>
              <w:spacing w:before="136" w:line="411" w:lineRule="auto"/>
              <w:jc w:val="both"/>
              <w:rPr>
                <w:rFonts w:ascii="SimSun" w:hAnsi="SimSun" w:eastAsia="SimSun" w:cs="SimSun"/>
                <w:sz w:val="21"/>
                <w:szCs w:val="21"/>
              </w:rPr>
            </w:pPr>
            <w:r>
              <w:rPr>
                <w:rFonts w:ascii="SimSun" w:hAnsi="SimSun" w:eastAsia="SimSun" w:cs="SimSun"/>
                <w:sz w:val="21"/>
                <w:szCs w:val="21"/>
                <w:spacing w:val="-6"/>
              </w:rPr>
              <w:t>市政给水排水项目的初步表达，</w:t>
            </w:r>
            <w:r>
              <w:rPr>
                <w:rFonts w:ascii="SimSun" w:hAnsi="SimSun" w:eastAsia="SimSun" w:cs="SimSun"/>
                <w:sz w:val="21"/>
                <w:szCs w:val="21"/>
                <w:spacing w:val="32"/>
              </w:rPr>
              <w:t xml:space="preserve"> </w:t>
            </w:r>
            <w:r>
              <w:rPr>
                <w:rFonts w:ascii="SimSun" w:hAnsi="SimSun" w:eastAsia="SimSun" w:cs="SimSun"/>
                <w:sz w:val="21"/>
                <w:szCs w:val="21"/>
                <w:spacing w:val="-6"/>
              </w:rPr>
              <w:t>包括给水排水平面、纵断面、横断面以及附属构筑物尺</w:t>
            </w:r>
            <w:r>
              <w:rPr>
                <w:rFonts w:ascii="SimSun" w:hAnsi="SimSun" w:eastAsia="SimSun" w:cs="SimSun"/>
                <w:sz w:val="21"/>
                <w:szCs w:val="21"/>
              </w:rPr>
              <w:t xml:space="preserve"> </w:t>
            </w:r>
            <w:r>
              <w:rPr>
                <w:rFonts w:ascii="SimSun" w:hAnsi="SimSun" w:eastAsia="SimSun" w:cs="SimSun"/>
                <w:sz w:val="21"/>
                <w:szCs w:val="21"/>
                <w:spacing w:val="-6"/>
              </w:rPr>
              <w:t>寸、形状和位置等的精细设计，</w:t>
            </w:r>
            <w:r>
              <w:rPr>
                <w:rFonts w:ascii="SimSun" w:hAnsi="SimSun" w:eastAsia="SimSun" w:cs="SimSun"/>
                <w:sz w:val="21"/>
                <w:szCs w:val="21"/>
                <w:spacing w:val="42"/>
              </w:rPr>
              <w:t xml:space="preserve"> </w:t>
            </w:r>
            <w:r>
              <w:rPr>
                <w:rFonts w:ascii="SimSun" w:hAnsi="SimSun" w:eastAsia="SimSun" w:cs="SimSun"/>
                <w:sz w:val="21"/>
                <w:szCs w:val="21"/>
                <w:spacing w:val="-6"/>
              </w:rPr>
              <w:t>周边场地地质、气候、控制条件等基本信息</w:t>
            </w:r>
            <w:r>
              <w:rPr>
                <w:rFonts w:ascii="SimSun" w:hAnsi="SimSun" w:eastAsia="SimSun" w:cs="SimSun"/>
                <w:sz w:val="21"/>
                <w:szCs w:val="21"/>
                <w:spacing w:val="-7"/>
              </w:rPr>
              <w:t>齐全。可供</w:t>
            </w:r>
            <w:r>
              <w:rPr>
                <w:rFonts w:ascii="SimSun" w:hAnsi="SimSun" w:eastAsia="SimSun" w:cs="SimSun"/>
                <w:sz w:val="21"/>
                <w:szCs w:val="21"/>
              </w:rPr>
              <w:t xml:space="preserve"> </w:t>
            </w:r>
            <w:r>
              <w:rPr>
                <w:rFonts w:ascii="SimSun" w:hAnsi="SimSun" w:eastAsia="SimSun" w:cs="SimSun"/>
                <w:sz w:val="21"/>
                <w:szCs w:val="21"/>
                <w:spacing w:val="-5"/>
              </w:rPr>
              <w:t>市政给水排水项目的系统分析、空间性能分析及一般性表现分析等， 达到可进行下一阶</w:t>
            </w:r>
          </w:p>
          <w:p>
            <w:pPr>
              <w:ind w:left="108"/>
              <w:spacing w:before="1" w:line="220" w:lineRule="auto"/>
              <w:rPr>
                <w:rFonts w:ascii="SimSun" w:hAnsi="SimSun" w:eastAsia="SimSun" w:cs="SimSun"/>
                <w:sz w:val="21"/>
                <w:szCs w:val="21"/>
              </w:rPr>
            </w:pPr>
            <w:r>
              <w:rPr>
                <w:rFonts w:ascii="SimSun" w:hAnsi="SimSun" w:eastAsia="SimSun" w:cs="SimSun"/>
                <w:sz w:val="21"/>
                <w:szCs w:val="21"/>
                <w:spacing w:val="-5"/>
              </w:rPr>
              <w:t>段设计的要求。</w:t>
            </w:r>
          </w:p>
        </w:tc>
      </w:tr>
      <w:tr>
        <w:trPr>
          <w:trHeight w:val="1406" w:hRule="atLeast"/>
        </w:trPr>
        <w:tc>
          <w:tcPr>
            <w:tcW w:w="1278" w:type="dxa"/>
            <w:vAlign w:val="top"/>
            <w:tcBorders>
              <w:left w:val="single" w:color="000000" w:sz="6" w:space="0"/>
            </w:tcBorders>
          </w:tcPr>
          <w:p>
            <w:pPr>
              <w:pStyle w:val="TableText"/>
              <w:spacing w:line="291" w:lineRule="auto"/>
              <w:rPr/>
            </w:pPr>
            <w:r/>
          </w:p>
          <w:p>
            <w:pPr>
              <w:pStyle w:val="TableText"/>
              <w:spacing w:line="292" w:lineRule="auto"/>
              <w:rPr/>
            </w:pPr>
            <w:r/>
          </w:p>
          <w:p>
            <w:pPr>
              <w:ind w:left="345"/>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8118" w:type="dxa"/>
            <w:vAlign w:val="top"/>
            <w:tcBorders>
              <w:right w:val="single" w:color="000000" w:sz="6" w:space="0"/>
            </w:tcBorders>
          </w:tcPr>
          <w:p>
            <w:pPr>
              <w:ind w:left="112" w:right="29"/>
              <w:spacing w:before="141" w:line="411" w:lineRule="auto"/>
              <w:jc w:val="both"/>
              <w:rPr>
                <w:rFonts w:ascii="SimSun" w:hAnsi="SimSun" w:eastAsia="SimSun" w:cs="SimSun"/>
                <w:sz w:val="21"/>
                <w:szCs w:val="21"/>
              </w:rPr>
            </w:pPr>
            <w:r>
              <w:rPr>
                <w:rFonts w:ascii="SimSun" w:hAnsi="SimSun" w:eastAsia="SimSun" w:cs="SimSun"/>
                <w:sz w:val="21"/>
                <w:szCs w:val="21"/>
                <w:spacing w:val="-2"/>
              </w:rPr>
              <w:t>市政给水排水项目的精确表达，反映市政给水排水模型构件和单元的精确尺寸与位置，</w:t>
            </w:r>
            <w:r>
              <w:rPr>
                <w:rFonts w:ascii="SimSun" w:hAnsi="SimSun" w:eastAsia="SimSun" w:cs="SimSun"/>
                <w:sz w:val="21"/>
                <w:szCs w:val="21"/>
                <w:spacing w:val="14"/>
              </w:rPr>
              <w:t xml:space="preserve"> </w:t>
            </w:r>
            <w:r>
              <w:rPr>
                <w:rFonts w:ascii="SimSun" w:hAnsi="SimSun" w:eastAsia="SimSun" w:cs="SimSun"/>
                <w:sz w:val="21"/>
                <w:szCs w:val="21"/>
                <w:spacing w:val="-6"/>
              </w:rPr>
              <w:t>并包含相关的规格信息、技术参数等。可供市政给水排水项目的碰撞检查、工程量统计、</w:t>
            </w:r>
          </w:p>
          <w:p>
            <w:pPr>
              <w:ind w:left="106"/>
              <w:spacing w:line="218" w:lineRule="auto"/>
              <w:rPr>
                <w:rFonts w:ascii="SimSun" w:hAnsi="SimSun" w:eastAsia="SimSun" w:cs="SimSun"/>
                <w:sz w:val="21"/>
                <w:szCs w:val="21"/>
              </w:rPr>
            </w:pPr>
            <w:r>
              <w:rPr>
                <w:rFonts w:ascii="SimSun" w:hAnsi="SimSun" w:eastAsia="SimSun" w:cs="SimSun"/>
                <w:sz w:val="21"/>
                <w:szCs w:val="21"/>
                <w:spacing w:val="-1"/>
              </w:rPr>
              <w:t>施工工艺模拟、设备材料预算等，达到可以指</w:t>
            </w:r>
            <w:r>
              <w:rPr>
                <w:rFonts w:ascii="SimSun" w:hAnsi="SimSun" w:eastAsia="SimSun" w:cs="SimSun"/>
                <w:sz w:val="21"/>
                <w:szCs w:val="21"/>
                <w:spacing w:val="-2"/>
              </w:rPr>
              <w:t>导现场施工的要求。</w:t>
            </w:r>
          </w:p>
        </w:tc>
      </w:tr>
      <w:tr>
        <w:trPr>
          <w:trHeight w:val="487" w:hRule="atLeast"/>
        </w:trPr>
        <w:tc>
          <w:tcPr>
            <w:tcW w:w="1278" w:type="dxa"/>
            <w:vAlign w:val="top"/>
            <w:tcBorders>
              <w:left w:val="single" w:color="000000" w:sz="6" w:space="0"/>
              <w:bottom w:val="single" w:color="000000" w:sz="6" w:space="0"/>
            </w:tcBorders>
          </w:tcPr>
          <w:p>
            <w:pPr>
              <w:ind w:left="345"/>
              <w:spacing w:before="18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8118" w:type="dxa"/>
            <w:vAlign w:val="top"/>
            <w:tcBorders>
              <w:bottom w:val="single" w:color="000000" w:sz="6" w:space="0"/>
              <w:right w:val="single" w:color="000000" w:sz="6" w:space="0"/>
            </w:tcBorders>
          </w:tcPr>
          <w:p>
            <w:pPr>
              <w:ind w:left="113"/>
              <w:spacing w:before="142" w:line="219" w:lineRule="auto"/>
              <w:rPr>
                <w:rFonts w:ascii="SimSun" w:hAnsi="SimSun" w:eastAsia="SimSun" w:cs="SimSun"/>
                <w:sz w:val="21"/>
                <w:szCs w:val="21"/>
              </w:rPr>
            </w:pPr>
            <w:r>
              <w:rPr>
                <w:rFonts w:ascii="SimSun" w:hAnsi="SimSun" w:eastAsia="SimSun" w:cs="SimSun"/>
                <w:sz w:val="21"/>
                <w:szCs w:val="21"/>
                <w:spacing w:val="-8"/>
              </w:rPr>
              <w:t>市政给水排水项目的详细模型实体， 最终确定模型尺寸，</w:t>
            </w:r>
            <w:r>
              <w:rPr>
                <w:rFonts w:ascii="SimSun" w:hAnsi="SimSun" w:eastAsia="SimSun" w:cs="SimSun"/>
                <w:sz w:val="21"/>
                <w:szCs w:val="21"/>
                <w:spacing w:val="27"/>
              </w:rPr>
              <w:t xml:space="preserve"> </w:t>
            </w:r>
            <w:r>
              <w:rPr>
                <w:rFonts w:ascii="SimSun" w:hAnsi="SimSun" w:eastAsia="SimSun" w:cs="SimSun"/>
                <w:sz w:val="21"/>
                <w:szCs w:val="21"/>
                <w:spacing w:val="-9"/>
              </w:rPr>
              <w:t>能够根据该模型进行构件的加</w:t>
            </w:r>
          </w:p>
        </w:tc>
      </w:tr>
    </w:tbl>
    <w:p>
      <w:pPr>
        <w:pStyle w:val="BodyText"/>
        <w:rPr/>
      </w:pPr>
      <w:r/>
    </w:p>
    <w:p>
      <w:pPr>
        <w:sectPr>
          <w:footerReference w:type="default" r:id="rId128"/>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78"/>
        <w:gridCol w:w="8118"/>
      </w:tblGrid>
      <w:tr>
        <w:trPr>
          <w:trHeight w:val="475" w:hRule="atLeast"/>
        </w:trPr>
        <w:tc>
          <w:tcPr>
            <w:tcW w:w="1278" w:type="dxa"/>
            <w:vAlign w:val="top"/>
            <w:tcBorders>
              <w:left w:val="single" w:color="000000" w:sz="6" w:space="0"/>
              <w:top w:val="single" w:color="000000" w:sz="6" w:space="0"/>
            </w:tcBorders>
          </w:tcPr>
          <w:p>
            <w:pPr>
              <w:ind w:left="216"/>
              <w:spacing w:before="134" w:line="220" w:lineRule="auto"/>
              <w:rPr>
                <w:rFonts w:ascii="SimSun" w:hAnsi="SimSun" w:eastAsia="SimSun" w:cs="SimSun"/>
                <w:sz w:val="21"/>
                <w:szCs w:val="21"/>
              </w:rPr>
            </w:pPr>
            <w:r>
              <w:rPr>
                <w:rFonts w:ascii="SimSun" w:hAnsi="SimSun" w:eastAsia="SimSun" w:cs="SimSun"/>
                <w:sz w:val="21"/>
                <w:szCs w:val="21"/>
                <w:spacing w:val="-2"/>
              </w:rPr>
              <w:t>模型深度</w:t>
            </w:r>
          </w:p>
        </w:tc>
        <w:tc>
          <w:tcPr>
            <w:tcW w:w="8118" w:type="dxa"/>
            <w:vAlign w:val="top"/>
            <w:tcBorders>
              <w:right w:val="single" w:color="000000" w:sz="6" w:space="0"/>
              <w:top w:val="single" w:color="000000" w:sz="6" w:space="0"/>
            </w:tcBorders>
          </w:tcPr>
          <w:p>
            <w:pPr>
              <w:ind w:left="3219"/>
              <w:spacing w:before="134"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946" w:hRule="atLeast"/>
        </w:trPr>
        <w:tc>
          <w:tcPr>
            <w:tcW w:w="1278" w:type="dxa"/>
            <w:vAlign w:val="top"/>
            <w:tcBorders>
              <w:left w:val="single" w:color="000000" w:sz="6" w:space="0"/>
            </w:tcBorders>
          </w:tcPr>
          <w:p>
            <w:pPr>
              <w:pStyle w:val="TableText"/>
              <w:rPr/>
            </w:pPr>
            <w:r/>
          </w:p>
        </w:tc>
        <w:tc>
          <w:tcPr>
            <w:tcW w:w="8118" w:type="dxa"/>
            <w:vAlign w:val="top"/>
            <w:tcBorders>
              <w:right w:val="single" w:color="000000" w:sz="6" w:space="0"/>
            </w:tcBorders>
          </w:tcPr>
          <w:p>
            <w:pPr>
              <w:ind w:left="109"/>
              <w:spacing w:before="143" w:line="468" w:lineRule="exact"/>
              <w:rPr>
                <w:rFonts w:ascii="SimSun" w:hAnsi="SimSun" w:eastAsia="SimSun" w:cs="SimSun"/>
                <w:sz w:val="21"/>
                <w:szCs w:val="21"/>
              </w:rPr>
            </w:pPr>
            <w:r>
              <w:rPr>
                <w:rFonts w:ascii="SimSun" w:hAnsi="SimSun" w:eastAsia="SimSun" w:cs="SimSun"/>
                <w:sz w:val="21"/>
                <w:szCs w:val="21"/>
                <w:spacing w:val="-12"/>
                <w:position w:val="19"/>
              </w:rPr>
              <w:t>工制造， 构件除包括几何尺寸、材质、产品信息外，</w:t>
            </w:r>
            <w:r>
              <w:rPr>
                <w:rFonts w:ascii="SimSun" w:hAnsi="SimSun" w:eastAsia="SimSun" w:cs="SimSun"/>
                <w:sz w:val="21"/>
                <w:szCs w:val="21"/>
                <w:spacing w:val="40"/>
                <w:position w:val="19"/>
              </w:rPr>
              <w:t xml:space="preserve"> </w:t>
            </w:r>
            <w:r>
              <w:rPr>
                <w:rFonts w:ascii="SimSun" w:hAnsi="SimSun" w:eastAsia="SimSun" w:cs="SimSun"/>
                <w:sz w:val="21"/>
                <w:szCs w:val="21"/>
                <w:spacing w:val="-12"/>
                <w:position w:val="19"/>
              </w:rPr>
              <w:t>还应附</w:t>
            </w:r>
            <w:r>
              <w:rPr>
                <w:rFonts w:ascii="SimSun" w:hAnsi="SimSun" w:eastAsia="SimSun" w:cs="SimSun"/>
                <w:sz w:val="21"/>
                <w:szCs w:val="21"/>
                <w:spacing w:val="-13"/>
                <w:position w:val="19"/>
              </w:rPr>
              <w:t>加模型的施工信息，</w:t>
            </w:r>
            <w:r>
              <w:rPr>
                <w:rFonts w:ascii="SimSun" w:hAnsi="SimSun" w:eastAsia="SimSun" w:cs="SimSun"/>
                <w:sz w:val="21"/>
                <w:szCs w:val="21"/>
                <w:spacing w:val="41"/>
                <w:position w:val="19"/>
              </w:rPr>
              <w:t xml:space="preserve"> </w:t>
            </w:r>
            <w:r>
              <w:rPr>
                <w:rFonts w:ascii="SimSun" w:hAnsi="SimSun" w:eastAsia="SimSun" w:cs="SimSun"/>
                <w:sz w:val="21"/>
                <w:szCs w:val="21"/>
                <w:spacing w:val="-13"/>
                <w:position w:val="19"/>
              </w:rPr>
              <w:t>包括生</w:t>
            </w:r>
          </w:p>
          <w:p>
            <w:pPr>
              <w:ind w:left="107"/>
              <w:spacing w:line="219" w:lineRule="auto"/>
              <w:rPr>
                <w:rFonts w:ascii="SimSun" w:hAnsi="SimSun" w:eastAsia="SimSun" w:cs="SimSun"/>
                <w:sz w:val="21"/>
                <w:szCs w:val="21"/>
              </w:rPr>
            </w:pPr>
            <w:r>
              <w:rPr>
                <w:rFonts w:ascii="SimSun" w:hAnsi="SimSun" w:eastAsia="SimSun" w:cs="SimSun"/>
                <w:sz w:val="21"/>
                <w:szCs w:val="21"/>
                <w:spacing w:val="-4"/>
              </w:rPr>
              <w:t>产、运输、安装等方面。</w:t>
            </w:r>
          </w:p>
        </w:tc>
      </w:tr>
      <w:tr>
        <w:trPr>
          <w:trHeight w:val="1417" w:hRule="atLeast"/>
        </w:trPr>
        <w:tc>
          <w:tcPr>
            <w:tcW w:w="1278" w:type="dxa"/>
            <w:vAlign w:val="top"/>
            <w:tcBorders>
              <w:left w:val="single" w:color="000000" w:sz="6" w:space="0"/>
              <w:bottom w:val="single" w:color="000000" w:sz="6" w:space="0"/>
            </w:tcBorders>
          </w:tcPr>
          <w:p>
            <w:pPr>
              <w:pStyle w:val="TableText"/>
              <w:spacing w:line="290" w:lineRule="auto"/>
              <w:rPr/>
            </w:pPr>
            <w:r/>
          </w:p>
          <w:p>
            <w:pPr>
              <w:pStyle w:val="TableText"/>
              <w:spacing w:line="290" w:lineRule="auto"/>
              <w:rPr/>
            </w:pPr>
            <w:r/>
          </w:p>
          <w:p>
            <w:pPr>
              <w:ind w:left="345"/>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8118" w:type="dxa"/>
            <w:vAlign w:val="top"/>
            <w:tcBorders>
              <w:bottom w:val="single" w:color="000000" w:sz="6" w:space="0"/>
              <w:right w:val="single" w:color="000000" w:sz="6" w:space="0"/>
            </w:tcBorders>
          </w:tcPr>
          <w:p>
            <w:pPr>
              <w:ind w:left="120" w:right="103" w:hanging="7"/>
              <w:spacing w:before="138" w:line="411" w:lineRule="auto"/>
              <w:jc w:val="both"/>
              <w:rPr>
                <w:rFonts w:ascii="SimSun" w:hAnsi="SimSun" w:eastAsia="SimSun" w:cs="SimSun"/>
                <w:sz w:val="21"/>
                <w:szCs w:val="21"/>
              </w:rPr>
            </w:pPr>
            <w:r>
              <w:rPr>
                <w:rFonts w:ascii="SimSun" w:hAnsi="SimSun" w:eastAsia="SimSun" w:cs="SimSun"/>
                <w:sz w:val="21"/>
                <w:szCs w:val="21"/>
                <w:spacing w:val="-7"/>
              </w:rPr>
              <w:t>市政给水排水项目的优化模型实体， 用于可</w:t>
            </w:r>
            <w:r>
              <w:rPr>
                <w:rFonts w:ascii="SimSun" w:hAnsi="SimSun" w:eastAsia="SimSun" w:cs="SimSun"/>
                <w:sz w:val="21"/>
                <w:szCs w:val="21"/>
                <w:spacing w:val="-8"/>
              </w:rPr>
              <w:t>视化运维管理， 在竣工模型的基础上进行适</w:t>
            </w:r>
            <w:r>
              <w:rPr>
                <w:rFonts w:ascii="SimSun" w:hAnsi="SimSun" w:eastAsia="SimSun" w:cs="SimSun"/>
                <w:sz w:val="21"/>
                <w:szCs w:val="21"/>
              </w:rPr>
              <w:t xml:space="preserve"> </w:t>
            </w:r>
            <w:r>
              <w:rPr>
                <w:rFonts w:ascii="SimSun" w:hAnsi="SimSun" w:eastAsia="SimSun" w:cs="SimSun"/>
                <w:sz w:val="21"/>
                <w:szCs w:val="21"/>
                <w:spacing w:val="-8"/>
              </w:rPr>
              <w:t>当轻量化， 减少与业务无关的细节以提升模型</w:t>
            </w:r>
            <w:r>
              <w:rPr>
                <w:rFonts w:ascii="SimSun" w:hAnsi="SimSun" w:eastAsia="SimSun" w:cs="SimSun"/>
                <w:sz w:val="21"/>
                <w:szCs w:val="21"/>
                <w:spacing w:val="-9"/>
              </w:rPr>
              <w:t>运行的流畅性，</w:t>
            </w:r>
            <w:r>
              <w:rPr>
                <w:rFonts w:ascii="SimSun" w:hAnsi="SimSun" w:eastAsia="SimSun" w:cs="SimSun"/>
                <w:sz w:val="21"/>
                <w:szCs w:val="21"/>
                <w:spacing w:val="23"/>
              </w:rPr>
              <w:t xml:space="preserve"> </w:t>
            </w:r>
            <w:r>
              <w:rPr>
                <w:rFonts w:ascii="SimSun" w:hAnsi="SimSun" w:eastAsia="SimSun" w:cs="SimSun"/>
                <w:sz w:val="21"/>
                <w:szCs w:val="21"/>
                <w:spacing w:val="-9"/>
              </w:rPr>
              <w:t>并包括给水排水资产信息</w:t>
            </w:r>
          </w:p>
          <w:p>
            <w:pPr>
              <w:ind w:left="108"/>
              <w:spacing w:line="219" w:lineRule="auto"/>
              <w:rPr>
                <w:rFonts w:ascii="SimSun" w:hAnsi="SimSun" w:eastAsia="SimSun" w:cs="SimSun"/>
                <w:sz w:val="21"/>
                <w:szCs w:val="21"/>
              </w:rPr>
            </w:pPr>
            <w:r>
              <w:rPr>
                <w:rFonts w:ascii="SimSun" w:hAnsi="SimSun" w:eastAsia="SimSun" w:cs="SimSun"/>
                <w:sz w:val="21"/>
                <w:szCs w:val="21"/>
                <w:spacing w:val="-4"/>
              </w:rPr>
              <w:t>和维护管养等相关信息。</w:t>
            </w:r>
          </w:p>
        </w:tc>
      </w:tr>
    </w:tbl>
    <w:p>
      <w:pPr>
        <w:ind w:left="430"/>
        <w:spacing w:before="12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C.4.2    </w:t>
      </w:r>
      <w:r>
        <w:rPr>
          <w:rFonts w:ascii="SimSun" w:hAnsi="SimSun" w:eastAsia="SimSun" w:cs="SimSun"/>
          <w:sz w:val="21"/>
          <w:szCs w:val="21"/>
          <w:spacing w:val="-1"/>
        </w:rPr>
        <w:t>给水排水专业市政工程信息模型交付深度应符合表</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spacing w:val="-1"/>
        </w:rPr>
        <w:t>C.4.2</w:t>
      </w:r>
      <w:r>
        <w:rPr>
          <w:rFonts w:ascii="Times New Roman" w:hAnsi="Times New Roman" w:eastAsia="Times New Roman" w:cs="Times New Roman"/>
          <w:sz w:val="21"/>
          <w:szCs w:val="21"/>
          <w:b/>
          <w:bCs/>
          <w:spacing w:val="27"/>
        </w:rPr>
        <w:t xml:space="preserve"> </w:t>
      </w:r>
      <w:r>
        <w:rPr>
          <w:rFonts w:ascii="SimSun" w:hAnsi="SimSun" w:eastAsia="SimSun" w:cs="SimSun"/>
          <w:sz w:val="21"/>
          <w:szCs w:val="21"/>
          <w:spacing w:val="-1"/>
        </w:rPr>
        <w:t>的</w:t>
      </w:r>
      <w:r>
        <w:rPr>
          <w:rFonts w:ascii="SimSun" w:hAnsi="SimSun" w:eastAsia="SimSun" w:cs="SimSun"/>
          <w:sz w:val="21"/>
          <w:szCs w:val="21"/>
          <w:spacing w:val="-2"/>
        </w:rPr>
        <w:t>规定。</w:t>
      </w:r>
    </w:p>
    <w:p>
      <w:pPr>
        <w:ind w:left="2398"/>
        <w:spacing w:before="21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rPr>
        <w:t>表</w:t>
      </w:r>
      <w:r>
        <w:rPr>
          <w:rFonts w:ascii="SimSun" w:hAnsi="SimSun" w:eastAsia="SimSun" w:cs="SimSun"/>
          <w:sz w:val="21"/>
          <w:szCs w:val="21"/>
          <w:spacing w:val="-42"/>
        </w:rPr>
        <w:t xml:space="preserve"> </w:t>
      </w:r>
      <w:r>
        <w:rPr>
          <w:rFonts w:ascii="Times New Roman" w:hAnsi="Times New Roman" w:eastAsia="Times New Roman" w:cs="Times New Roman"/>
          <w:sz w:val="21"/>
          <w:szCs w:val="21"/>
          <w:b/>
          <w:bCs/>
        </w:rPr>
        <w:t>C.4.2  </w:t>
      </w:r>
      <w:r>
        <w:rPr>
          <w:rFonts w:ascii="SimSun" w:hAnsi="SimSun" w:eastAsia="SimSun" w:cs="SimSun"/>
          <w:sz w:val="21"/>
          <w:szCs w:val="21"/>
          <w14:textOutline w14:w="2667" w14:cap="flat" w14:cmpd="sng">
            <w14:solidFill>
              <w14:srgbClr w14:val="000000"/>
            </w14:solidFill>
            <w14:prstDash w14:val="solid"/>
            <w14:miter w14:lim="1"/>
          </w14:textOutline>
        </w:rPr>
        <w:t>市政工程信息模型给水排水工</w:t>
      </w:r>
      <w:r>
        <w:rPr>
          <w:rFonts w:ascii="SimSun" w:hAnsi="SimSun" w:eastAsia="SimSun" w:cs="SimSun"/>
          <w:sz w:val="21"/>
          <w:szCs w:val="21"/>
          <w14:textOutline w14:w="2667" w14:cap="flat" w14:cmpd="sng">
            <w14:solidFill>
              <w14:srgbClr w14:val="000000"/>
            </w14:solidFill>
            <w14:prstDash w14:val="solid"/>
            <w14:miter w14:lim="1"/>
          </w14:textOutline>
          <w:spacing w:val="-1"/>
        </w:rPr>
        <w:t>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78"/>
        <w:gridCol w:w="1561"/>
        <w:gridCol w:w="1292"/>
        <w:gridCol w:w="1278"/>
        <w:gridCol w:w="1290"/>
        <w:gridCol w:w="1302"/>
        <w:gridCol w:w="1295"/>
      </w:tblGrid>
      <w:tr>
        <w:trPr>
          <w:trHeight w:val="688" w:hRule="atLeast"/>
        </w:trPr>
        <w:tc>
          <w:tcPr>
            <w:tcW w:w="2939" w:type="dxa"/>
            <w:vAlign w:val="top"/>
            <w:gridSpan w:val="2"/>
            <w:tcBorders>
              <w:left w:val="single" w:color="000000" w:sz="6" w:space="0"/>
              <w:top w:val="single" w:color="000000" w:sz="6" w:space="0"/>
            </w:tcBorders>
          </w:tcPr>
          <w:p>
            <w:pPr>
              <w:ind w:left="1051"/>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292" w:type="dxa"/>
            <w:vAlign w:val="top"/>
            <w:tcBorders>
              <w:top w:val="single" w:color="000000" w:sz="6" w:space="0"/>
            </w:tcBorders>
          </w:tcPr>
          <w:p>
            <w:pPr>
              <w:ind w:left="440"/>
              <w:spacing w:before="84"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442"/>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78" w:type="dxa"/>
            <w:vAlign w:val="top"/>
            <w:tcBorders>
              <w:top w:val="single" w:color="000000" w:sz="6" w:space="0"/>
            </w:tcBorders>
          </w:tcPr>
          <w:p>
            <w:pPr>
              <w:ind w:left="431"/>
              <w:spacing w:before="84"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436"/>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1290" w:type="dxa"/>
            <w:vAlign w:val="top"/>
            <w:tcBorders>
              <w:top w:val="single" w:color="000000" w:sz="6" w:space="0"/>
            </w:tcBorders>
          </w:tcPr>
          <w:p>
            <w:pPr>
              <w:ind w:left="335"/>
              <w:spacing w:before="84" w:line="221" w:lineRule="auto"/>
              <w:rPr>
                <w:rFonts w:ascii="SimSun" w:hAnsi="SimSun" w:eastAsia="SimSun" w:cs="SimSun"/>
                <w:sz w:val="21"/>
                <w:szCs w:val="21"/>
              </w:rPr>
            </w:pPr>
            <w:r>
              <w:rPr>
                <w:rFonts w:ascii="SimSun" w:hAnsi="SimSun" w:eastAsia="SimSun" w:cs="SimSun"/>
                <w:sz w:val="21"/>
                <w:szCs w:val="21"/>
                <w:spacing w:val="-2"/>
              </w:rPr>
              <w:t>施工图</w:t>
            </w:r>
          </w:p>
          <w:p>
            <w:pPr>
              <w:ind w:left="445"/>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302" w:type="dxa"/>
            <w:vAlign w:val="top"/>
            <w:tcBorders>
              <w:top w:val="single" w:color="000000" w:sz="6" w:space="0"/>
            </w:tcBorders>
          </w:tcPr>
          <w:p>
            <w:pPr>
              <w:ind w:left="449"/>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295" w:type="dxa"/>
            <w:vAlign w:val="top"/>
            <w:tcBorders>
              <w:right w:val="single" w:color="000000" w:sz="6" w:space="0"/>
              <w:top w:val="single" w:color="000000" w:sz="6" w:space="0"/>
            </w:tcBorders>
          </w:tcPr>
          <w:p>
            <w:pPr>
              <w:ind w:left="443"/>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1378" w:type="dxa"/>
            <w:vAlign w:val="top"/>
            <w:vMerge w:val="restart"/>
            <w:tcBorders>
              <w:left w:val="single" w:color="000000" w:sz="6" w:space="0"/>
              <w:bottom w:val="nil"/>
            </w:tcBorders>
          </w:tcPr>
          <w:p>
            <w:pPr>
              <w:pStyle w:val="TableText"/>
              <w:spacing w:line="256" w:lineRule="auto"/>
              <w:rPr/>
            </w:pPr>
            <w:r/>
          </w:p>
          <w:p>
            <w:pPr>
              <w:ind w:left="268"/>
              <w:spacing w:before="69" w:line="220" w:lineRule="auto"/>
              <w:rPr>
                <w:rFonts w:ascii="SimSun" w:hAnsi="SimSun" w:eastAsia="SimSun" w:cs="SimSun"/>
                <w:sz w:val="21"/>
                <w:szCs w:val="21"/>
              </w:rPr>
            </w:pPr>
            <w:r>
              <w:rPr>
                <w:rFonts w:ascii="SimSun" w:hAnsi="SimSun" w:eastAsia="SimSun" w:cs="SimSun"/>
                <w:sz w:val="21"/>
                <w:szCs w:val="21"/>
                <w:spacing w:val="-2"/>
              </w:rPr>
              <w:t>给水管网</w:t>
            </w:r>
          </w:p>
        </w:tc>
        <w:tc>
          <w:tcPr>
            <w:tcW w:w="1561" w:type="dxa"/>
            <w:vAlign w:val="top"/>
          </w:tcPr>
          <w:p>
            <w:pPr>
              <w:ind w:left="362"/>
              <w:spacing w:before="51" w:line="220" w:lineRule="auto"/>
              <w:rPr>
                <w:rFonts w:ascii="SimSun" w:hAnsi="SimSun" w:eastAsia="SimSun" w:cs="SimSun"/>
                <w:sz w:val="21"/>
                <w:szCs w:val="21"/>
              </w:rPr>
            </w:pPr>
            <w:r>
              <w:rPr>
                <w:rFonts w:ascii="SimSun" w:hAnsi="SimSun" w:eastAsia="SimSun" w:cs="SimSun"/>
                <w:sz w:val="21"/>
                <w:szCs w:val="21"/>
                <w:spacing w:val="-2"/>
              </w:rPr>
              <w:t>给水管道</w:t>
            </w:r>
          </w:p>
        </w:tc>
        <w:tc>
          <w:tcPr>
            <w:tcW w:w="1292" w:type="dxa"/>
            <w:vAlign w:val="top"/>
          </w:tcPr>
          <w:p>
            <w:pPr>
              <w:ind w:left="357"/>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tcBorders>
          </w:tcPr>
          <w:p>
            <w:pPr>
              <w:pStyle w:val="TableText"/>
              <w:rPr/>
            </w:pPr>
            <w:r/>
          </w:p>
        </w:tc>
        <w:tc>
          <w:tcPr>
            <w:tcW w:w="1561" w:type="dxa"/>
            <w:vAlign w:val="top"/>
          </w:tcPr>
          <w:p>
            <w:pPr>
              <w:ind w:left="381"/>
              <w:spacing w:before="53" w:line="220" w:lineRule="auto"/>
              <w:rPr>
                <w:rFonts w:ascii="SimSun" w:hAnsi="SimSun" w:eastAsia="SimSun" w:cs="SimSun"/>
                <w:sz w:val="21"/>
                <w:szCs w:val="21"/>
              </w:rPr>
            </w:pPr>
            <w:r>
              <w:rPr>
                <w:rFonts w:ascii="SimSun" w:hAnsi="SimSun" w:eastAsia="SimSun" w:cs="SimSun"/>
                <w:sz w:val="21"/>
                <w:szCs w:val="21"/>
                <w:spacing w:val="-6"/>
              </w:rPr>
              <w:t>中水管道</w:t>
            </w:r>
          </w:p>
        </w:tc>
        <w:tc>
          <w:tcPr>
            <w:tcW w:w="1292" w:type="dxa"/>
            <w:vAlign w:val="top"/>
          </w:tcPr>
          <w:p>
            <w:pPr>
              <w:ind w:left="35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78" w:type="dxa"/>
            <w:vAlign w:val="top"/>
            <w:vMerge w:val="restart"/>
            <w:tcBorders>
              <w:left w:val="single" w:color="000000" w:sz="6" w:space="0"/>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ind w:left="267"/>
              <w:spacing w:before="68" w:line="220" w:lineRule="auto"/>
              <w:rPr>
                <w:rFonts w:ascii="SimSun" w:hAnsi="SimSun" w:eastAsia="SimSun" w:cs="SimSun"/>
                <w:sz w:val="21"/>
                <w:szCs w:val="21"/>
              </w:rPr>
            </w:pPr>
            <w:r>
              <w:rPr>
                <w:rFonts w:ascii="SimSun" w:hAnsi="SimSun" w:eastAsia="SimSun" w:cs="SimSun"/>
                <w:sz w:val="21"/>
                <w:szCs w:val="21"/>
                <w:spacing w:val="-2"/>
              </w:rPr>
              <w:t>排水箱涵</w:t>
            </w:r>
          </w:p>
        </w:tc>
        <w:tc>
          <w:tcPr>
            <w:tcW w:w="1561" w:type="dxa"/>
            <w:vAlign w:val="top"/>
          </w:tcPr>
          <w:p>
            <w:pPr>
              <w:ind w:left="369"/>
              <w:spacing w:before="109" w:line="220" w:lineRule="auto"/>
              <w:rPr>
                <w:rFonts w:ascii="SimSun" w:hAnsi="SimSun" w:eastAsia="SimSun" w:cs="SimSun"/>
                <w:sz w:val="21"/>
                <w:szCs w:val="21"/>
              </w:rPr>
            </w:pPr>
            <w:r>
              <w:rPr>
                <w:rFonts w:ascii="SimSun" w:hAnsi="SimSun" w:eastAsia="SimSun" w:cs="SimSun"/>
                <w:sz w:val="21"/>
                <w:szCs w:val="21"/>
                <w:spacing w:val="-4"/>
              </w:rPr>
              <w:t>雨水管道</w:t>
            </w:r>
          </w:p>
        </w:tc>
        <w:tc>
          <w:tcPr>
            <w:tcW w:w="1292" w:type="dxa"/>
            <w:vAlign w:val="top"/>
          </w:tcPr>
          <w:p>
            <w:pPr>
              <w:ind w:left="35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363"/>
              <w:spacing w:before="55" w:line="220" w:lineRule="auto"/>
              <w:rPr>
                <w:rFonts w:ascii="SimSun" w:hAnsi="SimSun" w:eastAsia="SimSun" w:cs="SimSun"/>
                <w:sz w:val="21"/>
                <w:szCs w:val="21"/>
              </w:rPr>
            </w:pPr>
            <w:r>
              <w:rPr>
                <w:rFonts w:ascii="SimSun" w:hAnsi="SimSun" w:eastAsia="SimSun" w:cs="SimSun"/>
                <w:sz w:val="21"/>
                <w:szCs w:val="21"/>
                <w:spacing w:val="-2"/>
              </w:rPr>
              <w:t>污水管道</w:t>
            </w:r>
          </w:p>
        </w:tc>
        <w:tc>
          <w:tcPr>
            <w:tcW w:w="1292" w:type="dxa"/>
            <w:vAlign w:val="top"/>
          </w:tcPr>
          <w:p>
            <w:pPr>
              <w:ind w:left="35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159"/>
              <w:spacing w:before="54" w:line="220" w:lineRule="auto"/>
              <w:rPr>
                <w:rFonts w:ascii="SimSun" w:hAnsi="SimSun" w:eastAsia="SimSun" w:cs="SimSun"/>
                <w:sz w:val="21"/>
                <w:szCs w:val="21"/>
              </w:rPr>
            </w:pPr>
            <w:r>
              <w:rPr>
                <w:rFonts w:ascii="SimSun" w:hAnsi="SimSun" w:eastAsia="SimSun" w:cs="SimSun"/>
                <w:sz w:val="21"/>
                <w:szCs w:val="21"/>
                <w:spacing w:val="-3"/>
              </w:rPr>
              <w:t>雨水口连接管</w:t>
            </w:r>
          </w:p>
        </w:tc>
        <w:tc>
          <w:tcPr>
            <w:tcW w:w="1292" w:type="dxa"/>
            <w:vAlign w:val="top"/>
          </w:tcPr>
          <w:p>
            <w:pPr>
              <w:pStyle w:val="TableText"/>
              <w:ind w:left="534"/>
              <w:spacing w:before="45" w:line="241" w:lineRule="exact"/>
              <w:tabs>
                <w:tab w:val="left" w:pos="746"/>
              </w:tabs>
              <w:rPr/>
            </w:pPr>
            <w:r>
              <w:rPr>
                <w:u w:val="single" w:color="auto"/>
              </w:rPr>
              <w:tab/>
            </w:r>
          </w:p>
        </w:tc>
        <w:tc>
          <w:tcPr>
            <w:tcW w:w="1278" w:type="dxa"/>
            <w:vAlign w:val="top"/>
          </w:tcPr>
          <w:p>
            <w:pPr>
              <w:ind w:left="35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573"/>
              <w:spacing w:before="58" w:line="220" w:lineRule="auto"/>
              <w:rPr>
                <w:rFonts w:ascii="SimSun" w:hAnsi="SimSun" w:eastAsia="SimSun" w:cs="SimSun"/>
                <w:sz w:val="21"/>
                <w:szCs w:val="21"/>
              </w:rPr>
            </w:pPr>
            <w:r>
              <w:rPr>
                <w:rFonts w:ascii="SimSun" w:hAnsi="SimSun" w:eastAsia="SimSun" w:cs="SimSun"/>
                <w:sz w:val="21"/>
                <w:szCs w:val="21"/>
                <w:spacing w:val="-3"/>
              </w:rPr>
              <w:t>箱涵</w:t>
            </w:r>
          </w:p>
        </w:tc>
        <w:tc>
          <w:tcPr>
            <w:tcW w:w="1292" w:type="dxa"/>
            <w:vAlign w:val="top"/>
          </w:tcPr>
          <w:p>
            <w:pPr>
              <w:ind w:left="35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573"/>
              <w:spacing w:before="57" w:line="222" w:lineRule="auto"/>
              <w:rPr>
                <w:rFonts w:ascii="SimSun" w:hAnsi="SimSun" w:eastAsia="SimSun" w:cs="SimSun"/>
                <w:sz w:val="21"/>
                <w:szCs w:val="21"/>
              </w:rPr>
            </w:pPr>
            <w:r>
              <w:rPr>
                <w:rFonts w:ascii="SimSun" w:hAnsi="SimSun" w:eastAsia="SimSun" w:cs="SimSun"/>
                <w:sz w:val="21"/>
                <w:szCs w:val="21"/>
                <w:spacing w:val="-3"/>
              </w:rPr>
              <w:t>拱涵</w:t>
            </w:r>
          </w:p>
        </w:tc>
        <w:tc>
          <w:tcPr>
            <w:tcW w:w="1292" w:type="dxa"/>
            <w:vAlign w:val="top"/>
          </w:tcPr>
          <w:p>
            <w:pPr>
              <w:ind w:left="35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484"/>
              <w:spacing w:before="59" w:line="220" w:lineRule="auto"/>
              <w:rPr>
                <w:rFonts w:ascii="SimSun" w:hAnsi="SimSun" w:eastAsia="SimSun" w:cs="SimSun"/>
                <w:sz w:val="21"/>
                <w:szCs w:val="21"/>
              </w:rPr>
            </w:pPr>
            <w:r>
              <w:rPr>
                <w:rFonts w:ascii="SimSun" w:hAnsi="SimSun" w:eastAsia="SimSun" w:cs="SimSun"/>
                <w:sz w:val="21"/>
                <w:szCs w:val="21"/>
                <w:spacing w:val="-6"/>
              </w:rPr>
              <w:t>圆管涵</w:t>
            </w:r>
          </w:p>
        </w:tc>
        <w:tc>
          <w:tcPr>
            <w:tcW w:w="1292" w:type="dxa"/>
            <w:vAlign w:val="top"/>
          </w:tcPr>
          <w:p>
            <w:pPr>
              <w:ind w:left="35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467"/>
              <w:spacing w:before="59" w:line="219" w:lineRule="auto"/>
              <w:rPr>
                <w:rFonts w:ascii="SimSun" w:hAnsi="SimSun" w:eastAsia="SimSun" w:cs="SimSun"/>
                <w:sz w:val="21"/>
                <w:szCs w:val="21"/>
              </w:rPr>
            </w:pPr>
            <w:r>
              <w:rPr>
                <w:rFonts w:ascii="SimSun" w:hAnsi="SimSun" w:eastAsia="SimSun" w:cs="SimSun"/>
                <w:sz w:val="21"/>
                <w:szCs w:val="21"/>
                <w:spacing w:val="-3"/>
              </w:rPr>
              <w:t>盖板涵</w:t>
            </w:r>
          </w:p>
        </w:tc>
        <w:tc>
          <w:tcPr>
            <w:tcW w:w="1292" w:type="dxa"/>
            <w:vAlign w:val="top"/>
          </w:tcPr>
          <w:p>
            <w:pPr>
              <w:ind w:left="35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tcBorders>
          </w:tcPr>
          <w:p>
            <w:pPr>
              <w:pStyle w:val="TableText"/>
              <w:rPr/>
            </w:pPr>
            <w:r/>
          </w:p>
        </w:tc>
        <w:tc>
          <w:tcPr>
            <w:tcW w:w="1561" w:type="dxa"/>
            <w:vAlign w:val="top"/>
          </w:tcPr>
          <w:p>
            <w:pPr>
              <w:ind w:left="361"/>
              <w:spacing w:before="61" w:line="220" w:lineRule="auto"/>
              <w:rPr>
                <w:rFonts w:ascii="SimSun" w:hAnsi="SimSun" w:eastAsia="SimSun" w:cs="SimSun"/>
                <w:sz w:val="21"/>
                <w:szCs w:val="21"/>
              </w:rPr>
            </w:pPr>
            <w:r>
              <w:rPr>
                <w:rFonts w:ascii="SimSun" w:hAnsi="SimSun" w:eastAsia="SimSun" w:cs="SimSun"/>
                <w:sz w:val="21"/>
                <w:szCs w:val="21"/>
                <w:spacing w:val="-2"/>
              </w:rPr>
              <w:t>排水明渠</w:t>
            </w:r>
          </w:p>
        </w:tc>
        <w:tc>
          <w:tcPr>
            <w:tcW w:w="1292" w:type="dxa"/>
            <w:vAlign w:val="top"/>
          </w:tcPr>
          <w:p>
            <w:pPr>
              <w:ind w:left="35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378" w:type="dxa"/>
            <w:vAlign w:val="top"/>
            <w:vMerge w:val="restart"/>
            <w:tcBorders>
              <w:left w:val="single" w:color="000000" w:sz="6" w:space="0"/>
              <w:bottom w:val="nil"/>
            </w:tcBorders>
          </w:tcPr>
          <w:p>
            <w:pPr>
              <w:pStyle w:val="TableText"/>
              <w:spacing w:line="349" w:lineRule="auto"/>
              <w:rPr/>
            </w:pPr>
            <w:r/>
          </w:p>
          <w:p>
            <w:pPr>
              <w:pStyle w:val="TableText"/>
              <w:spacing w:line="349" w:lineRule="auto"/>
              <w:rPr/>
            </w:pPr>
            <w:r/>
          </w:p>
          <w:p>
            <w:pPr>
              <w:ind w:left="374"/>
              <w:spacing w:before="68" w:line="220" w:lineRule="auto"/>
              <w:rPr>
                <w:rFonts w:ascii="SimSun" w:hAnsi="SimSun" w:eastAsia="SimSun" w:cs="SimSun"/>
                <w:sz w:val="21"/>
                <w:szCs w:val="21"/>
              </w:rPr>
            </w:pPr>
            <w:r>
              <w:rPr>
                <w:rFonts w:ascii="SimSun" w:hAnsi="SimSun" w:eastAsia="SimSun" w:cs="SimSun"/>
                <w:sz w:val="21"/>
                <w:szCs w:val="21"/>
                <w:spacing w:val="-3"/>
              </w:rPr>
              <w:t>构筑物</w:t>
            </w:r>
          </w:p>
        </w:tc>
        <w:tc>
          <w:tcPr>
            <w:tcW w:w="1561" w:type="dxa"/>
            <w:vAlign w:val="top"/>
          </w:tcPr>
          <w:p>
            <w:pPr>
              <w:ind w:left="265"/>
              <w:spacing w:before="60" w:line="220" w:lineRule="auto"/>
              <w:rPr>
                <w:rFonts w:ascii="SimSun" w:hAnsi="SimSun" w:eastAsia="SimSun" w:cs="SimSun"/>
                <w:sz w:val="21"/>
                <w:szCs w:val="21"/>
              </w:rPr>
            </w:pPr>
            <w:r>
              <w:rPr>
                <w:rFonts w:ascii="SimSun" w:hAnsi="SimSun" w:eastAsia="SimSun" w:cs="SimSun"/>
                <w:sz w:val="21"/>
                <w:szCs w:val="21"/>
                <w:spacing w:val="-3"/>
              </w:rPr>
              <w:t>雨水检查井</w:t>
            </w:r>
          </w:p>
        </w:tc>
        <w:tc>
          <w:tcPr>
            <w:tcW w:w="1292" w:type="dxa"/>
            <w:vAlign w:val="top"/>
          </w:tcPr>
          <w:p>
            <w:pPr>
              <w:ind w:left="534"/>
              <w:spacing w:before="24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8" w:type="dxa"/>
            <w:vAlign w:val="top"/>
          </w:tcPr>
          <w:p>
            <w:pPr>
              <w:ind w:left="35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258"/>
              <w:spacing w:before="63" w:line="220" w:lineRule="auto"/>
              <w:rPr>
                <w:rFonts w:ascii="SimSun" w:hAnsi="SimSun" w:eastAsia="SimSun" w:cs="SimSun"/>
                <w:sz w:val="21"/>
                <w:szCs w:val="21"/>
              </w:rPr>
            </w:pPr>
            <w:r>
              <w:rPr>
                <w:rFonts w:ascii="SimSun" w:hAnsi="SimSun" w:eastAsia="SimSun" w:cs="SimSun"/>
                <w:sz w:val="21"/>
                <w:szCs w:val="21"/>
                <w:spacing w:val="-2"/>
              </w:rPr>
              <w:t>污水检查井</w:t>
            </w:r>
          </w:p>
        </w:tc>
        <w:tc>
          <w:tcPr>
            <w:tcW w:w="1292" w:type="dxa"/>
            <w:vAlign w:val="top"/>
          </w:tcPr>
          <w:p>
            <w:pPr>
              <w:pStyle w:val="TableText"/>
              <w:ind w:left="534"/>
              <w:spacing w:before="53" w:line="242" w:lineRule="exact"/>
              <w:tabs>
                <w:tab w:val="left" w:pos="746"/>
              </w:tabs>
              <w:rPr/>
            </w:pPr>
            <w:r>
              <w:rPr>
                <w:u w:val="single" w:color="auto"/>
              </w:rPr>
              <w:tab/>
            </w:r>
          </w:p>
        </w:tc>
        <w:tc>
          <w:tcPr>
            <w:tcW w:w="1278"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78" w:type="dxa"/>
            <w:vAlign w:val="top"/>
            <w:vMerge w:val="continue"/>
            <w:tcBorders>
              <w:left w:val="single" w:color="000000" w:sz="6" w:space="0"/>
              <w:top w:val="nil"/>
              <w:bottom w:val="nil"/>
            </w:tcBorders>
          </w:tcPr>
          <w:p>
            <w:pPr>
              <w:pStyle w:val="TableText"/>
              <w:rPr/>
            </w:pPr>
            <w:r/>
          </w:p>
        </w:tc>
        <w:tc>
          <w:tcPr>
            <w:tcW w:w="1561" w:type="dxa"/>
            <w:vAlign w:val="top"/>
          </w:tcPr>
          <w:p>
            <w:pPr>
              <w:ind w:left="159"/>
              <w:spacing w:before="62" w:line="220" w:lineRule="auto"/>
              <w:rPr>
                <w:rFonts w:ascii="SimSun" w:hAnsi="SimSun" w:eastAsia="SimSun" w:cs="SimSun"/>
                <w:sz w:val="21"/>
                <w:szCs w:val="21"/>
              </w:rPr>
            </w:pPr>
            <w:r>
              <w:rPr>
                <w:rFonts w:ascii="SimSun" w:hAnsi="SimSun" w:eastAsia="SimSun" w:cs="SimSun"/>
                <w:sz w:val="21"/>
                <w:szCs w:val="21"/>
                <w:spacing w:val="-3"/>
              </w:rPr>
              <w:t>雨水进出水口</w:t>
            </w:r>
          </w:p>
        </w:tc>
        <w:tc>
          <w:tcPr>
            <w:tcW w:w="1292" w:type="dxa"/>
            <w:vAlign w:val="top"/>
          </w:tcPr>
          <w:p>
            <w:pPr>
              <w:ind w:left="35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278" w:type="dxa"/>
            <w:vAlign w:val="top"/>
          </w:tcPr>
          <w:p>
            <w:pPr>
              <w:ind w:left="35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tcBorders>
          </w:tcPr>
          <w:p>
            <w:pPr>
              <w:pStyle w:val="TableText"/>
              <w:rPr/>
            </w:pPr>
            <w:r/>
          </w:p>
        </w:tc>
        <w:tc>
          <w:tcPr>
            <w:tcW w:w="1561" w:type="dxa"/>
            <w:vAlign w:val="top"/>
          </w:tcPr>
          <w:p>
            <w:pPr>
              <w:ind w:left="475"/>
              <w:spacing w:before="64" w:line="220" w:lineRule="auto"/>
              <w:rPr>
                <w:rFonts w:ascii="SimSun" w:hAnsi="SimSun" w:eastAsia="SimSun" w:cs="SimSun"/>
                <w:sz w:val="21"/>
                <w:szCs w:val="21"/>
              </w:rPr>
            </w:pPr>
            <w:r>
              <w:rPr>
                <w:rFonts w:ascii="SimSun" w:hAnsi="SimSun" w:eastAsia="SimSun" w:cs="SimSun"/>
                <w:sz w:val="21"/>
                <w:szCs w:val="21"/>
                <w:spacing w:val="-4"/>
              </w:rPr>
              <w:t>雨水口</w:t>
            </w:r>
          </w:p>
        </w:tc>
        <w:tc>
          <w:tcPr>
            <w:tcW w:w="1292" w:type="dxa"/>
            <w:vAlign w:val="top"/>
          </w:tcPr>
          <w:p>
            <w:pPr>
              <w:pStyle w:val="TableText"/>
              <w:ind w:left="534"/>
              <w:spacing w:before="54" w:line="242" w:lineRule="exact"/>
              <w:tabs>
                <w:tab w:val="left" w:pos="746"/>
              </w:tabs>
              <w:rPr/>
            </w:pPr>
            <w:r>
              <w:rPr>
                <w:u w:val="single" w:color="auto"/>
              </w:rPr>
              <w:tab/>
            </w:r>
          </w:p>
        </w:tc>
        <w:tc>
          <w:tcPr>
            <w:tcW w:w="1278" w:type="dxa"/>
            <w:vAlign w:val="top"/>
          </w:tcPr>
          <w:p>
            <w:pPr>
              <w:ind w:left="35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60"/>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1"/>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78" w:type="dxa"/>
            <w:vAlign w:val="top"/>
            <w:vMerge w:val="restart"/>
            <w:tcBorders>
              <w:left w:val="single" w:color="000000" w:sz="6" w:space="0"/>
              <w:bottom w:val="nil"/>
            </w:tcBorders>
          </w:tcPr>
          <w:p>
            <w:pPr>
              <w:pStyle w:val="TableText"/>
              <w:spacing w:line="268" w:lineRule="auto"/>
              <w:rPr/>
            </w:pPr>
            <w:r/>
          </w:p>
          <w:p>
            <w:pPr>
              <w:ind w:left="273"/>
              <w:spacing w:before="69" w:line="220" w:lineRule="auto"/>
              <w:rPr>
                <w:rFonts w:ascii="SimSun" w:hAnsi="SimSun" w:eastAsia="SimSun" w:cs="SimSun"/>
                <w:sz w:val="21"/>
                <w:szCs w:val="21"/>
              </w:rPr>
            </w:pPr>
            <w:r>
              <w:rPr>
                <w:rFonts w:ascii="SimSun" w:hAnsi="SimSun" w:eastAsia="SimSun" w:cs="SimSun"/>
                <w:sz w:val="21"/>
                <w:szCs w:val="21"/>
                <w:spacing w:val="-3"/>
              </w:rPr>
              <w:t>管道设备</w:t>
            </w:r>
          </w:p>
        </w:tc>
        <w:tc>
          <w:tcPr>
            <w:tcW w:w="1561" w:type="dxa"/>
            <w:vAlign w:val="top"/>
          </w:tcPr>
          <w:p>
            <w:pPr>
              <w:ind w:left="591"/>
              <w:spacing w:before="64" w:line="221" w:lineRule="auto"/>
              <w:rPr>
                <w:rFonts w:ascii="SimSun" w:hAnsi="SimSun" w:eastAsia="SimSun" w:cs="SimSun"/>
                <w:sz w:val="21"/>
                <w:szCs w:val="21"/>
              </w:rPr>
            </w:pPr>
            <w:r>
              <w:rPr>
                <w:rFonts w:ascii="SimSun" w:hAnsi="SimSun" w:eastAsia="SimSun" w:cs="SimSun"/>
                <w:sz w:val="21"/>
                <w:szCs w:val="21"/>
                <w:spacing w:val="-7"/>
              </w:rPr>
              <w:t>阀门</w:t>
            </w:r>
          </w:p>
        </w:tc>
        <w:tc>
          <w:tcPr>
            <w:tcW w:w="1292" w:type="dxa"/>
            <w:vAlign w:val="top"/>
          </w:tcPr>
          <w:p>
            <w:pPr>
              <w:ind w:left="534"/>
              <w:spacing w:before="24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1278" w:type="dxa"/>
            <w:vAlign w:val="top"/>
          </w:tcPr>
          <w:p>
            <w:pPr>
              <w:ind w:left="35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378" w:type="dxa"/>
            <w:vAlign w:val="top"/>
            <w:vMerge w:val="continue"/>
            <w:tcBorders>
              <w:left w:val="single" w:color="000000" w:sz="6" w:space="0"/>
              <w:top w:val="nil"/>
            </w:tcBorders>
          </w:tcPr>
          <w:p>
            <w:pPr>
              <w:pStyle w:val="TableText"/>
              <w:rPr/>
            </w:pPr>
            <w:r/>
          </w:p>
        </w:tc>
        <w:tc>
          <w:tcPr>
            <w:tcW w:w="1561" w:type="dxa"/>
            <w:vAlign w:val="top"/>
          </w:tcPr>
          <w:p>
            <w:pPr>
              <w:ind w:left="587"/>
              <w:spacing w:before="65" w:line="219" w:lineRule="auto"/>
              <w:rPr>
                <w:rFonts w:ascii="SimSun" w:hAnsi="SimSun" w:eastAsia="SimSun" w:cs="SimSun"/>
                <w:sz w:val="21"/>
                <w:szCs w:val="21"/>
              </w:rPr>
            </w:pPr>
            <w:r>
              <w:rPr>
                <w:rFonts w:ascii="SimSun" w:hAnsi="SimSun" w:eastAsia="SimSun" w:cs="SimSun"/>
                <w:sz w:val="21"/>
                <w:szCs w:val="21"/>
                <w:spacing w:val="-7"/>
              </w:rPr>
              <w:t>附件</w:t>
            </w:r>
          </w:p>
        </w:tc>
        <w:tc>
          <w:tcPr>
            <w:tcW w:w="1292" w:type="dxa"/>
            <w:vAlign w:val="top"/>
          </w:tcPr>
          <w:p>
            <w:pPr>
              <w:pStyle w:val="TableText"/>
              <w:ind w:left="534"/>
              <w:spacing w:before="55" w:line="242" w:lineRule="exact"/>
              <w:tabs>
                <w:tab w:val="left" w:pos="746"/>
              </w:tabs>
              <w:rPr/>
            </w:pPr>
            <w:r>
              <w:rPr>
                <w:u w:val="single" w:color="auto"/>
              </w:rPr>
              <w:tab/>
            </w:r>
          </w:p>
        </w:tc>
        <w:tc>
          <w:tcPr>
            <w:tcW w:w="1278" w:type="dxa"/>
            <w:vAlign w:val="top"/>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378" w:type="dxa"/>
            <w:vAlign w:val="top"/>
            <w:vMerge w:val="restart"/>
            <w:tcBorders>
              <w:left w:val="single" w:color="000000" w:sz="6" w:space="0"/>
              <w:bottom w:val="nil"/>
            </w:tcBorders>
          </w:tcPr>
          <w:p>
            <w:pPr>
              <w:pStyle w:val="TableText"/>
              <w:spacing w:line="270" w:lineRule="auto"/>
              <w:rPr/>
            </w:pPr>
            <w:r/>
          </w:p>
          <w:p>
            <w:pPr>
              <w:ind w:left="477"/>
              <w:spacing w:before="68" w:line="225" w:lineRule="auto"/>
              <w:rPr>
                <w:rFonts w:ascii="SimSun" w:hAnsi="SimSun" w:eastAsia="SimSun" w:cs="SimSun"/>
                <w:sz w:val="21"/>
                <w:szCs w:val="21"/>
              </w:rPr>
            </w:pPr>
            <w:r>
              <w:rPr>
                <w:rFonts w:ascii="SimSun" w:hAnsi="SimSun" w:eastAsia="SimSun" w:cs="SimSun"/>
                <w:sz w:val="21"/>
                <w:szCs w:val="21"/>
                <w:spacing w:val="-3"/>
              </w:rPr>
              <w:t>基础</w:t>
            </w:r>
          </w:p>
        </w:tc>
        <w:tc>
          <w:tcPr>
            <w:tcW w:w="1561" w:type="dxa"/>
            <w:vAlign w:val="top"/>
          </w:tcPr>
          <w:p>
            <w:pPr>
              <w:ind w:left="366"/>
              <w:spacing w:before="64" w:line="220" w:lineRule="auto"/>
              <w:rPr>
                <w:rFonts w:ascii="SimSun" w:hAnsi="SimSun" w:eastAsia="SimSun" w:cs="SimSun"/>
                <w:sz w:val="21"/>
                <w:szCs w:val="21"/>
              </w:rPr>
            </w:pPr>
            <w:r>
              <w:rPr>
                <w:rFonts w:ascii="SimSun" w:hAnsi="SimSun" w:eastAsia="SimSun" w:cs="SimSun"/>
                <w:sz w:val="21"/>
                <w:szCs w:val="21"/>
                <w:spacing w:val="-3"/>
              </w:rPr>
              <w:t>管道基础</w:t>
            </w:r>
          </w:p>
        </w:tc>
        <w:tc>
          <w:tcPr>
            <w:tcW w:w="1292" w:type="dxa"/>
            <w:vAlign w:val="top"/>
          </w:tcPr>
          <w:p>
            <w:pPr>
              <w:pStyle w:val="TableText"/>
              <w:ind w:left="534"/>
              <w:spacing w:before="55" w:line="241" w:lineRule="exact"/>
              <w:tabs>
                <w:tab w:val="left" w:pos="746"/>
              </w:tabs>
              <w:rPr/>
            </w:pPr>
            <w:r>
              <w:rPr>
                <w:u w:val="single" w:color="auto"/>
              </w:rPr>
              <w:tab/>
            </w:r>
          </w:p>
        </w:tc>
        <w:tc>
          <w:tcPr>
            <w:tcW w:w="1278" w:type="dxa"/>
            <w:vAlign w:val="top"/>
          </w:tcPr>
          <w:p>
            <w:pPr>
              <w:ind w:left="35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Pr>
          <w:p>
            <w:pPr>
              <w:ind w:left="35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Pr>
          <w:p>
            <w:pPr>
              <w:ind w:left="36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right w:val="single" w:color="000000" w:sz="6" w:space="0"/>
            </w:tcBorders>
          </w:tcPr>
          <w:p>
            <w:pPr>
              <w:ind w:left="36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5" w:hRule="atLeast"/>
        </w:trPr>
        <w:tc>
          <w:tcPr>
            <w:tcW w:w="1378" w:type="dxa"/>
            <w:vAlign w:val="top"/>
            <w:vMerge w:val="continue"/>
            <w:tcBorders>
              <w:left w:val="single" w:color="000000" w:sz="6" w:space="0"/>
              <w:bottom w:val="single" w:color="000000" w:sz="6" w:space="0"/>
              <w:top w:val="nil"/>
            </w:tcBorders>
          </w:tcPr>
          <w:p>
            <w:pPr>
              <w:pStyle w:val="TableText"/>
              <w:rPr/>
            </w:pPr>
            <w:r/>
          </w:p>
        </w:tc>
        <w:tc>
          <w:tcPr>
            <w:tcW w:w="1561" w:type="dxa"/>
            <w:vAlign w:val="top"/>
            <w:tcBorders>
              <w:bottom w:val="single" w:color="000000" w:sz="6" w:space="0"/>
            </w:tcBorders>
          </w:tcPr>
          <w:p>
            <w:pPr>
              <w:ind w:left="259"/>
              <w:spacing w:before="67" w:line="220" w:lineRule="auto"/>
              <w:rPr>
                <w:rFonts w:ascii="SimSun" w:hAnsi="SimSun" w:eastAsia="SimSun" w:cs="SimSun"/>
                <w:sz w:val="21"/>
                <w:szCs w:val="21"/>
              </w:rPr>
            </w:pPr>
            <w:r>
              <w:rPr>
                <w:rFonts w:ascii="SimSun" w:hAnsi="SimSun" w:eastAsia="SimSun" w:cs="SimSun"/>
                <w:sz w:val="21"/>
                <w:szCs w:val="21"/>
                <w:spacing w:val="-2"/>
              </w:rPr>
              <w:t>构筑物基础</w:t>
            </w:r>
          </w:p>
        </w:tc>
        <w:tc>
          <w:tcPr>
            <w:tcW w:w="1292" w:type="dxa"/>
            <w:vAlign w:val="top"/>
            <w:tcBorders>
              <w:bottom w:val="single" w:color="000000" w:sz="6" w:space="0"/>
            </w:tcBorders>
          </w:tcPr>
          <w:p>
            <w:pPr>
              <w:pStyle w:val="TableText"/>
              <w:ind w:left="534"/>
              <w:spacing w:before="56" w:line="242" w:lineRule="exact"/>
              <w:tabs>
                <w:tab w:val="left" w:pos="746"/>
              </w:tabs>
              <w:rPr/>
            </w:pPr>
            <w:r>
              <w:rPr>
                <w:u w:val="single" w:color="auto"/>
              </w:rPr>
              <w:tab/>
            </w:r>
          </w:p>
        </w:tc>
        <w:tc>
          <w:tcPr>
            <w:tcW w:w="1278" w:type="dxa"/>
            <w:vAlign w:val="top"/>
            <w:tcBorders>
              <w:bottom w:val="single" w:color="000000" w:sz="6" w:space="0"/>
            </w:tcBorders>
          </w:tcPr>
          <w:p>
            <w:pPr>
              <w:ind w:left="35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290" w:type="dxa"/>
            <w:vAlign w:val="top"/>
            <w:tcBorders>
              <w:bottom w:val="single" w:color="000000" w:sz="6" w:space="0"/>
            </w:tcBorders>
          </w:tcPr>
          <w:p>
            <w:pPr>
              <w:ind w:left="359"/>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302" w:type="dxa"/>
            <w:vAlign w:val="top"/>
            <w:tcBorders>
              <w:bottom w:val="single" w:color="000000" w:sz="6" w:space="0"/>
            </w:tcBorders>
          </w:tcPr>
          <w:p>
            <w:pPr>
              <w:ind w:left="367"/>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95" w:type="dxa"/>
            <w:vAlign w:val="top"/>
            <w:tcBorders>
              <w:bottom w:val="single" w:color="000000" w:sz="6" w:space="0"/>
              <w:right w:val="single" w:color="000000" w:sz="6" w:space="0"/>
            </w:tcBorders>
          </w:tcPr>
          <w:p>
            <w:pPr>
              <w:ind w:left="36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ind w:left="4084"/>
        <w:spacing w:before="69" w:line="221"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C.5</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轨道交通</w:t>
      </w:r>
    </w:p>
    <w:p>
      <w:pPr>
        <w:pStyle w:val="BodyText"/>
        <w:spacing w:line="366" w:lineRule="auto"/>
        <w:rPr/>
      </w:pPr>
      <w:r/>
    </w:p>
    <w:p>
      <w:pPr>
        <w:ind w:left="430"/>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C.5.1    </w:t>
      </w:r>
      <w:r>
        <w:rPr>
          <w:rFonts w:ascii="SimSun" w:hAnsi="SimSun" w:eastAsia="SimSun" w:cs="SimSun"/>
          <w:sz w:val="21"/>
          <w:szCs w:val="21"/>
          <w:spacing w:val="-2"/>
        </w:rPr>
        <w:t>轨道交通信息模型的信息深度可参照表表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2"/>
        </w:rPr>
        <w:t>C.5.1</w:t>
      </w:r>
      <w:r>
        <w:rPr>
          <w:rFonts w:ascii="Times New Roman" w:hAnsi="Times New Roman" w:eastAsia="Times New Roman" w:cs="Times New Roman"/>
          <w:sz w:val="21"/>
          <w:szCs w:val="21"/>
          <w:b/>
          <w:bCs/>
          <w:spacing w:val="26"/>
        </w:rPr>
        <w:t xml:space="preserve"> </w:t>
      </w:r>
      <w:r>
        <w:rPr>
          <w:rFonts w:ascii="SimSun" w:hAnsi="SimSun" w:eastAsia="SimSun" w:cs="SimSun"/>
          <w:sz w:val="21"/>
          <w:szCs w:val="21"/>
          <w:spacing w:val="-2"/>
        </w:rPr>
        <w:t>的规定。</w:t>
      </w:r>
    </w:p>
    <w:p>
      <w:pPr>
        <w:spacing w:line="220" w:lineRule="auto"/>
        <w:sectPr>
          <w:footerReference w:type="default" r:id="rId129"/>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135"/>
        <w:spacing w:before="68" w:line="219" w:lineRule="auto"/>
        <w:rPr>
          <w:rFonts w:ascii="SimSun" w:hAnsi="SimSun" w:eastAsia="SimSun" w:cs="SimSun"/>
          <w:sz w:val="21"/>
          <w:szCs w:val="21"/>
        </w:rPr>
      </w:pPr>
      <w:bookmarkStart w:name="bookmark78" w:id="68"/>
      <w:bookmarkEnd w:id="68"/>
      <w:bookmarkStart w:name="bookmark56" w:id="69"/>
      <w:bookmarkEnd w:id="69"/>
      <w:bookmarkStart w:name="bookmark57" w:id="70"/>
      <w:bookmarkEnd w:id="70"/>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1"/>
        </w:rPr>
        <w:t>C.5.1  </w:t>
      </w:r>
      <w:r>
        <w:rPr>
          <w:rFonts w:ascii="SimSun" w:hAnsi="SimSun" w:eastAsia="SimSun" w:cs="SimSun"/>
          <w:sz w:val="21"/>
          <w:szCs w:val="21"/>
          <w14:textOutline w14:w="2667" w14:cap="flat" w14:cmpd="sng">
            <w14:solidFill>
              <w14:srgbClr w14:val="000000"/>
            </w14:solidFill>
            <w14:prstDash w14:val="solid"/>
            <w14:miter w14:lim="1"/>
          </w14:textOutline>
          <w:spacing w:val="-1"/>
        </w:rPr>
        <w:t>几何表达精度的等级划分</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0"/>
        <w:gridCol w:w="7556"/>
      </w:tblGrid>
      <w:tr>
        <w:trPr>
          <w:trHeight w:val="689" w:hRule="atLeast"/>
        </w:trPr>
        <w:tc>
          <w:tcPr>
            <w:tcW w:w="1840" w:type="dxa"/>
            <w:vAlign w:val="top"/>
            <w:tcBorders>
              <w:left w:val="single" w:color="000000" w:sz="6" w:space="0"/>
              <w:top w:val="single" w:color="000000" w:sz="6" w:space="0"/>
            </w:tcBorders>
          </w:tcPr>
          <w:p>
            <w:pPr>
              <w:ind w:left="718"/>
              <w:spacing w:before="240" w:line="221" w:lineRule="auto"/>
              <w:rPr>
                <w:rFonts w:ascii="SimSun" w:hAnsi="SimSun" w:eastAsia="SimSun" w:cs="SimSun"/>
                <w:sz w:val="21"/>
                <w:szCs w:val="21"/>
              </w:rPr>
            </w:pPr>
            <w:r>
              <w:rPr>
                <w:rFonts w:ascii="SimSun" w:hAnsi="SimSun" w:eastAsia="SimSun" w:cs="SimSun"/>
                <w:sz w:val="21"/>
                <w:szCs w:val="21"/>
                <w:spacing w:val="-5"/>
              </w:rPr>
              <w:t>阶段</w:t>
            </w:r>
          </w:p>
        </w:tc>
        <w:tc>
          <w:tcPr>
            <w:tcW w:w="7556" w:type="dxa"/>
            <w:vAlign w:val="top"/>
            <w:tcBorders>
              <w:right w:val="single" w:color="000000" w:sz="6" w:space="0"/>
              <w:top w:val="single" w:color="000000" w:sz="6" w:space="0"/>
            </w:tcBorders>
          </w:tcPr>
          <w:p>
            <w:pPr>
              <w:ind w:left="3358"/>
              <w:spacing w:before="239" w:line="220" w:lineRule="auto"/>
              <w:rPr>
                <w:rFonts w:ascii="SimSun" w:hAnsi="SimSun" w:eastAsia="SimSun" w:cs="SimSun"/>
                <w:sz w:val="21"/>
                <w:szCs w:val="21"/>
              </w:rPr>
            </w:pPr>
            <w:r>
              <w:rPr>
                <w:rFonts w:ascii="SimSun" w:hAnsi="SimSun" w:eastAsia="SimSun" w:cs="SimSun"/>
                <w:sz w:val="21"/>
                <w:szCs w:val="21"/>
                <w:spacing w:val="-2"/>
              </w:rPr>
              <w:t>模型创建</w:t>
            </w:r>
          </w:p>
        </w:tc>
      </w:tr>
      <w:tr>
        <w:trPr>
          <w:trHeight w:val="938" w:hRule="atLeast"/>
        </w:trPr>
        <w:tc>
          <w:tcPr>
            <w:tcW w:w="1840" w:type="dxa"/>
            <w:vAlign w:val="top"/>
            <w:tcBorders>
              <w:left w:val="single" w:color="000000" w:sz="6" w:space="0"/>
            </w:tcBorders>
          </w:tcPr>
          <w:p>
            <w:pPr>
              <w:pStyle w:val="TableText"/>
              <w:spacing w:line="340" w:lineRule="auto"/>
              <w:rPr/>
            </w:pPr>
            <w:r/>
          </w:p>
          <w:p>
            <w:pPr>
              <w:ind w:left="62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7556" w:type="dxa"/>
            <w:vAlign w:val="top"/>
            <w:tcBorders>
              <w:right w:val="single" w:color="000000" w:sz="6" w:space="0"/>
            </w:tcBorders>
          </w:tcPr>
          <w:p>
            <w:pPr>
              <w:ind w:left="108" w:right="305"/>
              <w:spacing w:before="52" w:line="256" w:lineRule="auto"/>
              <w:jc w:val="both"/>
              <w:rPr>
                <w:rFonts w:ascii="SimSun" w:hAnsi="SimSun" w:eastAsia="SimSun" w:cs="SimSun"/>
                <w:sz w:val="21"/>
                <w:szCs w:val="21"/>
              </w:rPr>
            </w:pPr>
            <w:r>
              <w:rPr>
                <w:rFonts w:ascii="SimSun" w:hAnsi="SimSun" w:eastAsia="SimSun" w:cs="SimSun"/>
                <w:sz w:val="21"/>
                <w:szCs w:val="21"/>
              </w:rPr>
              <w:t>提供车站、区间线路、停车场、主变、控制中心、场</w:t>
            </w:r>
            <w:r>
              <w:rPr>
                <w:rFonts w:ascii="SimSun" w:hAnsi="SimSun" w:eastAsia="SimSun" w:cs="SimSun"/>
                <w:sz w:val="21"/>
                <w:szCs w:val="21"/>
                <w:spacing w:val="-1"/>
              </w:rPr>
              <w:t>地等概念模型，包括影响</w:t>
            </w:r>
            <w:r>
              <w:rPr>
                <w:rFonts w:ascii="SimSun" w:hAnsi="SimSun" w:eastAsia="SimSun" w:cs="SimSun"/>
                <w:sz w:val="21"/>
                <w:szCs w:val="21"/>
              </w:rPr>
              <w:t xml:space="preserve"> </w:t>
            </w:r>
            <w:r>
              <w:rPr>
                <w:rFonts w:ascii="SimSun" w:hAnsi="SimSun" w:eastAsia="SimSun" w:cs="SimSun"/>
                <w:sz w:val="21"/>
                <w:szCs w:val="21"/>
              </w:rPr>
              <w:t>区范围内的重要构筑物以及市政管网模型；提供重点车</w:t>
            </w:r>
            <w:r>
              <w:rPr>
                <w:rFonts w:ascii="SimSun" w:hAnsi="SimSun" w:eastAsia="SimSun" w:cs="SimSun"/>
                <w:sz w:val="21"/>
                <w:szCs w:val="21"/>
                <w:spacing w:val="-1"/>
              </w:rPr>
              <w:t>站配合交通组织和管线</w:t>
            </w:r>
            <w:r>
              <w:rPr>
                <w:rFonts w:ascii="SimSun" w:hAnsi="SimSun" w:eastAsia="SimSun" w:cs="SimSun"/>
                <w:sz w:val="21"/>
                <w:szCs w:val="21"/>
              </w:rPr>
              <w:t xml:space="preserve"> </w:t>
            </w:r>
            <w:r>
              <w:rPr>
                <w:rFonts w:ascii="SimSun" w:hAnsi="SimSun" w:eastAsia="SimSun" w:cs="SimSun"/>
                <w:sz w:val="21"/>
                <w:szCs w:val="21"/>
                <w:spacing w:val="-5"/>
              </w:rPr>
              <w:t>搬迁的初步模型。</w:t>
            </w:r>
          </w:p>
        </w:tc>
      </w:tr>
      <w:tr>
        <w:trPr>
          <w:trHeight w:val="938" w:hRule="atLeast"/>
        </w:trPr>
        <w:tc>
          <w:tcPr>
            <w:tcW w:w="1840" w:type="dxa"/>
            <w:vAlign w:val="top"/>
            <w:tcBorders>
              <w:left w:val="single" w:color="000000" w:sz="6" w:space="0"/>
            </w:tcBorders>
          </w:tcPr>
          <w:p>
            <w:pPr>
              <w:pStyle w:val="TableText"/>
              <w:spacing w:line="343" w:lineRule="auto"/>
              <w:rPr/>
            </w:pPr>
            <w:r/>
          </w:p>
          <w:p>
            <w:pPr>
              <w:ind w:left="627"/>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7556" w:type="dxa"/>
            <w:vAlign w:val="top"/>
            <w:tcBorders>
              <w:right w:val="single" w:color="000000" w:sz="6" w:space="0"/>
            </w:tcBorders>
          </w:tcPr>
          <w:p>
            <w:pPr>
              <w:ind w:left="109" w:right="305"/>
              <w:spacing w:before="54" w:line="256" w:lineRule="auto"/>
              <w:jc w:val="both"/>
              <w:rPr>
                <w:rFonts w:ascii="SimSun" w:hAnsi="SimSun" w:eastAsia="SimSun" w:cs="SimSun"/>
                <w:sz w:val="21"/>
                <w:szCs w:val="21"/>
              </w:rPr>
            </w:pPr>
            <w:r>
              <w:rPr>
                <w:rFonts w:ascii="SimSun" w:hAnsi="SimSun" w:eastAsia="SimSun" w:cs="SimSun"/>
                <w:sz w:val="21"/>
                <w:szCs w:val="21"/>
              </w:rPr>
              <w:t>提供车站、区间土建模型、场地、周边环境、地下管</w:t>
            </w:r>
            <w:r>
              <w:rPr>
                <w:rFonts w:ascii="SimSun" w:hAnsi="SimSun" w:eastAsia="SimSun" w:cs="SimSun"/>
                <w:sz w:val="21"/>
                <w:szCs w:val="21"/>
                <w:spacing w:val="-1"/>
              </w:rPr>
              <w:t>线、所有车站的交通组织</w:t>
            </w:r>
            <w:r>
              <w:rPr>
                <w:rFonts w:ascii="SimSun" w:hAnsi="SimSun" w:eastAsia="SimSun" w:cs="SimSun"/>
                <w:sz w:val="21"/>
                <w:szCs w:val="21"/>
              </w:rPr>
              <w:t xml:space="preserve"> </w:t>
            </w:r>
            <w:r>
              <w:rPr>
                <w:rFonts w:ascii="SimSun" w:hAnsi="SimSun" w:eastAsia="SimSun" w:cs="SimSun"/>
                <w:sz w:val="21"/>
                <w:szCs w:val="21"/>
              </w:rPr>
              <w:t>和管线搬迁分布模型；车站建筑及主要设备、管理用</w:t>
            </w:r>
            <w:r>
              <w:rPr>
                <w:rFonts w:ascii="SimSun" w:hAnsi="SimSun" w:eastAsia="SimSun" w:cs="SimSun"/>
                <w:sz w:val="21"/>
                <w:szCs w:val="21"/>
                <w:spacing w:val="-1"/>
              </w:rPr>
              <w:t>房布置模型；车场、控制</w:t>
            </w:r>
            <w:r>
              <w:rPr>
                <w:rFonts w:ascii="SimSun" w:hAnsi="SimSun" w:eastAsia="SimSun" w:cs="SimSun"/>
                <w:sz w:val="21"/>
                <w:szCs w:val="21"/>
              </w:rPr>
              <w:t xml:space="preserve"> </w:t>
            </w:r>
            <w:r>
              <w:rPr>
                <w:rFonts w:ascii="SimSun" w:hAnsi="SimSun" w:eastAsia="SimSun" w:cs="SimSun"/>
                <w:sz w:val="21"/>
                <w:szCs w:val="21"/>
                <w:spacing w:val="-3"/>
              </w:rPr>
              <w:t>中心、主变的初步设计模型。</w:t>
            </w:r>
          </w:p>
        </w:tc>
      </w:tr>
      <w:tr>
        <w:trPr>
          <w:trHeight w:val="628" w:hRule="atLeast"/>
        </w:trPr>
        <w:tc>
          <w:tcPr>
            <w:tcW w:w="1840" w:type="dxa"/>
            <w:vAlign w:val="top"/>
            <w:vMerge w:val="restart"/>
            <w:tcBorders>
              <w:left w:val="single" w:color="000000" w:sz="6" w:space="0"/>
              <w:bottom w:val="nil"/>
            </w:tcBorders>
          </w:tcPr>
          <w:p>
            <w:pPr>
              <w:pStyle w:val="TableText"/>
              <w:spacing w:line="244" w:lineRule="auto"/>
              <w:rPr/>
            </w:pPr>
            <w:r/>
          </w:p>
          <w:p>
            <w:pPr>
              <w:pStyle w:val="TableText"/>
              <w:spacing w:line="244" w:lineRule="auto"/>
              <w:rPr/>
            </w:pPr>
            <w:r/>
          </w:p>
          <w:p>
            <w:pPr>
              <w:pStyle w:val="TableText"/>
              <w:spacing w:line="244" w:lineRule="auto"/>
              <w:rPr/>
            </w:pPr>
            <w:r/>
          </w:p>
          <w:p>
            <w:pPr>
              <w:pStyle w:val="TableText"/>
              <w:spacing w:line="244" w:lineRule="auto"/>
              <w:rPr/>
            </w:pPr>
            <w:r/>
          </w:p>
          <w:p>
            <w:pPr>
              <w:ind w:left="627"/>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7556" w:type="dxa"/>
            <w:vAlign w:val="top"/>
            <w:tcBorders>
              <w:right w:val="single" w:color="000000" w:sz="6" w:space="0"/>
            </w:tcBorders>
          </w:tcPr>
          <w:p>
            <w:pPr>
              <w:ind w:left="114" w:right="305" w:hanging="3"/>
              <w:spacing w:before="58" w:line="246" w:lineRule="auto"/>
              <w:rPr>
                <w:rFonts w:ascii="SimSun" w:hAnsi="SimSun" w:eastAsia="SimSun" w:cs="SimSun"/>
                <w:sz w:val="21"/>
                <w:szCs w:val="21"/>
              </w:rPr>
            </w:pPr>
            <w:r>
              <w:rPr>
                <w:rFonts w:ascii="SimSun" w:hAnsi="SimSun" w:eastAsia="SimSun" w:cs="SimSun"/>
                <w:sz w:val="21"/>
                <w:szCs w:val="21"/>
              </w:rPr>
              <w:t>设备：提供车站、区间、主变、停车场、控制中</w:t>
            </w:r>
            <w:r>
              <w:rPr>
                <w:rFonts w:ascii="SimSun" w:hAnsi="SimSun" w:eastAsia="SimSun" w:cs="SimSun"/>
                <w:sz w:val="21"/>
                <w:szCs w:val="21"/>
                <w:spacing w:val="-1"/>
              </w:rPr>
              <w:t>心等土建模型，周边环境和地</w:t>
            </w:r>
            <w:r>
              <w:rPr>
                <w:rFonts w:ascii="SimSun" w:hAnsi="SimSun" w:eastAsia="SimSun" w:cs="SimSun"/>
                <w:sz w:val="21"/>
                <w:szCs w:val="21"/>
              </w:rPr>
              <w:t xml:space="preserve"> </w:t>
            </w:r>
            <w:r>
              <w:rPr>
                <w:rFonts w:ascii="SimSun" w:hAnsi="SimSun" w:eastAsia="SimSun" w:cs="SimSun"/>
                <w:sz w:val="21"/>
                <w:szCs w:val="21"/>
                <w:spacing w:val="-5"/>
              </w:rPr>
              <w:t>下管线细化模型。</w:t>
            </w:r>
          </w:p>
        </w:tc>
      </w:tr>
      <w:tr>
        <w:trPr>
          <w:trHeight w:val="938" w:hRule="atLeast"/>
        </w:trPr>
        <w:tc>
          <w:tcPr>
            <w:tcW w:w="1840" w:type="dxa"/>
            <w:vAlign w:val="top"/>
            <w:vMerge w:val="continue"/>
            <w:tcBorders>
              <w:left w:val="single" w:color="000000" w:sz="6" w:space="0"/>
              <w:top w:val="nil"/>
              <w:bottom w:val="nil"/>
            </w:tcBorders>
          </w:tcPr>
          <w:p>
            <w:pPr>
              <w:pStyle w:val="TableText"/>
              <w:rPr/>
            </w:pPr>
            <w:r/>
          </w:p>
        </w:tc>
        <w:tc>
          <w:tcPr>
            <w:tcW w:w="7556" w:type="dxa"/>
            <w:vAlign w:val="top"/>
            <w:tcBorders>
              <w:right w:val="single" w:color="000000" w:sz="6" w:space="0"/>
            </w:tcBorders>
          </w:tcPr>
          <w:p>
            <w:pPr>
              <w:ind w:left="110" w:right="306"/>
              <w:spacing w:before="61" w:line="254" w:lineRule="auto"/>
              <w:jc w:val="both"/>
              <w:rPr>
                <w:rFonts w:ascii="SimSun" w:hAnsi="SimSun" w:eastAsia="SimSun" w:cs="SimSun"/>
                <w:sz w:val="21"/>
                <w:szCs w:val="21"/>
              </w:rPr>
            </w:pPr>
            <w:r>
              <w:rPr>
                <w:rFonts w:ascii="SimSun" w:hAnsi="SimSun" w:eastAsia="SimSun" w:cs="SimSun"/>
                <w:sz w:val="21"/>
                <w:szCs w:val="21"/>
              </w:rPr>
              <w:t>设备：提供车站设备系统模型，包括但不限于通</w:t>
            </w:r>
            <w:r>
              <w:rPr>
                <w:rFonts w:ascii="SimSun" w:hAnsi="SimSun" w:eastAsia="SimSun" w:cs="SimSun"/>
                <w:sz w:val="21"/>
                <w:szCs w:val="21"/>
                <w:spacing w:val="-1"/>
              </w:rPr>
              <w:t>风、空调与供暖、给排水、动</w:t>
            </w:r>
            <w:r>
              <w:rPr>
                <w:rFonts w:ascii="SimSun" w:hAnsi="SimSun" w:eastAsia="SimSun" w:cs="SimSun"/>
                <w:sz w:val="21"/>
                <w:szCs w:val="21"/>
              </w:rPr>
              <w:t xml:space="preserve"> </w:t>
            </w:r>
            <w:r>
              <w:rPr>
                <w:rFonts w:ascii="SimSun" w:hAnsi="SimSun" w:eastAsia="SimSun" w:cs="SimSun"/>
                <w:sz w:val="21"/>
                <w:szCs w:val="21"/>
              </w:rPr>
              <w:t>力照明、站台门、火灾自动报警，综合监控、通信</w:t>
            </w:r>
            <w:r>
              <w:rPr>
                <w:rFonts w:ascii="SimSun" w:hAnsi="SimSun" w:eastAsia="SimSun" w:cs="SimSun"/>
                <w:sz w:val="21"/>
                <w:szCs w:val="21"/>
                <w:spacing w:val="-1"/>
              </w:rPr>
              <w:t>、信号、屏蔽门、电梯等设</w:t>
            </w:r>
            <w:r>
              <w:rPr>
                <w:rFonts w:ascii="SimSun" w:hAnsi="SimSun" w:eastAsia="SimSun" w:cs="SimSun"/>
                <w:sz w:val="21"/>
                <w:szCs w:val="21"/>
              </w:rPr>
              <w:t xml:space="preserve"> </w:t>
            </w:r>
            <w:r>
              <w:rPr>
                <w:rFonts w:ascii="SimSun" w:hAnsi="SimSun" w:eastAsia="SimSun" w:cs="SimSun"/>
                <w:sz w:val="21"/>
                <w:szCs w:val="21"/>
                <w:spacing w:val="-1"/>
              </w:rPr>
              <w:t>备用房内设备布置模型、管线（不含电缆电线）布置模型</w:t>
            </w:r>
          </w:p>
        </w:tc>
      </w:tr>
      <w:tr>
        <w:trPr>
          <w:trHeight w:val="627" w:hRule="atLeast"/>
        </w:trPr>
        <w:tc>
          <w:tcPr>
            <w:tcW w:w="1840" w:type="dxa"/>
            <w:vAlign w:val="top"/>
            <w:vMerge w:val="continue"/>
            <w:tcBorders>
              <w:left w:val="single" w:color="000000" w:sz="6" w:space="0"/>
              <w:top w:val="nil"/>
            </w:tcBorders>
          </w:tcPr>
          <w:p>
            <w:pPr>
              <w:pStyle w:val="TableText"/>
              <w:rPr/>
            </w:pPr>
            <w:r/>
          </w:p>
        </w:tc>
        <w:tc>
          <w:tcPr>
            <w:tcW w:w="7556" w:type="dxa"/>
            <w:vAlign w:val="top"/>
            <w:tcBorders>
              <w:right w:val="single" w:color="000000" w:sz="6" w:space="0"/>
            </w:tcBorders>
          </w:tcPr>
          <w:p>
            <w:pPr>
              <w:ind w:left="113" w:right="306" w:hanging="5"/>
              <w:spacing w:before="61" w:line="244" w:lineRule="auto"/>
              <w:rPr>
                <w:rFonts w:ascii="SimSun" w:hAnsi="SimSun" w:eastAsia="SimSun" w:cs="SimSun"/>
                <w:sz w:val="21"/>
                <w:szCs w:val="21"/>
              </w:rPr>
            </w:pPr>
            <w:r>
              <w:rPr>
                <w:rFonts w:ascii="SimSun" w:hAnsi="SimSun" w:eastAsia="SimSun" w:cs="SimSun"/>
                <w:sz w:val="21"/>
                <w:szCs w:val="21"/>
              </w:rPr>
              <w:t>装修：提供车站装修模型、车站各系统模型，包括但不</w:t>
            </w:r>
            <w:r>
              <w:rPr>
                <w:rFonts w:ascii="SimSun" w:hAnsi="SimSun" w:eastAsia="SimSun" w:cs="SimSun"/>
                <w:sz w:val="21"/>
                <w:szCs w:val="21"/>
                <w:spacing w:val="-1"/>
              </w:rPr>
              <w:t>限于装修、站台门、火</w:t>
            </w:r>
            <w:r>
              <w:rPr>
                <w:rFonts w:ascii="SimSun" w:hAnsi="SimSun" w:eastAsia="SimSun" w:cs="SimSun"/>
                <w:sz w:val="21"/>
                <w:szCs w:val="21"/>
              </w:rPr>
              <w:t xml:space="preserve"> </w:t>
            </w:r>
            <w:r>
              <w:rPr>
                <w:rFonts w:ascii="SimSun" w:hAnsi="SimSun" w:eastAsia="SimSun" w:cs="SimSun"/>
                <w:sz w:val="21"/>
                <w:szCs w:val="21"/>
                <w:spacing w:val="-2"/>
              </w:rPr>
              <w:t>灾自动报警、综合监控、屏蔽门、电扶梯、导向、广告、自助终端等。</w:t>
            </w:r>
          </w:p>
        </w:tc>
      </w:tr>
      <w:tr>
        <w:trPr>
          <w:trHeight w:val="940" w:hRule="atLeast"/>
        </w:trPr>
        <w:tc>
          <w:tcPr>
            <w:tcW w:w="1840" w:type="dxa"/>
            <w:vAlign w:val="top"/>
            <w:tcBorders>
              <w:left w:val="single" w:color="000000" w:sz="6" w:space="0"/>
            </w:tcBorders>
          </w:tcPr>
          <w:p>
            <w:pPr>
              <w:pStyle w:val="TableText"/>
              <w:spacing w:line="352" w:lineRule="auto"/>
              <w:rPr/>
            </w:pPr>
            <w:r/>
          </w:p>
          <w:p>
            <w:pPr>
              <w:ind w:left="627"/>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7556" w:type="dxa"/>
            <w:vAlign w:val="top"/>
            <w:tcBorders>
              <w:right w:val="single" w:color="000000" w:sz="6" w:space="0"/>
            </w:tcBorders>
          </w:tcPr>
          <w:p>
            <w:pPr>
              <w:ind w:left="107" w:right="305" w:firstLine="3"/>
              <w:spacing w:before="63" w:line="247" w:lineRule="auto"/>
              <w:rPr>
                <w:rFonts w:ascii="SimSun" w:hAnsi="SimSun" w:eastAsia="SimSun" w:cs="SimSun"/>
                <w:sz w:val="21"/>
                <w:szCs w:val="21"/>
              </w:rPr>
            </w:pPr>
            <w:r>
              <w:rPr>
                <w:rFonts w:ascii="SimSun" w:hAnsi="SimSun" w:eastAsia="SimSun" w:cs="SimSun"/>
                <w:sz w:val="21"/>
                <w:szCs w:val="21"/>
              </w:rPr>
              <w:t>详细模型实体，最终确定模型尺寸，能够根据该模</w:t>
            </w:r>
            <w:r>
              <w:rPr>
                <w:rFonts w:ascii="SimSun" w:hAnsi="SimSun" w:eastAsia="SimSun" w:cs="SimSun"/>
                <w:sz w:val="21"/>
                <w:szCs w:val="21"/>
                <w:spacing w:val="-1"/>
              </w:rPr>
              <w:t>型进行构件的加工制造，构</w:t>
            </w:r>
            <w:r>
              <w:rPr>
                <w:rFonts w:ascii="SimSun" w:hAnsi="SimSun" w:eastAsia="SimSun" w:cs="SimSun"/>
                <w:sz w:val="21"/>
                <w:szCs w:val="21"/>
              </w:rPr>
              <w:t xml:space="preserve"> </w:t>
            </w:r>
            <w:r>
              <w:rPr>
                <w:rFonts w:ascii="SimSun" w:hAnsi="SimSun" w:eastAsia="SimSun" w:cs="SimSun"/>
                <w:sz w:val="21"/>
                <w:szCs w:val="21"/>
              </w:rPr>
              <w:t>件除包括几何尺寸、材质、产品信息外，还应附加模型</w:t>
            </w:r>
            <w:r>
              <w:rPr>
                <w:rFonts w:ascii="SimSun" w:hAnsi="SimSun" w:eastAsia="SimSun" w:cs="SimSun"/>
                <w:sz w:val="21"/>
                <w:szCs w:val="21"/>
                <w:spacing w:val="-1"/>
              </w:rPr>
              <w:t>的施工信息，包括生</w:t>
            </w:r>
          </w:p>
          <w:p>
            <w:pPr>
              <w:ind w:left="108"/>
              <w:spacing w:before="62" w:line="212" w:lineRule="auto"/>
              <w:rPr>
                <w:rFonts w:ascii="SimSun" w:hAnsi="SimSun" w:eastAsia="SimSun" w:cs="SimSun"/>
                <w:sz w:val="21"/>
                <w:szCs w:val="21"/>
              </w:rPr>
            </w:pPr>
            <w:r>
              <w:rPr>
                <w:rFonts w:ascii="SimSun" w:hAnsi="SimSun" w:eastAsia="SimSun" w:cs="SimSun"/>
                <w:sz w:val="21"/>
                <w:szCs w:val="21"/>
                <w:spacing w:val="-4"/>
              </w:rPr>
              <w:t>产、运输、安装等方面。</w:t>
            </w:r>
          </w:p>
        </w:tc>
      </w:tr>
      <w:tr>
        <w:trPr>
          <w:trHeight w:val="643" w:hRule="atLeast"/>
        </w:trPr>
        <w:tc>
          <w:tcPr>
            <w:tcW w:w="1840" w:type="dxa"/>
            <w:vAlign w:val="top"/>
            <w:tcBorders>
              <w:left w:val="single" w:color="000000" w:sz="6" w:space="0"/>
              <w:bottom w:val="single" w:color="000000" w:sz="6" w:space="0"/>
            </w:tcBorders>
          </w:tcPr>
          <w:p>
            <w:pPr>
              <w:ind w:left="627"/>
              <w:spacing w:before="2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7556" w:type="dxa"/>
            <w:vAlign w:val="top"/>
            <w:tcBorders>
              <w:bottom w:val="single" w:color="000000" w:sz="6" w:space="0"/>
              <w:right w:val="single" w:color="000000" w:sz="6" w:space="0"/>
            </w:tcBorders>
          </w:tcPr>
          <w:p>
            <w:pPr>
              <w:ind w:left="111" w:right="305" w:hanging="3"/>
              <w:spacing w:before="64" w:line="247" w:lineRule="auto"/>
              <w:rPr>
                <w:rFonts w:ascii="SimSun" w:hAnsi="SimSun" w:eastAsia="SimSun" w:cs="SimSun"/>
                <w:sz w:val="21"/>
                <w:szCs w:val="21"/>
              </w:rPr>
            </w:pPr>
            <w:r>
              <w:rPr>
                <w:rFonts w:ascii="SimSun" w:hAnsi="SimSun" w:eastAsia="SimSun" w:cs="SimSun"/>
                <w:sz w:val="21"/>
                <w:szCs w:val="21"/>
              </w:rPr>
              <w:t>精细化运维模型实体，满足高精度产品管理、运维管理</w:t>
            </w:r>
            <w:r>
              <w:rPr>
                <w:rFonts w:ascii="SimSun" w:hAnsi="SimSun" w:eastAsia="SimSun" w:cs="SimSun"/>
                <w:sz w:val="21"/>
                <w:szCs w:val="21"/>
                <w:spacing w:val="-1"/>
              </w:rPr>
              <w:t>等高精度识别需求的几</w:t>
            </w:r>
            <w:r>
              <w:rPr>
                <w:rFonts w:ascii="SimSun" w:hAnsi="SimSun" w:eastAsia="SimSun" w:cs="SimSun"/>
                <w:sz w:val="21"/>
                <w:szCs w:val="21"/>
              </w:rPr>
              <w:t xml:space="preserve"> </w:t>
            </w:r>
            <w:r>
              <w:rPr>
                <w:rFonts w:ascii="SimSun" w:hAnsi="SimSun" w:eastAsia="SimSun" w:cs="SimSun"/>
                <w:sz w:val="21"/>
                <w:szCs w:val="21"/>
                <w:spacing w:val="-2"/>
              </w:rPr>
              <w:t>何表达精度，包括设备资产信息和运营维护的相关信息。</w:t>
            </w:r>
          </w:p>
        </w:tc>
      </w:tr>
    </w:tbl>
    <w:p>
      <w:pPr>
        <w:ind w:left="430"/>
        <w:spacing w:before="12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C.5.2</w:t>
      </w:r>
      <w:r>
        <w:rPr>
          <w:rFonts w:ascii="Times New Roman" w:hAnsi="Times New Roman" w:eastAsia="Times New Roman" w:cs="Times New Roman"/>
          <w:sz w:val="21"/>
          <w:szCs w:val="21"/>
          <w:b/>
          <w:bCs/>
          <w:spacing w:val="15"/>
          <w:w w:val="101"/>
        </w:rPr>
        <w:t xml:space="preserve">   </w:t>
      </w:r>
      <w:r>
        <w:rPr>
          <w:rFonts w:ascii="SimSun" w:hAnsi="SimSun" w:eastAsia="SimSun" w:cs="SimSun"/>
          <w:sz w:val="21"/>
          <w:szCs w:val="21"/>
          <w:spacing w:val="-2"/>
        </w:rPr>
        <w:t>轨道交通工程信息模型交付深度应符合表</w:t>
      </w:r>
      <w:r>
        <w:rPr>
          <w:rFonts w:ascii="SimSun" w:hAnsi="SimSun" w:eastAsia="SimSun" w:cs="SimSun"/>
          <w:sz w:val="21"/>
          <w:szCs w:val="21"/>
          <w:spacing w:val="-43"/>
        </w:rPr>
        <w:t xml:space="preserve"> </w:t>
      </w:r>
      <w:r>
        <w:rPr>
          <w:rFonts w:ascii="Times New Roman" w:hAnsi="Times New Roman" w:eastAsia="Times New Roman" w:cs="Times New Roman"/>
          <w:sz w:val="21"/>
          <w:szCs w:val="21"/>
          <w:b/>
          <w:bCs/>
          <w:spacing w:val="-2"/>
        </w:rPr>
        <w:t>C.5.2</w:t>
      </w:r>
      <w:r>
        <w:rPr>
          <w:rFonts w:ascii="Times New Roman" w:hAnsi="Times New Roman" w:eastAsia="Times New Roman" w:cs="Times New Roman"/>
          <w:sz w:val="21"/>
          <w:szCs w:val="21"/>
          <w:b/>
          <w:bCs/>
          <w:spacing w:val="26"/>
          <w:w w:val="101"/>
        </w:rPr>
        <w:t xml:space="preserve"> </w:t>
      </w:r>
      <w:r>
        <w:rPr>
          <w:rFonts w:ascii="SimSun" w:hAnsi="SimSun" w:eastAsia="SimSun" w:cs="SimSun"/>
          <w:sz w:val="21"/>
          <w:szCs w:val="21"/>
          <w:spacing w:val="-3"/>
        </w:rPr>
        <w:t>的规定。</w:t>
      </w:r>
    </w:p>
    <w:p>
      <w:pPr>
        <w:ind w:left="2820"/>
        <w:spacing w:before="21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28"/>
        </w:rPr>
        <w:t xml:space="preserve"> </w:t>
      </w:r>
      <w:r>
        <w:rPr>
          <w:rFonts w:ascii="Times New Roman" w:hAnsi="Times New Roman" w:eastAsia="Times New Roman" w:cs="Times New Roman"/>
          <w:sz w:val="21"/>
          <w:szCs w:val="21"/>
          <w:b/>
          <w:bCs/>
          <w:spacing w:val="-1"/>
        </w:rPr>
        <w:t>C.5.2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轨道交通工程信息模型交付深度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6"/>
        <w:gridCol w:w="2244"/>
        <w:gridCol w:w="963"/>
        <w:gridCol w:w="960"/>
        <w:gridCol w:w="961"/>
        <w:gridCol w:w="961"/>
        <w:gridCol w:w="1061"/>
      </w:tblGrid>
      <w:tr>
        <w:trPr>
          <w:trHeight w:val="631" w:hRule="atLeast"/>
        </w:trPr>
        <w:tc>
          <w:tcPr>
            <w:tcW w:w="4490" w:type="dxa"/>
            <w:vAlign w:val="top"/>
            <w:gridSpan w:val="2"/>
            <w:tcBorders>
              <w:left w:val="single" w:color="000000" w:sz="6" w:space="0"/>
              <w:top w:val="single" w:color="000000" w:sz="6" w:space="0"/>
            </w:tcBorders>
          </w:tcPr>
          <w:p>
            <w:pPr>
              <w:ind w:left="1829"/>
              <w:spacing w:before="210" w:line="220" w:lineRule="auto"/>
              <w:rPr>
                <w:rFonts w:ascii="SimSun" w:hAnsi="SimSun" w:eastAsia="SimSun" w:cs="SimSun"/>
                <w:sz w:val="21"/>
                <w:szCs w:val="21"/>
              </w:rPr>
            </w:pPr>
            <w:r>
              <w:rPr>
                <w:rFonts w:ascii="SimSun" w:hAnsi="SimSun" w:eastAsia="SimSun" w:cs="SimSun"/>
                <w:sz w:val="21"/>
                <w:szCs w:val="21"/>
                <w:spacing w:val="-3"/>
              </w:rPr>
              <w:t>工程对象</w:t>
            </w:r>
          </w:p>
        </w:tc>
        <w:tc>
          <w:tcPr>
            <w:tcW w:w="963" w:type="dxa"/>
            <w:vAlign w:val="top"/>
            <w:tcBorders>
              <w:top w:val="single" w:color="000000" w:sz="6" w:space="0"/>
            </w:tcBorders>
          </w:tcPr>
          <w:p>
            <w:pPr>
              <w:ind w:left="277"/>
              <w:spacing w:before="55"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0" w:type="dxa"/>
            <w:vAlign w:val="top"/>
            <w:tcBorders>
              <w:top w:val="single" w:color="000000" w:sz="6" w:space="0"/>
            </w:tcBorders>
          </w:tcPr>
          <w:p>
            <w:pPr>
              <w:ind w:left="276"/>
              <w:spacing w:before="55"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173"/>
              <w:spacing w:before="55" w:line="221" w:lineRule="auto"/>
              <w:rPr>
                <w:rFonts w:ascii="SimSun" w:hAnsi="SimSun" w:eastAsia="SimSun" w:cs="SimSun"/>
                <w:sz w:val="21"/>
                <w:szCs w:val="21"/>
              </w:rPr>
            </w:pPr>
            <w:r>
              <w:rPr>
                <w:rFonts w:ascii="SimSun" w:hAnsi="SimSun" w:eastAsia="SimSun" w:cs="SimSun"/>
                <w:sz w:val="21"/>
                <w:szCs w:val="21"/>
                <w:spacing w:val="-2"/>
              </w:rPr>
              <w:t>施工图</w:t>
            </w:r>
          </w:p>
          <w:p>
            <w:pPr>
              <w:ind w:left="283"/>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280"/>
              <w:spacing w:before="211" w:line="222" w:lineRule="auto"/>
              <w:rPr>
                <w:rFonts w:ascii="SimSun" w:hAnsi="SimSun" w:eastAsia="SimSun" w:cs="SimSun"/>
                <w:sz w:val="21"/>
                <w:szCs w:val="21"/>
              </w:rPr>
            </w:pPr>
            <w:r>
              <w:rPr>
                <w:rFonts w:ascii="SimSun" w:hAnsi="SimSun" w:eastAsia="SimSun" w:cs="SimSun"/>
                <w:sz w:val="21"/>
                <w:szCs w:val="21"/>
                <w:spacing w:val="-2"/>
              </w:rPr>
              <w:t>施工</w:t>
            </w:r>
          </w:p>
        </w:tc>
        <w:tc>
          <w:tcPr>
            <w:tcW w:w="1061" w:type="dxa"/>
            <w:vAlign w:val="top"/>
            <w:tcBorders>
              <w:right w:val="single" w:color="000000" w:sz="6" w:space="0"/>
              <w:top w:val="single" w:color="000000" w:sz="6" w:space="0"/>
            </w:tcBorders>
          </w:tcPr>
          <w:p>
            <w:pPr>
              <w:ind w:left="327"/>
              <w:spacing w:before="211"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2246" w:type="dxa"/>
            <w:vAlign w:val="top"/>
            <w:vMerge w:val="restart"/>
            <w:tcBorders>
              <w:left w:val="single" w:color="000000" w:sz="6" w:space="0"/>
              <w:bottom w:val="nil"/>
            </w:tcBorders>
          </w:tcPr>
          <w:p>
            <w:pPr>
              <w:pStyle w:val="TableText"/>
              <w:spacing w:line="474" w:lineRule="auto"/>
              <w:rPr/>
            </w:pPr>
            <w:r/>
          </w:p>
          <w:p>
            <w:pPr>
              <w:ind w:left="911"/>
              <w:spacing w:before="68" w:line="220" w:lineRule="auto"/>
              <w:rPr>
                <w:rFonts w:ascii="SimSun" w:hAnsi="SimSun" w:eastAsia="SimSun" w:cs="SimSun"/>
                <w:sz w:val="21"/>
                <w:szCs w:val="21"/>
              </w:rPr>
            </w:pPr>
            <w:r>
              <w:rPr>
                <w:rFonts w:ascii="SimSun" w:hAnsi="SimSun" w:eastAsia="SimSun" w:cs="SimSun"/>
                <w:sz w:val="21"/>
                <w:szCs w:val="21"/>
                <w:spacing w:val="-2"/>
              </w:rPr>
              <w:t>场地</w:t>
            </w:r>
          </w:p>
        </w:tc>
        <w:tc>
          <w:tcPr>
            <w:tcW w:w="2244" w:type="dxa"/>
            <w:vAlign w:val="top"/>
          </w:tcPr>
          <w:p>
            <w:pPr>
              <w:ind w:left="915"/>
              <w:spacing w:before="110" w:line="222" w:lineRule="auto"/>
              <w:rPr>
                <w:rFonts w:ascii="SimSun" w:hAnsi="SimSun" w:eastAsia="SimSun" w:cs="SimSun"/>
                <w:sz w:val="21"/>
                <w:szCs w:val="21"/>
              </w:rPr>
            </w:pPr>
            <w:r>
              <w:rPr>
                <w:rFonts w:ascii="SimSun" w:hAnsi="SimSun" w:eastAsia="SimSun" w:cs="SimSun"/>
                <w:sz w:val="21"/>
                <w:szCs w:val="21"/>
                <w:spacing w:val="-3"/>
              </w:rPr>
              <w:t>地形</w:t>
            </w:r>
          </w:p>
        </w:tc>
        <w:tc>
          <w:tcPr>
            <w:tcW w:w="963" w:type="dxa"/>
            <w:vAlign w:val="top"/>
          </w:tcPr>
          <w:p>
            <w:pPr>
              <w:ind w:left="194"/>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5"/>
              <w:spacing w:before="110" w:line="220" w:lineRule="auto"/>
              <w:rPr>
                <w:rFonts w:ascii="SimSun" w:hAnsi="SimSun" w:eastAsia="SimSun" w:cs="SimSun"/>
                <w:sz w:val="21"/>
                <w:szCs w:val="21"/>
              </w:rPr>
            </w:pPr>
            <w:r>
              <w:rPr>
                <w:rFonts w:ascii="SimSun" w:hAnsi="SimSun" w:eastAsia="SimSun" w:cs="SimSun"/>
                <w:sz w:val="21"/>
                <w:szCs w:val="21"/>
                <w:spacing w:val="-2"/>
              </w:rPr>
              <w:t>地下管线</w:t>
            </w:r>
          </w:p>
        </w:tc>
        <w:tc>
          <w:tcPr>
            <w:tcW w:w="963" w:type="dxa"/>
            <w:vAlign w:val="top"/>
          </w:tcPr>
          <w:p>
            <w:pPr>
              <w:ind w:left="194"/>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6"/>
              <w:spacing w:before="113" w:line="220" w:lineRule="auto"/>
              <w:rPr>
                <w:rFonts w:ascii="SimSun" w:hAnsi="SimSun" w:eastAsia="SimSun" w:cs="SimSun"/>
                <w:sz w:val="21"/>
                <w:szCs w:val="21"/>
              </w:rPr>
            </w:pPr>
            <w:r>
              <w:rPr>
                <w:rFonts w:ascii="SimSun" w:hAnsi="SimSun" w:eastAsia="SimSun" w:cs="SimSun"/>
                <w:sz w:val="21"/>
                <w:szCs w:val="21"/>
                <w:spacing w:val="-2"/>
              </w:rPr>
              <w:t>周边环境</w:t>
            </w:r>
          </w:p>
        </w:tc>
        <w:tc>
          <w:tcPr>
            <w:tcW w:w="963" w:type="dxa"/>
            <w:vAlign w:val="top"/>
          </w:tcPr>
          <w:p>
            <w:pPr>
              <w:ind w:left="194"/>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246" w:type="dxa"/>
            <w:vAlign w:val="top"/>
            <w:vMerge w:val="restart"/>
            <w:tcBorders>
              <w:left w:val="single" w:color="000000" w:sz="6" w:space="0"/>
              <w:bottom w:val="nil"/>
            </w:tcBorders>
          </w:tcPr>
          <w:p>
            <w:pPr>
              <w:pStyle w:val="TableText"/>
              <w:spacing w:line="261" w:lineRule="auto"/>
              <w:rPr/>
            </w:pPr>
            <w:r/>
          </w:p>
          <w:p>
            <w:pPr>
              <w:ind w:left="927"/>
              <w:spacing w:before="68" w:line="220" w:lineRule="auto"/>
              <w:rPr>
                <w:rFonts w:ascii="SimSun" w:hAnsi="SimSun" w:eastAsia="SimSun" w:cs="SimSun"/>
                <w:sz w:val="21"/>
                <w:szCs w:val="21"/>
              </w:rPr>
            </w:pPr>
            <w:r>
              <w:rPr>
                <w:rFonts w:ascii="SimSun" w:hAnsi="SimSun" w:eastAsia="SimSun" w:cs="SimSun"/>
                <w:sz w:val="21"/>
                <w:szCs w:val="21"/>
                <w:spacing w:val="-6"/>
              </w:rPr>
              <w:t>限界</w:t>
            </w:r>
          </w:p>
        </w:tc>
        <w:tc>
          <w:tcPr>
            <w:tcW w:w="2244" w:type="dxa"/>
            <w:vAlign w:val="top"/>
          </w:tcPr>
          <w:p>
            <w:pPr>
              <w:ind w:left="706"/>
              <w:spacing w:before="113" w:line="220" w:lineRule="auto"/>
              <w:rPr>
                <w:rFonts w:ascii="SimSun" w:hAnsi="SimSun" w:eastAsia="SimSun" w:cs="SimSun"/>
                <w:sz w:val="21"/>
                <w:szCs w:val="21"/>
              </w:rPr>
            </w:pPr>
            <w:r>
              <w:rPr>
                <w:rFonts w:ascii="SimSun" w:hAnsi="SimSun" w:eastAsia="SimSun" w:cs="SimSun"/>
                <w:sz w:val="21"/>
                <w:szCs w:val="21"/>
                <w:spacing w:val="-2"/>
              </w:rPr>
              <w:t>轨旁设备</w:t>
            </w:r>
          </w:p>
        </w:tc>
        <w:tc>
          <w:tcPr>
            <w:tcW w:w="963" w:type="dxa"/>
            <w:vAlign w:val="top"/>
          </w:tcPr>
          <w:p>
            <w:pPr>
              <w:ind w:left="372"/>
              <w:spacing w:before="18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6"/>
              <w:spacing w:before="116" w:line="220" w:lineRule="auto"/>
              <w:rPr>
                <w:rFonts w:ascii="SimSun" w:hAnsi="SimSun" w:eastAsia="SimSun" w:cs="SimSun"/>
                <w:sz w:val="21"/>
                <w:szCs w:val="21"/>
              </w:rPr>
            </w:pPr>
            <w:r>
              <w:rPr>
                <w:rFonts w:ascii="SimSun" w:hAnsi="SimSun" w:eastAsia="SimSun" w:cs="SimSun"/>
                <w:sz w:val="21"/>
                <w:szCs w:val="21"/>
                <w:spacing w:val="-2"/>
              </w:rPr>
              <w:t>疏散平台</w:t>
            </w:r>
          </w:p>
        </w:tc>
        <w:tc>
          <w:tcPr>
            <w:tcW w:w="963" w:type="dxa"/>
            <w:vAlign w:val="top"/>
          </w:tcPr>
          <w:p>
            <w:pPr>
              <w:pStyle w:val="TableText"/>
              <w:ind w:left="372"/>
              <w:spacing w:before="49" w:line="242" w:lineRule="exact"/>
              <w:tabs>
                <w:tab w:val="left" w:pos="585"/>
              </w:tabs>
              <w:rPr/>
            </w:pPr>
            <w:r>
              <w:rPr>
                <w:u w:val="single" w:color="auto"/>
              </w:rPr>
              <w:tab/>
            </w:r>
          </w:p>
        </w:tc>
        <w:tc>
          <w:tcPr>
            <w:tcW w:w="960" w:type="dxa"/>
            <w:vAlign w:val="top"/>
          </w:tcPr>
          <w:p>
            <w:pPr>
              <w:ind w:left="1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246" w:type="dxa"/>
            <w:vAlign w:val="top"/>
            <w:vMerge w:val="restart"/>
            <w:tcBorders>
              <w:left w:val="single" w:color="000000" w:sz="6" w:space="0"/>
              <w:bottom w:val="nil"/>
            </w:tcBorders>
          </w:tcPr>
          <w:p>
            <w:pPr>
              <w:pStyle w:val="TableText"/>
              <w:spacing w:line="264" w:lineRule="auto"/>
              <w:rPr/>
            </w:pPr>
            <w:r/>
          </w:p>
          <w:p>
            <w:pPr>
              <w:ind w:left="913"/>
              <w:spacing w:before="68" w:line="221" w:lineRule="auto"/>
              <w:rPr>
                <w:rFonts w:ascii="SimSun" w:hAnsi="SimSun" w:eastAsia="SimSun" w:cs="SimSun"/>
                <w:sz w:val="21"/>
                <w:szCs w:val="21"/>
              </w:rPr>
            </w:pPr>
            <w:r>
              <w:rPr>
                <w:rFonts w:ascii="SimSun" w:hAnsi="SimSun" w:eastAsia="SimSun" w:cs="SimSun"/>
                <w:sz w:val="21"/>
                <w:szCs w:val="21"/>
                <w:spacing w:val="-3"/>
              </w:rPr>
              <w:t>轨道</w:t>
            </w:r>
          </w:p>
        </w:tc>
        <w:tc>
          <w:tcPr>
            <w:tcW w:w="2244" w:type="dxa"/>
            <w:vAlign w:val="top"/>
          </w:tcPr>
          <w:p>
            <w:pPr>
              <w:ind w:left="916"/>
              <w:spacing w:before="116" w:line="221" w:lineRule="auto"/>
              <w:rPr>
                <w:rFonts w:ascii="SimSun" w:hAnsi="SimSun" w:eastAsia="SimSun" w:cs="SimSun"/>
                <w:sz w:val="21"/>
                <w:szCs w:val="21"/>
              </w:rPr>
            </w:pPr>
            <w:r>
              <w:rPr>
                <w:rFonts w:ascii="SimSun" w:hAnsi="SimSun" w:eastAsia="SimSun" w:cs="SimSun"/>
                <w:sz w:val="21"/>
                <w:szCs w:val="21"/>
                <w:spacing w:val="-3"/>
              </w:rPr>
              <w:t>轨道</w:t>
            </w:r>
          </w:p>
        </w:tc>
        <w:tc>
          <w:tcPr>
            <w:tcW w:w="963" w:type="dxa"/>
            <w:vAlign w:val="top"/>
          </w:tcPr>
          <w:p>
            <w:pPr>
              <w:pStyle w:val="TableText"/>
              <w:ind w:left="372"/>
              <w:spacing w:before="50" w:line="241" w:lineRule="exact"/>
              <w:tabs>
                <w:tab w:val="left" w:pos="585"/>
              </w:tabs>
              <w:rPr/>
            </w:pPr>
            <w:r>
              <w:rPr>
                <w:u w:val="single" w:color="auto"/>
              </w:rPr>
              <w:tab/>
            </w:r>
          </w:p>
        </w:tc>
        <w:tc>
          <w:tcPr>
            <w:tcW w:w="960" w:type="dxa"/>
            <w:vAlign w:val="top"/>
          </w:tcPr>
          <w:p>
            <w:pPr>
              <w:ind w:left="195"/>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21"/>
              <w:spacing w:before="119" w:line="219" w:lineRule="auto"/>
              <w:rPr>
                <w:rFonts w:ascii="SimSun" w:hAnsi="SimSun" w:eastAsia="SimSun" w:cs="SimSun"/>
                <w:sz w:val="21"/>
                <w:szCs w:val="21"/>
              </w:rPr>
            </w:pPr>
            <w:r>
              <w:rPr>
                <w:rFonts w:ascii="SimSun" w:hAnsi="SimSun" w:eastAsia="SimSun" w:cs="SimSun"/>
                <w:sz w:val="21"/>
                <w:szCs w:val="21"/>
                <w:spacing w:val="-5"/>
              </w:rPr>
              <w:t>附属设备</w:t>
            </w:r>
          </w:p>
        </w:tc>
        <w:tc>
          <w:tcPr>
            <w:tcW w:w="963" w:type="dxa"/>
            <w:vAlign w:val="top"/>
          </w:tcPr>
          <w:p>
            <w:pPr>
              <w:ind w:left="372"/>
              <w:spacing w:before="24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246" w:type="dxa"/>
            <w:vAlign w:val="top"/>
            <w:vMerge w:val="restart"/>
            <w:tcBorders>
              <w:left w:val="single" w:color="000000" w:sz="6" w:space="0"/>
              <w:bottom w:val="nil"/>
            </w:tcBorders>
          </w:tcPr>
          <w:p>
            <w:pPr>
              <w:pStyle w:val="TableText"/>
              <w:spacing w:line="265" w:lineRule="auto"/>
              <w:rPr/>
            </w:pPr>
            <w:r/>
          </w:p>
          <w:p>
            <w:pPr>
              <w:ind w:left="914"/>
              <w:spacing w:before="69" w:line="220" w:lineRule="auto"/>
              <w:rPr>
                <w:rFonts w:ascii="SimSun" w:hAnsi="SimSun" w:eastAsia="SimSun" w:cs="SimSun"/>
                <w:sz w:val="21"/>
                <w:szCs w:val="21"/>
              </w:rPr>
            </w:pPr>
            <w:r>
              <w:rPr>
                <w:rFonts w:ascii="SimSun" w:hAnsi="SimSun" w:eastAsia="SimSun" w:cs="SimSun"/>
                <w:sz w:val="21"/>
                <w:szCs w:val="21"/>
                <w:spacing w:val="-3"/>
              </w:rPr>
              <w:t>路基</w:t>
            </w:r>
          </w:p>
        </w:tc>
        <w:tc>
          <w:tcPr>
            <w:tcW w:w="2244" w:type="dxa"/>
            <w:vAlign w:val="top"/>
          </w:tcPr>
          <w:p>
            <w:pPr>
              <w:ind w:left="707"/>
              <w:spacing w:before="118" w:line="220" w:lineRule="auto"/>
              <w:rPr>
                <w:rFonts w:ascii="SimSun" w:hAnsi="SimSun" w:eastAsia="SimSun" w:cs="SimSun"/>
                <w:sz w:val="21"/>
                <w:szCs w:val="21"/>
              </w:rPr>
            </w:pPr>
            <w:r>
              <w:rPr>
                <w:rFonts w:ascii="SimSun" w:hAnsi="SimSun" w:eastAsia="SimSun" w:cs="SimSun"/>
                <w:sz w:val="21"/>
                <w:szCs w:val="21"/>
                <w:spacing w:val="-2"/>
              </w:rPr>
              <w:t>路基结构</w:t>
            </w:r>
          </w:p>
        </w:tc>
        <w:tc>
          <w:tcPr>
            <w:tcW w:w="963" w:type="dxa"/>
            <w:vAlign w:val="top"/>
          </w:tcPr>
          <w:p>
            <w:pPr>
              <w:pStyle w:val="TableText"/>
              <w:ind w:left="372"/>
              <w:spacing w:before="52" w:line="241" w:lineRule="exact"/>
              <w:tabs>
                <w:tab w:val="left" w:pos="585"/>
              </w:tabs>
              <w:rPr/>
            </w:pPr>
            <w:r>
              <w:rPr>
                <w:u w:val="single" w:color="auto"/>
              </w:rPr>
              <w:tab/>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6"/>
              <w:spacing w:before="121" w:line="220" w:lineRule="auto"/>
              <w:rPr>
                <w:rFonts w:ascii="SimSun" w:hAnsi="SimSun" w:eastAsia="SimSun" w:cs="SimSun"/>
                <w:sz w:val="21"/>
                <w:szCs w:val="21"/>
              </w:rPr>
            </w:pPr>
            <w:r>
              <w:rPr>
                <w:rFonts w:ascii="SimSun" w:hAnsi="SimSun" w:eastAsia="SimSun" w:cs="SimSun"/>
                <w:sz w:val="21"/>
                <w:szCs w:val="21"/>
                <w:spacing w:val="-2"/>
              </w:rPr>
              <w:t>支挡结构</w:t>
            </w:r>
          </w:p>
        </w:tc>
        <w:tc>
          <w:tcPr>
            <w:tcW w:w="963" w:type="dxa"/>
            <w:vAlign w:val="top"/>
          </w:tcPr>
          <w:p>
            <w:pPr>
              <w:pStyle w:val="TableText"/>
              <w:ind w:left="372"/>
              <w:spacing w:before="54" w:line="242" w:lineRule="exact"/>
              <w:tabs>
                <w:tab w:val="left" w:pos="585"/>
              </w:tabs>
              <w:rPr/>
            </w:pPr>
            <w:r>
              <w:rPr>
                <w:u w:val="single" w:color="auto"/>
              </w:rPr>
              <w:tab/>
            </w:r>
          </w:p>
        </w:tc>
        <w:tc>
          <w:tcPr>
            <w:tcW w:w="960" w:type="dxa"/>
            <w:vAlign w:val="top"/>
          </w:tcPr>
          <w:p>
            <w:pPr>
              <w:ind w:left="195"/>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246" w:type="dxa"/>
            <w:vAlign w:val="top"/>
            <w:vMerge w:val="restart"/>
            <w:tcBorders>
              <w:left w:val="single" w:color="000000" w:sz="6" w:space="0"/>
              <w:bottom w:val="nil"/>
            </w:tcBorders>
          </w:tcPr>
          <w:p>
            <w:pPr>
              <w:pStyle w:val="TableText"/>
              <w:spacing w:line="268" w:lineRule="auto"/>
              <w:rPr/>
            </w:pPr>
            <w:r/>
          </w:p>
          <w:p>
            <w:pPr>
              <w:ind w:left="914"/>
              <w:spacing w:before="68" w:line="220" w:lineRule="auto"/>
              <w:rPr>
                <w:rFonts w:ascii="SimSun" w:hAnsi="SimSun" w:eastAsia="SimSun" w:cs="SimSun"/>
                <w:sz w:val="21"/>
                <w:szCs w:val="21"/>
              </w:rPr>
            </w:pPr>
            <w:r>
              <w:rPr>
                <w:rFonts w:ascii="SimSun" w:hAnsi="SimSun" w:eastAsia="SimSun" w:cs="SimSun"/>
                <w:sz w:val="21"/>
                <w:szCs w:val="21"/>
                <w:spacing w:val="-3"/>
              </w:rPr>
              <w:t>建筑</w:t>
            </w:r>
          </w:p>
        </w:tc>
        <w:tc>
          <w:tcPr>
            <w:tcW w:w="2244" w:type="dxa"/>
            <w:vAlign w:val="top"/>
          </w:tcPr>
          <w:p>
            <w:pPr>
              <w:ind w:left="813"/>
              <w:spacing w:before="121" w:line="220" w:lineRule="auto"/>
              <w:rPr>
                <w:rFonts w:ascii="SimSun" w:hAnsi="SimSun" w:eastAsia="SimSun" w:cs="SimSun"/>
                <w:sz w:val="21"/>
                <w:szCs w:val="21"/>
              </w:rPr>
            </w:pPr>
            <w:r>
              <w:rPr>
                <w:rFonts w:ascii="SimSun" w:hAnsi="SimSun" w:eastAsia="SimSun" w:cs="SimSun"/>
                <w:sz w:val="21"/>
                <w:szCs w:val="21"/>
                <w:spacing w:val="-3"/>
              </w:rPr>
              <w:t>建筑墙</w:t>
            </w:r>
          </w:p>
        </w:tc>
        <w:tc>
          <w:tcPr>
            <w:tcW w:w="963" w:type="dxa"/>
            <w:vAlign w:val="top"/>
          </w:tcPr>
          <w:p>
            <w:pPr>
              <w:ind w:left="194"/>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2246" w:type="dxa"/>
            <w:vAlign w:val="top"/>
            <w:vMerge w:val="continue"/>
            <w:tcBorders>
              <w:left w:val="single" w:color="000000" w:sz="6" w:space="0"/>
              <w:bottom w:val="single" w:color="000000" w:sz="6" w:space="0"/>
              <w:top w:val="nil"/>
            </w:tcBorders>
          </w:tcPr>
          <w:p>
            <w:pPr>
              <w:pStyle w:val="TableText"/>
              <w:rPr/>
            </w:pPr>
            <w:r/>
          </w:p>
        </w:tc>
        <w:tc>
          <w:tcPr>
            <w:tcW w:w="2244" w:type="dxa"/>
            <w:vAlign w:val="top"/>
            <w:tcBorders>
              <w:bottom w:val="single" w:color="000000" w:sz="6" w:space="0"/>
            </w:tcBorders>
          </w:tcPr>
          <w:p>
            <w:pPr>
              <w:ind w:left="813"/>
              <w:spacing w:before="123" w:line="220" w:lineRule="auto"/>
              <w:rPr>
                <w:rFonts w:ascii="SimSun" w:hAnsi="SimSun" w:eastAsia="SimSun" w:cs="SimSun"/>
                <w:sz w:val="21"/>
                <w:szCs w:val="21"/>
              </w:rPr>
            </w:pPr>
            <w:r>
              <w:rPr>
                <w:rFonts w:ascii="SimSun" w:hAnsi="SimSun" w:eastAsia="SimSun" w:cs="SimSun"/>
                <w:sz w:val="21"/>
                <w:szCs w:val="21"/>
                <w:spacing w:val="-3"/>
              </w:rPr>
              <w:t>构造柱</w:t>
            </w:r>
          </w:p>
        </w:tc>
        <w:tc>
          <w:tcPr>
            <w:tcW w:w="963" w:type="dxa"/>
            <w:vAlign w:val="top"/>
            <w:tcBorders>
              <w:bottom w:val="single" w:color="000000" w:sz="6" w:space="0"/>
            </w:tcBorders>
          </w:tcPr>
          <w:p>
            <w:pPr>
              <w:ind w:left="372"/>
              <w:spacing w:before="25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Borders>
              <w:bottom w:val="single" w:color="000000" w:sz="6" w:space="0"/>
            </w:tcBorders>
          </w:tcPr>
          <w:p>
            <w:pPr>
              <w:ind w:left="195"/>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Borders>
              <w:bottom w:val="single" w:color="000000" w:sz="6" w:space="0"/>
            </w:tcBorders>
          </w:tcPr>
          <w:p>
            <w:pPr>
              <w:ind w:left="197"/>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Borders>
              <w:bottom w:val="single" w:color="000000" w:sz="6" w:space="0"/>
            </w:tcBorders>
          </w:tcPr>
          <w:p>
            <w:pPr>
              <w:ind w:left="198"/>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bottom w:val="single" w:color="000000" w:sz="6" w:space="0"/>
              <w:right w:val="single" w:color="000000" w:sz="6" w:space="0"/>
            </w:tcBorders>
          </w:tcPr>
          <w:p>
            <w:pPr>
              <w:ind w:left="244"/>
              <w:spacing w:before="16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0"/>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6"/>
        <w:gridCol w:w="2244"/>
        <w:gridCol w:w="963"/>
        <w:gridCol w:w="960"/>
        <w:gridCol w:w="961"/>
        <w:gridCol w:w="961"/>
        <w:gridCol w:w="1061"/>
      </w:tblGrid>
      <w:tr>
        <w:trPr>
          <w:trHeight w:val="633" w:hRule="atLeast"/>
        </w:trPr>
        <w:tc>
          <w:tcPr>
            <w:tcW w:w="4490" w:type="dxa"/>
            <w:vAlign w:val="top"/>
            <w:gridSpan w:val="2"/>
            <w:tcBorders>
              <w:left w:val="single" w:color="000000" w:sz="6" w:space="0"/>
              <w:top w:val="single" w:color="000000" w:sz="6" w:space="0"/>
            </w:tcBorders>
          </w:tcPr>
          <w:p>
            <w:pPr>
              <w:ind w:left="1829"/>
              <w:spacing w:before="212" w:line="220" w:lineRule="auto"/>
              <w:rPr>
                <w:rFonts w:ascii="SimSun" w:hAnsi="SimSun" w:eastAsia="SimSun" w:cs="SimSun"/>
                <w:sz w:val="21"/>
                <w:szCs w:val="21"/>
              </w:rPr>
            </w:pPr>
            <w:bookmarkStart w:name="bookmark79" w:id="71"/>
            <w:bookmarkEnd w:id="71"/>
            <w:bookmarkStart w:name="bookmark58" w:id="72"/>
            <w:bookmarkEnd w:id="72"/>
            <w:r>
              <w:rPr>
                <w:rFonts w:ascii="SimSun" w:hAnsi="SimSun" w:eastAsia="SimSun" w:cs="SimSun"/>
                <w:sz w:val="21"/>
                <w:szCs w:val="21"/>
                <w:spacing w:val="-3"/>
              </w:rPr>
              <w:t>工程对象</w:t>
            </w:r>
          </w:p>
        </w:tc>
        <w:tc>
          <w:tcPr>
            <w:tcW w:w="963" w:type="dxa"/>
            <w:vAlign w:val="top"/>
            <w:tcBorders>
              <w:top w:val="single" w:color="000000" w:sz="6" w:space="0"/>
            </w:tcBorders>
          </w:tcPr>
          <w:p>
            <w:pPr>
              <w:ind w:left="277"/>
              <w:spacing w:before="56"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0" w:type="dxa"/>
            <w:vAlign w:val="top"/>
            <w:tcBorders>
              <w:top w:val="single" w:color="000000" w:sz="6" w:space="0"/>
            </w:tcBorders>
          </w:tcPr>
          <w:p>
            <w:pPr>
              <w:ind w:left="276"/>
              <w:spacing w:before="56"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173"/>
              <w:spacing w:before="56" w:line="221" w:lineRule="auto"/>
              <w:rPr>
                <w:rFonts w:ascii="SimSun" w:hAnsi="SimSun" w:eastAsia="SimSun" w:cs="SimSun"/>
                <w:sz w:val="21"/>
                <w:szCs w:val="21"/>
              </w:rPr>
            </w:pPr>
            <w:r>
              <w:rPr>
                <w:rFonts w:ascii="SimSun" w:hAnsi="SimSun" w:eastAsia="SimSun" w:cs="SimSun"/>
                <w:sz w:val="21"/>
                <w:szCs w:val="21"/>
                <w:spacing w:val="-2"/>
              </w:rPr>
              <w:t>施工图</w:t>
            </w:r>
          </w:p>
          <w:p>
            <w:pPr>
              <w:ind w:left="283"/>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280"/>
              <w:spacing w:before="213" w:line="222" w:lineRule="auto"/>
              <w:rPr>
                <w:rFonts w:ascii="SimSun" w:hAnsi="SimSun" w:eastAsia="SimSun" w:cs="SimSun"/>
                <w:sz w:val="21"/>
                <w:szCs w:val="21"/>
              </w:rPr>
            </w:pPr>
            <w:r>
              <w:rPr>
                <w:rFonts w:ascii="SimSun" w:hAnsi="SimSun" w:eastAsia="SimSun" w:cs="SimSun"/>
                <w:sz w:val="21"/>
                <w:szCs w:val="21"/>
                <w:spacing w:val="-2"/>
              </w:rPr>
              <w:t>施工</w:t>
            </w:r>
          </w:p>
        </w:tc>
        <w:tc>
          <w:tcPr>
            <w:tcW w:w="1061" w:type="dxa"/>
            <w:vAlign w:val="top"/>
            <w:tcBorders>
              <w:right w:val="single" w:color="000000" w:sz="6" w:space="0"/>
              <w:top w:val="single" w:color="000000" w:sz="6" w:space="0"/>
            </w:tcBorders>
          </w:tcPr>
          <w:p>
            <w:pPr>
              <w:ind w:left="327"/>
              <w:spacing w:before="212"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2246" w:type="dxa"/>
            <w:vAlign w:val="top"/>
            <w:vMerge w:val="restart"/>
            <w:tcBorders>
              <w:left w:val="single" w:color="000000" w:sz="6" w:space="0"/>
              <w:bottom w:val="nil"/>
            </w:tcBorders>
          </w:tcPr>
          <w:p>
            <w:pPr>
              <w:pStyle w:val="TableText"/>
              <w:rPr/>
            </w:pPr>
            <w:r/>
          </w:p>
        </w:tc>
        <w:tc>
          <w:tcPr>
            <w:tcW w:w="2244" w:type="dxa"/>
            <w:vAlign w:val="top"/>
          </w:tcPr>
          <w:p>
            <w:pPr>
              <w:ind w:left="617"/>
              <w:spacing w:before="108" w:line="220" w:lineRule="auto"/>
              <w:rPr>
                <w:rFonts w:ascii="SimSun" w:hAnsi="SimSun" w:eastAsia="SimSun" w:cs="SimSun"/>
                <w:sz w:val="21"/>
                <w:szCs w:val="21"/>
              </w:rPr>
            </w:pPr>
            <w:r>
              <w:rPr>
                <w:rFonts w:ascii="SimSun" w:hAnsi="SimSun" w:eastAsia="SimSun" w:cs="SimSun"/>
                <w:sz w:val="21"/>
                <w:szCs w:val="21"/>
                <w:spacing w:val="-4"/>
              </w:rPr>
              <w:t>圈梁、过梁</w:t>
            </w:r>
          </w:p>
        </w:tc>
        <w:tc>
          <w:tcPr>
            <w:tcW w:w="963" w:type="dxa"/>
            <w:vAlign w:val="top"/>
          </w:tcPr>
          <w:p>
            <w:pPr>
              <w:ind w:left="372"/>
              <w:spacing w:before="23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39"/>
              <w:spacing w:before="110" w:line="220" w:lineRule="auto"/>
              <w:rPr>
                <w:rFonts w:ascii="SimSun" w:hAnsi="SimSun" w:eastAsia="SimSun" w:cs="SimSun"/>
                <w:sz w:val="21"/>
                <w:szCs w:val="21"/>
              </w:rPr>
            </w:pPr>
            <w:r>
              <w:rPr>
                <w:rFonts w:ascii="SimSun" w:hAnsi="SimSun" w:eastAsia="SimSun" w:cs="SimSun"/>
                <w:sz w:val="21"/>
                <w:szCs w:val="21"/>
                <w:spacing w:val="-8"/>
              </w:rPr>
              <w:t>门窗</w:t>
            </w:r>
          </w:p>
        </w:tc>
        <w:tc>
          <w:tcPr>
            <w:tcW w:w="963" w:type="dxa"/>
            <w:vAlign w:val="top"/>
          </w:tcPr>
          <w:p>
            <w:pPr>
              <w:ind w:left="194"/>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14"/>
              <w:spacing w:before="109" w:line="219" w:lineRule="auto"/>
              <w:rPr>
                <w:rFonts w:ascii="SimSun" w:hAnsi="SimSun" w:eastAsia="SimSun" w:cs="SimSun"/>
                <w:sz w:val="21"/>
                <w:szCs w:val="21"/>
              </w:rPr>
            </w:pPr>
            <w:r>
              <w:rPr>
                <w:rFonts w:ascii="SimSun" w:hAnsi="SimSun" w:eastAsia="SimSun" w:cs="SimSun"/>
                <w:sz w:val="21"/>
                <w:szCs w:val="21"/>
                <w:spacing w:val="-2"/>
              </w:rPr>
              <w:t>楼板</w:t>
            </w:r>
          </w:p>
        </w:tc>
        <w:tc>
          <w:tcPr>
            <w:tcW w:w="963" w:type="dxa"/>
            <w:vAlign w:val="top"/>
          </w:tcPr>
          <w:p>
            <w:pPr>
              <w:ind w:left="194"/>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3"/>
              <w:spacing w:before="110" w:line="220" w:lineRule="auto"/>
              <w:rPr>
                <w:rFonts w:ascii="SimSun" w:hAnsi="SimSun" w:eastAsia="SimSun" w:cs="SimSun"/>
                <w:sz w:val="21"/>
                <w:szCs w:val="21"/>
              </w:rPr>
            </w:pPr>
            <w:r>
              <w:rPr>
                <w:rFonts w:ascii="SimSun" w:hAnsi="SimSun" w:eastAsia="SimSun" w:cs="SimSun"/>
                <w:sz w:val="21"/>
                <w:szCs w:val="21"/>
                <w:spacing w:val="-2"/>
              </w:rPr>
              <w:t>扶手栏杆</w:t>
            </w:r>
          </w:p>
        </w:tc>
        <w:tc>
          <w:tcPr>
            <w:tcW w:w="963" w:type="dxa"/>
            <w:vAlign w:val="top"/>
          </w:tcPr>
          <w:p>
            <w:pPr>
              <w:ind w:left="194"/>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14"/>
              <w:spacing w:before="110" w:line="220" w:lineRule="auto"/>
              <w:rPr>
                <w:rFonts w:ascii="SimSun" w:hAnsi="SimSun" w:eastAsia="SimSun" w:cs="SimSun"/>
                <w:sz w:val="21"/>
                <w:szCs w:val="21"/>
              </w:rPr>
            </w:pPr>
            <w:r>
              <w:rPr>
                <w:rFonts w:ascii="SimSun" w:hAnsi="SimSun" w:eastAsia="SimSun" w:cs="SimSun"/>
                <w:sz w:val="21"/>
                <w:szCs w:val="21"/>
                <w:spacing w:val="-2"/>
              </w:rPr>
              <w:t>楼梯</w:t>
            </w:r>
          </w:p>
        </w:tc>
        <w:tc>
          <w:tcPr>
            <w:tcW w:w="963" w:type="dxa"/>
            <w:vAlign w:val="top"/>
          </w:tcPr>
          <w:p>
            <w:pPr>
              <w:ind w:left="194"/>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14"/>
              <w:spacing w:before="111" w:line="219" w:lineRule="auto"/>
              <w:rPr>
                <w:rFonts w:ascii="SimSun" w:hAnsi="SimSun" w:eastAsia="SimSun" w:cs="SimSun"/>
                <w:sz w:val="21"/>
                <w:szCs w:val="21"/>
              </w:rPr>
            </w:pPr>
            <w:r>
              <w:rPr>
                <w:rFonts w:ascii="SimSun" w:hAnsi="SimSun" w:eastAsia="SimSun" w:cs="SimSun"/>
                <w:sz w:val="21"/>
                <w:szCs w:val="21"/>
                <w:spacing w:val="-2"/>
              </w:rPr>
              <w:t>幕墙</w:t>
            </w:r>
          </w:p>
        </w:tc>
        <w:tc>
          <w:tcPr>
            <w:tcW w:w="963" w:type="dxa"/>
            <w:vAlign w:val="top"/>
          </w:tcPr>
          <w:p>
            <w:pPr>
              <w:ind w:left="194"/>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23"/>
              <w:spacing w:before="111" w:line="223" w:lineRule="auto"/>
              <w:rPr>
                <w:rFonts w:ascii="SimSun" w:hAnsi="SimSun" w:eastAsia="SimSun" w:cs="SimSun"/>
                <w:sz w:val="21"/>
                <w:szCs w:val="21"/>
              </w:rPr>
            </w:pPr>
            <w:r>
              <w:rPr>
                <w:rFonts w:ascii="SimSun" w:hAnsi="SimSun" w:eastAsia="SimSun" w:cs="SimSun"/>
                <w:sz w:val="21"/>
                <w:szCs w:val="21"/>
                <w:spacing w:val="-5"/>
              </w:rPr>
              <w:t>雨蓬</w:t>
            </w:r>
          </w:p>
        </w:tc>
        <w:tc>
          <w:tcPr>
            <w:tcW w:w="963" w:type="dxa"/>
            <w:vAlign w:val="top"/>
          </w:tcPr>
          <w:p>
            <w:pPr>
              <w:ind w:left="194"/>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7"/>
              <w:spacing w:before="113" w:line="220" w:lineRule="auto"/>
              <w:rPr>
                <w:rFonts w:ascii="SimSun" w:hAnsi="SimSun" w:eastAsia="SimSun" w:cs="SimSun"/>
                <w:sz w:val="21"/>
                <w:szCs w:val="21"/>
              </w:rPr>
            </w:pPr>
            <w:r>
              <w:rPr>
                <w:rFonts w:ascii="SimSun" w:hAnsi="SimSun" w:eastAsia="SimSun" w:cs="SimSun"/>
                <w:sz w:val="21"/>
                <w:szCs w:val="21"/>
                <w:spacing w:val="-2"/>
              </w:rPr>
              <w:t>预留预埋</w:t>
            </w:r>
          </w:p>
        </w:tc>
        <w:tc>
          <w:tcPr>
            <w:tcW w:w="963" w:type="dxa"/>
            <w:vAlign w:val="top"/>
          </w:tcPr>
          <w:p>
            <w:pPr>
              <w:pStyle w:val="TableText"/>
              <w:ind w:left="372"/>
              <w:spacing w:line="231" w:lineRule="exact"/>
              <w:tabs>
                <w:tab w:val="left" w:pos="585"/>
              </w:tabs>
              <w:rPr/>
            </w:pPr>
            <w:r>
              <w:rPr>
                <w:u w:val="single" w:color="auto"/>
                <w:position w:val="-1"/>
              </w:rPr>
              <w:tab/>
            </w:r>
          </w:p>
        </w:tc>
        <w:tc>
          <w:tcPr>
            <w:tcW w:w="960" w:type="dxa"/>
            <w:vAlign w:val="top"/>
          </w:tcPr>
          <w:p>
            <w:pPr>
              <w:ind w:left="1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346" w:lineRule="auto"/>
              <w:rPr/>
            </w:pPr>
            <w:r/>
          </w:p>
          <w:p>
            <w:pPr>
              <w:pStyle w:val="TableText"/>
              <w:spacing w:line="346" w:lineRule="auto"/>
              <w:rPr/>
            </w:pPr>
            <w:r/>
          </w:p>
          <w:p>
            <w:pPr>
              <w:ind w:left="282"/>
              <w:spacing w:before="68" w:line="220" w:lineRule="auto"/>
              <w:rPr>
                <w:rFonts w:ascii="SimSun" w:hAnsi="SimSun" w:eastAsia="SimSun" w:cs="SimSun"/>
                <w:sz w:val="21"/>
                <w:szCs w:val="21"/>
              </w:rPr>
            </w:pPr>
            <w:r>
              <w:rPr>
                <w:rFonts w:ascii="SimSun" w:hAnsi="SimSun" w:eastAsia="SimSun" w:cs="SimSun"/>
                <w:sz w:val="21"/>
                <w:szCs w:val="21"/>
                <w:spacing w:val="-1"/>
              </w:rPr>
              <w:t>地上（高架）结构</w:t>
            </w:r>
          </w:p>
        </w:tc>
        <w:tc>
          <w:tcPr>
            <w:tcW w:w="2244" w:type="dxa"/>
            <w:vAlign w:val="top"/>
          </w:tcPr>
          <w:p>
            <w:pPr>
              <w:ind w:left="707"/>
              <w:spacing w:before="112" w:line="220" w:lineRule="auto"/>
              <w:rPr>
                <w:rFonts w:ascii="SimSun" w:hAnsi="SimSun" w:eastAsia="SimSun" w:cs="SimSun"/>
                <w:sz w:val="21"/>
                <w:szCs w:val="21"/>
              </w:rPr>
            </w:pPr>
            <w:r>
              <w:rPr>
                <w:rFonts w:ascii="SimSun" w:hAnsi="SimSun" w:eastAsia="SimSun" w:cs="SimSun"/>
                <w:sz w:val="21"/>
                <w:szCs w:val="21"/>
                <w:spacing w:val="-2"/>
              </w:rPr>
              <w:t>上部结构</w:t>
            </w:r>
          </w:p>
        </w:tc>
        <w:tc>
          <w:tcPr>
            <w:tcW w:w="963" w:type="dxa"/>
            <w:vAlign w:val="top"/>
          </w:tcPr>
          <w:p>
            <w:pPr>
              <w:ind w:left="194"/>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11"/>
              <w:spacing w:before="113" w:line="220" w:lineRule="auto"/>
              <w:rPr>
                <w:rFonts w:ascii="SimSun" w:hAnsi="SimSun" w:eastAsia="SimSun" w:cs="SimSun"/>
                <w:sz w:val="21"/>
                <w:szCs w:val="21"/>
              </w:rPr>
            </w:pPr>
            <w:r>
              <w:rPr>
                <w:rFonts w:ascii="SimSun" w:hAnsi="SimSun" w:eastAsia="SimSun" w:cs="SimSun"/>
                <w:sz w:val="21"/>
                <w:szCs w:val="21"/>
                <w:spacing w:val="-3"/>
              </w:rPr>
              <w:t>下部结构</w:t>
            </w:r>
          </w:p>
        </w:tc>
        <w:tc>
          <w:tcPr>
            <w:tcW w:w="963" w:type="dxa"/>
            <w:vAlign w:val="top"/>
          </w:tcPr>
          <w:p>
            <w:pPr>
              <w:ind w:left="194"/>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6"/>
              <w:spacing w:before="113" w:line="220" w:lineRule="auto"/>
              <w:rPr>
                <w:rFonts w:ascii="SimSun" w:hAnsi="SimSun" w:eastAsia="SimSun" w:cs="SimSun"/>
                <w:sz w:val="21"/>
                <w:szCs w:val="21"/>
              </w:rPr>
            </w:pPr>
            <w:r>
              <w:rPr>
                <w:rFonts w:ascii="SimSun" w:hAnsi="SimSun" w:eastAsia="SimSun" w:cs="SimSun"/>
                <w:sz w:val="21"/>
                <w:szCs w:val="21"/>
                <w:spacing w:val="-2"/>
              </w:rPr>
              <w:t>支座系统</w:t>
            </w:r>
          </w:p>
        </w:tc>
        <w:tc>
          <w:tcPr>
            <w:tcW w:w="963" w:type="dxa"/>
            <w:vAlign w:val="top"/>
          </w:tcPr>
          <w:p>
            <w:pPr>
              <w:ind w:left="194"/>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931"/>
              <w:spacing w:before="114" w:line="219" w:lineRule="auto"/>
              <w:rPr>
                <w:rFonts w:ascii="SimSun" w:hAnsi="SimSun" w:eastAsia="SimSun" w:cs="SimSun"/>
                <w:sz w:val="21"/>
                <w:szCs w:val="21"/>
              </w:rPr>
            </w:pPr>
            <w:r>
              <w:rPr>
                <w:rFonts w:ascii="SimSun" w:hAnsi="SimSun" w:eastAsia="SimSun" w:cs="SimSun"/>
                <w:sz w:val="21"/>
                <w:szCs w:val="21"/>
                <w:spacing w:val="-7"/>
              </w:rPr>
              <w:t>附属</w:t>
            </w:r>
          </w:p>
        </w:tc>
        <w:tc>
          <w:tcPr>
            <w:tcW w:w="963" w:type="dxa"/>
            <w:vAlign w:val="top"/>
          </w:tcPr>
          <w:p>
            <w:pPr>
              <w:ind w:left="194"/>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479" w:lineRule="auto"/>
              <w:rPr/>
            </w:pPr>
            <w:r/>
          </w:p>
          <w:p>
            <w:pPr>
              <w:ind w:left="702"/>
              <w:spacing w:before="68" w:line="220" w:lineRule="auto"/>
              <w:rPr>
                <w:rFonts w:ascii="SimSun" w:hAnsi="SimSun" w:eastAsia="SimSun" w:cs="SimSun"/>
                <w:sz w:val="21"/>
                <w:szCs w:val="21"/>
              </w:rPr>
            </w:pPr>
            <w:r>
              <w:rPr>
                <w:rFonts w:ascii="SimSun" w:hAnsi="SimSun" w:eastAsia="SimSun" w:cs="SimSun"/>
                <w:sz w:val="21"/>
                <w:szCs w:val="21"/>
                <w:spacing w:val="-2"/>
              </w:rPr>
              <w:t>地上结构</w:t>
            </w:r>
          </w:p>
        </w:tc>
        <w:tc>
          <w:tcPr>
            <w:tcW w:w="2244" w:type="dxa"/>
            <w:vAlign w:val="top"/>
          </w:tcPr>
          <w:p>
            <w:pPr>
              <w:ind w:left="707"/>
              <w:spacing w:before="114" w:line="220" w:lineRule="auto"/>
              <w:rPr>
                <w:rFonts w:ascii="SimSun" w:hAnsi="SimSun" w:eastAsia="SimSun" w:cs="SimSun"/>
                <w:sz w:val="21"/>
                <w:szCs w:val="21"/>
              </w:rPr>
            </w:pPr>
            <w:r>
              <w:rPr>
                <w:rFonts w:ascii="SimSun" w:hAnsi="SimSun" w:eastAsia="SimSun" w:cs="SimSun"/>
                <w:sz w:val="21"/>
                <w:szCs w:val="21"/>
                <w:spacing w:val="-2"/>
              </w:rPr>
              <w:t>主体结构</w:t>
            </w:r>
          </w:p>
        </w:tc>
        <w:tc>
          <w:tcPr>
            <w:tcW w:w="963" w:type="dxa"/>
            <w:vAlign w:val="top"/>
          </w:tcPr>
          <w:p>
            <w:pPr>
              <w:ind w:left="194"/>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8"/>
              <w:spacing w:before="116" w:line="221" w:lineRule="auto"/>
              <w:rPr>
                <w:rFonts w:ascii="SimSun" w:hAnsi="SimSun" w:eastAsia="SimSun" w:cs="SimSun"/>
                <w:sz w:val="21"/>
                <w:szCs w:val="21"/>
              </w:rPr>
            </w:pPr>
            <w:r>
              <w:rPr>
                <w:rFonts w:ascii="SimSun" w:hAnsi="SimSun" w:eastAsia="SimSun" w:cs="SimSun"/>
                <w:sz w:val="21"/>
                <w:szCs w:val="21"/>
                <w:spacing w:val="-3"/>
              </w:rPr>
              <w:t>设备基础</w:t>
            </w:r>
          </w:p>
        </w:tc>
        <w:tc>
          <w:tcPr>
            <w:tcW w:w="963" w:type="dxa"/>
            <w:vAlign w:val="top"/>
          </w:tcPr>
          <w:p>
            <w:pPr>
              <w:ind w:left="372"/>
              <w:spacing w:before="18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7"/>
              <w:spacing w:before="115" w:line="220" w:lineRule="auto"/>
              <w:rPr>
                <w:rFonts w:ascii="SimSun" w:hAnsi="SimSun" w:eastAsia="SimSun" w:cs="SimSun"/>
                <w:sz w:val="21"/>
                <w:szCs w:val="21"/>
              </w:rPr>
            </w:pPr>
            <w:r>
              <w:rPr>
                <w:rFonts w:ascii="SimSun" w:hAnsi="SimSun" w:eastAsia="SimSun" w:cs="SimSun"/>
                <w:sz w:val="21"/>
                <w:szCs w:val="21"/>
                <w:spacing w:val="-2"/>
              </w:rPr>
              <w:t>预留预埋</w:t>
            </w:r>
          </w:p>
        </w:tc>
        <w:tc>
          <w:tcPr>
            <w:tcW w:w="963" w:type="dxa"/>
            <w:vAlign w:val="top"/>
          </w:tcPr>
          <w:p>
            <w:pPr>
              <w:pStyle w:val="TableText"/>
              <w:ind w:left="372"/>
              <w:spacing w:line="233" w:lineRule="exact"/>
              <w:tabs>
                <w:tab w:val="left" w:pos="585"/>
              </w:tabs>
              <w:rPr/>
            </w:pPr>
            <w:r>
              <w:rPr>
                <w:u w:val="single" w:color="auto"/>
                <w:position w:val="-1"/>
              </w:rPr>
              <w:tab/>
            </w:r>
          </w:p>
        </w:tc>
        <w:tc>
          <w:tcPr>
            <w:tcW w:w="960" w:type="dxa"/>
            <w:vAlign w:val="top"/>
          </w:tcPr>
          <w:p>
            <w:pPr>
              <w:ind w:left="195"/>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304" w:lineRule="auto"/>
              <w:rPr/>
            </w:pPr>
            <w:r/>
          </w:p>
          <w:p>
            <w:pPr>
              <w:pStyle w:val="TableText"/>
              <w:spacing w:line="304" w:lineRule="auto"/>
              <w:rPr/>
            </w:pPr>
            <w:r/>
          </w:p>
          <w:p>
            <w:pPr>
              <w:pStyle w:val="TableText"/>
              <w:spacing w:line="305" w:lineRule="auto"/>
              <w:rPr/>
            </w:pPr>
            <w:r/>
          </w:p>
          <w:p>
            <w:pPr>
              <w:ind w:left="702"/>
              <w:spacing w:before="68" w:line="220" w:lineRule="auto"/>
              <w:rPr>
                <w:rFonts w:ascii="SimSun" w:hAnsi="SimSun" w:eastAsia="SimSun" w:cs="SimSun"/>
                <w:sz w:val="21"/>
                <w:szCs w:val="21"/>
              </w:rPr>
            </w:pPr>
            <w:r>
              <w:rPr>
                <w:rFonts w:ascii="SimSun" w:hAnsi="SimSun" w:eastAsia="SimSun" w:cs="SimSun"/>
                <w:sz w:val="21"/>
                <w:szCs w:val="21"/>
                <w:spacing w:val="-2"/>
              </w:rPr>
              <w:t>地下结构</w:t>
            </w:r>
          </w:p>
        </w:tc>
        <w:tc>
          <w:tcPr>
            <w:tcW w:w="2244" w:type="dxa"/>
            <w:vAlign w:val="top"/>
          </w:tcPr>
          <w:p>
            <w:pPr>
              <w:ind w:left="515"/>
              <w:spacing w:before="116" w:line="220" w:lineRule="auto"/>
              <w:rPr>
                <w:rFonts w:ascii="SimSun" w:hAnsi="SimSun" w:eastAsia="SimSun" w:cs="SimSun"/>
                <w:sz w:val="21"/>
                <w:szCs w:val="21"/>
              </w:rPr>
            </w:pPr>
            <w:r>
              <w:rPr>
                <w:rFonts w:ascii="SimSun" w:hAnsi="SimSun" w:eastAsia="SimSun" w:cs="SimSun"/>
                <w:sz w:val="21"/>
                <w:szCs w:val="21"/>
                <w:spacing w:val="-4"/>
              </w:rPr>
              <w:t>明挖围护结构</w:t>
            </w:r>
          </w:p>
        </w:tc>
        <w:tc>
          <w:tcPr>
            <w:tcW w:w="963" w:type="dxa"/>
            <w:vAlign w:val="top"/>
          </w:tcPr>
          <w:p>
            <w:pPr>
              <w:pStyle w:val="TableText"/>
              <w:ind w:left="372"/>
              <w:spacing w:line="235" w:lineRule="exact"/>
              <w:tabs>
                <w:tab w:val="left" w:pos="585"/>
              </w:tabs>
              <w:rPr/>
            </w:pPr>
            <w:r>
              <w:rPr>
                <w:u w:val="single" w:color="auto"/>
                <w:position w:val="-1"/>
              </w:rPr>
              <w:tab/>
            </w:r>
          </w:p>
        </w:tc>
        <w:tc>
          <w:tcPr>
            <w:tcW w:w="960" w:type="dxa"/>
            <w:vAlign w:val="top"/>
          </w:tcPr>
          <w:p>
            <w:pPr>
              <w:ind w:left="195"/>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25"/>
              <w:spacing w:before="116" w:line="220" w:lineRule="auto"/>
              <w:rPr>
                <w:rFonts w:ascii="SimSun" w:hAnsi="SimSun" w:eastAsia="SimSun" w:cs="SimSun"/>
                <w:sz w:val="21"/>
                <w:szCs w:val="21"/>
              </w:rPr>
            </w:pPr>
            <w:r>
              <w:rPr>
                <w:rFonts w:ascii="SimSun" w:hAnsi="SimSun" w:eastAsia="SimSun" w:cs="SimSun"/>
                <w:sz w:val="21"/>
                <w:szCs w:val="21"/>
                <w:spacing w:val="-6"/>
              </w:rPr>
              <w:t>明挖主体</w:t>
            </w:r>
          </w:p>
        </w:tc>
        <w:tc>
          <w:tcPr>
            <w:tcW w:w="963" w:type="dxa"/>
            <w:vAlign w:val="top"/>
          </w:tcPr>
          <w:p>
            <w:pPr>
              <w:ind w:left="194"/>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7"/>
              <w:spacing w:before="118" w:line="220" w:lineRule="auto"/>
              <w:rPr>
                <w:rFonts w:ascii="SimSun" w:hAnsi="SimSun" w:eastAsia="SimSun" w:cs="SimSun"/>
                <w:sz w:val="21"/>
                <w:szCs w:val="21"/>
              </w:rPr>
            </w:pPr>
            <w:r>
              <w:rPr>
                <w:rFonts w:ascii="SimSun" w:hAnsi="SimSun" w:eastAsia="SimSun" w:cs="SimSun"/>
                <w:sz w:val="21"/>
                <w:szCs w:val="21"/>
                <w:spacing w:val="-2"/>
              </w:rPr>
              <w:t>预留预埋</w:t>
            </w:r>
          </w:p>
        </w:tc>
        <w:tc>
          <w:tcPr>
            <w:tcW w:w="963" w:type="dxa"/>
            <w:vAlign w:val="top"/>
          </w:tcPr>
          <w:p>
            <w:pPr>
              <w:ind w:left="372"/>
              <w:spacing w:before="18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24"/>
              <w:spacing w:before="117" w:line="222" w:lineRule="auto"/>
              <w:rPr>
                <w:rFonts w:ascii="SimSun" w:hAnsi="SimSun" w:eastAsia="SimSun" w:cs="SimSun"/>
                <w:sz w:val="21"/>
                <w:szCs w:val="21"/>
              </w:rPr>
            </w:pPr>
            <w:r>
              <w:rPr>
                <w:rFonts w:ascii="SimSun" w:hAnsi="SimSun" w:eastAsia="SimSun" w:cs="SimSun"/>
                <w:sz w:val="21"/>
                <w:szCs w:val="21"/>
                <w:spacing w:val="-5"/>
              </w:rPr>
              <w:t>暗挖</w:t>
            </w:r>
          </w:p>
        </w:tc>
        <w:tc>
          <w:tcPr>
            <w:tcW w:w="963" w:type="dxa"/>
            <w:vAlign w:val="top"/>
          </w:tcPr>
          <w:p>
            <w:pPr>
              <w:ind w:left="194"/>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915"/>
              <w:spacing w:before="118" w:line="219" w:lineRule="auto"/>
              <w:rPr>
                <w:rFonts w:ascii="SimSun" w:hAnsi="SimSun" w:eastAsia="SimSun" w:cs="SimSun"/>
                <w:sz w:val="21"/>
                <w:szCs w:val="21"/>
              </w:rPr>
            </w:pPr>
            <w:r>
              <w:rPr>
                <w:rFonts w:ascii="SimSun" w:hAnsi="SimSun" w:eastAsia="SimSun" w:cs="SimSun"/>
                <w:sz w:val="21"/>
                <w:szCs w:val="21"/>
                <w:spacing w:val="-3"/>
              </w:rPr>
              <w:t>盾构</w:t>
            </w:r>
          </w:p>
        </w:tc>
        <w:tc>
          <w:tcPr>
            <w:tcW w:w="963" w:type="dxa"/>
            <w:vAlign w:val="top"/>
          </w:tcPr>
          <w:p>
            <w:pPr>
              <w:ind w:left="194"/>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349" w:lineRule="auto"/>
              <w:rPr/>
            </w:pPr>
            <w:r/>
          </w:p>
          <w:p>
            <w:pPr>
              <w:pStyle w:val="TableText"/>
              <w:spacing w:line="349" w:lineRule="auto"/>
              <w:rPr/>
            </w:pPr>
            <w:r/>
          </w:p>
          <w:p>
            <w:pPr>
              <w:ind w:left="282"/>
              <w:spacing w:before="68" w:line="219" w:lineRule="auto"/>
              <w:rPr>
                <w:rFonts w:ascii="SimSun" w:hAnsi="SimSun" w:eastAsia="SimSun" w:cs="SimSun"/>
                <w:sz w:val="21"/>
                <w:szCs w:val="21"/>
              </w:rPr>
            </w:pPr>
            <w:r>
              <w:rPr>
                <w:rFonts w:ascii="SimSun" w:hAnsi="SimSun" w:eastAsia="SimSun" w:cs="SimSun"/>
                <w:sz w:val="21"/>
                <w:szCs w:val="21"/>
                <w:spacing w:val="-1"/>
              </w:rPr>
              <w:t>通风、空调与供暖</w:t>
            </w:r>
          </w:p>
        </w:tc>
        <w:tc>
          <w:tcPr>
            <w:tcW w:w="2244" w:type="dxa"/>
            <w:vAlign w:val="top"/>
          </w:tcPr>
          <w:p>
            <w:pPr>
              <w:ind w:left="601"/>
              <w:spacing w:before="118" w:line="219" w:lineRule="auto"/>
              <w:rPr>
                <w:rFonts w:ascii="SimSun" w:hAnsi="SimSun" w:eastAsia="SimSun" w:cs="SimSun"/>
                <w:sz w:val="21"/>
                <w:szCs w:val="21"/>
              </w:rPr>
            </w:pPr>
            <w:r>
              <w:rPr>
                <w:rFonts w:ascii="SimSun" w:hAnsi="SimSun" w:eastAsia="SimSun" w:cs="SimSun"/>
                <w:sz w:val="21"/>
                <w:szCs w:val="21"/>
                <w:spacing w:val="-2"/>
              </w:rPr>
              <w:t>风管及附件</w:t>
            </w:r>
          </w:p>
        </w:tc>
        <w:tc>
          <w:tcPr>
            <w:tcW w:w="963" w:type="dxa"/>
            <w:vAlign w:val="top"/>
          </w:tcPr>
          <w:p>
            <w:pPr>
              <w:ind w:left="372"/>
              <w:spacing w:before="18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915"/>
              <w:spacing w:before="119" w:line="220" w:lineRule="auto"/>
              <w:rPr>
                <w:rFonts w:ascii="SimSun" w:hAnsi="SimSun" w:eastAsia="SimSun" w:cs="SimSun"/>
                <w:sz w:val="21"/>
                <w:szCs w:val="21"/>
              </w:rPr>
            </w:pPr>
            <w:r>
              <w:rPr>
                <w:rFonts w:ascii="SimSun" w:hAnsi="SimSun" w:eastAsia="SimSun" w:cs="SimSun"/>
                <w:sz w:val="21"/>
                <w:szCs w:val="21"/>
                <w:spacing w:val="-3"/>
              </w:rPr>
              <w:t>末端</w:t>
            </w:r>
          </w:p>
        </w:tc>
        <w:tc>
          <w:tcPr>
            <w:tcW w:w="963" w:type="dxa"/>
            <w:vAlign w:val="top"/>
          </w:tcPr>
          <w:p>
            <w:pPr>
              <w:ind w:left="372"/>
              <w:spacing w:before="19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606"/>
              <w:spacing w:before="119" w:line="219" w:lineRule="auto"/>
              <w:rPr>
                <w:rFonts w:ascii="SimSun" w:hAnsi="SimSun" w:eastAsia="SimSun" w:cs="SimSun"/>
                <w:sz w:val="21"/>
                <w:szCs w:val="21"/>
              </w:rPr>
            </w:pPr>
            <w:r>
              <w:rPr>
                <w:rFonts w:ascii="SimSun" w:hAnsi="SimSun" w:eastAsia="SimSun" w:cs="SimSun"/>
                <w:sz w:val="21"/>
                <w:szCs w:val="21"/>
                <w:spacing w:val="-3"/>
              </w:rPr>
              <w:t>管道及附件</w:t>
            </w:r>
          </w:p>
        </w:tc>
        <w:tc>
          <w:tcPr>
            <w:tcW w:w="963" w:type="dxa"/>
            <w:vAlign w:val="top"/>
          </w:tcPr>
          <w:p>
            <w:pPr>
              <w:pStyle w:val="TableText"/>
              <w:ind w:left="372"/>
              <w:spacing w:line="237" w:lineRule="exact"/>
              <w:tabs>
                <w:tab w:val="left" w:pos="585"/>
              </w:tabs>
              <w:rPr/>
            </w:pPr>
            <w:r>
              <w:rPr>
                <w:u w:val="single" w:color="auto"/>
              </w:rPr>
              <w:tab/>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918"/>
              <w:spacing w:before="121"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9" w:lineRule="exact"/>
              <w:tabs>
                <w:tab w:val="left" w:pos="585"/>
              </w:tabs>
              <w:rPr/>
            </w:pPr>
            <w:r>
              <w:rPr>
                <w:u w:val="single" w:color="auto"/>
              </w:rPr>
              <w:tab/>
            </w:r>
          </w:p>
        </w:tc>
        <w:tc>
          <w:tcPr>
            <w:tcW w:w="960" w:type="dxa"/>
            <w:vAlign w:val="top"/>
          </w:tcPr>
          <w:p>
            <w:pPr>
              <w:ind w:left="195"/>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268" w:lineRule="auto"/>
              <w:rPr/>
            </w:pPr>
            <w:r/>
          </w:p>
          <w:p>
            <w:pPr>
              <w:ind w:left="493"/>
              <w:spacing w:before="68" w:line="220" w:lineRule="auto"/>
              <w:rPr>
                <w:rFonts w:ascii="SimSun" w:hAnsi="SimSun" w:eastAsia="SimSun" w:cs="SimSun"/>
                <w:sz w:val="21"/>
                <w:szCs w:val="21"/>
              </w:rPr>
            </w:pPr>
            <w:r>
              <w:rPr>
                <w:rFonts w:ascii="SimSun" w:hAnsi="SimSun" w:eastAsia="SimSun" w:cs="SimSun"/>
                <w:sz w:val="21"/>
                <w:szCs w:val="21"/>
                <w:spacing w:val="-2"/>
              </w:rPr>
              <w:t>给排水及消防</w:t>
            </w:r>
          </w:p>
        </w:tc>
        <w:tc>
          <w:tcPr>
            <w:tcW w:w="2244" w:type="dxa"/>
            <w:vAlign w:val="top"/>
          </w:tcPr>
          <w:p>
            <w:pPr>
              <w:ind w:left="606"/>
              <w:spacing w:before="120" w:line="219" w:lineRule="auto"/>
              <w:rPr>
                <w:rFonts w:ascii="SimSun" w:hAnsi="SimSun" w:eastAsia="SimSun" w:cs="SimSun"/>
                <w:sz w:val="21"/>
                <w:szCs w:val="21"/>
              </w:rPr>
            </w:pPr>
            <w:r>
              <w:rPr>
                <w:rFonts w:ascii="SimSun" w:hAnsi="SimSun" w:eastAsia="SimSun" w:cs="SimSun"/>
                <w:sz w:val="21"/>
                <w:szCs w:val="21"/>
                <w:spacing w:val="-3"/>
              </w:rPr>
              <w:t>管道及附件</w:t>
            </w:r>
          </w:p>
        </w:tc>
        <w:tc>
          <w:tcPr>
            <w:tcW w:w="963" w:type="dxa"/>
            <w:vAlign w:val="top"/>
          </w:tcPr>
          <w:p>
            <w:pPr>
              <w:ind w:left="372"/>
              <w:spacing w:before="19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918"/>
              <w:spacing w:before="122"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ind w:left="372"/>
              <w:spacing w:before="19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269" w:lineRule="auto"/>
              <w:rPr/>
            </w:pPr>
            <w:r/>
          </w:p>
          <w:p>
            <w:pPr>
              <w:ind w:left="703"/>
              <w:spacing w:before="68" w:line="220" w:lineRule="auto"/>
              <w:rPr>
                <w:rFonts w:ascii="SimSun" w:hAnsi="SimSun" w:eastAsia="SimSun" w:cs="SimSun"/>
                <w:sz w:val="21"/>
                <w:szCs w:val="21"/>
              </w:rPr>
            </w:pPr>
            <w:r>
              <w:rPr>
                <w:rFonts w:ascii="SimSun" w:hAnsi="SimSun" w:eastAsia="SimSun" w:cs="SimSun"/>
                <w:sz w:val="21"/>
                <w:szCs w:val="21"/>
                <w:spacing w:val="-2"/>
              </w:rPr>
              <w:t>动力照明</w:t>
            </w:r>
          </w:p>
        </w:tc>
        <w:tc>
          <w:tcPr>
            <w:tcW w:w="2244" w:type="dxa"/>
            <w:vAlign w:val="top"/>
          </w:tcPr>
          <w:p>
            <w:pPr>
              <w:ind w:left="918"/>
              <w:spacing w:before="121"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9" w:lineRule="exact"/>
              <w:tabs>
                <w:tab w:val="left" w:pos="585"/>
              </w:tabs>
              <w:rPr/>
            </w:pPr>
            <w:r>
              <w:rPr>
                <w:u w:val="single" w:color="auto"/>
              </w:rPr>
              <w:tab/>
            </w:r>
          </w:p>
        </w:tc>
        <w:tc>
          <w:tcPr>
            <w:tcW w:w="960" w:type="dxa"/>
            <w:vAlign w:val="top"/>
          </w:tcPr>
          <w:p>
            <w:pPr>
              <w:ind w:left="195"/>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22"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pStyle w:val="TableText"/>
              <w:ind w:left="372"/>
              <w:spacing w:line="241" w:lineRule="exact"/>
              <w:tabs>
                <w:tab w:val="left" w:pos="585"/>
              </w:tabs>
              <w:rPr/>
            </w:pPr>
            <w:r>
              <w:rPr>
                <w:u w:val="single" w:color="auto"/>
              </w:rPr>
              <w:tab/>
            </w:r>
          </w:p>
        </w:tc>
        <w:tc>
          <w:tcPr>
            <w:tcW w:w="960" w:type="dxa"/>
            <w:vAlign w:val="top"/>
          </w:tcPr>
          <w:p>
            <w:pPr>
              <w:ind w:left="195"/>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2246" w:type="dxa"/>
            <w:vAlign w:val="top"/>
            <w:tcBorders>
              <w:left w:val="single" w:color="000000" w:sz="6" w:space="0"/>
              <w:bottom w:val="single" w:color="000000" w:sz="6" w:space="0"/>
            </w:tcBorders>
          </w:tcPr>
          <w:p>
            <w:pPr>
              <w:ind w:left="912"/>
              <w:spacing w:before="122" w:line="219" w:lineRule="auto"/>
              <w:rPr>
                <w:rFonts w:ascii="SimSun" w:hAnsi="SimSun" w:eastAsia="SimSun" w:cs="SimSun"/>
                <w:sz w:val="21"/>
                <w:szCs w:val="21"/>
              </w:rPr>
            </w:pPr>
            <w:r>
              <w:rPr>
                <w:rFonts w:ascii="SimSun" w:hAnsi="SimSun" w:eastAsia="SimSun" w:cs="SimSun"/>
                <w:sz w:val="21"/>
                <w:szCs w:val="21"/>
                <w:spacing w:val="-3"/>
              </w:rPr>
              <w:t>供电</w:t>
            </w:r>
          </w:p>
        </w:tc>
        <w:tc>
          <w:tcPr>
            <w:tcW w:w="2244" w:type="dxa"/>
            <w:vAlign w:val="top"/>
            <w:tcBorders>
              <w:bottom w:val="single" w:color="000000" w:sz="6" w:space="0"/>
            </w:tcBorders>
          </w:tcPr>
          <w:p>
            <w:pPr>
              <w:ind w:left="810"/>
              <w:spacing w:before="122" w:line="220" w:lineRule="auto"/>
              <w:rPr>
                <w:rFonts w:ascii="SimSun" w:hAnsi="SimSun" w:eastAsia="SimSun" w:cs="SimSun"/>
                <w:sz w:val="21"/>
                <w:szCs w:val="21"/>
              </w:rPr>
            </w:pPr>
            <w:r>
              <w:rPr>
                <w:rFonts w:ascii="SimSun" w:hAnsi="SimSun" w:eastAsia="SimSun" w:cs="SimSun"/>
                <w:sz w:val="21"/>
                <w:szCs w:val="21"/>
                <w:spacing w:val="-2"/>
              </w:rPr>
              <w:t>变电所</w:t>
            </w:r>
          </w:p>
        </w:tc>
        <w:tc>
          <w:tcPr>
            <w:tcW w:w="963" w:type="dxa"/>
            <w:vAlign w:val="top"/>
            <w:tcBorders>
              <w:bottom w:val="single" w:color="000000" w:sz="6" w:space="0"/>
            </w:tcBorders>
          </w:tcPr>
          <w:p>
            <w:pPr>
              <w:ind w:left="372"/>
              <w:spacing w:before="19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Borders>
              <w:bottom w:val="single" w:color="000000" w:sz="6" w:space="0"/>
            </w:tcBorders>
          </w:tcPr>
          <w:p>
            <w:pPr>
              <w:ind w:left="195"/>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Borders>
              <w:bottom w:val="single" w:color="000000" w:sz="6" w:space="0"/>
            </w:tcBorders>
          </w:tcPr>
          <w:p>
            <w:pPr>
              <w:ind w:left="197"/>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Borders>
              <w:bottom w:val="single" w:color="000000" w:sz="6" w:space="0"/>
            </w:tcBorders>
          </w:tcPr>
          <w:p>
            <w:pPr>
              <w:ind w:left="198"/>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bottom w:val="single" w:color="000000" w:sz="6" w:space="0"/>
              <w:right w:val="single" w:color="000000" w:sz="6" w:space="0"/>
            </w:tcBorders>
          </w:tcPr>
          <w:p>
            <w:pPr>
              <w:ind w:left="244"/>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1"/>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46"/>
        <w:gridCol w:w="2244"/>
        <w:gridCol w:w="963"/>
        <w:gridCol w:w="960"/>
        <w:gridCol w:w="961"/>
        <w:gridCol w:w="961"/>
        <w:gridCol w:w="1061"/>
      </w:tblGrid>
      <w:tr>
        <w:trPr>
          <w:trHeight w:val="633" w:hRule="atLeast"/>
        </w:trPr>
        <w:tc>
          <w:tcPr>
            <w:tcW w:w="4490" w:type="dxa"/>
            <w:vAlign w:val="top"/>
            <w:gridSpan w:val="2"/>
            <w:tcBorders>
              <w:left w:val="single" w:color="000000" w:sz="6" w:space="0"/>
              <w:top w:val="single" w:color="000000" w:sz="6" w:space="0"/>
            </w:tcBorders>
          </w:tcPr>
          <w:p>
            <w:pPr>
              <w:ind w:left="1829"/>
              <w:spacing w:before="212" w:line="220" w:lineRule="auto"/>
              <w:rPr>
                <w:rFonts w:ascii="SimSun" w:hAnsi="SimSun" w:eastAsia="SimSun" w:cs="SimSun"/>
                <w:sz w:val="21"/>
                <w:szCs w:val="21"/>
              </w:rPr>
            </w:pPr>
            <w:r>
              <w:rPr>
                <w:rFonts w:ascii="SimSun" w:hAnsi="SimSun" w:eastAsia="SimSun" w:cs="SimSun"/>
                <w:sz w:val="21"/>
                <w:szCs w:val="21"/>
                <w:spacing w:val="-3"/>
              </w:rPr>
              <w:t>工程对象</w:t>
            </w:r>
          </w:p>
        </w:tc>
        <w:tc>
          <w:tcPr>
            <w:tcW w:w="963" w:type="dxa"/>
            <w:vAlign w:val="top"/>
            <w:tcBorders>
              <w:top w:val="single" w:color="000000" w:sz="6" w:space="0"/>
            </w:tcBorders>
          </w:tcPr>
          <w:p>
            <w:pPr>
              <w:ind w:left="277"/>
              <w:spacing w:before="56" w:line="312" w:lineRule="exact"/>
              <w:rPr>
                <w:rFonts w:ascii="SimSun" w:hAnsi="SimSun" w:eastAsia="SimSun" w:cs="SimSun"/>
                <w:sz w:val="21"/>
                <w:szCs w:val="21"/>
              </w:rPr>
            </w:pPr>
            <w:r>
              <w:rPr>
                <w:rFonts w:ascii="SimSun" w:hAnsi="SimSun" w:eastAsia="SimSun" w:cs="SimSun"/>
                <w:sz w:val="21"/>
                <w:szCs w:val="21"/>
                <w:spacing w:val="-3"/>
                <w:position w:val="7"/>
              </w:rPr>
              <w:t>方案</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0" w:type="dxa"/>
            <w:vAlign w:val="top"/>
            <w:tcBorders>
              <w:top w:val="single" w:color="000000" w:sz="6" w:space="0"/>
            </w:tcBorders>
          </w:tcPr>
          <w:p>
            <w:pPr>
              <w:ind w:left="276"/>
              <w:spacing w:before="56" w:line="312" w:lineRule="exact"/>
              <w:rPr>
                <w:rFonts w:ascii="SimSun" w:hAnsi="SimSun" w:eastAsia="SimSun" w:cs="SimSun"/>
                <w:sz w:val="21"/>
                <w:szCs w:val="21"/>
              </w:rPr>
            </w:pPr>
            <w:r>
              <w:rPr>
                <w:rFonts w:ascii="SimSun" w:hAnsi="SimSun" w:eastAsia="SimSun" w:cs="SimSun"/>
                <w:sz w:val="21"/>
                <w:szCs w:val="21"/>
                <w:spacing w:val="-2"/>
                <w:position w:val="7"/>
              </w:rPr>
              <w:t>初步</w:t>
            </w:r>
          </w:p>
          <w:p>
            <w:pPr>
              <w:ind w:left="280"/>
              <w:spacing w:before="1" w:line="220"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173"/>
              <w:spacing w:before="56" w:line="221" w:lineRule="auto"/>
              <w:rPr>
                <w:rFonts w:ascii="SimSun" w:hAnsi="SimSun" w:eastAsia="SimSun" w:cs="SimSun"/>
                <w:sz w:val="21"/>
                <w:szCs w:val="21"/>
              </w:rPr>
            </w:pPr>
            <w:r>
              <w:rPr>
                <w:rFonts w:ascii="SimSun" w:hAnsi="SimSun" w:eastAsia="SimSun" w:cs="SimSun"/>
                <w:sz w:val="21"/>
                <w:szCs w:val="21"/>
                <w:spacing w:val="-2"/>
              </w:rPr>
              <w:t>施工图</w:t>
            </w:r>
          </w:p>
          <w:p>
            <w:pPr>
              <w:ind w:left="283"/>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961" w:type="dxa"/>
            <w:vAlign w:val="top"/>
            <w:tcBorders>
              <w:top w:val="single" w:color="000000" w:sz="6" w:space="0"/>
            </w:tcBorders>
          </w:tcPr>
          <w:p>
            <w:pPr>
              <w:ind w:left="280"/>
              <w:spacing w:before="213" w:line="222" w:lineRule="auto"/>
              <w:rPr>
                <w:rFonts w:ascii="SimSun" w:hAnsi="SimSun" w:eastAsia="SimSun" w:cs="SimSun"/>
                <w:sz w:val="21"/>
                <w:szCs w:val="21"/>
              </w:rPr>
            </w:pPr>
            <w:r>
              <w:rPr>
                <w:rFonts w:ascii="SimSun" w:hAnsi="SimSun" w:eastAsia="SimSun" w:cs="SimSun"/>
                <w:sz w:val="21"/>
                <w:szCs w:val="21"/>
                <w:spacing w:val="-2"/>
              </w:rPr>
              <w:t>施工</w:t>
            </w:r>
          </w:p>
        </w:tc>
        <w:tc>
          <w:tcPr>
            <w:tcW w:w="1061" w:type="dxa"/>
            <w:vAlign w:val="top"/>
            <w:tcBorders>
              <w:right w:val="single" w:color="000000" w:sz="6" w:space="0"/>
              <w:top w:val="single" w:color="000000" w:sz="6" w:space="0"/>
            </w:tcBorders>
          </w:tcPr>
          <w:p>
            <w:pPr>
              <w:ind w:left="327"/>
              <w:spacing w:before="212"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2246" w:type="dxa"/>
            <w:vAlign w:val="top"/>
            <w:vMerge w:val="restart"/>
            <w:tcBorders>
              <w:left w:val="single" w:color="000000" w:sz="6" w:space="0"/>
              <w:bottom w:val="nil"/>
            </w:tcBorders>
          </w:tcPr>
          <w:p>
            <w:pPr>
              <w:pStyle w:val="TableText"/>
              <w:rPr/>
            </w:pPr>
            <w:r/>
          </w:p>
        </w:tc>
        <w:tc>
          <w:tcPr>
            <w:tcW w:w="2244" w:type="dxa"/>
            <w:vAlign w:val="top"/>
          </w:tcPr>
          <w:p>
            <w:pPr>
              <w:ind w:left="810"/>
              <w:spacing w:before="108" w:line="221" w:lineRule="auto"/>
              <w:rPr>
                <w:rFonts w:ascii="SimSun" w:hAnsi="SimSun" w:eastAsia="SimSun" w:cs="SimSun"/>
                <w:sz w:val="21"/>
                <w:szCs w:val="21"/>
              </w:rPr>
            </w:pPr>
            <w:r>
              <w:rPr>
                <w:rFonts w:ascii="SimSun" w:hAnsi="SimSun" w:eastAsia="SimSun" w:cs="SimSun"/>
                <w:sz w:val="21"/>
                <w:szCs w:val="21"/>
                <w:spacing w:val="-2"/>
              </w:rPr>
              <w:t>接触网</w:t>
            </w:r>
          </w:p>
        </w:tc>
        <w:tc>
          <w:tcPr>
            <w:tcW w:w="963" w:type="dxa"/>
            <w:vAlign w:val="top"/>
          </w:tcPr>
          <w:p>
            <w:pPr>
              <w:ind w:left="372"/>
              <w:spacing w:before="17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519"/>
              <w:spacing w:before="109" w:line="220" w:lineRule="auto"/>
              <w:rPr>
                <w:rFonts w:ascii="SimSun" w:hAnsi="SimSun" w:eastAsia="SimSun" w:cs="SimSun"/>
                <w:sz w:val="21"/>
                <w:szCs w:val="21"/>
              </w:rPr>
            </w:pPr>
            <w:r>
              <w:rPr>
                <w:rFonts w:ascii="SimSun" w:hAnsi="SimSun" w:eastAsia="SimSun" w:cs="SimSun"/>
                <w:sz w:val="21"/>
                <w:szCs w:val="21"/>
                <w:spacing w:val="-5"/>
              </w:rPr>
              <w:t>电力监控系统</w:t>
            </w:r>
          </w:p>
        </w:tc>
        <w:tc>
          <w:tcPr>
            <w:tcW w:w="963" w:type="dxa"/>
            <w:vAlign w:val="top"/>
          </w:tcPr>
          <w:p>
            <w:pPr>
              <w:ind w:left="372"/>
              <w:spacing w:before="18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20"/>
              <w:spacing w:before="109" w:line="220" w:lineRule="auto"/>
              <w:rPr>
                <w:rFonts w:ascii="SimSun" w:hAnsi="SimSun" w:eastAsia="SimSun" w:cs="SimSun"/>
                <w:sz w:val="21"/>
                <w:szCs w:val="21"/>
              </w:rPr>
            </w:pPr>
            <w:r>
              <w:rPr>
                <w:rFonts w:ascii="SimSun" w:hAnsi="SimSun" w:eastAsia="SimSun" w:cs="SimSun"/>
                <w:sz w:val="21"/>
                <w:szCs w:val="21"/>
                <w:spacing w:val="-5"/>
              </w:rPr>
              <w:t>区间动照</w:t>
            </w:r>
          </w:p>
        </w:tc>
        <w:tc>
          <w:tcPr>
            <w:tcW w:w="963" w:type="dxa"/>
            <w:vAlign w:val="top"/>
          </w:tcPr>
          <w:p>
            <w:pPr>
              <w:pStyle w:val="TableText"/>
              <w:ind w:left="372"/>
              <w:spacing w:line="227" w:lineRule="exact"/>
              <w:tabs>
                <w:tab w:val="left" w:pos="585"/>
              </w:tabs>
              <w:rPr/>
            </w:pPr>
            <w:r>
              <w:rPr>
                <w:u w:val="single" w:color="auto"/>
                <w:position w:val="-1"/>
              </w:rPr>
              <w:tab/>
            </w:r>
          </w:p>
        </w:tc>
        <w:tc>
          <w:tcPr>
            <w:tcW w:w="960" w:type="dxa"/>
            <w:vAlign w:val="top"/>
          </w:tcPr>
          <w:p>
            <w:pPr>
              <w:ind w:left="195"/>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497"/>
              <w:spacing w:before="110" w:line="220" w:lineRule="auto"/>
              <w:rPr>
                <w:rFonts w:ascii="SimSun" w:hAnsi="SimSun" w:eastAsia="SimSun" w:cs="SimSun"/>
                <w:sz w:val="21"/>
                <w:szCs w:val="21"/>
              </w:rPr>
            </w:pPr>
            <w:r>
              <w:rPr>
                <w:rFonts w:ascii="SimSun" w:hAnsi="SimSun" w:eastAsia="SimSun" w:cs="SimSun"/>
                <w:sz w:val="21"/>
                <w:szCs w:val="21"/>
                <w:spacing w:val="-2"/>
              </w:rPr>
              <w:t>杂散电流防护</w:t>
            </w:r>
          </w:p>
        </w:tc>
        <w:tc>
          <w:tcPr>
            <w:tcW w:w="963" w:type="dxa"/>
            <w:vAlign w:val="top"/>
          </w:tcPr>
          <w:p>
            <w:pPr>
              <w:pStyle w:val="TableText"/>
              <w:ind w:left="372"/>
              <w:spacing w:line="229" w:lineRule="exact"/>
              <w:tabs>
                <w:tab w:val="left" w:pos="585"/>
              </w:tabs>
              <w:rPr/>
            </w:pPr>
            <w:r>
              <w:rPr>
                <w:u w:val="single" w:color="auto"/>
                <w:position w:val="-1"/>
              </w:rPr>
              <w:tab/>
            </w:r>
          </w:p>
        </w:tc>
        <w:tc>
          <w:tcPr>
            <w:tcW w:w="960" w:type="dxa"/>
            <w:vAlign w:val="top"/>
          </w:tcPr>
          <w:p>
            <w:pPr>
              <w:ind w:left="195"/>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920"/>
              <w:spacing w:before="110" w:line="220" w:lineRule="auto"/>
              <w:rPr>
                <w:rFonts w:ascii="SimSun" w:hAnsi="SimSun" w:eastAsia="SimSun" w:cs="SimSun"/>
                <w:sz w:val="21"/>
                <w:szCs w:val="21"/>
              </w:rPr>
            </w:pPr>
            <w:r>
              <w:rPr>
                <w:rFonts w:ascii="SimSun" w:hAnsi="SimSun" w:eastAsia="SimSun" w:cs="SimSun"/>
                <w:sz w:val="21"/>
                <w:szCs w:val="21"/>
                <w:spacing w:val="-4"/>
              </w:rPr>
              <w:t>管线</w:t>
            </w:r>
          </w:p>
        </w:tc>
        <w:tc>
          <w:tcPr>
            <w:tcW w:w="963" w:type="dxa"/>
            <w:vAlign w:val="top"/>
          </w:tcPr>
          <w:p>
            <w:pPr>
              <w:ind w:left="372"/>
              <w:spacing w:before="18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59" w:lineRule="auto"/>
              <w:rPr/>
            </w:pPr>
            <w:r/>
          </w:p>
          <w:p>
            <w:pPr>
              <w:ind w:left="912"/>
              <w:spacing w:before="68" w:line="220" w:lineRule="auto"/>
              <w:rPr>
                <w:rFonts w:ascii="SimSun" w:hAnsi="SimSun" w:eastAsia="SimSun" w:cs="SimSun"/>
                <w:sz w:val="21"/>
                <w:szCs w:val="21"/>
              </w:rPr>
            </w:pPr>
            <w:r>
              <w:rPr>
                <w:rFonts w:ascii="SimSun" w:hAnsi="SimSun" w:eastAsia="SimSun" w:cs="SimSun"/>
                <w:sz w:val="21"/>
                <w:szCs w:val="21"/>
                <w:spacing w:val="-3"/>
              </w:rPr>
              <w:t>通信</w:t>
            </w:r>
          </w:p>
        </w:tc>
        <w:tc>
          <w:tcPr>
            <w:tcW w:w="2244" w:type="dxa"/>
            <w:vAlign w:val="top"/>
          </w:tcPr>
          <w:p>
            <w:pPr>
              <w:ind w:left="918"/>
              <w:spacing w:before="112"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ind w:left="372"/>
              <w:spacing w:before="18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1"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pStyle w:val="TableText"/>
              <w:ind w:left="372"/>
              <w:spacing w:line="229" w:lineRule="exact"/>
              <w:tabs>
                <w:tab w:val="left" w:pos="585"/>
              </w:tabs>
              <w:rPr/>
            </w:pPr>
            <w:r>
              <w:rPr>
                <w:u w:val="single" w:color="auto"/>
                <w:position w:val="-1"/>
              </w:rPr>
              <w:tab/>
            </w:r>
          </w:p>
        </w:tc>
        <w:tc>
          <w:tcPr>
            <w:tcW w:w="960" w:type="dxa"/>
            <w:vAlign w:val="top"/>
          </w:tcPr>
          <w:p>
            <w:pPr>
              <w:ind w:left="195"/>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60" w:lineRule="auto"/>
              <w:rPr/>
            </w:pPr>
            <w:r/>
          </w:p>
          <w:p>
            <w:pPr>
              <w:ind w:left="912"/>
              <w:spacing w:before="68" w:line="220" w:lineRule="auto"/>
              <w:rPr>
                <w:rFonts w:ascii="SimSun" w:hAnsi="SimSun" w:eastAsia="SimSun" w:cs="SimSun"/>
                <w:sz w:val="21"/>
                <w:szCs w:val="21"/>
              </w:rPr>
            </w:pPr>
            <w:r>
              <w:rPr>
                <w:rFonts w:ascii="SimSun" w:hAnsi="SimSun" w:eastAsia="SimSun" w:cs="SimSun"/>
                <w:sz w:val="21"/>
                <w:szCs w:val="21"/>
                <w:spacing w:val="-3"/>
              </w:rPr>
              <w:t>信号</w:t>
            </w:r>
          </w:p>
        </w:tc>
        <w:tc>
          <w:tcPr>
            <w:tcW w:w="2244" w:type="dxa"/>
            <w:vAlign w:val="top"/>
          </w:tcPr>
          <w:p>
            <w:pPr>
              <w:ind w:left="918"/>
              <w:spacing w:before="113"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1" w:lineRule="exact"/>
              <w:tabs>
                <w:tab w:val="left" w:pos="585"/>
              </w:tabs>
              <w:rPr/>
            </w:pPr>
            <w:r>
              <w:rPr>
                <w:u w:val="single" w:color="auto"/>
                <w:position w:val="-1"/>
              </w:rPr>
              <w:tab/>
            </w:r>
          </w:p>
        </w:tc>
        <w:tc>
          <w:tcPr>
            <w:tcW w:w="960" w:type="dxa"/>
            <w:vAlign w:val="top"/>
          </w:tcPr>
          <w:p>
            <w:pPr>
              <w:ind w:left="1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2"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ind w:left="372"/>
              <w:spacing w:before="182"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60" w:lineRule="auto"/>
              <w:rPr/>
            </w:pPr>
            <w:r/>
          </w:p>
          <w:p>
            <w:pPr>
              <w:ind w:left="422"/>
              <w:spacing w:before="69" w:line="220" w:lineRule="auto"/>
              <w:rPr>
                <w:rFonts w:ascii="SimSun" w:hAnsi="SimSun" w:eastAsia="SimSun" w:cs="SimSun"/>
                <w:sz w:val="21"/>
                <w:szCs w:val="21"/>
              </w:rPr>
            </w:pPr>
            <w:r>
              <w:rPr>
                <w:rFonts w:ascii="SimSun" w:hAnsi="SimSun" w:eastAsia="SimSun" w:cs="SimSun"/>
                <w:sz w:val="21"/>
                <w:szCs w:val="21"/>
                <w:spacing w:val="-6"/>
              </w:rPr>
              <w:t>自动售检票系统</w:t>
            </w:r>
          </w:p>
        </w:tc>
        <w:tc>
          <w:tcPr>
            <w:tcW w:w="2244" w:type="dxa"/>
            <w:vAlign w:val="top"/>
          </w:tcPr>
          <w:p>
            <w:pPr>
              <w:ind w:left="918"/>
              <w:spacing w:before="114"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ind w:left="372"/>
              <w:spacing w:before="184"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3"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pStyle w:val="TableText"/>
              <w:ind w:left="372"/>
              <w:spacing w:line="231" w:lineRule="exact"/>
              <w:tabs>
                <w:tab w:val="left" w:pos="585"/>
              </w:tabs>
              <w:rPr/>
            </w:pPr>
            <w:r>
              <w:rPr>
                <w:u w:val="single" w:color="auto"/>
                <w:position w:val="-1"/>
              </w:rPr>
              <w:tab/>
            </w:r>
          </w:p>
        </w:tc>
        <w:tc>
          <w:tcPr>
            <w:tcW w:w="960" w:type="dxa"/>
            <w:vAlign w:val="top"/>
          </w:tcPr>
          <w:p>
            <w:pPr>
              <w:ind w:left="195"/>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tcBorders>
              <w:left w:val="single" w:color="000000" w:sz="6" w:space="0"/>
            </w:tcBorders>
          </w:tcPr>
          <w:p>
            <w:pPr>
              <w:ind w:left="706"/>
              <w:spacing w:before="114" w:line="220" w:lineRule="auto"/>
              <w:rPr>
                <w:rFonts w:ascii="SimSun" w:hAnsi="SimSun" w:eastAsia="SimSun" w:cs="SimSun"/>
                <w:sz w:val="21"/>
                <w:szCs w:val="21"/>
              </w:rPr>
            </w:pPr>
            <w:r>
              <w:rPr>
                <w:rFonts w:ascii="SimSun" w:hAnsi="SimSun" w:eastAsia="SimSun" w:cs="SimSun"/>
                <w:sz w:val="21"/>
                <w:szCs w:val="21"/>
                <w:spacing w:val="-3"/>
              </w:rPr>
              <w:t>安检系统</w:t>
            </w:r>
          </w:p>
        </w:tc>
        <w:tc>
          <w:tcPr>
            <w:tcW w:w="2244" w:type="dxa"/>
            <w:vAlign w:val="top"/>
          </w:tcPr>
          <w:p>
            <w:pPr>
              <w:ind w:left="918"/>
              <w:spacing w:before="115"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3" w:lineRule="exact"/>
              <w:tabs>
                <w:tab w:val="left" w:pos="585"/>
              </w:tabs>
              <w:rPr/>
            </w:pPr>
            <w:r>
              <w:rPr>
                <w:u w:val="single" w:color="auto"/>
                <w:position w:val="-1"/>
              </w:rPr>
              <w:tab/>
            </w:r>
          </w:p>
        </w:tc>
        <w:tc>
          <w:tcPr>
            <w:tcW w:w="960" w:type="dxa"/>
            <w:vAlign w:val="top"/>
          </w:tcPr>
          <w:p>
            <w:pPr>
              <w:ind w:left="195"/>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262" w:lineRule="auto"/>
              <w:rPr/>
            </w:pPr>
            <w:r/>
          </w:p>
          <w:p>
            <w:pPr>
              <w:ind w:left="284"/>
              <w:spacing w:before="68" w:line="220" w:lineRule="auto"/>
              <w:rPr>
                <w:rFonts w:ascii="SimSun" w:hAnsi="SimSun" w:eastAsia="SimSun" w:cs="SimSun"/>
                <w:sz w:val="21"/>
                <w:szCs w:val="21"/>
              </w:rPr>
            </w:pPr>
            <w:r>
              <w:rPr>
                <w:rFonts w:ascii="SimSun" w:hAnsi="SimSun" w:eastAsia="SimSun" w:cs="SimSun"/>
                <w:sz w:val="21"/>
                <w:szCs w:val="21"/>
                <w:spacing w:val="-2"/>
              </w:rPr>
              <w:t>火灾自动报警系统</w:t>
            </w:r>
          </w:p>
        </w:tc>
        <w:tc>
          <w:tcPr>
            <w:tcW w:w="2244" w:type="dxa"/>
            <w:vAlign w:val="top"/>
          </w:tcPr>
          <w:p>
            <w:pPr>
              <w:ind w:left="918"/>
              <w:spacing w:before="114"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ind w:left="372"/>
              <w:spacing w:before="184"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5"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ind w:left="372"/>
              <w:spacing w:before="186"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264" w:lineRule="auto"/>
              <w:rPr/>
            </w:pPr>
            <w:r/>
          </w:p>
          <w:p>
            <w:pPr>
              <w:ind w:left="494"/>
              <w:spacing w:before="68" w:line="220" w:lineRule="auto"/>
              <w:rPr>
                <w:rFonts w:ascii="SimSun" w:hAnsi="SimSun" w:eastAsia="SimSun" w:cs="SimSun"/>
                <w:sz w:val="21"/>
                <w:szCs w:val="21"/>
              </w:rPr>
            </w:pPr>
            <w:r>
              <w:rPr>
                <w:rFonts w:ascii="SimSun" w:hAnsi="SimSun" w:eastAsia="SimSun" w:cs="SimSun"/>
                <w:sz w:val="21"/>
                <w:szCs w:val="21"/>
                <w:spacing w:val="-2"/>
              </w:rPr>
              <w:t>综合监控系统</w:t>
            </w:r>
          </w:p>
        </w:tc>
        <w:tc>
          <w:tcPr>
            <w:tcW w:w="2244" w:type="dxa"/>
            <w:vAlign w:val="top"/>
          </w:tcPr>
          <w:p>
            <w:pPr>
              <w:ind w:left="918"/>
              <w:spacing w:before="115"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3" w:lineRule="exact"/>
              <w:tabs>
                <w:tab w:val="left" w:pos="585"/>
              </w:tabs>
              <w:rPr/>
            </w:pPr>
            <w:r>
              <w:rPr>
                <w:u w:val="single" w:color="auto"/>
                <w:position w:val="-1"/>
              </w:rPr>
              <w:tab/>
            </w:r>
          </w:p>
        </w:tc>
        <w:tc>
          <w:tcPr>
            <w:tcW w:w="960" w:type="dxa"/>
            <w:vAlign w:val="top"/>
          </w:tcPr>
          <w:p>
            <w:pPr>
              <w:ind w:left="195"/>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6"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pStyle w:val="TableText"/>
              <w:ind w:left="372"/>
              <w:spacing w:line="235" w:lineRule="exact"/>
              <w:tabs>
                <w:tab w:val="left" w:pos="585"/>
              </w:tabs>
              <w:rPr/>
            </w:pPr>
            <w:r>
              <w:rPr>
                <w:u w:val="single" w:color="auto"/>
                <w:position w:val="-1"/>
              </w:rPr>
              <w:tab/>
            </w:r>
          </w:p>
        </w:tc>
        <w:tc>
          <w:tcPr>
            <w:tcW w:w="960" w:type="dxa"/>
            <w:vAlign w:val="top"/>
          </w:tcPr>
          <w:p>
            <w:pPr>
              <w:ind w:left="195"/>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restart"/>
            <w:tcBorders>
              <w:left w:val="single" w:color="000000" w:sz="6" w:space="0"/>
              <w:bottom w:val="nil"/>
            </w:tcBorders>
          </w:tcPr>
          <w:p>
            <w:pPr>
              <w:pStyle w:val="TableText"/>
              <w:spacing w:line="264" w:lineRule="auto"/>
              <w:rPr/>
            </w:pPr>
            <w:r/>
          </w:p>
          <w:p>
            <w:pPr>
              <w:ind w:left="936"/>
              <w:spacing w:before="68" w:line="220" w:lineRule="auto"/>
              <w:rPr>
                <w:rFonts w:ascii="SimSun" w:hAnsi="SimSun" w:eastAsia="SimSun" w:cs="SimSun"/>
                <w:sz w:val="21"/>
                <w:szCs w:val="21"/>
              </w:rPr>
            </w:pPr>
            <w:r>
              <w:rPr>
                <w:rFonts w:ascii="SimSun" w:hAnsi="SimSun" w:eastAsia="SimSun" w:cs="SimSun"/>
                <w:sz w:val="21"/>
                <w:szCs w:val="21"/>
                <w:spacing w:val="-8"/>
              </w:rPr>
              <w:t>门禁</w:t>
            </w:r>
          </w:p>
        </w:tc>
        <w:tc>
          <w:tcPr>
            <w:tcW w:w="2244" w:type="dxa"/>
            <w:vAlign w:val="top"/>
          </w:tcPr>
          <w:p>
            <w:pPr>
              <w:ind w:left="918"/>
              <w:spacing w:before="116"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ind w:left="372"/>
              <w:spacing w:before="186"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7"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ind w:left="372"/>
              <w:spacing w:before="18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tcBorders>
              <w:left w:val="single" w:color="000000" w:sz="6" w:space="0"/>
            </w:tcBorders>
          </w:tcPr>
          <w:p>
            <w:pPr>
              <w:ind w:left="422"/>
              <w:spacing w:before="117" w:line="220" w:lineRule="auto"/>
              <w:rPr>
                <w:rFonts w:ascii="SimSun" w:hAnsi="SimSun" w:eastAsia="SimSun" w:cs="SimSun"/>
                <w:sz w:val="21"/>
                <w:szCs w:val="21"/>
              </w:rPr>
            </w:pPr>
            <w:r>
              <w:rPr>
                <w:rFonts w:ascii="SimSun" w:hAnsi="SimSun" w:eastAsia="SimSun" w:cs="SimSun"/>
                <w:sz w:val="21"/>
                <w:szCs w:val="21"/>
                <w:spacing w:val="-6"/>
              </w:rPr>
              <w:t>自动扶梯及电梯</w:t>
            </w:r>
          </w:p>
        </w:tc>
        <w:tc>
          <w:tcPr>
            <w:tcW w:w="2244" w:type="dxa"/>
            <w:vAlign w:val="top"/>
          </w:tcPr>
          <w:p>
            <w:pPr>
              <w:ind w:left="918"/>
              <w:spacing w:before="117"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5" w:lineRule="exact"/>
              <w:tabs>
                <w:tab w:val="left" w:pos="585"/>
              </w:tabs>
              <w:rPr/>
            </w:pPr>
            <w:r>
              <w:rPr>
                <w:u w:val="single" w:color="auto"/>
                <w:position w:val="-1"/>
              </w:rPr>
              <w:tab/>
            </w:r>
          </w:p>
        </w:tc>
        <w:tc>
          <w:tcPr>
            <w:tcW w:w="960" w:type="dxa"/>
            <w:vAlign w:val="top"/>
          </w:tcPr>
          <w:p>
            <w:pPr>
              <w:ind w:left="195"/>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9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66" w:lineRule="auto"/>
              <w:rPr/>
            </w:pPr>
            <w:r/>
          </w:p>
          <w:p>
            <w:pPr>
              <w:ind w:left="808"/>
              <w:spacing w:before="68" w:line="222" w:lineRule="auto"/>
              <w:rPr>
                <w:rFonts w:ascii="SimSun" w:hAnsi="SimSun" w:eastAsia="SimSun" w:cs="SimSun"/>
                <w:sz w:val="21"/>
                <w:szCs w:val="21"/>
              </w:rPr>
            </w:pPr>
            <w:r>
              <w:rPr>
                <w:rFonts w:ascii="SimSun" w:hAnsi="SimSun" w:eastAsia="SimSun" w:cs="SimSun"/>
                <w:sz w:val="21"/>
                <w:szCs w:val="21"/>
                <w:spacing w:val="-3"/>
              </w:rPr>
              <w:t>站台门</w:t>
            </w:r>
          </w:p>
        </w:tc>
        <w:tc>
          <w:tcPr>
            <w:tcW w:w="2244" w:type="dxa"/>
            <w:vAlign w:val="top"/>
          </w:tcPr>
          <w:p>
            <w:pPr>
              <w:ind w:left="918"/>
              <w:spacing w:before="119" w:line="221" w:lineRule="auto"/>
              <w:rPr>
                <w:rFonts w:ascii="SimSun" w:hAnsi="SimSun" w:eastAsia="SimSun" w:cs="SimSun"/>
                <w:sz w:val="21"/>
                <w:szCs w:val="21"/>
              </w:rPr>
            </w:pPr>
            <w:r>
              <w:rPr>
                <w:rFonts w:ascii="SimSun" w:hAnsi="SimSun" w:eastAsia="SimSun" w:cs="SimSun"/>
                <w:sz w:val="21"/>
                <w:szCs w:val="21"/>
                <w:spacing w:val="-3"/>
              </w:rPr>
              <w:t>设备</w:t>
            </w:r>
          </w:p>
        </w:tc>
        <w:tc>
          <w:tcPr>
            <w:tcW w:w="963" w:type="dxa"/>
            <w:vAlign w:val="top"/>
          </w:tcPr>
          <w:p>
            <w:pPr>
              <w:pStyle w:val="TableText"/>
              <w:ind w:left="372"/>
              <w:spacing w:line="237" w:lineRule="exact"/>
              <w:tabs>
                <w:tab w:val="left" w:pos="585"/>
              </w:tabs>
              <w:rPr/>
            </w:pPr>
            <w:r>
              <w:rPr>
                <w:u w:val="single" w:color="auto"/>
              </w:rPr>
              <w:tab/>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18" w:line="220" w:lineRule="auto"/>
              <w:rPr>
                <w:rFonts w:ascii="SimSun" w:hAnsi="SimSun" w:eastAsia="SimSun" w:cs="SimSun"/>
                <w:sz w:val="21"/>
                <w:szCs w:val="21"/>
              </w:rPr>
            </w:pPr>
            <w:r>
              <w:rPr>
                <w:rFonts w:ascii="SimSun" w:hAnsi="SimSun" w:eastAsia="SimSun" w:cs="SimSun"/>
                <w:sz w:val="21"/>
                <w:szCs w:val="21"/>
                <w:spacing w:val="-2"/>
              </w:rPr>
              <w:t>桥架线槽</w:t>
            </w:r>
          </w:p>
        </w:tc>
        <w:tc>
          <w:tcPr>
            <w:tcW w:w="963" w:type="dxa"/>
            <w:vAlign w:val="top"/>
          </w:tcPr>
          <w:p>
            <w:pPr>
              <w:ind w:left="372"/>
              <w:spacing w:before="188"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41" w:lineRule="auto"/>
              <w:rPr/>
            </w:pPr>
            <w:r/>
          </w:p>
          <w:p>
            <w:pPr>
              <w:pStyle w:val="TableText"/>
              <w:spacing w:line="241" w:lineRule="auto"/>
              <w:rPr/>
            </w:pPr>
            <w:r/>
          </w:p>
          <w:p>
            <w:pPr>
              <w:ind w:left="704"/>
              <w:spacing w:before="69" w:line="220" w:lineRule="auto"/>
              <w:rPr>
                <w:rFonts w:ascii="SimSun" w:hAnsi="SimSun" w:eastAsia="SimSun" w:cs="SimSun"/>
                <w:sz w:val="21"/>
                <w:szCs w:val="21"/>
              </w:rPr>
            </w:pPr>
            <w:r>
              <w:rPr>
                <w:rFonts w:ascii="SimSun" w:hAnsi="SimSun" w:eastAsia="SimSun" w:cs="SimSun"/>
                <w:sz w:val="21"/>
                <w:szCs w:val="21"/>
                <w:spacing w:val="-2"/>
              </w:rPr>
              <w:t>车站装修</w:t>
            </w:r>
          </w:p>
        </w:tc>
        <w:tc>
          <w:tcPr>
            <w:tcW w:w="2244" w:type="dxa"/>
            <w:vAlign w:val="top"/>
          </w:tcPr>
          <w:p>
            <w:pPr>
              <w:ind w:left="705"/>
              <w:spacing w:before="120" w:line="220" w:lineRule="auto"/>
              <w:rPr>
                <w:rFonts w:ascii="SimSun" w:hAnsi="SimSun" w:eastAsia="SimSun" w:cs="SimSun"/>
                <w:sz w:val="21"/>
                <w:szCs w:val="21"/>
              </w:rPr>
            </w:pPr>
            <w:r>
              <w:rPr>
                <w:rFonts w:ascii="SimSun" w:hAnsi="SimSun" w:eastAsia="SimSun" w:cs="SimSun"/>
                <w:sz w:val="21"/>
                <w:szCs w:val="21"/>
                <w:spacing w:val="-2"/>
              </w:rPr>
              <w:t>地面工程</w:t>
            </w:r>
          </w:p>
        </w:tc>
        <w:tc>
          <w:tcPr>
            <w:tcW w:w="963" w:type="dxa"/>
            <w:vAlign w:val="top"/>
          </w:tcPr>
          <w:p>
            <w:pPr>
              <w:ind w:left="372"/>
              <w:spacing w:before="190"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vMerge w:val="continue"/>
            <w:tcBorders>
              <w:left w:val="single" w:color="000000" w:sz="6" w:space="0"/>
              <w:top w:val="nil"/>
              <w:bottom w:val="nil"/>
            </w:tcBorders>
          </w:tcPr>
          <w:p>
            <w:pPr>
              <w:pStyle w:val="TableText"/>
              <w:rPr/>
            </w:pPr>
            <w:r/>
          </w:p>
        </w:tc>
        <w:tc>
          <w:tcPr>
            <w:tcW w:w="2244" w:type="dxa"/>
            <w:vAlign w:val="top"/>
          </w:tcPr>
          <w:p>
            <w:pPr>
              <w:ind w:left="705"/>
              <w:spacing w:before="119" w:line="220" w:lineRule="auto"/>
              <w:rPr>
                <w:rFonts w:ascii="SimSun" w:hAnsi="SimSun" w:eastAsia="SimSun" w:cs="SimSun"/>
                <w:sz w:val="21"/>
                <w:szCs w:val="21"/>
              </w:rPr>
            </w:pPr>
            <w:r>
              <w:rPr>
                <w:rFonts w:ascii="SimSun" w:hAnsi="SimSun" w:eastAsia="SimSun" w:cs="SimSun"/>
                <w:sz w:val="21"/>
                <w:szCs w:val="21"/>
                <w:spacing w:val="-2"/>
              </w:rPr>
              <w:t>墙面工程</w:t>
            </w:r>
          </w:p>
        </w:tc>
        <w:tc>
          <w:tcPr>
            <w:tcW w:w="963" w:type="dxa"/>
            <w:vAlign w:val="top"/>
          </w:tcPr>
          <w:p>
            <w:pPr>
              <w:pStyle w:val="TableText"/>
              <w:ind w:left="372"/>
              <w:spacing w:line="237" w:lineRule="exact"/>
              <w:tabs>
                <w:tab w:val="left" w:pos="585"/>
              </w:tabs>
              <w:rPr/>
            </w:pPr>
            <w:r>
              <w:rPr>
                <w:u w:val="single" w:color="auto"/>
              </w:rPr>
              <w:tab/>
            </w:r>
          </w:p>
        </w:tc>
        <w:tc>
          <w:tcPr>
            <w:tcW w:w="960" w:type="dxa"/>
            <w:vAlign w:val="top"/>
          </w:tcPr>
          <w:p>
            <w:pPr>
              <w:ind w:left="195"/>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continue"/>
            <w:tcBorders>
              <w:left w:val="single" w:color="000000" w:sz="6" w:space="0"/>
              <w:top w:val="nil"/>
            </w:tcBorders>
          </w:tcPr>
          <w:p>
            <w:pPr>
              <w:pStyle w:val="TableText"/>
              <w:rPr/>
            </w:pPr>
            <w:r/>
          </w:p>
        </w:tc>
        <w:tc>
          <w:tcPr>
            <w:tcW w:w="2244" w:type="dxa"/>
            <w:vAlign w:val="top"/>
          </w:tcPr>
          <w:p>
            <w:pPr>
              <w:ind w:left="705"/>
              <w:spacing w:before="120" w:line="220" w:lineRule="auto"/>
              <w:rPr>
                <w:rFonts w:ascii="SimSun" w:hAnsi="SimSun" w:eastAsia="SimSun" w:cs="SimSun"/>
                <w:sz w:val="21"/>
                <w:szCs w:val="21"/>
              </w:rPr>
            </w:pPr>
            <w:r>
              <w:rPr>
                <w:rFonts w:ascii="SimSun" w:hAnsi="SimSun" w:eastAsia="SimSun" w:cs="SimSun"/>
                <w:sz w:val="21"/>
                <w:szCs w:val="21"/>
                <w:spacing w:val="-2"/>
              </w:rPr>
              <w:t>顶面工程</w:t>
            </w:r>
          </w:p>
        </w:tc>
        <w:tc>
          <w:tcPr>
            <w:tcW w:w="963" w:type="dxa"/>
            <w:vAlign w:val="top"/>
          </w:tcPr>
          <w:p>
            <w:pPr>
              <w:pStyle w:val="TableText"/>
              <w:ind w:left="372"/>
              <w:spacing w:line="239" w:lineRule="exact"/>
              <w:tabs>
                <w:tab w:val="left" w:pos="585"/>
              </w:tabs>
              <w:rPr/>
            </w:pPr>
            <w:r>
              <w:rPr>
                <w:u w:val="single" w:color="auto"/>
              </w:rPr>
              <w:tab/>
            </w:r>
          </w:p>
        </w:tc>
        <w:tc>
          <w:tcPr>
            <w:tcW w:w="960" w:type="dxa"/>
            <w:vAlign w:val="top"/>
          </w:tcPr>
          <w:p>
            <w:pPr>
              <w:ind w:left="195"/>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246" w:type="dxa"/>
            <w:vAlign w:val="top"/>
            <w:tcBorders>
              <w:left w:val="single" w:color="000000" w:sz="6" w:space="0"/>
            </w:tcBorders>
          </w:tcPr>
          <w:p>
            <w:pPr>
              <w:ind w:left="707"/>
              <w:spacing w:before="120" w:line="220" w:lineRule="auto"/>
              <w:rPr>
                <w:rFonts w:ascii="SimSun" w:hAnsi="SimSun" w:eastAsia="SimSun" w:cs="SimSun"/>
                <w:sz w:val="21"/>
                <w:szCs w:val="21"/>
              </w:rPr>
            </w:pPr>
            <w:r>
              <w:rPr>
                <w:rFonts w:ascii="SimSun" w:hAnsi="SimSun" w:eastAsia="SimSun" w:cs="SimSun"/>
                <w:sz w:val="21"/>
                <w:szCs w:val="21"/>
                <w:spacing w:val="-3"/>
              </w:rPr>
              <w:t>管线综合</w:t>
            </w:r>
          </w:p>
        </w:tc>
        <w:tc>
          <w:tcPr>
            <w:tcW w:w="2244" w:type="dxa"/>
            <w:vAlign w:val="top"/>
          </w:tcPr>
          <w:p>
            <w:pPr>
              <w:ind w:left="811"/>
              <w:spacing w:before="120" w:line="220" w:lineRule="auto"/>
              <w:rPr>
                <w:rFonts w:ascii="SimSun" w:hAnsi="SimSun" w:eastAsia="SimSun" w:cs="SimSun"/>
                <w:sz w:val="21"/>
                <w:szCs w:val="21"/>
              </w:rPr>
            </w:pPr>
            <w:r>
              <w:rPr>
                <w:rFonts w:ascii="SimSun" w:hAnsi="SimSun" w:eastAsia="SimSun" w:cs="SimSun"/>
                <w:sz w:val="21"/>
                <w:szCs w:val="21"/>
                <w:spacing w:val="-3"/>
              </w:rPr>
              <w:t>支吊架</w:t>
            </w:r>
          </w:p>
        </w:tc>
        <w:tc>
          <w:tcPr>
            <w:tcW w:w="963" w:type="dxa"/>
            <w:vAlign w:val="top"/>
          </w:tcPr>
          <w:p>
            <w:pPr>
              <w:ind w:left="372"/>
              <w:spacing w:before="19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372"/>
              <w:spacing w:before="247"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1" w:type="dxa"/>
            <w:vAlign w:val="top"/>
          </w:tcPr>
          <w:p>
            <w:pPr>
              <w:ind w:left="374"/>
              <w:spacing w:before="190" w:line="100"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1" w:type="dxa"/>
            <w:vAlign w:val="top"/>
          </w:tcPr>
          <w:p>
            <w:pPr>
              <w:ind w:left="198"/>
              <w:spacing w:before="10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246" w:type="dxa"/>
            <w:vAlign w:val="top"/>
            <w:vMerge w:val="restart"/>
            <w:tcBorders>
              <w:left w:val="single" w:color="000000" w:sz="6" w:space="0"/>
              <w:bottom w:val="nil"/>
            </w:tcBorders>
          </w:tcPr>
          <w:p>
            <w:pPr>
              <w:pStyle w:val="TableText"/>
              <w:spacing w:line="268" w:lineRule="auto"/>
              <w:rPr/>
            </w:pPr>
            <w:r/>
          </w:p>
          <w:p>
            <w:pPr>
              <w:ind w:left="494"/>
              <w:spacing w:before="69" w:line="220" w:lineRule="auto"/>
              <w:rPr>
                <w:rFonts w:ascii="SimSun" w:hAnsi="SimSun" w:eastAsia="SimSun" w:cs="SimSun"/>
                <w:sz w:val="21"/>
                <w:szCs w:val="21"/>
              </w:rPr>
            </w:pPr>
            <w:r>
              <w:rPr>
                <w:rFonts w:ascii="SimSun" w:hAnsi="SimSun" w:eastAsia="SimSun" w:cs="SimSun"/>
                <w:sz w:val="21"/>
                <w:szCs w:val="21"/>
                <w:spacing w:val="-2"/>
              </w:rPr>
              <w:t>车辆综合基地</w:t>
            </w:r>
          </w:p>
        </w:tc>
        <w:tc>
          <w:tcPr>
            <w:tcW w:w="2244" w:type="dxa"/>
            <w:vAlign w:val="top"/>
          </w:tcPr>
          <w:p>
            <w:pPr>
              <w:ind w:left="916"/>
              <w:spacing w:before="122" w:line="220" w:lineRule="auto"/>
              <w:rPr>
                <w:rFonts w:ascii="SimSun" w:hAnsi="SimSun" w:eastAsia="SimSun" w:cs="SimSun"/>
                <w:sz w:val="21"/>
                <w:szCs w:val="21"/>
              </w:rPr>
            </w:pPr>
            <w:r>
              <w:rPr>
                <w:rFonts w:ascii="SimSun" w:hAnsi="SimSun" w:eastAsia="SimSun" w:cs="SimSun"/>
                <w:sz w:val="21"/>
                <w:szCs w:val="21"/>
                <w:spacing w:val="-3"/>
              </w:rPr>
              <w:t>站场</w:t>
            </w:r>
          </w:p>
        </w:tc>
        <w:tc>
          <w:tcPr>
            <w:tcW w:w="963" w:type="dxa"/>
            <w:vAlign w:val="top"/>
          </w:tcPr>
          <w:p>
            <w:pPr>
              <w:ind w:left="372"/>
              <w:spacing w:before="192"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0" w:type="dxa"/>
            <w:vAlign w:val="top"/>
          </w:tcPr>
          <w:p>
            <w:pPr>
              <w:ind w:left="195"/>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961" w:type="dxa"/>
            <w:vAlign w:val="top"/>
          </w:tcPr>
          <w:p>
            <w:pPr>
              <w:ind w:left="197"/>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Pr>
          <w:p>
            <w:pPr>
              <w:ind w:left="198"/>
              <w:spacing w:before="10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right w:val="single" w:color="000000" w:sz="6" w:space="0"/>
            </w:tcBorders>
          </w:tcPr>
          <w:p>
            <w:pPr>
              <w:ind w:left="2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2246" w:type="dxa"/>
            <w:vAlign w:val="top"/>
            <w:vMerge w:val="continue"/>
            <w:tcBorders>
              <w:left w:val="single" w:color="000000" w:sz="6" w:space="0"/>
              <w:bottom w:val="single" w:color="000000" w:sz="6" w:space="0"/>
              <w:top w:val="nil"/>
            </w:tcBorders>
          </w:tcPr>
          <w:p>
            <w:pPr>
              <w:pStyle w:val="TableText"/>
              <w:rPr/>
            </w:pPr>
            <w:r/>
          </w:p>
        </w:tc>
        <w:tc>
          <w:tcPr>
            <w:tcW w:w="2244" w:type="dxa"/>
            <w:vAlign w:val="top"/>
            <w:tcBorders>
              <w:bottom w:val="single" w:color="000000" w:sz="6" w:space="0"/>
            </w:tcBorders>
          </w:tcPr>
          <w:p>
            <w:pPr>
              <w:ind w:left="497"/>
              <w:spacing w:before="121" w:line="221" w:lineRule="auto"/>
              <w:rPr>
                <w:rFonts w:ascii="SimSun" w:hAnsi="SimSun" w:eastAsia="SimSun" w:cs="SimSun"/>
                <w:sz w:val="21"/>
                <w:szCs w:val="21"/>
              </w:rPr>
            </w:pPr>
            <w:r>
              <w:rPr>
                <w:rFonts w:ascii="SimSun" w:hAnsi="SimSun" w:eastAsia="SimSun" w:cs="SimSun"/>
                <w:sz w:val="21"/>
                <w:szCs w:val="21"/>
                <w:spacing w:val="-2"/>
              </w:rPr>
              <w:t>工艺设施设备</w:t>
            </w:r>
          </w:p>
        </w:tc>
        <w:tc>
          <w:tcPr>
            <w:tcW w:w="963" w:type="dxa"/>
            <w:vAlign w:val="top"/>
            <w:tcBorders>
              <w:bottom w:val="single" w:color="000000" w:sz="6" w:space="0"/>
            </w:tcBorders>
          </w:tcPr>
          <w:p>
            <w:pPr>
              <w:pStyle w:val="TableText"/>
              <w:ind w:left="372"/>
              <w:spacing w:line="239" w:lineRule="exact"/>
              <w:tabs>
                <w:tab w:val="left" w:pos="585"/>
              </w:tabs>
              <w:rPr/>
            </w:pPr>
            <w:r>
              <w:rPr>
                <w:u w:val="single" w:color="auto"/>
              </w:rPr>
              <w:tab/>
            </w:r>
          </w:p>
        </w:tc>
        <w:tc>
          <w:tcPr>
            <w:tcW w:w="960" w:type="dxa"/>
            <w:vAlign w:val="top"/>
            <w:tcBorders>
              <w:bottom w:val="single" w:color="000000" w:sz="6" w:space="0"/>
            </w:tcBorders>
          </w:tcPr>
          <w:p>
            <w:pPr>
              <w:ind w:left="372"/>
              <w:spacing w:before="248"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3"/>
                <w:position w:val="-2"/>
              </w:rPr>
              <w:t>—</w:t>
            </w:r>
          </w:p>
        </w:tc>
        <w:tc>
          <w:tcPr>
            <w:tcW w:w="961" w:type="dxa"/>
            <w:vAlign w:val="top"/>
            <w:tcBorders>
              <w:bottom w:val="single" w:color="000000" w:sz="6" w:space="0"/>
            </w:tcBorders>
          </w:tcPr>
          <w:p>
            <w:pPr>
              <w:ind w:left="197"/>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961" w:type="dxa"/>
            <w:vAlign w:val="top"/>
            <w:tcBorders>
              <w:bottom w:val="single" w:color="000000" w:sz="6" w:space="0"/>
            </w:tcBorders>
          </w:tcPr>
          <w:p>
            <w:pPr>
              <w:ind w:left="198"/>
              <w:spacing w:before="10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061" w:type="dxa"/>
            <w:vAlign w:val="top"/>
            <w:tcBorders>
              <w:bottom w:val="single" w:color="000000" w:sz="6" w:space="0"/>
              <w:right w:val="single" w:color="000000" w:sz="6" w:space="0"/>
            </w:tcBorders>
          </w:tcPr>
          <w:p>
            <w:pPr>
              <w:ind w:left="244"/>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spacing w:line="241" w:lineRule="auto"/>
        <w:rPr/>
      </w:pPr>
      <w:r/>
    </w:p>
    <w:p>
      <w:pPr>
        <w:ind w:left="4084"/>
        <w:spacing w:before="68" w:line="220" w:lineRule="auto"/>
        <w:outlineLvl w:val="0"/>
        <w:rPr>
          <w:rFonts w:ascii="SimSun" w:hAnsi="SimSun" w:eastAsia="SimSun" w:cs="SimSun"/>
          <w:sz w:val="21"/>
          <w:szCs w:val="21"/>
        </w:rPr>
      </w:pPr>
      <w:r>
        <w:rPr>
          <w:rFonts w:ascii="Times New Roman" w:hAnsi="Times New Roman" w:eastAsia="Times New Roman" w:cs="Times New Roman"/>
          <w:sz w:val="21"/>
          <w:szCs w:val="21"/>
          <w:b/>
          <w:bCs/>
          <w:spacing w:val="-3"/>
        </w:rPr>
        <w:t>C.6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综合管廊</w:t>
      </w:r>
    </w:p>
    <w:p>
      <w:pPr>
        <w:pStyle w:val="BodyText"/>
        <w:spacing w:line="368" w:lineRule="auto"/>
        <w:rPr/>
      </w:pPr>
      <w:r/>
    </w:p>
    <w:p>
      <w:pPr>
        <w:ind w:left="430"/>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1"/>
        </w:rPr>
        <w:t>C.6.1    </w:t>
      </w:r>
      <w:r>
        <w:rPr>
          <w:rFonts w:ascii="SimSun" w:hAnsi="SimSun" w:eastAsia="SimSun" w:cs="SimSun"/>
          <w:sz w:val="21"/>
          <w:szCs w:val="21"/>
          <w:spacing w:val="-1"/>
        </w:rPr>
        <w:t>综合管廊项目信息模型的深度可</w:t>
      </w:r>
      <w:r>
        <w:rPr>
          <w:rFonts w:ascii="SimSun" w:hAnsi="SimSun" w:eastAsia="SimSun" w:cs="SimSun"/>
          <w:sz w:val="21"/>
          <w:szCs w:val="21"/>
          <w:spacing w:val="-2"/>
        </w:rPr>
        <w:t>参照下表执行。</w:t>
      </w:r>
    </w:p>
    <w:p>
      <w:pPr>
        <w:spacing w:line="220" w:lineRule="auto"/>
        <w:sectPr>
          <w:footerReference w:type="default" r:id="rId132"/>
          <w:pgSz w:w="11905" w:h="16840"/>
          <w:pgMar w:top="400" w:right="1188" w:bottom="1254" w:left="1304" w:header="0" w:footer="1094" w:gutter="0"/>
        </w:sectPr>
        <w:rPr>
          <w:rFonts w:ascii="SimSun" w:hAnsi="SimSun" w:eastAsia="SimSun" w:cs="SimSun"/>
          <w:sz w:val="21"/>
          <w:szCs w:val="21"/>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3030"/>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C.6.1  </w:t>
      </w:r>
      <w:r>
        <w:rPr>
          <w:rFonts w:ascii="SimSun" w:hAnsi="SimSun" w:eastAsia="SimSun" w:cs="SimSun"/>
          <w:sz w:val="21"/>
          <w:szCs w:val="21"/>
          <w14:textOutline w14:w="2667" w14:cap="flat" w14:cmpd="sng">
            <w14:solidFill>
              <w14:srgbClr w14:val="000000"/>
            </w14:solidFill>
            <w14:prstDash w14:val="solid"/>
            <w14:miter w14:lim="1"/>
          </w14:textOutline>
          <w:spacing w:val="-1"/>
        </w:rPr>
        <w:t>综合管廊项目信息模型深度</w:t>
      </w:r>
    </w:p>
    <w:p>
      <w:pPr>
        <w:spacing w:line="89" w:lineRule="exact"/>
        <w:rPr/>
      </w:pPr>
      <w:r/>
    </w:p>
    <w:tbl>
      <w:tblPr>
        <w:tblStyle w:val="TableNormal"/>
        <w:tblW w:w="9369" w:type="dxa"/>
        <w:tblInd w:w="2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95"/>
        <w:gridCol w:w="8074"/>
      </w:tblGrid>
      <w:tr>
        <w:trPr>
          <w:trHeight w:val="689" w:hRule="atLeast"/>
        </w:trPr>
        <w:tc>
          <w:tcPr>
            <w:tcW w:w="1295" w:type="dxa"/>
            <w:vAlign w:val="top"/>
            <w:tcBorders>
              <w:left w:val="single" w:color="000000" w:sz="6" w:space="0"/>
              <w:top w:val="single" w:color="000000" w:sz="6" w:space="0"/>
            </w:tcBorders>
          </w:tcPr>
          <w:p>
            <w:pPr>
              <w:ind w:left="226"/>
              <w:spacing w:before="239" w:line="220" w:lineRule="auto"/>
              <w:rPr>
                <w:rFonts w:ascii="SimSun" w:hAnsi="SimSun" w:eastAsia="SimSun" w:cs="SimSun"/>
                <w:sz w:val="21"/>
                <w:szCs w:val="21"/>
              </w:rPr>
            </w:pPr>
            <w:r>
              <w:rPr>
                <w:rFonts w:ascii="SimSun" w:hAnsi="SimSun" w:eastAsia="SimSun" w:cs="SimSun"/>
                <w:sz w:val="21"/>
                <w:szCs w:val="21"/>
                <w:spacing w:val="-2"/>
              </w:rPr>
              <w:t>模型深度</w:t>
            </w:r>
          </w:p>
        </w:tc>
        <w:tc>
          <w:tcPr>
            <w:tcW w:w="8074" w:type="dxa"/>
            <w:vAlign w:val="top"/>
            <w:tcBorders>
              <w:right w:val="single" w:color="000000" w:sz="6" w:space="0"/>
              <w:top w:val="single" w:color="000000" w:sz="6" w:space="0"/>
            </w:tcBorders>
          </w:tcPr>
          <w:p>
            <w:pPr>
              <w:ind w:left="3197"/>
              <w:spacing w:before="239" w:line="220" w:lineRule="auto"/>
              <w:rPr>
                <w:rFonts w:ascii="SimSun" w:hAnsi="SimSun" w:eastAsia="SimSun" w:cs="SimSun"/>
                <w:sz w:val="21"/>
                <w:szCs w:val="21"/>
              </w:rPr>
            </w:pPr>
            <w:r>
              <w:rPr>
                <w:rFonts w:ascii="SimSun" w:hAnsi="SimSun" w:eastAsia="SimSun" w:cs="SimSun"/>
                <w:sz w:val="21"/>
                <w:szCs w:val="21"/>
                <w:spacing w:val="-1"/>
              </w:rPr>
              <w:t>模型信息深度要求</w:t>
            </w:r>
          </w:p>
        </w:tc>
      </w:tr>
      <w:tr>
        <w:trPr>
          <w:trHeight w:val="803" w:hRule="atLeast"/>
        </w:trPr>
        <w:tc>
          <w:tcPr>
            <w:tcW w:w="1295" w:type="dxa"/>
            <w:vAlign w:val="top"/>
            <w:tcBorders>
              <w:left w:val="single" w:color="000000" w:sz="6" w:space="0"/>
            </w:tcBorders>
          </w:tcPr>
          <w:p>
            <w:pPr>
              <w:pStyle w:val="TableText"/>
              <w:spacing w:line="272" w:lineRule="auto"/>
              <w:rPr/>
            </w:pPr>
            <w:r/>
          </w:p>
          <w:p>
            <w:pPr>
              <w:ind w:left="354"/>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8074" w:type="dxa"/>
            <w:vAlign w:val="top"/>
            <w:tcBorders>
              <w:right w:val="single" w:color="000000" w:sz="6" w:space="0"/>
            </w:tcBorders>
          </w:tcPr>
          <w:p>
            <w:pPr>
              <w:ind w:left="108" w:right="193" w:firstLine="2"/>
              <w:spacing w:before="140" w:line="243" w:lineRule="auto"/>
              <w:rPr>
                <w:rFonts w:ascii="SimSun" w:hAnsi="SimSun" w:eastAsia="SimSun" w:cs="SimSun"/>
                <w:sz w:val="21"/>
                <w:szCs w:val="21"/>
              </w:rPr>
            </w:pPr>
            <w:r>
              <w:rPr>
                <w:rFonts w:ascii="SimSun" w:hAnsi="SimSun" w:eastAsia="SimSun" w:cs="SimSun"/>
                <w:sz w:val="21"/>
                <w:szCs w:val="21"/>
              </w:rPr>
              <w:t>综合管廊项目概念性表达，包括管廊平面布置、管廊横断</w:t>
            </w:r>
            <w:r>
              <w:rPr>
                <w:rFonts w:ascii="SimSun" w:hAnsi="SimSun" w:eastAsia="SimSun" w:cs="SimSun"/>
                <w:sz w:val="21"/>
                <w:szCs w:val="21"/>
                <w:spacing w:val="-1"/>
              </w:rPr>
              <w:t>面设计及其他附属构筑物的</w:t>
            </w:r>
            <w:r>
              <w:rPr>
                <w:rFonts w:ascii="SimSun" w:hAnsi="SimSun" w:eastAsia="SimSun" w:cs="SimSun"/>
                <w:sz w:val="21"/>
                <w:szCs w:val="21"/>
              </w:rPr>
              <w:t xml:space="preserve"> </w:t>
            </w:r>
            <w:r>
              <w:rPr>
                <w:rFonts w:ascii="SimSun" w:hAnsi="SimSun" w:eastAsia="SimSun" w:cs="SimSun"/>
                <w:sz w:val="21"/>
                <w:szCs w:val="21"/>
                <w:spacing w:val="-2"/>
              </w:rPr>
              <w:t>粗略设计</w:t>
            </w:r>
            <w:r>
              <w:rPr>
                <w:rFonts w:ascii="Times New Roman" w:hAnsi="Times New Roman" w:eastAsia="Times New Roman" w:cs="Times New Roman"/>
                <w:sz w:val="21"/>
                <w:szCs w:val="21"/>
                <w:spacing w:val="-2"/>
              </w:rPr>
              <w:t>,</w:t>
            </w:r>
            <w:r>
              <w:rPr>
                <w:rFonts w:ascii="SimSun" w:hAnsi="SimSun" w:eastAsia="SimSun" w:cs="SimSun"/>
                <w:sz w:val="21"/>
                <w:szCs w:val="21"/>
                <w:spacing w:val="-2"/>
              </w:rPr>
              <w:t>达到可进行下一阶段设计的要求。</w:t>
            </w:r>
          </w:p>
        </w:tc>
      </w:tr>
      <w:tr>
        <w:trPr>
          <w:trHeight w:val="741" w:hRule="atLeast"/>
        </w:trPr>
        <w:tc>
          <w:tcPr>
            <w:tcW w:w="1295" w:type="dxa"/>
            <w:vAlign w:val="top"/>
            <w:tcBorders>
              <w:left w:val="single" w:color="000000" w:sz="6" w:space="0"/>
            </w:tcBorders>
          </w:tcPr>
          <w:p>
            <w:pPr>
              <w:pStyle w:val="TableText"/>
              <w:spacing w:line="243" w:lineRule="auto"/>
              <w:rPr/>
            </w:pPr>
            <w:r/>
          </w:p>
          <w:p>
            <w:pPr>
              <w:ind w:left="354"/>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8074" w:type="dxa"/>
            <w:vAlign w:val="top"/>
            <w:tcBorders>
              <w:right w:val="single" w:color="000000" w:sz="6" w:space="0"/>
            </w:tcBorders>
          </w:tcPr>
          <w:p>
            <w:pPr>
              <w:ind w:left="109" w:right="193" w:firstLine="1"/>
              <w:spacing w:before="109" w:line="247" w:lineRule="auto"/>
              <w:rPr>
                <w:rFonts w:ascii="SimSun" w:hAnsi="SimSun" w:eastAsia="SimSun" w:cs="SimSun"/>
                <w:sz w:val="21"/>
                <w:szCs w:val="21"/>
              </w:rPr>
            </w:pPr>
            <w:r>
              <w:rPr>
                <w:rFonts w:ascii="SimSun" w:hAnsi="SimSun" w:eastAsia="SimSun" w:cs="SimSun"/>
                <w:sz w:val="21"/>
                <w:szCs w:val="21"/>
              </w:rPr>
              <w:t>综合管廊项目的初步表达，包括管廊平面准确布置、管廊</w:t>
            </w:r>
            <w:r>
              <w:rPr>
                <w:rFonts w:ascii="SimSun" w:hAnsi="SimSun" w:eastAsia="SimSun" w:cs="SimSun"/>
                <w:sz w:val="21"/>
                <w:szCs w:val="21"/>
                <w:spacing w:val="-1"/>
              </w:rPr>
              <w:t>横断面精缆设计、管廊纵断</w:t>
            </w:r>
            <w:r>
              <w:rPr>
                <w:rFonts w:ascii="SimSun" w:hAnsi="SimSun" w:eastAsia="SimSun" w:cs="SimSun"/>
                <w:sz w:val="21"/>
                <w:szCs w:val="21"/>
              </w:rPr>
              <w:t xml:space="preserve"> </w:t>
            </w:r>
            <w:r>
              <w:rPr>
                <w:rFonts w:ascii="SimSun" w:hAnsi="SimSun" w:eastAsia="SimSun" w:cs="SimSun"/>
                <w:sz w:val="21"/>
                <w:szCs w:val="21"/>
                <w:spacing w:val="-1"/>
              </w:rPr>
              <w:t>面设计、附属构筑物的精细设计、达到可进行下一阶</w:t>
            </w:r>
            <w:r>
              <w:rPr>
                <w:rFonts w:ascii="SimSun" w:hAnsi="SimSun" w:eastAsia="SimSun" w:cs="SimSun"/>
                <w:sz w:val="21"/>
                <w:szCs w:val="21"/>
                <w:spacing w:val="-2"/>
              </w:rPr>
              <w:t>段设计的要求。</w:t>
            </w:r>
          </w:p>
        </w:tc>
      </w:tr>
      <w:tr>
        <w:trPr>
          <w:trHeight w:val="1091" w:hRule="atLeast"/>
        </w:trPr>
        <w:tc>
          <w:tcPr>
            <w:tcW w:w="1295" w:type="dxa"/>
            <w:vAlign w:val="top"/>
            <w:tcBorders>
              <w:left w:val="single" w:color="000000" w:sz="6" w:space="0"/>
            </w:tcBorders>
          </w:tcPr>
          <w:p>
            <w:pPr>
              <w:pStyle w:val="TableText"/>
              <w:spacing w:line="420" w:lineRule="auto"/>
              <w:rPr/>
            </w:pPr>
            <w:r/>
          </w:p>
          <w:p>
            <w:pPr>
              <w:ind w:left="354"/>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8074" w:type="dxa"/>
            <w:vAlign w:val="top"/>
            <w:tcBorders>
              <w:right w:val="single" w:color="000000" w:sz="6" w:space="0"/>
            </w:tcBorders>
          </w:tcPr>
          <w:p>
            <w:pPr>
              <w:ind w:left="108" w:right="298" w:firstLine="2"/>
              <w:spacing w:before="131" w:line="254" w:lineRule="auto"/>
              <w:jc w:val="both"/>
              <w:rPr>
                <w:rFonts w:ascii="SimSun" w:hAnsi="SimSun" w:eastAsia="SimSun" w:cs="SimSun"/>
                <w:sz w:val="21"/>
                <w:szCs w:val="21"/>
              </w:rPr>
            </w:pPr>
            <w:r>
              <w:rPr>
                <w:rFonts w:ascii="SimSun" w:hAnsi="SimSun" w:eastAsia="SimSun" w:cs="SimSun"/>
                <w:sz w:val="21"/>
                <w:szCs w:val="21"/>
              </w:rPr>
              <w:t>综合管廊项目的精确表达</w:t>
            </w:r>
            <w:r>
              <w:rPr>
                <w:rFonts w:ascii="Times New Roman" w:hAnsi="Times New Roman" w:eastAsia="Times New Roman" w:cs="Times New Roman"/>
                <w:sz w:val="21"/>
                <w:szCs w:val="21"/>
              </w:rPr>
              <w:t>,</w:t>
            </w:r>
            <w:r>
              <w:rPr>
                <w:rFonts w:ascii="SimSun" w:hAnsi="SimSun" w:eastAsia="SimSun" w:cs="SimSun"/>
                <w:sz w:val="21"/>
                <w:szCs w:val="21"/>
              </w:rPr>
              <w:t>反应管廊模型构件和单元的精确</w:t>
            </w:r>
            <w:r>
              <w:rPr>
                <w:rFonts w:ascii="SimSun" w:hAnsi="SimSun" w:eastAsia="SimSun" w:cs="SimSun"/>
                <w:sz w:val="21"/>
                <w:szCs w:val="21"/>
                <w:spacing w:val="-1"/>
              </w:rPr>
              <w:t>尺寸与位置</w:t>
            </w:r>
            <w:r>
              <w:rPr>
                <w:rFonts w:ascii="Times New Roman" w:hAnsi="Times New Roman" w:eastAsia="Times New Roman" w:cs="Times New Roman"/>
                <w:sz w:val="21"/>
                <w:szCs w:val="21"/>
                <w:spacing w:val="-1"/>
              </w:rPr>
              <w:t>,</w:t>
            </w:r>
            <w:r>
              <w:rPr>
                <w:rFonts w:ascii="SimSun" w:hAnsi="SimSun" w:eastAsia="SimSun" w:cs="SimSun"/>
                <w:sz w:val="21"/>
                <w:szCs w:val="21"/>
                <w:spacing w:val="-1"/>
              </w:rPr>
              <w:t>并包含相关的</w:t>
            </w:r>
            <w:r>
              <w:rPr>
                <w:rFonts w:ascii="SimSun" w:hAnsi="SimSun" w:eastAsia="SimSun" w:cs="SimSun"/>
                <w:sz w:val="21"/>
                <w:szCs w:val="21"/>
              </w:rPr>
              <w:t xml:space="preserve"> </w:t>
            </w:r>
            <w:r>
              <w:rPr>
                <w:rFonts w:ascii="SimSun" w:hAnsi="SimSun" w:eastAsia="SimSun" w:cs="SimSun"/>
                <w:sz w:val="21"/>
                <w:szCs w:val="21"/>
              </w:rPr>
              <w:t>规格信息、材料、技术参数等非几何信息</w:t>
            </w:r>
            <w:r>
              <w:rPr>
                <w:rFonts w:ascii="Times New Roman" w:hAnsi="Times New Roman" w:eastAsia="Times New Roman" w:cs="Times New Roman"/>
                <w:sz w:val="21"/>
                <w:szCs w:val="21"/>
              </w:rPr>
              <w:t>,</w:t>
            </w:r>
            <w:r>
              <w:rPr>
                <w:rFonts w:ascii="SimSun" w:hAnsi="SimSun" w:eastAsia="SimSun" w:cs="SimSun"/>
                <w:sz w:val="21"/>
                <w:szCs w:val="21"/>
              </w:rPr>
              <w:t>可供综合管廊项目的</w:t>
            </w:r>
            <w:r>
              <w:rPr>
                <w:rFonts w:ascii="SimSun" w:hAnsi="SimSun" w:eastAsia="SimSun" w:cs="SimSun"/>
                <w:sz w:val="21"/>
                <w:szCs w:val="21"/>
                <w:spacing w:val="-1"/>
              </w:rPr>
              <w:t>检查碰撞、工程量统</w:t>
            </w:r>
            <w:r>
              <w:rPr>
                <w:rFonts w:ascii="SimSun" w:hAnsi="SimSun" w:eastAsia="SimSun" w:cs="SimSun"/>
                <w:sz w:val="21"/>
                <w:szCs w:val="21"/>
              </w:rPr>
              <w:t xml:space="preserve"> </w:t>
            </w:r>
            <w:r>
              <w:rPr>
                <w:rFonts w:ascii="SimSun" w:hAnsi="SimSun" w:eastAsia="SimSun" w:cs="SimSun"/>
                <w:sz w:val="21"/>
                <w:szCs w:val="21"/>
                <w:spacing w:val="-1"/>
              </w:rPr>
              <w:t>计、施工进度模拟、设备材料预算等</w:t>
            </w:r>
            <w:r>
              <w:rPr>
                <w:rFonts w:ascii="Times New Roman" w:hAnsi="Times New Roman" w:eastAsia="Times New Roman" w:cs="Times New Roman"/>
                <w:sz w:val="21"/>
                <w:szCs w:val="21"/>
                <w:spacing w:val="-1"/>
              </w:rPr>
              <w:t>,</w:t>
            </w:r>
            <w:r>
              <w:rPr>
                <w:rFonts w:ascii="SimSun" w:hAnsi="SimSun" w:eastAsia="SimSun" w:cs="SimSun"/>
                <w:sz w:val="21"/>
                <w:szCs w:val="21"/>
                <w:spacing w:val="-1"/>
              </w:rPr>
              <w:t>达到可以指导现</w:t>
            </w:r>
            <w:r>
              <w:rPr>
                <w:rFonts w:ascii="SimSun" w:hAnsi="SimSun" w:eastAsia="SimSun" w:cs="SimSun"/>
                <w:sz w:val="21"/>
                <w:szCs w:val="21"/>
                <w:spacing w:val="-2"/>
              </w:rPr>
              <w:t>场施工的要求。</w:t>
            </w:r>
          </w:p>
        </w:tc>
      </w:tr>
      <w:tr>
        <w:trPr>
          <w:trHeight w:val="1414" w:hRule="atLeast"/>
        </w:trPr>
        <w:tc>
          <w:tcPr>
            <w:tcW w:w="1295" w:type="dxa"/>
            <w:vAlign w:val="top"/>
            <w:tcBorders>
              <w:left w:val="single" w:color="000000" w:sz="6" w:space="0"/>
            </w:tcBorders>
          </w:tcPr>
          <w:p>
            <w:pPr>
              <w:pStyle w:val="TableText"/>
              <w:spacing w:line="291" w:lineRule="auto"/>
              <w:rPr/>
            </w:pPr>
            <w:r/>
          </w:p>
          <w:p>
            <w:pPr>
              <w:pStyle w:val="TableText"/>
              <w:spacing w:line="292" w:lineRule="auto"/>
              <w:rPr/>
            </w:pPr>
            <w:r/>
          </w:p>
          <w:p>
            <w:pPr>
              <w:ind w:left="354"/>
              <w:spacing w:before="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8074" w:type="dxa"/>
            <w:vAlign w:val="top"/>
            <w:tcBorders>
              <w:right w:val="single" w:color="000000" w:sz="6" w:space="0"/>
            </w:tcBorders>
          </w:tcPr>
          <w:p>
            <w:pPr>
              <w:ind w:left="109" w:right="193" w:hanging="1"/>
              <w:spacing w:before="139" w:line="261" w:lineRule="auto"/>
              <w:jc w:val="both"/>
              <w:rPr>
                <w:rFonts w:ascii="SimSun" w:hAnsi="SimSun" w:eastAsia="SimSun" w:cs="SimSun"/>
                <w:sz w:val="21"/>
                <w:szCs w:val="21"/>
              </w:rPr>
            </w:pPr>
            <w:r>
              <w:rPr>
                <w:rFonts w:ascii="SimSun" w:hAnsi="SimSun" w:eastAsia="SimSun" w:cs="SimSun"/>
                <w:sz w:val="21"/>
                <w:szCs w:val="21"/>
              </w:rPr>
              <w:t>应满足现场施工深化的具体实施要求，满足对施工现场进行各</w:t>
            </w:r>
            <w:r>
              <w:rPr>
                <w:rFonts w:ascii="SimSun" w:hAnsi="SimSun" w:eastAsia="SimSun" w:cs="SimSun"/>
                <w:sz w:val="21"/>
                <w:szCs w:val="21"/>
                <w:spacing w:val="-1"/>
              </w:rPr>
              <w:t>项工作管理的需求，满</w:t>
            </w:r>
            <w:r>
              <w:rPr>
                <w:rFonts w:ascii="SimSun" w:hAnsi="SimSun" w:eastAsia="SimSun" w:cs="SimSun"/>
                <w:sz w:val="21"/>
                <w:szCs w:val="21"/>
              </w:rPr>
              <w:t xml:space="preserve"> </w:t>
            </w:r>
            <w:r>
              <w:rPr>
                <w:rFonts w:ascii="SimSun" w:hAnsi="SimSun" w:eastAsia="SimSun" w:cs="SimSun"/>
                <w:sz w:val="21"/>
                <w:szCs w:val="21"/>
              </w:rPr>
              <w:t>足施工操作规程与施工工艺的要求，且应能录入及提取施工</w:t>
            </w:r>
            <w:r>
              <w:rPr>
                <w:rFonts w:ascii="SimSun" w:hAnsi="SimSun" w:eastAsia="SimSun" w:cs="SimSun"/>
                <w:sz w:val="21"/>
                <w:szCs w:val="21"/>
                <w:spacing w:val="-1"/>
              </w:rPr>
              <w:t>过程信息；施工单位对模</w:t>
            </w:r>
            <w:r>
              <w:rPr>
                <w:rFonts w:ascii="SimSun" w:hAnsi="SimSun" w:eastAsia="SimSun" w:cs="SimSun"/>
                <w:sz w:val="21"/>
                <w:szCs w:val="21"/>
              </w:rPr>
              <w:t xml:space="preserve"> </w:t>
            </w:r>
            <w:r>
              <w:rPr>
                <w:rFonts w:ascii="SimSun" w:hAnsi="SimSun" w:eastAsia="SimSun" w:cs="SimSun"/>
                <w:sz w:val="21"/>
                <w:szCs w:val="21"/>
              </w:rPr>
              <w:t>型进行深化调整时，对于图纸或模型问题应出具问题报告，</w:t>
            </w:r>
            <w:r>
              <w:rPr>
                <w:rFonts w:ascii="SimSun" w:hAnsi="SimSun" w:eastAsia="SimSun" w:cs="SimSun"/>
                <w:sz w:val="21"/>
                <w:szCs w:val="21"/>
                <w:spacing w:val="-1"/>
              </w:rPr>
              <w:t>并提交至建设单位或监理</w:t>
            </w:r>
            <w:r>
              <w:rPr>
                <w:rFonts w:ascii="SimSun" w:hAnsi="SimSun" w:eastAsia="SimSun" w:cs="SimSun"/>
                <w:sz w:val="21"/>
                <w:szCs w:val="21"/>
              </w:rPr>
              <w:t xml:space="preserve"> </w:t>
            </w:r>
            <w:r>
              <w:rPr>
                <w:rFonts w:ascii="SimSun" w:hAnsi="SimSun" w:eastAsia="SimSun" w:cs="SimSun"/>
                <w:sz w:val="21"/>
                <w:szCs w:val="21"/>
                <w:spacing w:val="-9"/>
              </w:rPr>
              <w:t>单位。</w:t>
            </w:r>
          </w:p>
        </w:tc>
      </w:tr>
      <w:tr>
        <w:trPr>
          <w:trHeight w:val="2578" w:hRule="atLeast"/>
        </w:trPr>
        <w:tc>
          <w:tcPr>
            <w:tcW w:w="1295" w:type="dxa"/>
            <w:vAlign w:val="top"/>
            <w:tcBorders>
              <w:left w:val="single" w:color="000000" w:sz="6" w:space="0"/>
              <w:bottom w:val="single" w:color="000000" w:sz="6" w:space="0"/>
            </w:tcBorders>
          </w:tcPr>
          <w:p>
            <w:pPr>
              <w:pStyle w:val="TableText"/>
              <w:spacing w:line="289" w:lineRule="auto"/>
              <w:rPr/>
            </w:pPr>
            <w:r/>
          </w:p>
          <w:p>
            <w:pPr>
              <w:pStyle w:val="TableText"/>
              <w:spacing w:line="289" w:lineRule="auto"/>
              <w:rPr/>
            </w:pPr>
            <w:r/>
          </w:p>
          <w:p>
            <w:pPr>
              <w:pStyle w:val="TableText"/>
              <w:spacing w:line="290" w:lineRule="auto"/>
              <w:rPr/>
            </w:pPr>
            <w:r/>
          </w:p>
          <w:p>
            <w:pPr>
              <w:pStyle w:val="TableText"/>
              <w:spacing w:line="290" w:lineRule="auto"/>
              <w:rPr/>
            </w:pPr>
            <w:r/>
          </w:p>
          <w:p>
            <w:pPr>
              <w:ind w:left="354"/>
              <w:spacing w:before="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c>
          <w:tcPr>
            <w:tcW w:w="8074" w:type="dxa"/>
            <w:vAlign w:val="top"/>
            <w:tcBorders>
              <w:bottom w:val="single" w:color="000000" w:sz="6" w:space="0"/>
              <w:right w:val="single" w:color="000000" w:sz="6" w:space="0"/>
            </w:tcBorders>
          </w:tcPr>
          <w:p>
            <w:pPr>
              <w:ind w:left="107" w:right="193"/>
              <w:spacing w:before="91" w:line="268" w:lineRule="auto"/>
              <w:rPr>
                <w:rFonts w:ascii="SimSun" w:hAnsi="SimSun" w:eastAsia="SimSun" w:cs="SimSun"/>
                <w:sz w:val="21"/>
                <w:szCs w:val="21"/>
              </w:rPr>
            </w:pPr>
            <w:r>
              <w:rPr>
                <w:rFonts w:ascii="SimSun" w:hAnsi="SimSun" w:eastAsia="SimSun" w:cs="SimSun"/>
                <w:sz w:val="21"/>
                <w:szCs w:val="21"/>
              </w:rPr>
              <w:t>应满足完整性、准确性和一致性的要求，应与竣工后建筑物几</w:t>
            </w:r>
            <w:r>
              <w:rPr>
                <w:rFonts w:ascii="SimSun" w:hAnsi="SimSun" w:eastAsia="SimSun" w:cs="SimSun"/>
                <w:sz w:val="21"/>
                <w:szCs w:val="21"/>
                <w:spacing w:val="-1"/>
              </w:rPr>
              <w:t>何尺寸与非几何尺寸信</w:t>
            </w:r>
            <w:r>
              <w:rPr>
                <w:rFonts w:ascii="SimSun" w:hAnsi="SimSun" w:eastAsia="SimSun" w:cs="SimSun"/>
                <w:sz w:val="21"/>
                <w:szCs w:val="21"/>
              </w:rPr>
              <w:t xml:space="preserve"> </w:t>
            </w:r>
            <w:r>
              <w:rPr>
                <w:rFonts w:ascii="SimSun" w:hAnsi="SimSun" w:eastAsia="SimSun" w:cs="SimSun"/>
                <w:sz w:val="21"/>
                <w:szCs w:val="21"/>
                <w:spacing w:val="-1"/>
              </w:rPr>
              <w:t>息一致，且交付工作应与工程移交同步进行；模型及与其关联的数据、文本、文</w:t>
            </w:r>
            <w:r>
              <w:rPr>
                <w:rFonts w:ascii="SimSun" w:hAnsi="SimSun" w:eastAsia="SimSun" w:cs="SimSun"/>
                <w:sz w:val="21"/>
                <w:szCs w:val="21"/>
                <w:spacing w:val="-2"/>
              </w:rPr>
              <w:t>档、</w:t>
            </w:r>
            <w:r>
              <w:rPr>
                <w:rFonts w:ascii="SimSun" w:hAnsi="SimSun" w:eastAsia="SimSun" w:cs="SimSun"/>
                <w:sz w:val="21"/>
                <w:szCs w:val="21"/>
              </w:rPr>
              <w:t xml:space="preserve"> </w:t>
            </w:r>
            <w:r>
              <w:rPr>
                <w:rFonts w:ascii="SimSun" w:hAnsi="SimSun" w:eastAsia="SimSun" w:cs="SimSun"/>
                <w:sz w:val="21"/>
                <w:szCs w:val="21"/>
              </w:rPr>
              <w:t>影像等信息应满足日常巡检、维保管理、定期维修、突发事件处</w:t>
            </w:r>
            <w:r>
              <w:rPr>
                <w:rFonts w:ascii="SimSun" w:hAnsi="SimSun" w:eastAsia="SimSun" w:cs="SimSun"/>
                <w:sz w:val="21"/>
                <w:szCs w:val="21"/>
                <w:spacing w:val="-1"/>
              </w:rPr>
              <w:t>理、能源管理、空间</w:t>
            </w:r>
            <w:r>
              <w:rPr>
                <w:rFonts w:ascii="SimSun" w:hAnsi="SimSun" w:eastAsia="SimSun" w:cs="SimSun"/>
                <w:sz w:val="21"/>
                <w:szCs w:val="21"/>
              </w:rPr>
              <w:t xml:space="preserve"> </w:t>
            </w:r>
            <w:r>
              <w:rPr>
                <w:rFonts w:ascii="SimSun" w:hAnsi="SimSun" w:eastAsia="SimSun" w:cs="SimSun"/>
                <w:sz w:val="21"/>
                <w:szCs w:val="21"/>
              </w:rPr>
              <w:t>管理、资产管理的要求；运维阶段交付物格式应具有较强兼容性</w:t>
            </w:r>
            <w:r>
              <w:rPr>
                <w:rFonts w:ascii="SimSun" w:hAnsi="SimSun" w:eastAsia="SimSun" w:cs="SimSun"/>
                <w:sz w:val="21"/>
                <w:szCs w:val="21"/>
                <w:spacing w:val="-1"/>
              </w:rPr>
              <w:t>，应方便运维阶段软</w:t>
            </w:r>
            <w:r>
              <w:rPr>
                <w:rFonts w:ascii="SimSun" w:hAnsi="SimSun" w:eastAsia="SimSun" w:cs="SimSun"/>
                <w:sz w:val="21"/>
                <w:szCs w:val="21"/>
              </w:rPr>
              <w:t xml:space="preserve"> </w:t>
            </w:r>
            <w:r>
              <w:rPr>
                <w:rFonts w:ascii="SimSun" w:hAnsi="SimSun" w:eastAsia="SimSun" w:cs="SimSun"/>
                <w:sz w:val="21"/>
                <w:szCs w:val="21"/>
              </w:rPr>
              <w:t>件或平台的运行、信息与数据的提取及存储，且应说明运维阶段</w:t>
            </w:r>
            <w:r>
              <w:rPr>
                <w:rFonts w:ascii="SimSun" w:hAnsi="SimSun" w:eastAsia="SimSun" w:cs="SimSun"/>
                <w:sz w:val="21"/>
                <w:szCs w:val="21"/>
                <w:spacing w:val="-1"/>
              </w:rPr>
              <w:t>交付物宜搭载的软件</w:t>
            </w:r>
            <w:r>
              <w:rPr>
                <w:rFonts w:ascii="SimSun" w:hAnsi="SimSun" w:eastAsia="SimSun" w:cs="SimSun"/>
                <w:sz w:val="21"/>
                <w:szCs w:val="21"/>
              </w:rPr>
              <w:t xml:space="preserve"> </w:t>
            </w:r>
            <w:r>
              <w:rPr>
                <w:rFonts w:ascii="SimSun" w:hAnsi="SimSun" w:eastAsia="SimSun" w:cs="SimSun"/>
                <w:sz w:val="21"/>
                <w:szCs w:val="21"/>
              </w:rPr>
              <w:t>或平台类型；运维阶段交付物的建筑信息模型应进行衔接整合，</w:t>
            </w:r>
            <w:r>
              <w:rPr>
                <w:rFonts w:ascii="SimSun" w:hAnsi="SimSun" w:eastAsia="SimSun" w:cs="SimSun"/>
                <w:sz w:val="21"/>
                <w:szCs w:val="21"/>
                <w:spacing w:val="-1"/>
              </w:rPr>
              <w:t>应将相关方的运维模</w:t>
            </w:r>
            <w:r>
              <w:rPr>
                <w:rFonts w:ascii="SimSun" w:hAnsi="SimSun" w:eastAsia="SimSun" w:cs="SimSun"/>
                <w:sz w:val="21"/>
                <w:szCs w:val="21"/>
              </w:rPr>
              <w:t xml:space="preserve"> </w:t>
            </w:r>
            <w:r>
              <w:rPr>
                <w:rFonts w:ascii="SimSun" w:hAnsi="SimSun" w:eastAsia="SimSun" w:cs="SimSun"/>
                <w:sz w:val="21"/>
                <w:szCs w:val="21"/>
              </w:rPr>
              <w:t>型、数据、文档等信息按照约定交付形式或方案进行收集、整理</w:t>
            </w:r>
            <w:r>
              <w:rPr>
                <w:rFonts w:ascii="SimSun" w:hAnsi="SimSun" w:eastAsia="SimSun" w:cs="SimSun"/>
                <w:sz w:val="21"/>
                <w:szCs w:val="21"/>
                <w:spacing w:val="-1"/>
              </w:rPr>
              <w:t>、转换，并建立相应</w:t>
            </w:r>
            <w:r>
              <w:rPr>
                <w:rFonts w:ascii="SimSun" w:hAnsi="SimSun" w:eastAsia="SimSun" w:cs="SimSun"/>
                <w:sz w:val="21"/>
                <w:szCs w:val="21"/>
              </w:rPr>
              <w:t xml:space="preserve"> </w:t>
            </w:r>
            <w:r>
              <w:rPr>
                <w:rFonts w:ascii="SimSun" w:hAnsi="SimSun" w:eastAsia="SimSun" w:cs="SimSun"/>
                <w:sz w:val="21"/>
                <w:szCs w:val="21"/>
                <w:spacing w:val="-7"/>
              </w:rPr>
              <w:t>关联关系。</w:t>
            </w:r>
          </w:p>
        </w:tc>
      </w:tr>
    </w:tbl>
    <w:p>
      <w:pPr>
        <w:ind w:left="430"/>
        <w:spacing w:before="12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C.6.2    </w:t>
      </w:r>
      <w:r>
        <w:rPr>
          <w:rFonts w:ascii="SimSun" w:hAnsi="SimSun" w:eastAsia="SimSun" w:cs="SimSun"/>
          <w:sz w:val="21"/>
          <w:szCs w:val="21"/>
          <w:spacing w:val="-2"/>
        </w:rPr>
        <w:t>综合管廊信息模型交付深度应符合表</w:t>
      </w:r>
      <w:r>
        <w:rPr>
          <w:rFonts w:ascii="SimSun" w:hAnsi="SimSun" w:eastAsia="SimSun" w:cs="SimSun"/>
          <w:sz w:val="21"/>
          <w:szCs w:val="21"/>
          <w:spacing w:val="-34"/>
        </w:rPr>
        <w:t xml:space="preserve"> </w:t>
      </w:r>
      <w:r>
        <w:rPr>
          <w:rFonts w:ascii="Times New Roman" w:hAnsi="Times New Roman" w:eastAsia="Times New Roman" w:cs="Times New Roman"/>
          <w:sz w:val="21"/>
          <w:szCs w:val="21"/>
          <w:spacing w:val="-2"/>
        </w:rPr>
        <w:t>C.6.2</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w:t>
      </w:r>
    </w:p>
    <w:p>
      <w:pPr>
        <w:ind w:left="2942"/>
        <w:spacing w:before="21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1"/>
        </w:rPr>
        <w:t>C.6.2-1  </w:t>
      </w:r>
      <w:r>
        <w:rPr>
          <w:rFonts w:ascii="SimSun" w:hAnsi="SimSun" w:eastAsia="SimSun" w:cs="SimSun"/>
          <w:sz w:val="21"/>
          <w:szCs w:val="21"/>
          <w14:textOutline w14:w="2667" w14:cap="flat" w14:cmpd="sng">
            <w14:solidFill>
              <w14:srgbClr w14:val="000000"/>
            </w14:solidFill>
            <w14:prstDash w14:val="solid"/>
            <w14:miter w14:lim="1"/>
          </w14:textOutline>
          <w:spacing w:val="-1"/>
        </w:rPr>
        <w:t>综合管廊信息模型交付深度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4"/>
        <w:gridCol w:w="1376"/>
        <w:gridCol w:w="1414"/>
        <w:gridCol w:w="1416"/>
        <w:gridCol w:w="1414"/>
        <w:gridCol w:w="1272"/>
        <w:gridCol w:w="1330"/>
      </w:tblGrid>
      <w:tr>
        <w:trPr>
          <w:trHeight w:val="688" w:hRule="atLeast"/>
        </w:trPr>
        <w:tc>
          <w:tcPr>
            <w:tcW w:w="2550" w:type="dxa"/>
            <w:vAlign w:val="top"/>
            <w:gridSpan w:val="2"/>
            <w:tcBorders>
              <w:left w:val="single" w:color="000000" w:sz="6" w:space="0"/>
              <w:top w:val="single" w:color="000000" w:sz="6" w:space="0"/>
            </w:tcBorders>
          </w:tcPr>
          <w:p>
            <w:pPr>
              <w:ind w:left="857"/>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414" w:type="dxa"/>
            <w:vAlign w:val="top"/>
            <w:tcBorders>
              <w:top w:val="single" w:color="000000" w:sz="6" w:space="0"/>
            </w:tcBorders>
          </w:tcPr>
          <w:p>
            <w:pPr>
              <w:ind w:left="291"/>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416" w:type="dxa"/>
            <w:vAlign w:val="top"/>
            <w:tcBorders>
              <w:top w:val="single" w:color="000000" w:sz="6" w:space="0"/>
            </w:tcBorders>
          </w:tcPr>
          <w:p>
            <w:pPr>
              <w:ind w:left="293"/>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414" w:type="dxa"/>
            <w:vAlign w:val="top"/>
            <w:tcBorders>
              <w:top w:val="single" w:color="000000" w:sz="6" w:space="0"/>
            </w:tcBorders>
          </w:tcPr>
          <w:p>
            <w:pPr>
              <w:ind w:left="187"/>
              <w:spacing w:before="240"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272" w:type="dxa"/>
            <w:vAlign w:val="top"/>
            <w:tcBorders>
              <w:top w:val="single" w:color="000000" w:sz="6" w:space="0"/>
            </w:tcBorders>
          </w:tcPr>
          <w:p>
            <w:pPr>
              <w:ind w:left="434"/>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330" w:type="dxa"/>
            <w:vAlign w:val="top"/>
            <w:tcBorders>
              <w:right w:val="single" w:color="000000" w:sz="6" w:space="0"/>
              <w:top w:val="single" w:color="000000" w:sz="6" w:space="0"/>
            </w:tcBorders>
          </w:tcPr>
          <w:p>
            <w:pPr>
              <w:ind w:left="463"/>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174" w:type="dxa"/>
            <w:vAlign w:val="top"/>
            <w:tcBorders>
              <w:left w:val="single" w:color="000000" w:sz="6" w:space="0"/>
            </w:tcBorders>
          </w:tcPr>
          <w:p>
            <w:pPr>
              <w:ind w:left="168"/>
              <w:spacing w:before="110" w:line="220" w:lineRule="auto"/>
              <w:rPr>
                <w:rFonts w:ascii="SimSun" w:hAnsi="SimSun" w:eastAsia="SimSun" w:cs="SimSun"/>
                <w:sz w:val="21"/>
                <w:szCs w:val="21"/>
              </w:rPr>
            </w:pPr>
            <w:r>
              <w:rPr>
                <w:rFonts w:ascii="SimSun" w:hAnsi="SimSun" w:eastAsia="SimSun" w:cs="SimSun"/>
                <w:sz w:val="21"/>
                <w:szCs w:val="21"/>
                <w:spacing w:val="-3"/>
              </w:rPr>
              <w:t>建筑工程</w:t>
            </w:r>
          </w:p>
        </w:tc>
        <w:tc>
          <w:tcPr>
            <w:tcW w:w="1376" w:type="dxa"/>
            <w:vAlign w:val="top"/>
          </w:tcPr>
          <w:p>
            <w:pPr>
              <w:ind w:left="377"/>
              <w:spacing w:before="110" w:line="220" w:lineRule="auto"/>
              <w:rPr>
                <w:rFonts w:ascii="SimSun" w:hAnsi="SimSun" w:eastAsia="SimSun" w:cs="SimSun"/>
                <w:sz w:val="21"/>
                <w:szCs w:val="21"/>
              </w:rPr>
            </w:pPr>
            <w:r>
              <w:rPr>
                <w:rFonts w:ascii="SimSun" w:hAnsi="SimSun" w:eastAsia="SimSun" w:cs="SimSun"/>
                <w:sz w:val="21"/>
                <w:szCs w:val="21"/>
                <w:spacing w:val="-3"/>
              </w:rPr>
              <w:t>建筑墙</w:t>
            </w:r>
          </w:p>
        </w:tc>
        <w:tc>
          <w:tcPr>
            <w:tcW w:w="1414" w:type="dxa"/>
            <w:vAlign w:val="top"/>
          </w:tcPr>
          <w:p>
            <w:pPr>
              <w:ind w:left="41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74" w:type="dxa"/>
            <w:vAlign w:val="top"/>
            <w:tcBorders>
              <w:left w:val="single" w:color="000000" w:sz="6" w:space="0"/>
            </w:tcBorders>
          </w:tcPr>
          <w:p>
            <w:pPr>
              <w:pStyle w:val="TableText"/>
              <w:rPr/>
            </w:pPr>
            <w:r/>
          </w:p>
        </w:tc>
        <w:tc>
          <w:tcPr>
            <w:tcW w:w="1376" w:type="dxa"/>
            <w:vAlign w:val="top"/>
          </w:tcPr>
          <w:p>
            <w:pPr>
              <w:ind w:left="377"/>
              <w:spacing w:before="112" w:line="220" w:lineRule="auto"/>
              <w:rPr>
                <w:rFonts w:ascii="SimSun" w:hAnsi="SimSun" w:eastAsia="SimSun" w:cs="SimSun"/>
                <w:sz w:val="21"/>
                <w:szCs w:val="21"/>
              </w:rPr>
            </w:pPr>
            <w:r>
              <w:rPr>
                <w:rFonts w:ascii="SimSun" w:hAnsi="SimSun" w:eastAsia="SimSun" w:cs="SimSun"/>
                <w:sz w:val="21"/>
                <w:szCs w:val="21"/>
                <w:spacing w:val="-3"/>
              </w:rPr>
              <w:t>建筑柱</w:t>
            </w:r>
          </w:p>
        </w:tc>
        <w:tc>
          <w:tcPr>
            <w:tcW w:w="1414" w:type="dxa"/>
            <w:vAlign w:val="top"/>
          </w:tcPr>
          <w:p>
            <w:pPr>
              <w:ind w:left="41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608"/>
              <w:spacing w:before="113" w:line="223" w:lineRule="auto"/>
              <w:rPr>
                <w:rFonts w:ascii="SimSun" w:hAnsi="SimSun" w:eastAsia="SimSun" w:cs="SimSun"/>
                <w:sz w:val="21"/>
                <w:szCs w:val="21"/>
              </w:rPr>
            </w:pPr>
            <w:r>
              <w:rPr>
                <w:rFonts w:ascii="SimSun" w:hAnsi="SimSun" w:eastAsia="SimSun" w:cs="SimSun"/>
                <w:sz w:val="21"/>
                <w:szCs w:val="21"/>
              </w:rPr>
              <w:t>门</w:t>
            </w:r>
          </w:p>
        </w:tc>
        <w:tc>
          <w:tcPr>
            <w:tcW w:w="1414" w:type="dxa"/>
            <w:vAlign w:val="top"/>
          </w:tcPr>
          <w:p>
            <w:pPr>
              <w:ind w:left="603"/>
              <w:spacing w:before="211" w:line="143" w:lineRule="exact"/>
              <w:rPr>
                <w:rFonts w:ascii="SimSun" w:hAnsi="SimSun" w:eastAsia="SimSun" w:cs="SimSun"/>
                <w:sz w:val="21"/>
                <w:szCs w:val="21"/>
              </w:rPr>
            </w:pPr>
            <w:r>
              <w:rPr>
                <w:rFonts w:ascii="SimSun" w:hAnsi="SimSun" w:eastAsia="SimSun" w:cs="SimSun"/>
                <w:sz w:val="21"/>
                <w:szCs w:val="21"/>
                <w:position w:val="-3"/>
              </w:rPr>
              <w:t>—</w:t>
            </w:r>
          </w:p>
        </w:tc>
        <w:tc>
          <w:tcPr>
            <w:tcW w:w="1416"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74" w:type="dxa"/>
            <w:vAlign w:val="top"/>
            <w:tcBorders>
              <w:left w:val="single" w:color="000000" w:sz="6" w:space="0"/>
            </w:tcBorders>
          </w:tcPr>
          <w:p>
            <w:pPr>
              <w:pStyle w:val="TableText"/>
              <w:rPr/>
            </w:pPr>
            <w:r/>
          </w:p>
        </w:tc>
        <w:tc>
          <w:tcPr>
            <w:tcW w:w="1376" w:type="dxa"/>
            <w:vAlign w:val="top"/>
          </w:tcPr>
          <w:p>
            <w:pPr>
              <w:ind w:left="595"/>
              <w:spacing w:before="115" w:line="220" w:lineRule="auto"/>
              <w:rPr>
                <w:rFonts w:ascii="SimSun" w:hAnsi="SimSun" w:eastAsia="SimSun" w:cs="SimSun"/>
                <w:sz w:val="21"/>
                <w:szCs w:val="21"/>
              </w:rPr>
            </w:pPr>
            <w:r>
              <w:rPr>
                <w:rFonts w:ascii="SimSun" w:hAnsi="SimSun" w:eastAsia="SimSun" w:cs="SimSun"/>
                <w:sz w:val="21"/>
                <w:szCs w:val="21"/>
              </w:rPr>
              <w:t>窗</w:t>
            </w:r>
          </w:p>
        </w:tc>
        <w:tc>
          <w:tcPr>
            <w:tcW w:w="1414" w:type="dxa"/>
            <w:vAlign w:val="top"/>
          </w:tcPr>
          <w:p>
            <w:pPr>
              <w:pStyle w:val="TableText"/>
              <w:ind w:left="603"/>
              <w:spacing w:before="22" w:line="241" w:lineRule="exact"/>
              <w:tabs>
                <w:tab w:val="left" w:pos="806"/>
              </w:tabs>
              <w:rPr/>
            </w:pPr>
            <w:r>
              <w:rPr>
                <w:u w:val="single" w:color="auto"/>
              </w:rPr>
              <w:tab/>
            </w:r>
          </w:p>
        </w:tc>
        <w:tc>
          <w:tcPr>
            <w:tcW w:w="1416"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478"/>
              <w:spacing w:before="115" w:line="220" w:lineRule="auto"/>
              <w:rPr>
                <w:rFonts w:ascii="SimSun" w:hAnsi="SimSun" w:eastAsia="SimSun" w:cs="SimSun"/>
                <w:sz w:val="21"/>
                <w:szCs w:val="21"/>
              </w:rPr>
            </w:pPr>
            <w:r>
              <w:rPr>
                <w:rFonts w:ascii="SimSun" w:hAnsi="SimSun" w:eastAsia="SimSun" w:cs="SimSun"/>
                <w:sz w:val="21"/>
                <w:szCs w:val="21"/>
                <w:spacing w:val="-2"/>
              </w:rPr>
              <w:t>楼梯</w:t>
            </w:r>
          </w:p>
        </w:tc>
        <w:tc>
          <w:tcPr>
            <w:tcW w:w="1414" w:type="dxa"/>
            <w:vAlign w:val="top"/>
          </w:tcPr>
          <w:p>
            <w:pPr>
              <w:pStyle w:val="TableText"/>
              <w:ind w:left="603"/>
              <w:spacing w:before="22" w:line="242" w:lineRule="exact"/>
              <w:tabs>
                <w:tab w:val="left" w:pos="806"/>
              </w:tabs>
              <w:rPr/>
            </w:pPr>
            <w:r>
              <w:rPr>
                <w:u w:val="single" w:color="auto"/>
              </w:rPr>
              <w:tab/>
            </w:r>
          </w:p>
        </w:tc>
        <w:tc>
          <w:tcPr>
            <w:tcW w:w="1416"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74" w:type="dxa"/>
            <w:vAlign w:val="top"/>
            <w:tcBorders>
              <w:left w:val="single" w:color="000000" w:sz="6" w:space="0"/>
            </w:tcBorders>
          </w:tcPr>
          <w:p>
            <w:pPr>
              <w:pStyle w:val="TableText"/>
              <w:rPr/>
            </w:pPr>
            <w:r/>
          </w:p>
        </w:tc>
        <w:tc>
          <w:tcPr>
            <w:tcW w:w="1376" w:type="dxa"/>
            <w:vAlign w:val="top"/>
          </w:tcPr>
          <w:p>
            <w:pPr>
              <w:ind w:left="478"/>
              <w:spacing w:before="118" w:line="219" w:lineRule="auto"/>
              <w:rPr>
                <w:rFonts w:ascii="SimSun" w:hAnsi="SimSun" w:eastAsia="SimSun" w:cs="SimSun"/>
                <w:sz w:val="21"/>
                <w:szCs w:val="21"/>
              </w:rPr>
            </w:pPr>
            <w:r>
              <w:rPr>
                <w:rFonts w:ascii="SimSun" w:hAnsi="SimSun" w:eastAsia="SimSun" w:cs="SimSun"/>
                <w:sz w:val="21"/>
                <w:szCs w:val="21"/>
                <w:spacing w:val="-2"/>
              </w:rPr>
              <w:t>楼板</w:t>
            </w:r>
          </w:p>
        </w:tc>
        <w:tc>
          <w:tcPr>
            <w:tcW w:w="1414" w:type="dxa"/>
            <w:vAlign w:val="top"/>
          </w:tcPr>
          <w:p>
            <w:pPr>
              <w:ind w:left="41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375"/>
              <w:spacing w:before="119" w:line="220" w:lineRule="auto"/>
              <w:rPr>
                <w:rFonts w:ascii="SimSun" w:hAnsi="SimSun" w:eastAsia="SimSun" w:cs="SimSun"/>
                <w:sz w:val="21"/>
                <w:szCs w:val="21"/>
              </w:rPr>
            </w:pPr>
            <w:r>
              <w:rPr>
                <w:rFonts w:ascii="SimSun" w:hAnsi="SimSun" w:eastAsia="SimSun" w:cs="SimSun"/>
                <w:sz w:val="21"/>
                <w:szCs w:val="21"/>
                <w:spacing w:val="-3"/>
              </w:rPr>
              <w:t>监控室</w:t>
            </w:r>
          </w:p>
        </w:tc>
        <w:tc>
          <w:tcPr>
            <w:tcW w:w="1414" w:type="dxa"/>
            <w:vAlign w:val="top"/>
          </w:tcPr>
          <w:p>
            <w:pPr>
              <w:ind w:left="603"/>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416"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74" w:type="dxa"/>
            <w:vAlign w:val="top"/>
            <w:tcBorders>
              <w:left w:val="single" w:color="000000" w:sz="6" w:space="0"/>
            </w:tcBorders>
          </w:tcPr>
          <w:p>
            <w:pPr>
              <w:pStyle w:val="TableText"/>
              <w:rPr/>
            </w:pPr>
            <w:r/>
          </w:p>
        </w:tc>
        <w:tc>
          <w:tcPr>
            <w:tcW w:w="1376" w:type="dxa"/>
            <w:vAlign w:val="top"/>
          </w:tcPr>
          <w:p>
            <w:pPr>
              <w:ind w:left="478"/>
              <w:spacing w:before="121" w:line="220" w:lineRule="auto"/>
              <w:rPr>
                <w:rFonts w:ascii="SimSun" w:hAnsi="SimSun" w:eastAsia="SimSun" w:cs="SimSun"/>
                <w:sz w:val="21"/>
                <w:szCs w:val="21"/>
              </w:rPr>
            </w:pPr>
            <w:r>
              <w:rPr>
                <w:rFonts w:ascii="SimSun" w:hAnsi="SimSun" w:eastAsia="SimSun" w:cs="SimSun"/>
                <w:sz w:val="21"/>
                <w:szCs w:val="21"/>
                <w:spacing w:val="-3"/>
              </w:rPr>
              <w:t>栏杆</w:t>
            </w:r>
          </w:p>
        </w:tc>
        <w:tc>
          <w:tcPr>
            <w:tcW w:w="1414" w:type="dxa"/>
            <w:vAlign w:val="top"/>
          </w:tcPr>
          <w:p>
            <w:pPr>
              <w:pStyle w:val="TableText"/>
              <w:ind w:left="603"/>
              <w:spacing w:before="28" w:line="241" w:lineRule="exact"/>
              <w:tabs>
                <w:tab w:val="left" w:pos="806"/>
              </w:tabs>
              <w:rPr/>
            </w:pPr>
            <w:r>
              <w:rPr>
                <w:u w:val="single" w:color="auto"/>
              </w:rPr>
              <w:tab/>
            </w:r>
          </w:p>
        </w:tc>
        <w:tc>
          <w:tcPr>
            <w:tcW w:w="1416" w:type="dxa"/>
            <w:vAlign w:val="top"/>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1174" w:type="dxa"/>
            <w:vAlign w:val="top"/>
            <w:tcBorders>
              <w:left w:val="single" w:color="000000" w:sz="6" w:space="0"/>
              <w:bottom w:val="single" w:color="000000" w:sz="6" w:space="0"/>
            </w:tcBorders>
          </w:tcPr>
          <w:p>
            <w:pPr>
              <w:ind w:left="171"/>
              <w:spacing w:before="122" w:line="220" w:lineRule="auto"/>
              <w:rPr>
                <w:rFonts w:ascii="SimSun" w:hAnsi="SimSun" w:eastAsia="SimSun" w:cs="SimSun"/>
                <w:sz w:val="21"/>
                <w:szCs w:val="21"/>
              </w:rPr>
            </w:pPr>
            <w:r>
              <w:rPr>
                <w:rFonts w:ascii="SimSun" w:hAnsi="SimSun" w:eastAsia="SimSun" w:cs="SimSun"/>
                <w:sz w:val="21"/>
                <w:szCs w:val="21"/>
                <w:spacing w:val="-3"/>
              </w:rPr>
              <w:t>结构工程</w:t>
            </w:r>
          </w:p>
        </w:tc>
        <w:tc>
          <w:tcPr>
            <w:tcW w:w="1376" w:type="dxa"/>
            <w:vAlign w:val="top"/>
            <w:tcBorders>
              <w:bottom w:val="single" w:color="000000" w:sz="6" w:space="0"/>
            </w:tcBorders>
          </w:tcPr>
          <w:p>
            <w:pPr>
              <w:ind w:left="480"/>
              <w:spacing w:before="121" w:line="220" w:lineRule="auto"/>
              <w:rPr>
                <w:rFonts w:ascii="SimSun" w:hAnsi="SimSun" w:eastAsia="SimSun" w:cs="SimSun"/>
                <w:sz w:val="21"/>
                <w:szCs w:val="21"/>
              </w:rPr>
            </w:pPr>
            <w:r>
              <w:rPr>
                <w:rFonts w:ascii="SimSun" w:hAnsi="SimSun" w:eastAsia="SimSun" w:cs="SimSun"/>
                <w:sz w:val="21"/>
                <w:szCs w:val="21"/>
                <w:spacing w:val="-3"/>
              </w:rPr>
              <w:t>垫层</w:t>
            </w:r>
          </w:p>
        </w:tc>
        <w:tc>
          <w:tcPr>
            <w:tcW w:w="1414" w:type="dxa"/>
            <w:vAlign w:val="top"/>
            <w:tcBorders>
              <w:bottom w:val="single" w:color="000000" w:sz="6" w:space="0"/>
            </w:tcBorders>
          </w:tcPr>
          <w:p>
            <w:pPr>
              <w:pStyle w:val="TableText"/>
              <w:ind w:left="603"/>
              <w:spacing w:before="28" w:line="242" w:lineRule="exact"/>
              <w:tabs>
                <w:tab w:val="left" w:pos="806"/>
              </w:tabs>
              <w:rPr/>
            </w:pPr>
            <w:r>
              <w:rPr>
                <w:u w:val="single" w:color="auto"/>
              </w:rPr>
              <w:tab/>
            </w:r>
          </w:p>
        </w:tc>
        <w:tc>
          <w:tcPr>
            <w:tcW w:w="1416" w:type="dxa"/>
            <w:vAlign w:val="top"/>
            <w:tcBorders>
              <w:bottom w:val="single" w:color="000000" w:sz="6" w:space="0"/>
            </w:tcBorders>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Borders>
              <w:bottom w:val="single" w:color="000000" w:sz="6" w:space="0"/>
            </w:tcBorders>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Borders>
              <w:bottom w:val="single" w:color="000000" w:sz="6" w:space="0"/>
            </w:tcBorders>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bottom w:val="single" w:color="000000" w:sz="6" w:space="0"/>
              <w:right w:val="single" w:color="000000" w:sz="6" w:space="0"/>
            </w:tcBorders>
          </w:tcPr>
          <w:p>
            <w:pPr>
              <w:ind w:left="37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3"/>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4"/>
        <w:gridCol w:w="1376"/>
        <w:gridCol w:w="1414"/>
        <w:gridCol w:w="1416"/>
        <w:gridCol w:w="1414"/>
        <w:gridCol w:w="1272"/>
        <w:gridCol w:w="1330"/>
      </w:tblGrid>
      <w:tr>
        <w:trPr>
          <w:trHeight w:val="689" w:hRule="atLeast"/>
        </w:trPr>
        <w:tc>
          <w:tcPr>
            <w:tcW w:w="2550" w:type="dxa"/>
            <w:vAlign w:val="top"/>
            <w:gridSpan w:val="2"/>
            <w:tcBorders>
              <w:left w:val="single" w:color="000000" w:sz="6" w:space="0"/>
              <w:top w:val="single" w:color="000000" w:sz="6" w:space="0"/>
            </w:tcBorders>
          </w:tcPr>
          <w:p>
            <w:pPr>
              <w:ind w:left="857"/>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414" w:type="dxa"/>
            <w:vAlign w:val="top"/>
            <w:tcBorders>
              <w:top w:val="single" w:color="000000" w:sz="6" w:space="0"/>
            </w:tcBorders>
          </w:tcPr>
          <w:p>
            <w:pPr>
              <w:ind w:left="291"/>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416" w:type="dxa"/>
            <w:vAlign w:val="top"/>
            <w:tcBorders>
              <w:top w:val="single" w:color="000000" w:sz="6" w:space="0"/>
            </w:tcBorders>
          </w:tcPr>
          <w:p>
            <w:pPr>
              <w:ind w:left="293"/>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414" w:type="dxa"/>
            <w:vAlign w:val="top"/>
            <w:tcBorders>
              <w:top w:val="single" w:color="000000" w:sz="6" w:space="0"/>
            </w:tcBorders>
          </w:tcPr>
          <w:p>
            <w:pPr>
              <w:ind w:left="187"/>
              <w:spacing w:before="240"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272" w:type="dxa"/>
            <w:vAlign w:val="top"/>
            <w:tcBorders>
              <w:top w:val="single" w:color="000000" w:sz="6" w:space="0"/>
            </w:tcBorders>
          </w:tcPr>
          <w:p>
            <w:pPr>
              <w:ind w:left="434"/>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330" w:type="dxa"/>
            <w:vAlign w:val="top"/>
            <w:tcBorders>
              <w:right w:val="single" w:color="000000" w:sz="6" w:space="0"/>
              <w:top w:val="single" w:color="000000" w:sz="6" w:space="0"/>
            </w:tcBorders>
          </w:tcPr>
          <w:p>
            <w:pPr>
              <w:ind w:left="463"/>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379"/>
              <w:spacing w:before="108" w:line="219" w:lineRule="auto"/>
              <w:rPr>
                <w:rFonts w:ascii="SimSun" w:hAnsi="SimSun" w:eastAsia="SimSun" w:cs="SimSun"/>
                <w:sz w:val="21"/>
                <w:szCs w:val="21"/>
              </w:rPr>
            </w:pPr>
            <w:r>
              <w:rPr>
                <w:rFonts w:ascii="SimSun" w:hAnsi="SimSun" w:eastAsia="SimSun" w:cs="SimSun"/>
                <w:sz w:val="21"/>
                <w:szCs w:val="21"/>
                <w:spacing w:val="-3"/>
              </w:rPr>
              <w:t>结构板</w:t>
            </w:r>
          </w:p>
        </w:tc>
        <w:tc>
          <w:tcPr>
            <w:tcW w:w="1414" w:type="dxa"/>
            <w:vAlign w:val="top"/>
          </w:tcPr>
          <w:p>
            <w:pPr>
              <w:ind w:left="41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74" w:type="dxa"/>
            <w:vAlign w:val="top"/>
            <w:tcBorders>
              <w:left w:val="single" w:color="000000" w:sz="6" w:space="0"/>
            </w:tcBorders>
          </w:tcPr>
          <w:p>
            <w:pPr>
              <w:pStyle w:val="TableText"/>
              <w:rPr/>
            </w:pPr>
            <w:r/>
          </w:p>
        </w:tc>
        <w:tc>
          <w:tcPr>
            <w:tcW w:w="1376" w:type="dxa"/>
            <w:vAlign w:val="top"/>
          </w:tcPr>
          <w:p>
            <w:pPr>
              <w:ind w:left="379"/>
              <w:spacing w:before="111" w:line="220" w:lineRule="auto"/>
              <w:rPr>
                <w:rFonts w:ascii="SimSun" w:hAnsi="SimSun" w:eastAsia="SimSun" w:cs="SimSun"/>
                <w:sz w:val="21"/>
                <w:szCs w:val="21"/>
              </w:rPr>
            </w:pPr>
            <w:r>
              <w:rPr>
                <w:rFonts w:ascii="SimSun" w:hAnsi="SimSun" w:eastAsia="SimSun" w:cs="SimSun"/>
                <w:sz w:val="21"/>
                <w:szCs w:val="21"/>
                <w:spacing w:val="-3"/>
              </w:rPr>
              <w:t>结构梁</w:t>
            </w:r>
          </w:p>
        </w:tc>
        <w:tc>
          <w:tcPr>
            <w:tcW w:w="1414" w:type="dxa"/>
            <w:vAlign w:val="top"/>
          </w:tcPr>
          <w:p>
            <w:pPr>
              <w:ind w:left="41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379"/>
              <w:spacing w:before="111" w:line="220" w:lineRule="auto"/>
              <w:rPr>
                <w:rFonts w:ascii="SimSun" w:hAnsi="SimSun" w:eastAsia="SimSun" w:cs="SimSun"/>
                <w:sz w:val="21"/>
                <w:szCs w:val="21"/>
              </w:rPr>
            </w:pPr>
            <w:r>
              <w:rPr>
                <w:rFonts w:ascii="SimSun" w:hAnsi="SimSun" w:eastAsia="SimSun" w:cs="SimSun"/>
                <w:sz w:val="21"/>
                <w:szCs w:val="21"/>
                <w:spacing w:val="-3"/>
              </w:rPr>
              <w:t>结构柱</w:t>
            </w:r>
          </w:p>
        </w:tc>
        <w:tc>
          <w:tcPr>
            <w:tcW w:w="1414" w:type="dxa"/>
            <w:vAlign w:val="top"/>
          </w:tcPr>
          <w:p>
            <w:pPr>
              <w:ind w:left="41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74" w:type="dxa"/>
            <w:vAlign w:val="top"/>
            <w:tcBorders>
              <w:left w:val="single" w:color="000000" w:sz="6" w:space="0"/>
            </w:tcBorders>
          </w:tcPr>
          <w:p>
            <w:pPr>
              <w:pStyle w:val="TableText"/>
              <w:rPr/>
            </w:pPr>
            <w:r/>
          </w:p>
        </w:tc>
        <w:tc>
          <w:tcPr>
            <w:tcW w:w="1376" w:type="dxa"/>
            <w:vAlign w:val="top"/>
          </w:tcPr>
          <w:p>
            <w:pPr>
              <w:ind w:left="379"/>
              <w:spacing w:before="113" w:line="220" w:lineRule="auto"/>
              <w:rPr>
                <w:rFonts w:ascii="SimSun" w:hAnsi="SimSun" w:eastAsia="SimSun" w:cs="SimSun"/>
                <w:sz w:val="21"/>
                <w:szCs w:val="21"/>
              </w:rPr>
            </w:pPr>
            <w:r>
              <w:rPr>
                <w:rFonts w:ascii="SimSun" w:hAnsi="SimSun" w:eastAsia="SimSun" w:cs="SimSun"/>
                <w:sz w:val="21"/>
                <w:szCs w:val="21"/>
                <w:spacing w:val="-3"/>
              </w:rPr>
              <w:t>结构墙</w:t>
            </w:r>
          </w:p>
        </w:tc>
        <w:tc>
          <w:tcPr>
            <w:tcW w:w="1414" w:type="dxa"/>
            <w:vAlign w:val="top"/>
          </w:tcPr>
          <w:p>
            <w:pPr>
              <w:ind w:left="41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374"/>
              <w:spacing w:before="112" w:line="221" w:lineRule="auto"/>
              <w:rPr>
                <w:rFonts w:ascii="SimSun" w:hAnsi="SimSun" w:eastAsia="SimSun" w:cs="SimSun"/>
                <w:sz w:val="21"/>
                <w:szCs w:val="21"/>
              </w:rPr>
            </w:pPr>
            <w:r>
              <w:rPr>
                <w:rFonts w:ascii="SimSun" w:hAnsi="SimSun" w:eastAsia="SimSun" w:cs="SimSun"/>
                <w:sz w:val="21"/>
                <w:szCs w:val="21"/>
                <w:spacing w:val="-2"/>
              </w:rPr>
              <w:t>变形缝</w:t>
            </w:r>
          </w:p>
        </w:tc>
        <w:tc>
          <w:tcPr>
            <w:tcW w:w="1414" w:type="dxa"/>
            <w:vAlign w:val="top"/>
          </w:tcPr>
          <w:p>
            <w:pPr>
              <w:pStyle w:val="TableText"/>
              <w:ind w:left="603"/>
              <w:spacing w:before="19" w:line="242" w:lineRule="exact"/>
              <w:tabs>
                <w:tab w:val="left" w:pos="806"/>
              </w:tabs>
              <w:rPr/>
            </w:pPr>
            <w:r>
              <w:rPr>
                <w:u w:val="single" w:color="auto"/>
              </w:rPr>
              <w:tab/>
            </w:r>
          </w:p>
        </w:tc>
        <w:tc>
          <w:tcPr>
            <w:tcW w:w="1416"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74" w:type="dxa"/>
            <w:vAlign w:val="top"/>
            <w:tcBorders>
              <w:left w:val="single" w:color="000000" w:sz="6" w:space="0"/>
            </w:tcBorders>
          </w:tcPr>
          <w:p>
            <w:pPr>
              <w:pStyle w:val="TableText"/>
              <w:rPr/>
            </w:pPr>
            <w:r/>
          </w:p>
        </w:tc>
        <w:tc>
          <w:tcPr>
            <w:tcW w:w="1376" w:type="dxa"/>
            <w:vAlign w:val="top"/>
          </w:tcPr>
          <w:p>
            <w:pPr>
              <w:ind w:left="373"/>
              <w:spacing w:before="116" w:line="222" w:lineRule="auto"/>
              <w:rPr>
                <w:rFonts w:ascii="SimSun" w:hAnsi="SimSun" w:eastAsia="SimSun" w:cs="SimSun"/>
                <w:sz w:val="21"/>
                <w:szCs w:val="21"/>
              </w:rPr>
            </w:pPr>
            <w:r>
              <w:rPr>
                <w:rFonts w:ascii="SimSun" w:hAnsi="SimSun" w:eastAsia="SimSun" w:cs="SimSun"/>
                <w:sz w:val="21"/>
                <w:szCs w:val="21"/>
                <w:spacing w:val="-2"/>
              </w:rPr>
              <w:t>施工缝</w:t>
            </w:r>
          </w:p>
        </w:tc>
        <w:tc>
          <w:tcPr>
            <w:tcW w:w="1414" w:type="dxa"/>
            <w:vAlign w:val="top"/>
          </w:tcPr>
          <w:p>
            <w:pPr>
              <w:pStyle w:val="TableText"/>
              <w:ind w:left="603"/>
              <w:spacing w:before="22" w:line="241" w:lineRule="exact"/>
              <w:tabs>
                <w:tab w:val="left" w:pos="806"/>
              </w:tabs>
              <w:rPr/>
            </w:pPr>
            <w:r>
              <w:rPr>
                <w:u w:val="single" w:color="auto"/>
              </w:rPr>
              <w:tab/>
            </w:r>
          </w:p>
        </w:tc>
        <w:tc>
          <w:tcPr>
            <w:tcW w:w="1416"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375"/>
              <w:spacing w:before="114" w:line="220" w:lineRule="auto"/>
              <w:rPr>
                <w:rFonts w:ascii="SimSun" w:hAnsi="SimSun" w:eastAsia="SimSun" w:cs="SimSun"/>
                <w:sz w:val="21"/>
                <w:szCs w:val="21"/>
              </w:rPr>
            </w:pPr>
            <w:r>
              <w:rPr>
                <w:rFonts w:ascii="SimSun" w:hAnsi="SimSun" w:eastAsia="SimSun" w:cs="SimSun"/>
                <w:sz w:val="21"/>
                <w:szCs w:val="21"/>
                <w:spacing w:val="-3"/>
              </w:rPr>
              <w:t>止水带</w:t>
            </w:r>
          </w:p>
        </w:tc>
        <w:tc>
          <w:tcPr>
            <w:tcW w:w="1414" w:type="dxa"/>
            <w:vAlign w:val="top"/>
          </w:tcPr>
          <w:p>
            <w:pPr>
              <w:ind w:left="603"/>
              <w:spacing w:before="213" w:line="143" w:lineRule="exact"/>
              <w:rPr>
                <w:rFonts w:ascii="SimSun" w:hAnsi="SimSun" w:eastAsia="SimSun" w:cs="SimSun"/>
                <w:sz w:val="21"/>
                <w:szCs w:val="21"/>
              </w:rPr>
            </w:pPr>
            <w:r>
              <w:rPr>
                <w:rFonts w:ascii="SimSun" w:hAnsi="SimSun" w:eastAsia="SimSun" w:cs="SimSun"/>
                <w:sz w:val="21"/>
                <w:szCs w:val="21"/>
                <w:position w:val="-3"/>
              </w:rPr>
              <w:t>—</w:t>
            </w:r>
          </w:p>
        </w:tc>
        <w:tc>
          <w:tcPr>
            <w:tcW w:w="1416" w:type="dxa"/>
            <w:vAlign w:val="top"/>
          </w:tcPr>
          <w:p>
            <w:pPr>
              <w:ind w:left="42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74" w:type="dxa"/>
            <w:vAlign w:val="top"/>
            <w:tcBorders>
              <w:left w:val="single" w:color="000000" w:sz="6" w:space="0"/>
            </w:tcBorders>
          </w:tcPr>
          <w:p>
            <w:pPr>
              <w:ind w:left="166"/>
              <w:spacing w:before="117" w:line="220" w:lineRule="auto"/>
              <w:rPr>
                <w:rFonts w:ascii="SimSun" w:hAnsi="SimSun" w:eastAsia="SimSun" w:cs="SimSun"/>
                <w:sz w:val="21"/>
                <w:szCs w:val="21"/>
              </w:rPr>
            </w:pPr>
            <w:r>
              <w:rPr>
                <w:rFonts w:ascii="SimSun" w:hAnsi="SimSun" w:eastAsia="SimSun" w:cs="SimSun"/>
                <w:sz w:val="21"/>
                <w:szCs w:val="21"/>
                <w:spacing w:val="-2"/>
              </w:rPr>
              <w:t>土方工程</w:t>
            </w:r>
          </w:p>
        </w:tc>
        <w:tc>
          <w:tcPr>
            <w:tcW w:w="1376" w:type="dxa"/>
            <w:vAlign w:val="top"/>
          </w:tcPr>
          <w:p>
            <w:pPr>
              <w:ind w:left="478"/>
              <w:spacing w:before="117" w:line="221" w:lineRule="auto"/>
              <w:rPr>
                <w:rFonts w:ascii="SimSun" w:hAnsi="SimSun" w:eastAsia="SimSun" w:cs="SimSun"/>
                <w:sz w:val="21"/>
                <w:szCs w:val="21"/>
              </w:rPr>
            </w:pPr>
            <w:r>
              <w:rPr>
                <w:rFonts w:ascii="SimSun" w:hAnsi="SimSun" w:eastAsia="SimSun" w:cs="SimSun"/>
                <w:sz w:val="21"/>
                <w:szCs w:val="21"/>
                <w:spacing w:val="-2"/>
              </w:rPr>
              <w:t>挖方</w:t>
            </w:r>
          </w:p>
        </w:tc>
        <w:tc>
          <w:tcPr>
            <w:tcW w:w="1414" w:type="dxa"/>
            <w:vAlign w:val="top"/>
          </w:tcPr>
          <w:p>
            <w:pPr>
              <w:pStyle w:val="TableText"/>
              <w:ind w:left="603"/>
              <w:spacing w:before="24" w:line="241" w:lineRule="exact"/>
              <w:tabs>
                <w:tab w:val="left" w:pos="806"/>
              </w:tabs>
              <w:rPr/>
            </w:pPr>
            <w:r>
              <w:rPr>
                <w:u w:val="single" w:color="auto"/>
              </w:rPr>
              <w:tab/>
            </w:r>
          </w:p>
        </w:tc>
        <w:tc>
          <w:tcPr>
            <w:tcW w:w="1416" w:type="dxa"/>
            <w:vAlign w:val="top"/>
          </w:tcPr>
          <w:p>
            <w:pPr>
              <w:ind w:left="42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pStyle w:val="TableText"/>
              <w:rPr/>
            </w:pPr>
            <w:r/>
          </w:p>
        </w:tc>
        <w:tc>
          <w:tcPr>
            <w:tcW w:w="1376" w:type="dxa"/>
            <w:vAlign w:val="top"/>
          </w:tcPr>
          <w:p>
            <w:pPr>
              <w:ind w:left="480"/>
              <w:spacing w:before="117" w:line="220" w:lineRule="auto"/>
              <w:rPr>
                <w:rFonts w:ascii="SimSun" w:hAnsi="SimSun" w:eastAsia="SimSun" w:cs="SimSun"/>
                <w:sz w:val="21"/>
                <w:szCs w:val="21"/>
              </w:rPr>
            </w:pPr>
            <w:r>
              <w:rPr>
                <w:rFonts w:ascii="SimSun" w:hAnsi="SimSun" w:eastAsia="SimSun" w:cs="SimSun"/>
                <w:sz w:val="21"/>
                <w:szCs w:val="21"/>
                <w:spacing w:val="-3"/>
              </w:rPr>
              <w:t>填方</w:t>
            </w:r>
          </w:p>
        </w:tc>
        <w:tc>
          <w:tcPr>
            <w:tcW w:w="1414" w:type="dxa"/>
            <w:vAlign w:val="top"/>
          </w:tcPr>
          <w:p>
            <w:pPr>
              <w:pStyle w:val="TableText"/>
              <w:ind w:left="603"/>
              <w:spacing w:before="23" w:line="242" w:lineRule="exact"/>
              <w:tabs>
                <w:tab w:val="left" w:pos="806"/>
              </w:tabs>
              <w:rPr/>
            </w:pPr>
            <w:r>
              <w:rPr>
                <w:u w:val="single" w:color="auto"/>
              </w:rPr>
              <w:tab/>
            </w:r>
          </w:p>
        </w:tc>
        <w:tc>
          <w:tcPr>
            <w:tcW w:w="1416" w:type="dxa"/>
            <w:vAlign w:val="top"/>
          </w:tcPr>
          <w:p>
            <w:pPr>
              <w:ind w:left="42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174" w:type="dxa"/>
            <w:vAlign w:val="top"/>
            <w:tcBorders>
              <w:left w:val="single" w:color="000000" w:sz="6" w:space="0"/>
            </w:tcBorders>
          </w:tcPr>
          <w:p>
            <w:pPr>
              <w:pStyle w:val="TableText"/>
              <w:rPr/>
            </w:pPr>
            <w:r/>
          </w:p>
        </w:tc>
        <w:tc>
          <w:tcPr>
            <w:tcW w:w="1376" w:type="dxa"/>
            <w:vAlign w:val="top"/>
          </w:tcPr>
          <w:p>
            <w:pPr>
              <w:ind w:left="268"/>
              <w:spacing w:before="119" w:line="224" w:lineRule="auto"/>
              <w:rPr>
                <w:rFonts w:ascii="SimSun" w:hAnsi="SimSun" w:eastAsia="SimSun" w:cs="SimSun"/>
                <w:sz w:val="21"/>
                <w:szCs w:val="21"/>
              </w:rPr>
            </w:pPr>
            <w:r>
              <w:rPr>
                <w:rFonts w:ascii="SimSun" w:hAnsi="SimSun" w:eastAsia="SimSun" w:cs="SimSun"/>
                <w:sz w:val="21"/>
                <w:szCs w:val="21"/>
                <w:spacing w:val="-2"/>
              </w:rPr>
              <w:t>地基处理</w:t>
            </w:r>
          </w:p>
        </w:tc>
        <w:tc>
          <w:tcPr>
            <w:tcW w:w="1414" w:type="dxa"/>
            <w:vAlign w:val="top"/>
          </w:tcPr>
          <w:p>
            <w:pPr>
              <w:pStyle w:val="TableText"/>
              <w:ind w:left="603"/>
              <w:spacing w:before="26" w:line="241" w:lineRule="exact"/>
              <w:tabs>
                <w:tab w:val="left" w:pos="806"/>
              </w:tabs>
              <w:rPr/>
            </w:pPr>
            <w:r>
              <w:rPr>
                <w:u w:val="single" w:color="auto"/>
              </w:rPr>
              <w:tab/>
            </w:r>
          </w:p>
        </w:tc>
        <w:tc>
          <w:tcPr>
            <w:tcW w:w="1416" w:type="dxa"/>
            <w:vAlign w:val="top"/>
          </w:tcPr>
          <w:p>
            <w:pPr>
              <w:ind w:left="42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1174" w:type="dxa"/>
            <w:vAlign w:val="top"/>
            <w:tcBorders>
              <w:left w:val="single" w:color="000000" w:sz="6" w:space="0"/>
            </w:tcBorders>
          </w:tcPr>
          <w:p>
            <w:pPr>
              <w:ind w:left="166"/>
              <w:spacing w:before="119" w:line="220" w:lineRule="auto"/>
              <w:rPr>
                <w:rFonts w:ascii="SimSun" w:hAnsi="SimSun" w:eastAsia="SimSun" w:cs="SimSun"/>
                <w:sz w:val="21"/>
                <w:szCs w:val="21"/>
              </w:rPr>
            </w:pPr>
            <w:r>
              <w:rPr>
                <w:rFonts w:ascii="SimSun" w:hAnsi="SimSun" w:eastAsia="SimSun" w:cs="SimSun"/>
                <w:sz w:val="21"/>
                <w:szCs w:val="21"/>
                <w:spacing w:val="-2"/>
              </w:rPr>
              <w:t>支护工程</w:t>
            </w:r>
          </w:p>
        </w:tc>
        <w:tc>
          <w:tcPr>
            <w:tcW w:w="1376" w:type="dxa"/>
            <w:vAlign w:val="top"/>
          </w:tcPr>
          <w:p>
            <w:pPr>
              <w:ind w:left="375"/>
              <w:spacing w:before="118" w:line="220" w:lineRule="auto"/>
              <w:rPr>
                <w:rFonts w:ascii="SimSun" w:hAnsi="SimSun" w:eastAsia="SimSun" w:cs="SimSun"/>
                <w:sz w:val="21"/>
                <w:szCs w:val="21"/>
              </w:rPr>
            </w:pPr>
            <w:r>
              <w:rPr>
                <w:rFonts w:ascii="SimSun" w:hAnsi="SimSun" w:eastAsia="SimSun" w:cs="SimSun"/>
                <w:sz w:val="21"/>
                <w:szCs w:val="21"/>
                <w:spacing w:val="-3"/>
              </w:rPr>
              <w:t>支护桩</w:t>
            </w:r>
          </w:p>
        </w:tc>
        <w:tc>
          <w:tcPr>
            <w:tcW w:w="1414" w:type="dxa"/>
            <w:vAlign w:val="top"/>
          </w:tcPr>
          <w:p>
            <w:pPr>
              <w:ind w:left="41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174" w:type="dxa"/>
            <w:vAlign w:val="top"/>
            <w:tcBorders>
              <w:left w:val="single" w:color="000000" w:sz="6" w:space="0"/>
            </w:tcBorders>
          </w:tcPr>
          <w:p>
            <w:pPr>
              <w:pStyle w:val="TableText"/>
              <w:rPr/>
            </w:pPr>
            <w:r/>
          </w:p>
        </w:tc>
        <w:tc>
          <w:tcPr>
            <w:tcW w:w="1376" w:type="dxa"/>
            <w:vAlign w:val="top"/>
          </w:tcPr>
          <w:p>
            <w:pPr>
              <w:ind w:left="479"/>
              <w:spacing w:before="121" w:line="220" w:lineRule="auto"/>
              <w:rPr>
                <w:rFonts w:ascii="SimSun" w:hAnsi="SimSun" w:eastAsia="SimSun" w:cs="SimSun"/>
                <w:sz w:val="21"/>
                <w:szCs w:val="21"/>
              </w:rPr>
            </w:pPr>
            <w:r>
              <w:rPr>
                <w:rFonts w:ascii="SimSun" w:hAnsi="SimSun" w:eastAsia="SimSun" w:cs="SimSun"/>
                <w:sz w:val="21"/>
                <w:szCs w:val="21"/>
                <w:spacing w:val="-3"/>
              </w:rPr>
              <w:t>支撑</w:t>
            </w:r>
          </w:p>
        </w:tc>
        <w:tc>
          <w:tcPr>
            <w:tcW w:w="1414" w:type="dxa"/>
            <w:vAlign w:val="top"/>
          </w:tcPr>
          <w:p>
            <w:pPr>
              <w:ind w:left="41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right w:val="single" w:color="000000" w:sz="6" w:space="0"/>
            </w:tcBorders>
          </w:tcPr>
          <w:p>
            <w:pPr>
              <w:ind w:left="37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1174" w:type="dxa"/>
            <w:vAlign w:val="top"/>
            <w:tcBorders>
              <w:left w:val="single" w:color="000000" w:sz="6" w:space="0"/>
              <w:bottom w:val="single" w:color="000000" w:sz="6" w:space="0"/>
            </w:tcBorders>
          </w:tcPr>
          <w:p>
            <w:pPr>
              <w:pStyle w:val="TableText"/>
              <w:rPr/>
            </w:pPr>
            <w:r/>
          </w:p>
        </w:tc>
        <w:tc>
          <w:tcPr>
            <w:tcW w:w="1376" w:type="dxa"/>
            <w:vAlign w:val="top"/>
            <w:tcBorders>
              <w:bottom w:val="single" w:color="000000" w:sz="6" w:space="0"/>
            </w:tcBorders>
          </w:tcPr>
          <w:p>
            <w:pPr>
              <w:ind w:left="497"/>
              <w:spacing w:before="121" w:line="219" w:lineRule="auto"/>
              <w:rPr>
                <w:rFonts w:ascii="SimSun" w:hAnsi="SimSun" w:eastAsia="SimSun" w:cs="SimSun"/>
                <w:sz w:val="21"/>
                <w:szCs w:val="21"/>
              </w:rPr>
            </w:pPr>
            <w:r>
              <w:rPr>
                <w:rFonts w:ascii="SimSun" w:hAnsi="SimSun" w:eastAsia="SimSun" w:cs="SimSun"/>
                <w:sz w:val="21"/>
                <w:szCs w:val="21"/>
                <w:spacing w:val="-7"/>
              </w:rPr>
              <w:t>围檩</w:t>
            </w:r>
          </w:p>
        </w:tc>
        <w:tc>
          <w:tcPr>
            <w:tcW w:w="1414" w:type="dxa"/>
            <w:vAlign w:val="top"/>
            <w:tcBorders>
              <w:bottom w:val="single" w:color="000000" w:sz="6" w:space="0"/>
            </w:tcBorders>
          </w:tcPr>
          <w:p>
            <w:pPr>
              <w:ind w:left="41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416" w:type="dxa"/>
            <w:vAlign w:val="top"/>
            <w:tcBorders>
              <w:bottom w:val="single" w:color="000000" w:sz="6" w:space="0"/>
            </w:tcBorders>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414" w:type="dxa"/>
            <w:vAlign w:val="top"/>
            <w:tcBorders>
              <w:bottom w:val="single" w:color="000000" w:sz="6" w:space="0"/>
            </w:tcBorders>
          </w:tcPr>
          <w:p>
            <w:pPr>
              <w:ind w:left="421"/>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272" w:type="dxa"/>
            <w:vAlign w:val="top"/>
            <w:tcBorders>
              <w:bottom w:val="single" w:color="000000" w:sz="6" w:space="0"/>
            </w:tcBorders>
          </w:tcPr>
          <w:p>
            <w:pPr>
              <w:ind w:left="352"/>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330" w:type="dxa"/>
            <w:vAlign w:val="top"/>
            <w:tcBorders>
              <w:bottom w:val="single" w:color="000000" w:sz="6" w:space="0"/>
              <w:right w:val="single" w:color="000000" w:sz="6" w:space="0"/>
            </w:tcBorders>
          </w:tcPr>
          <w:p>
            <w:pPr>
              <w:ind w:left="37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ind w:left="3153"/>
        <w:spacing w:before="12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2"/>
        </w:rPr>
        <w:t xml:space="preserve"> </w:t>
      </w:r>
      <w:r>
        <w:rPr>
          <w:rFonts w:ascii="Times New Roman" w:hAnsi="Times New Roman" w:eastAsia="Times New Roman" w:cs="Times New Roman"/>
          <w:sz w:val="21"/>
          <w:szCs w:val="21"/>
          <w:b/>
          <w:bCs/>
          <w:spacing w:val="-1"/>
        </w:rPr>
        <w:t>C.6.2-2  </w:t>
      </w:r>
      <w:r>
        <w:rPr>
          <w:rFonts w:ascii="SimSun" w:hAnsi="SimSun" w:eastAsia="SimSun" w:cs="SimSun"/>
          <w:sz w:val="21"/>
          <w:szCs w:val="21"/>
          <w14:textOutline w14:w="2667" w14:cap="flat" w14:cmpd="sng">
            <w14:solidFill>
              <w14:srgbClr w14:val="000000"/>
            </w14:solidFill>
            <w14:prstDash w14:val="solid"/>
            <w14:miter w14:lim="1"/>
          </w14:textOutline>
          <w:spacing w:val="-1"/>
        </w:rPr>
        <w:t>管线信息模型交付深度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61"/>
        <w:gridCol w:w="1373"/>
        <w:gridCol w:w="1146"/>
        <w:gridCol w:w="1145"/>
        <w:gridCol w:w="1373"/>
        <w:gridCol w:w="1147"/>
        <w:gridCol w:w="1151"/>
      </w:tblGrid>
      <w:tr>
        <w:trPr>
          <w:trHeight w:val="688" w:hRule="atLeast"/>
        </w:trPr>
        <w:tc>
          <w:tcPr>
            <w:tcW w:w="3434" w:type="dxa"/>
            <w:vAlign w:val="top"/>
            <w:gridSpan w:val="2"/>
            <w:tcBorders>
              <w:left w:val="single" w:color="000000" w:sz="6" w:space="0"/>
              <w:top w:val="single" w:color="000000" w:sz="6" w:space="0"/>
            </w:tcBorders>
          </w:tcPr>
          <w:p>
            <w:pPr>
              <w:ind w:left="1298"/>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146" w:type="dxa"/>
            <w:vAlign w:val="top"/>
            <w:tcBorders>
              <w:top w:val="single" w:color="000000" w:sz="6" w:space="0"/>
            </w:tcBorders>
          </w:tcPr>
          <w:p>
            <w:pPr>
              <w:ind w:left="156"/>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5" w:type="dxa"/>
            <w:vAlign w:val="top"/>
            <w:tcBorders>
              <w:top w:val="single" w:color="000000" w:sz="6" w:space="0"/>
            </w:tcBorders>
          </w:tcPr>
          <w:p>
            <w:pPr>
              <w:ind w:left="157"/>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73" w:type="dxa"/>
            <w:vAlign w:val="top"/>
            <w:tcBorders>
              <w:top w:val="single" w:color="000000" w:sz="6" w:space="0"/>
            </w:tcBorders>
          </w:tcPr>
          <w:p>
            <w:pPr>
              <w:ind w:left="169"/>
              <w:spacing w:before="240"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147" w:type="dxa"/>
            <w:vAlign w:val="top"/>
            <w:tcBorders>
              <w:top w:val="single" w:color="000000" w:sz="6" w:space="0"/>
            </w:tcBorders>
          </w:tcPr>
          <w:p>
            <w:pPr>
              <w:ind w:left="372"/>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151" w:type="dxa"/>
            <w:vAlign w:val="top"/>
            <w:tcBorders>
              <w:right w:val="single" w:color="000000" w:sz="6" w:space="0"/>
              <w:top w:val="single" w:color="000000" w:sz="6" w:space="0"/>
            </w:tcBorders>
          </w:tcPr>
          <w:p>
            <w:pPr>
              <w:ind w:left="371"/>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2061" w:type="dxa"/>
            <w:vAlign w:val="top"/>
            <w:vMerge w:val="restart"/>
            <w:tcBorders>
              <w:left w:val="single" w:color="000000" w:sz="6" w:space="0"/>
              <w:bottom w:val="nil"/>
            </w:tcBorders>
          </w:tcPr>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59" w:lineRule="auto"/>
              <w:rPr/>
            </w:pPr>
            <w:r/>
          </w:p>
          <w:p>
            <w:pPr>
              <w:pStyle w:val="TableText"/>
              <w:spacing w:line="260" w:lineRule="auto"/>
              <w:rPr/>
            </w:pPr>
            <w:r/>
          </w:p>
          <w:p>
            <w:pPr>
              <w:ind w:left="190"/>
              <w:spacing w:before="69" w:line="220" w:lineRule="auto"/>
              <w:rPr>
                <w:rFonts w:ascii="SimSun" w:hAnsi="SimSun" w:eastAsia="SimSun" w:cs="SimSun"/>
                <w:sz w:val="21"/>
                <w:szCs w:val="21"/>
              </w:rPr>
            </w:pPr>
            <w:r>
              <w:rPr>
                <w:rFonts w:ascii="SimSun" w:hAnsi="SimSun" w:eastAsia="SimSun" w:cs="SimSun"/>
                <w:sz w:val="21"/>
                <w:szCs w:val="21"/>
                <w:spacing w:val="-1"/>
              </w:rPr>
              <w:t>给水、再生水管线</w:t>
            </w:r>
          </w:p>
        </w:tc>
        <w:tc>
          <w:tcPr>
            <w:tcW w:w="1373" w:type="dxa"/>
            <w:vAlign w:val="top"/>
          </w:tcPr>
          <w:p>
            <w:pPr>
              <w:ind w:left="483"/>
              <w:spacing w:before="109" w:line="220" w:lineRule="auto"/>
              <w:rPr>
                <w:rFonts w:ascii="SimSun" w:hAnsi="SimSun" w:eastAsia="SimSun" w:cs="SimSun"/>
                <w:sz w:val="21"/>
                <w:szCs w:val="21"/>
              </w:rPr>
            </w:pPr>
            <w:r>
              <w:rPr>
                <w:rFonts w:ascii="SimSun" w:hAnsi="SimSun" w:eastAsia="SimSun" w:cs="SimSun"/>
                <w:sz w:val="21"/>
                <w:szCs w:val="21"/>
                <w:spacing w:val="-4"/>
              </w:rPr>
              <w:t>管道</w:t>
            </w:r>
          </w:p>
        </w:tc>
        <w:tc>
          <w:tcPr>
            <w:tcW w:w="1146" w:type="dxa"/>
            <w:vAlign w:val="top"/>
          </w:tcPr>
          <w:p>
            <w:pPr>
              <w:ind w:left="28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97"/>
              <w:spacing w:before="110" w:line="221" w:lineRule="auto"/>
              <w:rPr>
                <w:rFonts w:ascii="SimSun" w:hAnsi="SimSun" w:eastAsia="SimSun" w:cs="SimSun"/>
                <w:sz w:val="21"/>
                <w:szCs w:val="21"/>
              </w:rPr>
            </w:pPr>
            <w:r>
              <w:rPr>
                <w:rFonts w:ascii="SimSun" w:hAnsi="SimSun" w:eastAsia="SimSun" w:cs="SimSun"/>
                <w:sz w:val="21"/>
                <w:szCs w:val="21"/>
                <w:spacing w:val="-7"/>
              </w:rPr>
              <w:t>闸阀</w:t>
            </w:r>
          </w:p>
        </w:tc>
        <w:tc>
          <w:tcPr>
            <w:tcW w:w="1146" w:type="dxa"/>
            <w:vAlign w:val="top"/>
          </w:tcPr>
          <w:p>
            <w:pPr>
              <w:ind w:left="469"/>
              <w:spacing w:before="209"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81"/>
              <w:spacing w:before="113" w:line="220" w:lineRule="auto"/>
              <w:rPr>
                <w:rFonts w:ascii="SimSun" w:hAnsi="SimSun" w:eastAsia="SimSun" w:cs="SimSun"/>
                <w:sz w:val="21"/>
                <w:szCs w:val="21"/>
              </w:rPr>
            </w:pPr>
            <w:r>
              <w:rPr>
                <w:rFonts w:ascii="SimSun" w:hAnsi="SimSun" w:eastAsia="SimSun" w:cs="SimSun"/>
                <w:sz w:val="21"/>
                <w:szCs w:val="21"/>
                <w:spacing w:val="-3"/>
              </w:rPr>
              <w:t>蝶阀</w:t>
            </w:r>
          </w:p>
        </w:tc>
        <w:tc>
          <w:tcPr>
            <w:tcW w:w="1146" w:type="dxa"/>
            <w:vAlign w:val="top"/>
          </w:tcPr>
          <w:p>
            <w:pPr>
              <w:ind w:left="469"/>
              <w:spacing w:before="211"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374"/>
              <w:spacing w:before="112" w:line="221" w:lineRule="auto"/>
              <w:rPr>
                <w:rFonts w:ascii="SimSun" w:hAnsi="SimSun" w:eastAsia="SimSun" w:cs="SimSun"/>
                <w:sz w:val="21"/>
                <w:szCs w:val="21"/>
              </w:rPr>
            </w:pPr>
            <w:r>
              <w:rPr>
                <w:rFonts w:ascii="SimSun" w:hAnsi="SimSun" w:eastAsia="SimSun" w:cs="SimSun"/>
                <w:sz w:val="21"/>
                <w:szCs w:val="21"/>
                <w:spacing w:val="-3"/>
              </w:rPr>
              <w:t>止回阀</w:t>
            </w:r>
          </w:p>
        </w:tc>
        <w:tc>
          <w:tcPr>
            <w:tcW w:w="1146" w:type="dxa"/>
            <w:vAlign w:val="top"/>
          </w:tcPr>
          <w:p>
            <w:pPr>
              <w:ind w:left="469"/>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373"/>
              <w:spacing w:before="114" w:line="221" w:lineRule="auto"/>
              <w:rPr>
                <w:rFonts w:ascii="SimSun" w:hAnsi="SimSun" w:eastAsia="SimSun" w:cs="SimSun"/>
                <w:sz w:val="21"/>
                <w:szCs w:val="21"/>
              </w:rPr>
            </w:pPr>
            <w:r>
              <w:rPr>
                <w:rFonts w:ascii="SimSun" w:hAnsi="SimSun" w:eastAsia="SimSun" w:cs="SimSun"/>
                <w:sz w:val="21"/>
                <w:szCs w:val="21"/>
                <w:spacing w:val="-2"/>
              </w:rPr>
              <w:t>排气阀</w:t>
            </w:r>
          </w:p>
        </w:tc>
        <w:tc>
          <w:tcPr>
            <w:tcW w:w="1146" w:type="dxa"/>
            <w:vAlign w:val="top"/>
          </w:tcPr>
          <w:p>
            <w:pPr>
              <w:ind w:left="469"/>
              <w:spacing w:before="213"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269"/>
              <w:spacing w:before="114" w:line="220" w:lineRule="auto"/>
              <w:rPr>
                <w:rFonts w:ascii="SimSun" w:hAnsi="SimSun" w:eastAsia="SimSun" w:cs="SimSun"/>
                <w:sz w:val="21"/>
                <w:szCs w:val="21"/>
              </w:rPr>
            </w:pPr>
            <w:r>
              <w:rPr>
                <w:rFonts w:ascii="SimSun" w:hAnsi="SimSun" w:eastAsia="SimSun" w:cs="SimSun"/>
                <w:sz w:val="21"/>
                <w:szCs w:val="21"/>
                <w:spacing w:val="-2"/>
              </w:rPr>
              <w:t>其他阀门</w:t>
            </w:r>
          </w:p>
        </w:tc>
        <w:tc>
          <w:tcPr>
            <w:tcW w:w="1146" w:type="dxa"/>
            <w:vAlign w:val="top"/>
          </w:tcPr>
          <w:p>
            <w:pPr>
              <w:ind w:left="469"/>
              <w:spacing w:before="213"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83"/>
              <w:spacing w:before="116" w:line="220" w:lineRule="auto"/>
              <w:rPr>
                <w:rFonts w:ascii="SimSun" w:hAnsi="SimSun" w:eastAsia="SimSun" w:cs="SimSun"/>
                <w:sz w:val="21"/>
                <w:szCs w:val="21"/>
              </w:rPr>
            </w:pPr>
            <w:r>
              <w:rPr>
                <w:rFonts w:ascii="SimSun" w:hAnsi="SimSun" w:eastAsia="SimSun" w:cs="SimSun"/>
                <w:sz w:val="21"/>
                <w:szCs w:val="21"/>
                <w:spacing w:val="-4"/>
              </w:rPr>
              <w:t>弯头</w:t>
            </w:r>
          </w:p>
        </w:tc>
        <w:tc>
          <w:tcPr>
            <w:tcW w:w="1146" w:type="dxa"/>
            <w:vAlign w:val="top"/>
          </w:tcPr>
          <w:p>
            <w:pPr>
              <w:ind w:left="469"/>
              <w:spacing w:before="215"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78"/>
              <w:spacing w:before="116" w:line="227" w:lineRule="auto"/>
              <w:rPr>
                <w:rFonts w:ascii="SimSun" w:hAnsi="SimSun" w:eastAsia="SimSun" w:cs="SimSun"/>
                <w:sz w:val="21"/>
                <w:szCs w:val="21"/>
              </w:rPr>
            </w:pPr>
            <w:r>
              <w:rPr>
                <w:rFonts w:ascii="SimSun" w:hAnsi="SimSun" w:eastAsia="SimSun" w:cs="SimSun"/>
                <w:sz w:val="21"/>
                <w:szCs w:val="21"/>
                <w:spacing w:val="-3"/>
              </w:rPr>
              <w:t>三通</w:t>
            </w:r>
          </w:p>
        </w:tc>
        <w:tc>
          <w:tcPr>
            <w:tcW w:w="1146" w:type="dxa"/>
            <w:vAlign w:val="top"/>
          </w:tcPr>
          <w:p>
            <w:pPr>
              <w:ind w:left="469"/>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79"/>
              <w:spacing w:before="119" w:line="225" w:lineRule="auto"/>
              <w:rPr>
                <w:rFonts w:ascii="SimSun" w:hAnsi="SimSun" w:eastAsia="SimSun" w:cs="SimSun"/>
                <w:sz w:val="21"/>
                <w:szCs w:val="21"/>
              </w:rPr>
            </w:pPr>
            <w:r>
              <w:rPr>
                <w:rFonts w:ascii="SimSun" w:hAnsi="SimSun" w:eastAsia="SimSun" w:cs="SimSun"/>
                <w:sz w:val="21"/>
                <w:szCs w:val="21"/>
                <w:spacing w:val="-3"/>
              </w:rPr>
              <w:t>法兰</w:t>
            </w:r>
          </w:p>
        </w:tc>
        <w:tc>
          <w:tcPr>
            <w:tcW w:w="1146" w:type="dxa"/>
            <w:vAlign w:val="top"/>
          </w:tcPr>
          <w:p>
            <w:pPr>
              <w:ind w:left="469"/>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98"/>
              <w:spacing w:before="118" w:line="222" w:lineRule="auto"/>
              <w:rPr>
                <w:rFonts w:ascii="SimSun" w:hAnsi="SimSun" w:eastAsia="SimSun" w:cs="SimSun"/>
                <w:sz w:val="21"/>
                <w:szCs w:val="21"/>
              </w:rPr>
            </w:pPr>
            <w:r>
              <w:rPr>
                <w:rFonts w:ascii="SimSun" w:hAnsi="SimSun" w:eastAsia="SimSun" w:cs="SimSun"/>
                <w:sz w:val="21"/>
                <w:szCs w:val="21"/>
                <w:spacing w:val="-7"/>
              </w:rPr>
              <w:t>四通</w:t>
            </w:r>
          </w:p>
        </w:tc>
        <w:tc>
          <w:tcPr>
            <w:tcW w:w="1146" w:type="dxa"/>
            <w:vAlign w:val="top"/>
          </w:tcPr>
          <w:p>
            <w:pPr>
              <w:ind w:left="469"/>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79"/>
              <w:spacing w:before="120" w:line="220" w:lineRule="auto"/>
              <w:rPr>
                <w:rFonts w:ascii="SimSun" w:hAnsi="SimSun" w:eastAsia="SimSun" w:cs="SimSun"/>
                <w:sz w:val="21"/>
                <w:szCs w:val="21"/>
              </w:rPr>
            </w:pPr>
            <w:r>
              <w:rPr>
                <w:rFonts w:ascii="SimSun" w:hAnsi="SimSun" w:eastAsia="SimSun" w:cs="SimSun"/>
                <w:sz w:val="21"/>
                <w:szCs w:val="21"/>
                <w:spacing w:val="-3"/>
              </w:rPr>
              <w:t>套管</w:t>
            </w:r>
          </w:p>
        </w:tc>
        <w:tc>
          <w:tcPr>
            <w:tcW w:w="1146" w:type="dxa"/>
            <w:vAlign w:val="top"/>
          </w:tcPr>
          <w:p>
            <w:pPr>
              <w:ind w:left="469"/>
              <w:spacing w:before="219"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8"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375"/>
              <w:spacing w:before="119" w:line="220" w:lineRule="auto"/>
              <w:rPr>
                <w:rFonts w:ascii="SimSun" w:hAnsi="SimSun" w:eastAsia="SimSun" w:cs="SimSun"/>
                <w:sz w:val="21"/>
                <w:szCs w:val="21"/>
              </w:rPr>
            </w:pPr>
            <w:r>
              <w:rPr>
                <w:rFonts w:ascii="SimSun" w:hAnsi="SimSun" w:eastAsia="SimSun" w:cs="SimSun"/>
                <w:sz w:val="21"/>
                <w:szCs w:val="21"/>
                <w:spacing w:val="-3"/>
              </w:rPr>
              <w:t>异径管</w:t>
            </w:r>
          </w:p>
        </w:tc>
        <w:tc>
          <w:tcPr>
            <w:tcW w:w="1146" w:type="dxa"/>
            <w:vAlign w:val="top"/>
          </w:tcPr>
          <w:p>
            <w:pPr>
              <w:ind w:left="469"/>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267"/>
              <w:spacing w:before="122" w:line="219" w:lineRule="auto"/>
              <w:rPr>
                <w:rFonts w:ascii="SimSun" w:hAnsi="SimSun" w:eastAsia="SimSun" w:cs="SimSun"/>
                <w:sz w:val="21"/>
                <w:szCs w:val="21"/>
              </w:rPr>
            </w:pPr>
            <w:r>
              <w:rPr>
                <w:rFonts w:ascii="SimSun" w:hAnsi="SimSun" w:eastAsia="SimSun" w:cs="SimSun"/>
                <w:sz w:val="21"/>
                <w:szCs w:val="21"/>
                <w:spacing w:val="-2"/>
              </w:rPr>
              <w:t>伸缩接头</w:t>
            </w:r>
          </w:p>
        </w:tc>
        <w:tc>
          <w:tcPr>
            <w:tcW w:w="1146" w:type="dxa"/>
            <w:vAlign w:val="top"/>
          </w:tcPr>
          <w:p>
            <w:pPr>
              <w:ind w:left="469"/>
              <w:spacing w:before="221"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2061" w:type="dxa"/>
            <w:vAlign w:val="top"/>
            <w:vMerge w:val="continue"/>
            <w:tcBorders>
              <w:left w:val="single" w:color="000000" w:sz="6" w:space="0"/>
              <w:bottom w:val="single" w:color="000000" w:sz="6" w:space="0"/>
              <w:top w:val="nil"/>
            </w:tcBorders>
          </w:tcPr>
          <w:p>
            <w:pPr>
              <w:pStyle w:val="TableText"/>
              <w:rPr/>
            </w:pPr>
            <w:r/>
          </w:p>
        </w:tc>
        <w:tc>
          <w:tcPr>
            <w:tcW w:w="1373" w:type="dxa"/>
            <w:vAlign w:val="top"/>
            <w:tcBorders>
              <w:bottom w:val="single" w:color="000000" w:sz="6" w:space="0"/>
            </w:tcBorders>
          </w:tcPr>
          <w:p>
            <w:pPr>
              <w:ind w:left="269"/>
              <w:spacing w:before="121" w:line="220" w:lineRule="auto"/>
              <w:rPr>
                <w:rFonts w:ascii="SimSun" w:hAnsi="SimSun" w:eastAsia="SimSun" w:cs="SimSun"/>
                <w:sz w:val="21"/>
                <w:szCs w:val="21"/>
              </w:rPr>
            </w:pPr>
            <w:r>
              <w:rPr>
                <w:rFonts w:ascii="SimSun" w:hAnsi="SimSun" w:eastAsia="SimSun" w:cs="SimSun"/>
                <w:sz w:val="21"/>
                <w:szCs w:val="21"/>
                <w:spacing w:val="-2"/>
              </w:rPr>
              <w:t>其他管件</w:t>
            </w:r>
          </w:p>
        </w:tc>
        <w:tc>
          <w:tcPr>
            <w:tcW w:w="1146" w:type="dxa"/>
            <w:vAlign w:val="top"/>
            <w:tcBorders>
              <w:bottom w:val="single" w:color="000000" w:sz="6" w:space="0"/>
            </w:tcBorders>
          </w:tcPr>
          <w:p>
            <w:pPr>
              <w:ind w:left="469"/>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Borders>
              <w:bottom w:val="single" w:color="000000" w:sz="6" w:space="0"/>
            </w:tcBorders>
          </w:tcPr>
          <w:p>
            <w:pPr>
              <w:ind w:left="28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Borders>
              <w:bottom w:val="single" w:color="000000" w:sz="6" w:space="0"/>
            </w:tcBorders>
          </w:tcPr>
          <w:p>
            <w:pPr>
              <w:ind w:left="40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Borders>
              <w:bottom w:val="single" w:color="000000" w:sz="6" w:space="0"/>
            </w:tcBorders>
          </w:tcPr>
          <w:p>
            <w:pPr>
              <w:ind w:left="29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bottom w:val="single" w:color="000000" w:sz="6" w:space="0"/>
              <w:right w:val="single" w:color="000000" w:sz="6" w:space="0"/>
            </w:tcBorders>
          </w:tcPr>
          <w:p>
            <w:pPr>
              <w:ind w:left="28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4"/>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61"/>
        <w:gridCol w:w="1373"/>
        <w:gridCol w:w="1146"/>
        <w:gridCol w:w="1145"/>
        <w:gridCol w:w="1373"/>
        <w:gridCol w:w="1147"/>
        <w:gridCol w:w="1151"/>
      </w:tblGrid>
      <w:tr>
        <w:trPr>
          <w:trHeight w:val="689" w:hRule="atLeast"/>
        </w:trPr>
        <w:tc>
          <w:tcPr>
            <w:tcW w:w="3434" w:type="dxa"/>
            <w:vAlign w:val="top"/>
            <w:gridSpan w:val="2"/>
            <w:tcBorders>
              <w:left w:val="single" w:color="000000" w:sz="6" w:space="0"/>
              <w:top w:val="single" w:color="000000" w:sz="6" w:space="0"/>
            </w:tcBorders>
          </w:tcPr>
          <w:p>
            <w:pPr>
              <w:ind w:left="1298"/>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146" w:type="dxa"/>
            <w:vAlign w:val="top"/>
            <w:tcBorders>
              <w:top w:val="single" w:color="000000" w:sz="6" w:space="0"/>
            </w:tcBorders>
          </w:tcPr>
          <w:p>
            <w:pPr>
              <w:ind w:left="156"/>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45" w:type="dxa"/>
            <w:vAlign w:val="top"/>
            <w:tcBorders>
              <w:top w:val="single" w:color="000000" w:sz="6" w:space="0"/>
            </w:tcBorders>
          </w:tcPr>
          <w:p>
            <w:pPr>
              <w:ind w:left="157"/>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373" w:type="dxa"/>
            <w:vAlign w:val="top"/>
            <w:tcBorders>
              <w:top w:val="single" w:color="000000" w:sz="6" w:space="0"/>
            </w:tcBorders>
          </w:tcPr>
          <w:p>
            <w:pPr>
              <w:ind w:left="169"/>
              <w:spacing w:before="240" w:line="221" w:lineRule="auto"/>
              <w:rPr>
                <w:rFonts w:ascii="SimSun" w:hAnsi="SimSun" w:eastAsia="SimSun" w:cs="SimSun"/>
                <w:sz w:val="21"/>
                <w:szCs w:val="21"/>
              </w:rPr>
            </w:pPr>
            <w:r>
              <w:rPr>
                <w:rFonts w:ascii="SimSun" w:hAnsi="SimSun" w:eastAsia="SimSun" w:cs="SimSun"/>
                <w:sz w:val="21"/>
                <w:szCs w:val="21"/>
                <w:spacing w:val="-2"/>
              </w:rPr>
              <w:t>施工图设计</w:t>
            </w:r>
          </w:p>
        </w:tc>
        <w:tc>
          <w:tcPr>
            <w:tcW w:w="1147" w:type="dxa"/>
            <w:vAlign w:val="top"/>
            <w:tcBorders>
              <w:top w:val="single" w:color="000000" w:sz="6" w:space="0"/>
            </w:tcBorders>
          </w:tcPr>
          <w:p>
            <w:pPr>
              <w:ind w:left="372"/>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151" w:type="dxa"/>
            <w:vAlign w:val="top"/>
            <w:tcBorders>
              <w:right w:val="single" w:color="000000" w:sz="6" w:space="0"/>
              <w:top w:val="single" w:color="000000" w:sz="6" w:space="0"/>
            </w:tcBorders>
          </w:tcPr>
          <w:p>
            <w:pPr>
              <w:ind w:left="371"/>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2061" w:type="dxa"/>
            <w:vAlign w:val="top"/>
            <w:vMerge w:val="restart"/>
            <w:tcBorders>
              <w:left w:val="single" w:color="000000" w:sz="6" w:space="0"/>
              <w:bottom w:val="nil"/>
            </w:tcBorders>
          </w:tcPr>
          <w:p>
            <w:pPr>
              <w:pStyle w:val="TableText"/>
              <w:rPr/>
            </w:pPr>
            <w:r/>
          </w:p>
        </w:tc>
        <w:tc>
          <w:tcPr>
            <w:tcW w:w="1373" w:type="dxa"/>
            <w:vAlign w:val="top"/>
          </w:tcPr>
          <w:p>
            <w:pPr>
              <w:ind w:left="392"/>
              <w:spacing w:before="109" w:line="220" w:lineRule="auto"/>
              <w:rPr>
                <w:rFonts w:ascii="SimSun" w:hAnsi="SimSun" w:eastAsia="SimSun" w:cs="SimSun"/>
                <w:sz w:val="21"/>
                <w:szCs w:val="21"/>
              </w:rPr>
            </w:pPr>
            <w:r>
              <w:rPr>
                <w:rFonts w:ascii="SimSun" w:hAnsi="SimSun" w:eastAsia="SimSun" w:cs="SimSun"/>
                <w:sz w:val="21"/>
                <w:szCs w:val="21"/>
                <w:spacing w:val="-7"/>
              </w:rPr>
              <w:t>阀门井</w:t>
            </w:r>
          </w:p>
        </w:tc>
        <w:tc>
          <w:tcPr>
            <w:tcW w:w="1146" w:type="dxa"/>
            <w:vAlign w:val="top"/>
          </w:tcPr>
          <w:p>
            <w:pPr>
              <w:ind w:left="469"/>
              <w:spacing w:before="207"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7"/>
              <w:spacing w:before="110" w:line="220" w:lineRule="auto"/>
              <w:rPr>
                <w:rFonts w:ascii="SimSun" w:hAnsi="SimSun" w:eastAsia="SimSun" w:cs="SimSun"/>
                <w:sz w:val="21"/>
                <w:szCs w:val="21"/>
              </w:rPr>
            </w:pPr>
            <w:r>
              <w:rPr>
                <w:rFonts w:ascii="SimSun" w:hAnsi="SimSun" w:eastAsia="SimSun" w:cs="SimSun"/>
                <w:sz w:val="21"/>
                <w:szCs w:val="21"/>
                <w:spacing w:val="-3"/>
              </w:rPr>
              <w:t>消火栓</w:t>
            </w:r>
          </w:p>
        </w:tc>
        <w:tc>
          <w:tcPr>
            <w:tcW w:w="1146" w:type="dxa"/>
            <w:vAlign w:val="top"/>
          </w:tcPr>
          <w:p>
            <w:pPr>
              <w:ind w:left="469"/>
              <w:spacing w:before="209"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4"/>
              <w:spacing w:before="109" w:line="221" w:lineRule="auto"/>
              <w:rPr>
                <w:rFonts w:ascii="SimSun" w:hAnsi="SimSun" w:eastAsia="SimSun" w:cs="SimSun"/>
                <w:sz w:val="21"/>
                <w:szCs w:val="21"/>
              </w:rPr>
            </w:pPr>
            <w:r>
              <w:rPr>
                <w:rFonts w:ascii="SimSun" w:hAnsi="SimSun" w:eastAsia="SimSun" w:cs="SimSun"/>
                <w:sz w:val="21"/>
                <w:szCs w:val="21"/>
                <w:spacing w:val="-3"/>
              </w:rPr>
              <w:t>流量计</w:t>
            </w:r>
          </w:p>
        </w:tc>
        <w:tc>
          <w:tcPr>
            <w:tcW w:w="1146" w:type="dxa"/>
            <w:vAlign w:val="top"/>
          </w:tcPr>
          <w:p>
            <w:pPr>
              <w:ind w:left="469"/>
              <w:spacing w:before="208"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4"/>
              <w:spacing w:before="111" w:line="220" w:lineRule="auto"/>
              <w:rPr>
                <w:rFonts w:ascii="SimSun" w:hAnsi="SimSun" w:eastAsia="SimSun" w:cs="SimSun"/>
                <w:sz w:val="21"/>
                <w:szCs w:val="21"/>
              </w:rPr>
            </w:pPr>
            <w:r>
              <w:rPr>
                <w:rFonts w:ascii="SimSun" w:hAnsi="SimSun" w:eastAsia="SimSun" w:cs="SimSun"/>
                <w:sz w:val="21"/>
                <w:szCs w:val="21"/>
                <w:spacing w:val="-3"/>
              </w:rPr>
              <w:t>压力表</w:t>
            </w:r>
          </w:p>
        </w:tc>
        <w:tc>
          <w:tcPr>
            <w:tcW w:w="1146" w:type="dxa"/>
            <w:vAlign w:val="top"/>
          </w:tcPr>
          <w:p>
            <w:pPr>
              <w:ind w:left="469"/>
              <w:spacing w:before="210"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5"/>
              <w:spacing w:before="110" w:line="220" w:lineRule="auto"/>
              <w:rPr>
                <w:rFonts w:ascii="SimSun" w:hAnsi="SimSun" w:eastAsia="SimSun" w:cs="SimSun"/>
                <w:sz w:val="21"/>
                <w:szCs w:val="21"/>
              </w:rPr>
            </w:pPr>
            <w:r>
              <w:rPr>
                <w:rFonts w:ascii="SimSun" w:hAnsi="SimSun" w:eastAsia="SimSun" w:cs="SimSun"/>
                <w:sz w:val="21"/>
                <w:szCs w:val="21"/>
                <w:spacing w:val="-3"/>
              </w:rPr>
              <w:t>真空表</w:t>
            </w:r>
          </w:p>
        </w:tc>
        <w:tc>
          <w:tcPr>
            <w:tcW w:w="1146" w:type="dxa"/>
            <w:vAlign w:val="top"/>
          </w:tcPr>
          <w:p>
            <w:pPr>
              <w:ind w:left="469"/>
              <w:spacing w:before="209"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164"/>
              <w:spacing w:before="112" w:line="220" w:lineRule="auto"/>
              <w:rPr>
                <w:rFonts w:ascii="SimSun" w:hAnsi="SimSun" w:eastAsia="SimSun" w:cs="SimSun"/>
                <w:sz w:val="21"/>
                <w:szCs w:val="21"/>
              </w:rPr>
            </w:pPr>
            <w:r>
              <w:rPr>
                <w:rFonts w:ascii="SimSun" w:hAnsi="SimSun" w:eastAsia="SimSun" w:cs="SimSun"/>
                <w:sz w:val="21"/>
                <w:szCs w:val="21"/>
                <w:spacing w:val="-2"/>
              </w:rPr>
              <w:t>渗流检测仪</w:t>
            </w:r>
          </w:p>
        </w:tc>
        <w:tc>
          <w:tcPr>
            <w:tcW w:w="1146" w:type="dxa"/>
            <w:vAlign w:val="top"/>
          </w:tcPr>
          <w:p>
            <w:pPr>
              <w:ind w:left="469"/>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286"/>
              <w:spacing w:before="112" w:line="220" w:lineRule="auto"/>
              <w:rPr>
                <w:rFonts w:ascii="SimSun" w:hAnsi="SimSun" w:eastAsia="SimSun" w:cs="SimSun"/>
                <w:sz w:val="21"/>
                <w:szCs w:val="21"/>
              </w:rPr>
            </w:pPr>
            <w:r>
              <w:rPr>
                <w:rFonts w:ascii="SimSun" w:hAnsi="SimSun" w:eastAsia="SimSun" w:cs="SimSun"/>
                <w:sz w:val="21"/>
                <w:szCs w:val="21"/>
                <w:spacing w:val="-5"/>
              </w:rPr>
              <w:t>固定支座</w:t>
            </w:r>
          </w:p>
        </w:tc>
        <w:tc>
          <w:tcPr>
            <w:tcW w:w="1146" w:type="dxa"/>
            <w:vAlign w:val="top"/>
          </w:tcPr>
          <w:p>
            <w:pPr>
              <w:ind w:left="469"/>
              <w:spacing w:before="210"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268"/>
              <w:spacing w:before="113" w:line="220" w:lineRule="auto"/>
              <w:rPr>
                <w:rFonts w:ascii="SimSun" w:hAnsi="SimSun" w:eastAsia="SimSun" w:cs="SimSun"/>
                <w:sz w:val="21"/>
                <w:szCs w:val="21"/>
              </w:rPr>
            </w:pPr>
            <w:r>
              <w:rPr>
                <w:rFonts w:ascii="SimSun" w:hAnsi="SimSun" w:eastAsia="SimSun" w:cs="SimSun"/>
                <w:sz w:val="21"/>
                <w:szCs w:val="21"/>
                <w:spacing w:val="-2"/>
              </w:rPr>
              <w:t>滑动支座</w:t>
            </w:r>
          </w:p>
        </w:tc>
        <w:tc>
          <w:tcPr>
            <w:tcW w:w="1146" w:type="dxa"/>
            <w:vAlign w:val="top"/>
          </w:tcPr>
          <w:p>
            <w:pPr>
              <w:ind w:left="469"/>
              <w:spacing w:before="212"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tcBorders>
          </w:tcPr>
          <w:p>
            <w:pPr>
              <w:pStyle w:val="TableText"/>
              <w:rPr/>
            </w:pPr>
            <w:r/>
          </w:p>
        </w:tc>
        <w:tc>
          <w:tcPr>
            <w:tcW w:w="1373" w:type="dxa"/>
            <w:vAlign w:val="top"/>
          </w:tcPr>
          <w:p>
            <w:pPr>
              <w:ind w:left="479"/>
              <w:spacing w:before="113" w:line="220" w:lineRule="auto"/>
              <w:rPr>
                <w:rFonts w:ascii="SimSun" w:hAnsi="SimSun" w:eastAsia="SimSun" w:cs="SimSun"/>
                <w:sz w:val="21"/>
                <w:szCs w:val="21"/>
              </w:rPr>
            </w:pPr>
            <w:r>
              <w:rPr>
                <w:rFonts w:ascii="SimSun" w:hAnsi="SimSun" w:eastAsia="SimSun" w:cs="SimSun"/>
                <w:sz w:val="21"/>
                <w:szCs w:val="21"/>
                <w:spacing w:val="-3"/>
              </w:rPr>
              <w:t>支墩</w:t>
            </w:r>
          </w:p>
        </w:tc>
        <w:tc>
          <w:tcPr>
            <w:tcW w:w="1146" w:type="dxa"/>
            <w:vAlign w:val="top"/>
          </w:tcPr>
          <w:p>
            <w:pPr>
              <w:ind w:left="28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restart"/>
            <w:tcBorders>
              <w:left w:val="single" w:color="000000" w:sz="6" w:space="0"/>
              <w:bottom w:val="nil"/>
            </w:tcBorders>
          </w:tcPr>
          <w:p>
            <w:pPr>
              <w:pStyle w:val="TableText"/>
              <w:spacing w:line="477" w:lineRule="auto"/>
              <w:rPr/>
            </w:pPr>
            <w:r/>
          </w:p>
          <w:p>
            <w:pPr>
              <w:ind w:left="508"/>
              <w:spacing w:before="68" w:line="220" w:lineRule="auto"/>
              <w:rPr>
                <w:rFonts w:ascii="SimSun" w:hAnsi="SimSun" w:eastAsia="SimSun" w:cs="SimSun"/>
                <w:sz w:val="21"/>
                <w:szCs w:val="21"/>
              </w:rPr>
            </w:pPr>
            <w:r>
              <w:rPr>
                <w:rFonts w:ascii="SimSun" w:hAnsi="SimSun" w:eastAsia="SimSun" w:cs="SimSun"/>
                <w:sz w:val="21"/>
                <w:szCs w:val="21"/>
                <w:spacing w:val="-2"/>
              </w:rPr>
              <w:t>天然气管线</w:t>
            </w:r>
          </w:p>
        </w:tc>
        <w:tc>
          <w:tcPr>
            <w:tcW w:w="1373" w:type="dxa"/>
            <w:vAlign w:val="top"/>
          </w:tcPr>
          <w:p>
            <w:pPr>
              <w:ind w:left="483"/>
              <w:spacing w:before="114" w:line="220" w:lineRule="auto"/>
              <w:rPr>
                <w:rFonts w:ascii="SimSun" w:hAnsi="SimSun" w:eastAsia="SimSun" w:cs="SimSun"/>
                <w:sz w:val="21"/>
                <w:szCs w:val="21"/>
              </w:rPr>
            </w:pPr>
            <w:r>
              <w:rPr>
                <w:rFonts w:ascii="SimSun" w:hAnsi="SimSun" w:eastAsia="SimSun" w:cs="SimSun"/>
                <w:sz w:val="21"/>
                <w:szCs w:val="21"/>
                <w:spacing w:val="-4"/>
              </w:rPr>
              <w:t>管线</w:t>
            </w:r>
          </w:p>
        </w:tc>
        <w:tc>
          <w:tcPr>
            <w:tcW w:w="1146" w:type="dxa"/>
            <w:vAlign w:val="top"/>
          </w:tcPr>
          <w:p>
            <w:pPr>
              <w:ind w:left="28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3"/>
              <w:spacing w:before="114" w:line="220" w:lineRule="auto"/>
              <w:rPr>
                <w:rFonts w:ascii="SimSun" w:hAnsi="SimSun" w:eastAsia="SimSun" w:cs="SimSun"/>
                <w:sz w:val="21"/>
                <w:szCs w:val="21"/>
              </w:rPr>
            </w:pPr>
            <w:r>
              <w:rPr>
                <w:rFonts w:ascii="SimSun" w:hAnsi="SimSun" w:eastAsia="SimSun" w:cs="SimSun"/>
                <w:sz w:val="21"/>
                <w:szCs w:val="21"/>
                <w:spacing w:val="-2"/>
              </w:rPr>
              <w:t>补偿器</w:t>
            </w:r>
          </w:p>
        </w:tc>
        <w:tc>
          <w:tcPr>
            <w:tcW w:w="1146" w:type="dxa"/>
            <w:vAlign w:val="top"/>
          </w:tcPr>
          <w:p>
            <w:pPr>
              <w:ind w:left="469"/>
              <w:spacing w:before="212"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tcBorders>
          </w:tcPr>
          <w:p>
            <w:pPr>
              <w:pStyle w:val="TableText"/>
              <w:rPr/>
            </w:pPr>
            <w:r/>
          </w:p>
        </w:tc>
        <w:tc>
          <w:tcPr>
            <w:tcW w:w="1373" w:type="dxa"/>
            <w:vAlign w:val="top"/>
          </w:tcPr>
          <w:p>
            <w:pPr>
              <w:ind w:left="374"/>
              <w:spacing w:before="115" w:line="220" w:lineRule="auto"/>
              <w:rPr>
                <w:rFonts w:ascii="SimSun" w:hAnsi="SimSun" w:eastAsia="SimSun" w:cs="SimSun"/>
                <w:sz w:val="21"/>
                <w:szCs w:val="21"/>
              </w:rPr>
            </w:pPr>
            <w:r>
              <w:rPr>
                <w:rFonts w:ascii="SimSun" w:hAnsi="SimSun" w:eastAsia="SimSun" w:cs="SimSun"/>
                <w:sz w:val="21"/>
                <w:szCs w:val="21"/>
                <w:spacing w:val="-3"/>
              </w:rPr>
              <w:t>温度仪</w:t>
            </w:r>
          </w:p>
        </w:tc>
        <w:tc>
          <w:tcPr>
            <w:tcW w:w="1146" w:type="dxa"/>
            <w:vAlign w:val="top"/>
          </w:tcPr>
          <w:p>
            <w:pPr>
              <w:ind w:left="469"/>
              <w:spacing w:before="214"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restart"/>
            <w:tcBorders>
              <w:left w:val="single" w:color="000000" w:sz="6" w:space="0"/>
              <w:bottom w:val="nil"/>
            </w:tcBorders>
          </w:tcPr>
          <w:p>
            <w:pPr>
              <w:pStyle w:val="TableText"/>
              <w:spacing w:line="478" w:lineRule="auto"/>
              <w:rPr/>
            </w:pPr>
            <w:r/>
          </w:p>
          <w:p>
            <w:pPr>
              <w:ind w:left="614"/>
              <w:spacing w:before="69" w:line="220" w:lineRule="auto"/>
              <w:rPr>
                <w:rFonts w:ascii="SimSun" w:hAnsi="SimSun" w:eastAsia="SimSun" w:cs="SimSun"/>
                <w:sz w:val="21"/>
                <w:szCs w:val="21"/>
              </w:rPr>
            </w:pPr>
            <w:r>
              <w:rPr>
                <w:rFonts w:ascii="SimSun" w:hAnsi="SimSun" w:eastAsia="SimSun" w:cs="SimSun"/>
                <w:sz w:val="21"/>
                <w:szCs w:val="21"/>
                <w:spacing w:val="-3"/>
              </w:rPr>
              <w:t>热力管线</w:t>
            </w:r>
          </w:p>
        </w:tc>
        <w:tc>
          <w:tcPr>
            <w:tcW w:w="1373" w:type="dxa"/>
            <w:vAlign w:val="top"/>
          </w:tcPr>
          <w:p>
            <w:pPr>
              <w:ind w:left="483"/>
              <w:spacing w:before="114" w:line="220" w:lineRule="auto"/>
              <w:rPr>
                <w:rFonts w:ascii="SimSun" w:hAnsi="SimSun" w:eastAsia="SimSun" w:cs="SimSun"/>
                <w:sz w:val="21"/>
                <w:szCs w:val="21"/>
              </w:rPr>
            </w:pPr>
            <w:r>
              <w:rPr>
                <w:rFonts w:ascii="SimSun" w:hAnsi="SimSun" w:eastAsia="SimSun" w:cs="SimSun"/>
                <w:sz w:val="21"/>
                <w:szCs w:val="21"/>
                <w:spacing w:val="-4"/>
              </w:rPr>
              <w:t>管道</w:t>
            </w:r>
          </w:p>
        </w:tc>
        <w:tc>
          <w:tcPr>
            <w:tcW w:w="1146" w:type="dxa"/>
            <w:vAlign w:val="top"/>
          </w:tcPr>
          <w:p>
            <w:pPr>
              <w:ind w:left="28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3"/>
              <w:spacing w:before="116" w:line="220" w:lineRule="auto"/>
              <w:rPr>
                <w:rFonts w:ascii="SimSun" w:hAnsi="SimSun" w:eastAsia="SimSun" w:cs="SimSun"/>
                <w:sz w:val="21"/>
                <w:szCs w:val="21"/>
              </w:rPr>
            </w:pPr>
            <w:r>
              <w:rPr>
                <w:rFonts w:ascii="SimSun" w:hAnsi="SimSun" w:eastAsia="SimSun" w:cs="SimSun"/>
                <w:sz w:val="21"/>
                <w:szCs w:val="21"/>
                <w:spacing w:val="-2"/>
              </w:rPr>
              <w:t>补偿器</w:t>
            </w:r>
          </w:p>
        </w:tc>
        <w:tc>
          <w:tcPr>
            <w:tcW w:w="1146" w:type="dxa"/>
            <w:vAlign w:val="top"/>
          </w:tcPr>
          <w:p>
            <w:pPr>
              <w:ind w:left="469"/>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tcBorders>
          </w:tcPr>
          <w:p>
            <w:pPr>
              <w:pStyle w:val="TableText"/>
              <w:rPr/>
            </w:pPr>
            <w:r/>
          </w:p>
        </w:tc>
        <w:tc>
          <w:tcPr>
            <w:tcW w:w="1373" w:type="dxa"/>
            <w:vAlign w:val="top"/>
          </w:tcPr>
          <w:p>
            <w:pPr>
              <w:ind w:left="374"/>
              <w:spacing w:before="115" w:line="220" w:lineRule="auto"/>
              <w:rPr>
                <w:rFonts w:ascii="SimSun" w:hAnsi="SimSun" w:eastAsia="SimSun" w:cs="SimSun"/>
                <w:sz w:val="21"/>
                <w:szCs w:val="21"/>
              </w:rPr>
            </w:pPr>
            <w:r>
              <w:rPr>
                <w:rFonts w:ascii="SimSun" w:hAnsi="SimSun" w:eastAsia="SimSun" w:cs="SimSun"/>
                <w:sz w:val="21"/>
                <w:szCs w:val="21"/>
                <w:spacing w:val="-3"/>
              </w:rPr>
              <w:t>温度仪</w:t>
            </w:r>
          </w:p>
        </w:tc>
        <w:tc>
          <w:tcPr>
            <w:tcW w:w="1146" w:type="dxa"/>
            <w:vAlign w:val="top"/>
          </w:tcPr>
          <w:p>
            <w:pPr>
              <w:ind w:left="469"/>
              <w:spacing w:before="214"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restart"/>
            <w:tcBorders>
              <w:left w:val="single" w:color="000000" w:sz="6" w:space="0"/>
              <w:bottom w:val="nil"/>
            </w:tcBorders>
          </w:tcPr>
          <w:p>
            <w:pPr>
              <w:pStyle w:val="TableText"/>
              <w:spacing w:line="282" w:lineRule="auto"/>
              <w:rPr/>
            </w:pPr>
            <w:r/>
          </w:p>
          <w:p>
            <w:pPr>
              <w:pStyle w:val="TableText"/>
              <w:spacing w:line="282" w:lineRule="auto"/>
              <w:rPr/>
            </w:pPr>
            <w:r/>
          </w:p>
          <w:p>
            <w:pPr>
              <w:pStyle w:val="TableText"/>
              <w:spacing w:line="282" w:lineRule="auto"/>
              <w:rPr/>
            </w:pPr>
            <w:r/>
          </w:p>
          <w:p>
            <w:pPr>
              <w:pStyle w:val="TableText"/>
              <w:spacing w:line="283" w:lineRule="auto"/>
              <w:rPr/>
            </w:pPr>
            <w:r/>
          </w:p>
          <w:p>
            <w:pPr>
              <w:ind w:left="424"/>
              <w:spacing w:before="68" w:line="220" w:lineRule="auto"/>
              <w:rPr>
                <w:rFonts w:ascii="SimSun" w:hAnsi="SimSun" w:eastAsia="SimSun" w:cs="SimSun"/>
                <w:sz w:val="21"/>
                <w:szCs w:val="21"/>
              </w:rPr>
            </w:pPr>
            <w:r>
              <w:rPr>
                <w:rFonts w:ascii="SimSun" w:hAnsi="SimSun" w:eastAsia="SimSun" w:cs="SimSun"/>
                <w:sz w:val="21"/>
                <w:szCs w:val="21"/>
                <w:spacing w:val="-5"/>
              </w:rPr>
              <w:t>电力电缆管线</w:t>
            </w:r>
          </w:p>
        </w:tc>
        <w:tc>
          <w:tcPr>
            <w:tcW w:w="1373" w:type="dxa"/>
            <w:vAlign w:val="top"/>
          </w:tcPr>
          <w:p>
            <w:pPr>
              <w:ind w:left="483"/>
              <w:spacing w:before="117" w:line="220" w:lineRule="auto"/>
              <w:rPr>
                <w:rFonts w:ascii="SimSun" w:hAnsi="SimSun" w:eastAsia="SimSun" w:cs="SimSun"/>
                <w:sz w:val="21"/>
                <w:szCs w:val="21"/>
              </w:rPr>
            </w:pPr>
            <w:r>
              <w:rPr>
                <w:rFonts w:ascii="SimSun" w:hAnsi="SimSun" w:eastAsia="SimSun" w:cs="SimSun"/>
                <w:sz w:val="21"/>
                <w:szCs w:val="21"/>
                <w:spacing w:val="-4"/>
              </w:rPr>
              <w:t>管线</w:t>
            </w:r>
          </w:p>
        </w:tc>
        <w:tc>
          <w:tcPr>
            <w:tcW w:w="1146" w:type="dxa"/>
            <w:vAlign w:val="top"/>
          </w:tcPr>
          <w:p>
            <w:pPr>
              <w:ind w:left="28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478"/>
              <w:spacing w:before="116" w:line="220" w:lineRule="auto"/>
              <w:rPr>
                <w:rFonts w:ascii="SimSun" w:hAnsi="SimSun" w:eastAsia="SimSun" w:cs="SimSun"/>
                <w:sz w:val="21"/>
                <w:szCs w:val="21"/>
              </w:rPr>
            </w:pPr>
            <w:r>
              <w:rPr>
                <w:rFonts w:ascii="SimSun" w:hAnsi="SimSun" w:eastAsia="SimSun" w:cs="SimSun"/>
                <w:sz w:val="21"/>
                <w:szCs w:val="21"/>
                <w:spacing w:val="-3"/>
              </w:rPr>
              <w:t>配件</w:t>
            </w:r>
          </w:p>
        </w:tc>
        <w:tc>
          <w:tcPr>
            <w:tcW w:w="1146" w:type="dxa"/>
            <w:vAlign w:val="top"/>
          </w:tcPr>
          <w:p>
            <w:pPr>
              <w:ind w:left="469"/>
              <w:spacing w:before="215"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478"/>
              <w:spacing w:before="118" w:line="220" w:lineRule="auto"/>
              <w:rPr>
                <w:rFonts w:ascii="SimSun" w:hAnsi="SimSun" w:eastAsia="SimSun" w:cs="SimSun"/>
                <w:sz w:val="21"/>
                <w:szCs w:val="21"/>
              </w:rPr>
            </w:pPr>
            <w:r>
              <w:rPr>
                <w:rFonts w:ascii="SimSun" w:hAnsi="SimSun" w:eastAsia="SimSun" w:cs="SimSun"/>
                <w:sz w:val="21"/>
                <w:szCs w:val="21"/>
                <w:spacing w:val="-3"/>
              </w:rPr>
              <w:t>桥架</w:t>
            </w:r>
          </w:p>
        </w:tc>
        <w:tc>
          <w:tcPr>
            <w:tcW w:w="1146" w:type="dxa"/>
            <w:vAlign w:val="top"/>
          </w:tcPr>
          <w:p>
            <w:pPr>
              <w:ind w:left="469"/>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268"/>
              <w:spacing w:before="117" w:line="220" w:lineRule="auto"/>
              <w:rPr>
                <w:rFonts w:ascii="SimSun" w:hAnsi="SimSun" w:eastAsia="SimSun" w:cs="SimSun"/>
                <w:sz w:val="21"/>
                <w:szCs w:val="21"/>
              </w:rPr>
            </w:pPr>
            <w:r>
              <w:rPr>
                <w:rFonts w:ascii="SimSun" w:hAnsi="SimSun" w:eastAsia="SimSun" w:cs="SimSun"/>
                <w:sz w:val="21"/>
                <w:szCs w:val="21"/>
                <w:spacing w:val="-2"/>
              </w:rPr>
              <w:t>桥架配件</w:t>
            </w:r>
          </w:p>
        </w:tc>
        <w:tc>
          <w:tcPr>
            <w:tcW w:w="1146" w:type="dxa"/>
            <w:vAlign w:val="top"/>
          </w:tcPr>
          <w:p>
            <w:pPr>
              <w:ind w:left="469"/>
              <w:spacing w:before="216"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top w:val="nil"/>
              <w:bottom w:val="nil"/>
            </w:tcBorders>
          </w:tcPr>
          <w:p>
            <w:pPr>
              <w:pStyle w:val="TableText"/>
              <w:rPr/>
            </w:pPr>
            <w:r/>
          </w:p>
        </w:tc>
        <w:tc>
          <w:tcPr>
            <w:tcW w:w="1373" w:type="dxa"/>
            <w:vAlign w:val="top"/>
          </w:tcPr>
          <w:p>
            <w:pPr>
              <w:ind w:left="373"/>
              <w:spacing w:before="119" w:line="221" w:lineRule="auto"/>
              <w:rPr>
                <w:rFonts w:ascii="SimSun" w:hAnsi="SimSun" w:eastAsia="SimSun" w:cs="SimSun"/>
                <w:sz w:val="21"/>
                <w:szCs w:val="21"/>
              </w:rPr>
            </w:pPr>
            <w:r>
              <w:rPr>
                <w:rFonts w:ascii="SimSun" w:hAnsi="SimSun" w:eastAsia="SimSun" w:cs="SimSun"/>
                <w:sz w:val="21"/>
                <w:szCs w:val="21"/>
                <w:spacing w:val="-2"/>
              </w:rPr>
              <w:t>变压器</w:t>
            </w:r>
          </w:p>
        </w:tc>
        <w:tc>
          <w:tcPr>
            <w:tcW w:w="1146" w:type="dxa"/>
            <w:vAlign w:val="top"/>
          </w:tcPr>
          <w:p>
            <w:pPr>
              <w:ind w:left="469"/>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top w:val="nil"/>
            </w:tcBorders>
          </w:tcPr>
          <w:p>
            <w:pPr>
              <w:pStyle w:val="TableText"/>
              <w:rPr/>
            </w:pPr>
            <w:r/>
          </w:p>
        </w:tc>
        <w:tc>
          <w:tcPr>
            <w:tcW w:w="1373" w:type="dxa"/>
            <w:vAlign w:val="top"/>
          </w:tcPr>
          <w:p>
            <w:pPr>
              <w:ind w:left="373"/>
              <w:spacing w:before="119" w:line="220" w:lineRule="auto"/>
              <w:rPr>
                <w:rFonts w:ascii="SimSun" w:hAnsi="SimSun" w:eastAsia="SimSun" w:cs="SimSun"/>
                <w:sz w:val="21"/>
                <w:szCs w:val="21"/>
              </w:rPr>
            </w:pPr>
            <w:r>
              <w:rPr>
                <w:rFonts w:ascii="SimSun" w:hAnsi="SimSun" w:eastAsia="SimSun" w:cs="SimSun"/>
                <w:sz w:val="21"/>
                <w:szCs w:val="21"/>
                <w:spacing w:val="-2"/>
              </w:rPr>
              <w:t>配电箱</w:t>
            </w:r>
          </w:p>
        </w:tc>
        <w:tc>
          <w:tcPr>
            <w:tcW w:w="1146" w:type="dxa"/>
            <w:vAlign w:val="top"/>
          </w:tcPr>
          <w:p>
            <w:pPr>
              <w:ind w:left="469"/>
              <w:spacing w:before="217"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restart"/>
            <w:tcBorders>
              <w:left w:val="single" w:color="000000" w:sz="6" w:space="0"/>
              <w:bottom w:val="nil"/>
            </w:tcBorders>
          </w:tcPr>
          <w:p>
            <w:pPr>
              <w:pStyle w:val="TableText"/>
              <w:spacing w:line="283" w:lineRule="auto"/>
              <w:rPr/>
            </w:pPr>
            <w:r/>
          </w:p>
          <w:p>
            <w:pPr>
              <w:pStyle w:val="TableText"/>
              <w:spacing w:line="283" w:lineRule="auto"/>
              <w:rPr/>
            </w:pPr>
            <w:r/>
          </w:p>
          <w:p>
            <w:pPr>
              <w:pStyle w:val="TableText"/>
              <w:spacing w:line="283" w:lineRule="auto"/>
              <w:rPr/>
            </w:pPr>
            <w:r/>
          </w:p>
          <w:p>
            <w:pPr>
              <w:pStyle w:val="TableText"/>
              <w:spacing w:line="283" w:lineRule="auto"/>
              <w:rPr/>
            </w:pPr>
            <w:r/>
          </w:p>
          <w:p>
            <w:pPr>
              <w:ind w:left="609"/>
              <w:spacing w:before="68" w:line="220" w:lineRule="auto"/>
              <w:rPr>
                <w:rFonts w:ascii="SimSun" w:hAnsi="SimSun" w:eastAsia="SimSun" w:cs="SimSun"/>
                <w:sz w:val="21"/>
                <w:szCs w:val="21"/>
              </w:rPr>
            </w:pPr>
            <w:r>
              <w:rPr>
                <w:rFonts w:ascii="SimSun" w:hAnsi="SimSun" w:eastAsia="SimSun" w:cs="SimSun"/>
                <w:sz w:val="21"/>
                <w:szCs w:val="21"/>
                <w:spacing w:val="-2"/>
              </w:rPr>
              <w:t>通信线缆</w:t>
            </w:r>
          </w:p>
        </w:tc>
        <w:tc>
          <w:tcPr>
            <w:tcW w:w="1373" w:type="dxa"/>
            <w:vAlign w:val="top"/>
          </w:tcPr>
          <w:p>
            <w:pPr>
              <w:ind w:left="481"/>
              <w:spacing w:before="120" w:line="220" w:lineRule="auto"/>
              <w:rPr>
                <w:rFonts w:ascii="SimSun" w:hAnsi="SimSun" w:eastAsia="SimSun" w:cs="SimSun"/>
                <w:sz w:val="21"/>
                <w:szCs w:val="21"/>
              </w:rPr>
            </w:pPr>
            <w:r>
              <w:rPr>
                <w:rFonts w:ascii="SimSun" w:hAnsi="SimSun" w:eastAsia="SimSun" w:cs="SimSun"/>
                <w:sz w:val="21"/>
                <w:szCs w:val="21"/>
                <w:spacing w:val="-3"/>
              </w:rPr>
              <w:t>线缆</w:t>
            </w:r>
          </w:p>
        </w:tc>
        <w:tc>
          <w:tcPr>
            <w:tcW w:w="1146" w:type="dxa"/>
            <w:vAlign w:val="top"/>
          </w:tcPr>
          <w:p>
            <w:pPr>
              <w:ind w:left="28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78"/>
              <w:spacing w:before="119" w:line="220" w:lineRule="auto"/>
              <w:rPr>
                <w:rFonts w:ascii="SimSun" w:hAnsi="SimSun" w:eastAsia="SimSun" w:cs="SimSun"/>
                <w:sz w:val="21"/>
                <w:szCs w:val="21"/>
              </w:rPr>
            </w:pPr>
            <w:r>
              <w:rPr>
                <w:rFonts w:ascii="SimSun" w:hAnsi="SimSun" w:eastAsia="SimSun" w:cs="SimSun"/>
                <w:sz w:val="21"/>
                <w:szCs w:val="21"/>
                <w:spacing w:val="-3"/>
              </w:rPr>
              <w:t>配件</w:t>
            </w:r>
          </w:p>
        </w:tc>
        <w:tc>
          <w:tcPr>
            <w:tcW w:w="1146" w:type="dxa"/>
            <w:vAlign w:val="top"/>
          </w:tcPr>
          <w:p>
            <w:pPr>
              <w:ind w:left="469"/>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478"/>
              <w:spacing w:before="121" w:line="220" w:lineRule="auto"/>
              <w:rPr>
                <w:rFonts w:ascii="SimSun" w:hAnsi="SimSun" w:eastAsia="SimSun" w:cs="SimSun"/>
                <w:sz w:val="21"/>
                <w:szCs w:val="21"/>
              </w:rPr>
            </w:pPr>
            <w:r>
              <w:rPr>
                <w:rFonts w:ascii="SimSun" w:hAnsi="SimSun" w:eastAsia="SimSun" w:cs="SimSun"/>
                <w:sz w:val="21"/>
                <w:szCs w:val="21"/>
                <w:spacing w:val="-3"/>
              </w:rPr>
              <w:t>桥架</w:t>
            </w:r>
          </w:p>
        </w:tc>
        <w:tc>
          <w:tcPr>
            <w:tcW w:w="1146" w:type="dxa"/>
            <w:vAlign w:val="top"/>
          </w:tcPr>
          <w:p>
            <w:pPr>
              <w:ind w:left="469"/>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268"/>
              <w:spacing w:before="120" w:line="220" w:lineRule="auto"/>
              <w:rPr>
                <w:rFonts w:ascii="SimSun" w:hAnsi="SimSun" w:eastAsia="SimSun" w:cs="SimSun"/>
                <w:sz w:val="21"/>
                <w:szCs w:val="21"/>
              </w:rPr>
            </w:pPr>
            <w:r>
              <w:rPr>
                <w:rFonts w:ascii="SimSun" w:hAnsi="SimSun" w:eastAsia="SimSun" w:cs="SimSun"/>
                <w:sz w:val="21"/>
                <w:szCs w:val="21"/>
                <w:spacing w:val="-2"/>
              </w:rPr>
              <w:t>桥架配件</w:t>
            </w:r>
          </w:p>
        </w:tc>
        <w:tc>
          <w:tcPr>
            <w:tcW w:w="1146" w:type="dxa"/>
            <w:vAlign w:val="top"/>
          </w:tcPr>
          <w:p>
            <w:pPr>
              <w:ind w:left="28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CL100</w:t>
            </w:r>
          </w:p>
        </w:tc>
        <w:tc>
          <w:tcPr>
            <w:tcW w:w="1145" w:type="dxa"/>
            <w:vAlign w:val="top"/>
          </w:tcPr>
          <w:p>
            <w:pPr>
              <w:ind w:left="285"/>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2"/>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2061" w:type="dxa"/>
            <w:vAlign w:val="top"/>
            <w:vMerge w:val="continue"/>
            <w:tcBorders>
              <w:left w:val="single" w:color="000000" w:sz="6" w:space="0"/>
              <w:bottom w:val="nil"/>
              <w:top w:val="nil"/>
            </w:tcBorders>
          </w:tcPr>
          <w:p>
            <w:pPr>
              <w:pStyle w:val="TableText"/>
              <w:rPr/>
            </w:pPr>
            <w:r/>
          </w:p>
        </w:tc>
        <w:tc>
          <w:tcPr>
            <w:tcW w:w="1373" w:type="dxa"/>
            <w:vAlign w:val="top"/>
          </w:tcPr>
          <w:p>
            <w:pPr>
              <w:ind w:left="373"/>
              <w:spacing w:before="122" w:line="221" w:lineRule="auto"/>
              <w:rPr>
                <w:rFonts w:ascii="SimSun" w:hAnsi="SimSun" w:eastAsia="SimSun" w:cs="SimSun"/>
                <w:sz w:val="21"/>
                <w:szCs w:val="21"/>
              </w:rPr>
            </w:pPr>
            <w:r>
              <w:rPr>
                <w:rFonts w:ascii="SimSun" w:hAnsi="SimSun" w:eastAsia="SimSun" w:cs="SimSun"/>
                <w:sz w:val="21"/>
                <w:szCs w:val="21"/>
                <w:spacing w:val="-2"/>
              </w:rPr>
              <w:t>变压器</w:t>
            </w:r>
          </w:p>
        </w:tc>
        <w:tc>
          <w:tcPr>
            <w:tcW w:w="1146" w:type="dxa"/>
            <w:vAlign w:val="top"/>
          </w:tcPr>
          <w:p>
            <w:pPr>
              <w:ind w:left="469"/>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Pr>
          <w:p>
            <w:pPr>
              <w:ind w:left="285"/>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Pr>
          <w:p>
            <w:pPr>
              <w:ind w:left="403"/>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Pr>
          <w:p>
            <w:pPr>
              <w:ind w:left="290"/>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right w:val="single" w:color="000000" w:sz="6" w:space="0"/>
            </w:tcBorders>
          </w:tcPr>
          <w:p>
            <w:pPr>
              <w:ind w:left="288"/>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2061" w:type="dxa"/>
            <w:vAlign w:val="top"/>
            <w:vMerge w:val="continue"/>
            <w:tcBorders>
              <w:left w:val="single" w:color="000000" w:sz="6" w:space="0"/>
              <w:bottom w:val="single" w:color="000000" w:sz="6" w:space="0"/>
              <w:top w:val="nil"/>
            </w:tcBorders>
          </w:tcPr>
          <w:p>
            <w:pPr>
              <w:pStyle w:val="TableText"/>
              <w:rPr/>
            </w:pPr>
            <w:r/>
          </w:p>
        </w:tc>
        <w:tc>
          <w:tcPr>
            <w:tcW w:w="1373" w:type="dxa"/>
            <w:vAlign w:val="top"/>
            <w:tcBorders>
              <w:bottom w:val="single" w:color="000000" w:sz="6" w:space="0"/>
            </w:tcBorders>
          </w:tcPr>
          <w:p>
            <w:pPr>
              <w:ind w:left="373"/>
              <w:spacing w:before="122" w:line="220" w:lineRule="auto"/>
              <w:rPr>
                <w:rFonts w:ascii="SimSun" w:hAnsi="SimSun" w:eastAsia="SimSun" w:cs="SimSun"/>
                <w:sz w:val="21"/>
                <w:szCs w:val="21"/>
              </w:rPr>
            </w:pPr>
            <w:r>
              <w:rPr>
                <w:rFonts w:ascii="SimSun" w:hAnsi="SimSun" w:eastAsia="SimSun" w:cs="SimSun"/>
                <w:sz w:val="21"/>
                <w:szCs w:val="21"/>
                <w:spacing w:val="-2"/>
              </w:rPr>
              <w:t>配电箱</w:t>
            </w:r>
          </w:p>
        </w:tc>
        <w:tc>
          <w:tcPr>
            <w:tcW w:w="1146" w:type="dxa"/>
            <w:vAlign w:val="top"/>
            <w:tcBorders>
              <w:bottom w:val="single" w:color="000000" w:sz="6" w:space="0"/>
            </w:tcBorders>
          </w:tcPr>
          <w:p>
            <w:pPr>
              <w:ind w:left="469"/>
              <w:spacing w:before="220" w:line="143" w:lineRule="exact"/>
              <w:rPr>
                <w:rFonts w:ascii="SimSun" w:hAnsi="SimSun" w:eastAsia="SimSun" w:cs="SimSun"/>
                <w:sz w:val="21"/>
                <w:szCs w:val="21"/>
              </w:rPr>
            </w:pPr>
            <w:r>
              <w:rPr>
                <w:rFonts w:ascii="SimSun" w:hAnsi="SimSun" w:eastAsia="SimSun" w:cs="SimSun"/>
                <w:sz w:val="21"/>
                <w:szCs w:val="21"/>
                <w:position w:val="-3"/>
              </w:rPr>
              <w:t>—</w:t>
            </w:r>
          </w:p>
        </w:tc>
        <w:tc>
          <w:tcPr>
            <w:tcW w:w="1145" w:type="dxa"/>
            <w:vAlign w:val="top"/>
            <w:tcBorders>
              <w:bottom w:val="single" w:color="000000" w:sz="6" w:space="0"/>
            </w:tcBorders>
          </w:tcPr>
          <w:p>
            <w:pPr>
              <w:ind w:left="28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373" w:type="dxa"/>
            <w:vAlign w:val="top"/>
            <w:tcBorders>
              <w:bottom w:val="single" w:color="000000" w:sz="6" w:space="0"/>
            </w:tcBorders>
          </w:tcPr>
          <w:p>
            <w:pPr>
              <w:ind w:left="40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47" w:type="dxa"/>
            <w:vAlign w:val="top"/>
            <w:tcBorders>
              <w:bottom w:val="single" w:color="000000" w:sz="6" w:space="0"/>
            </w:tcBorders>
          </w:tcPr>
          <w:p>
            <w:pPr>
              <w:ind w:left="290"/>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151" w:type="dxa"/>
            <w:vAlign w:val="top"/>
            <w:tcBorders>
              <w:bottom w:val="single" w:color="000000" w:sz="6" w:space="0"/>
              <w:right w:val="single" w:color="000000" w:sz="6" w:space="0"/>
            </w:tcBorders>
          </w:tcPr>
          <w:p>
            <w:pPr>
              <w:ind w:left="288"/>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5"/>
          <w:pgSz w:w="11905" w:h="16840"/>
          <w:pgMar w:top="400" w:right="1188" w:bottom="1254" w:left="1304" w:header="0" w:footer="1094" w:gutter="0"/>
        </w:sectPr>
        <w:rPr/>
      </w:pP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2942"/>
        <w:spacing w:before="68"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表</w:t>
      </w:r>
      <w:r>
        <w:rPr>
          <w:rFonts w:ascii="SimSun" w:hAnsi="SimSun" w:eastAsia="SimSun" w:cs="SimSun"/>
          <w:sz w:val="21"/>
          <w:szCs w:val="21"/>
          <w:spacing w:val="-30"/>
        </w:rPr>
        <w:t xml:space="preserve"> </w:t>
      </w:r>
      <w:r>
        <w:rPr>
          <w:rFonts w:ascii="Times New Roman" w:hAnsi="Times New Roman" w:eastAsia="Times New Roman" w:cs="Times New Roman"/>
          <w:sz w:val="21"/>
          <w:szCs w:val="21"/>
          <w:b/>
          <w:bCs/>
          <w:spacing w:val="-1"/>
        </w:rPr>
        <w:t>C.6.2-3  </w:t>
      </w:r>
      <w:r>
        <w:rPr>
          <w:rFonts w:ascii="SimSun" w:hAnsi="SimSun" w:eastAsia="SimSun" w:cs="SimSun"/>
          <w:sz w:val="21"/>
          <w:szCs w:val="21"/>
          <w14:textOutline w14:w="2667" w14:cap="flat" w14:cmpd="sng">
            <w14:solidFill>
              <w14:srgbClr w14:val="000000"/>
            </w14:solidFill>
            <w14:prstDash w14:val="solid"/>
            <w14:miter w14:lim="1"/>
          </w14:textOutline>
          <w:spacing w:val="-1"/>
        </w:rPr>
        <w:t>附属设施信息模型交付深度</w:t>
      </w:r>
    </w:p>
    <w:p>
      <w:pPr>
        <w:spacing w:line="89" w:lineRule="exact"/>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0"/>
        <w:gridCol w:w="1557"/>
        <w:gridCol w:w="1057"/>
        <w:gridCol w:w="1198"/>
        <w:gridCol w:w="1198"/>
        <w:gridCol w:w="1198"/>
        <w:gridCol w:w="1208"/>
      </w:tblGrid>
      <w:tr>
        <w:trPr>
          <w:trHeight w:val="689" w:hRule="atLeast"/>
        </w:trPr>
        <w:tc>
          <w:tcPr>
            <w:tcW w:w="3537" w:type="dxa"/>
            <w:vAlign w:val="top"/>
            <w:gridSpan w:val="2"/>
            <w:tcBorders>
              <w:left w:val="single" w:color="000000" w:sz="6" w:space="0"/>
              <w:top w:val="single" w:color="000000" w:sz="6" w:space="0"/>
            </w:tcBorders>
          </w:tcPr>
          <w:p>
            <w:pPr>
              <w:ind w:left="1351"/>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057" w:type="dxa"/>
            <w:vAlign w:val="top"/>
            <w:tcBorders>
              <w:top w:val="single" w:color="000000" w:sz="6" w:space="0"/>
            </w:tcBorders>
          </w:tcPr>
          <w:p>
            <w:pPr>
              <w:ind w:left="114"/>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98" w:type="dxa"/>
            <w:vAlign w:val="top"/>
            <w:tcBorders>
              <w:top w:val="single" w:color="000000" w:sz="6" w:space="0"/>
            </w:tcBorders>
          </w:tcPr>
          <w:p>
            <w:pPr>
              <w:ind w:left="185"/>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198" w:type="dxa"/>
            <w:vAlign w:val="top"/>
            <w:tcBorders>
              <w:top w:val="single" w:color="000000" w:sz="6" w:space="0"/>
            </w:tcBorders>
          </w:tcPr>
          <w:p>
            <w:pPr>
              <w:ind w:left="291"/>
              <w:spacing w:before="84" w:line="221" w:lineRule="auto"/>
              <w:rPr>
                <w:rFonts w:ascii="SimSun" w:hAnsi="SimSun" w:eastAsia="SimSun" w:cs="SimSun"/>
                <w:sz w:val="21"/>
                <w:szCs w:val="21"/>
              </w:rPr>
            </w:pPr>
            <w:r>
              <w:rPr>
                <w:rFonts w:ascii="SimSun" w:hAnsi="SimSun" w:eastAsia="SimSun" w:cs="SimSun"/>
                <w:sz w:val="21"/>
                <w:szCs w:val="21"/>
                <w:spacing w:val="-2"/>
              </w:rPr>
              <w:t>施工图</w:t>
            </w:r>
          </w:p>
          <w:p>
            <w:pPr>
              <w:ind w:left="401"/>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198" w:type="dxa"/>
            <w:vAlign w:val="top"/>
            <w:tcBorders>
              <w:top w:val="single" w:color="000000" w:sz="6" w:space="0"/>
            </w:tcBorders>
          </w:tcPr>
          <w:p>
            <w:pPr>
              <w:ind w:left="399"/>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208" w:type="dxa"/>
            <w:vAlign w:val="top"/>
            <w:tcBorders>
              <w:right w:val="single" w:color="000000" w:sz="6" w:space="0"/>
              <w:top w:val="single" w:color="000000" w:sz="6" w:space="0"/>
            </w:tcBorders>
          </w:tcPr>
          <w:p>
            <w:pPr>
              <w:ind w:left="402"/>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9" w:hRule="atLeast"/>
        </w:trPr>
        <w:tc>
          <w:tcPr>
            <w:tcW w:w="1980" w:type="dxa"/>
            <w:vAlign w:val="top"/>
            <w:vMerge w:val="restart"/>
            <w:tcBorders>
              <w:left w:val="single" w:color="000000" w:sz="6" w:space="0"/>
              <w:bottom w:val="nil"/>
            </w:tcBorders>
          </w:tcPr>
          <w:p>
            <w:pPr>
              <w:pStyle w:val="TableText"/>
              <w:spacing w:line="472" w:lineRule="auto"/>
              <w:rPr/>
            </w:pPr>
            <w:r/>
          </w:p>
          <w:p>
            <w:pPr>
              <w:ind w:left="569"/>
              <w:spacing w:before="69" w:line="220" w:lineRule="auto"/>
              <w:rPr>
                <w:rFonts w:ascii="SimSun" w:hAnsi="SimSun" w:eastAsia="SimSun" w:cs="SimSun"/>
                <w:sz w:val="21"/>
                <w:szCs w:val="21"/>
              </w:rPr>
            </w:pPr>
            <w:r>
              <w:rPr>
                <w:rFonts w:ascii="SimSun" w:hAnsi="SimSun" w:eastAsia="SimSun" w:cs="SimSun"/>
                <w:sz w:val="21"/>
                <w:szCs w:val="21"/>
                <w:spacing w:val="-2"/>
              </w:rPr>
              <w:t>排水系统</w:t>
            </w:r>
          </w:p>
        </w:tc>
        <w:tc>
          <w:tcPr>
            <w:tcW w:w="1557" w:type="dxa"/>
            <w:vAlign w:val="top"/>
          </w:tcPr>
          <w:p>
            <w:pPr>
              <w:ind w:left="466"/>
              <w:spacing w:before="108" w:line="220" w:lineRule="auto"/>
              <w:rPr>
                <w:rFonts w:ascii="SimSun" w:hAnsi="SimSun" w:eastAsia="SimSun" w:cs="SimSun"/>
                <w:sz w:val="21"/>
                <w:szCs w:val="21"/>
              </w:rPr>
            </w:pPr>
            <w:r>
              <w:rPr>
                <w:rFonts w:ascii="SimSun" w:hAnsi="SimSun" w:eastAsia="SimSun" w:cs="SimSun"/>
                <w:sz w:val="21"/>
                <w:szCs w:val="21"/>
                <w:spacing w:val="-2"/>
              </w:rPr>
              <w:t>集水坑</w:t>
            </w:r>
          </w:p>
        </w:tc>
        <w:tc>
          <w:tcPr>
            <w:tcW w:w="1057" w:type="dxa"/>
            <w:vAlign w:val="top"/>
          </w:tcPr>
          <w:p>
            <w:pPr>
              <w:ind w:left="426"/>
              <w:spacing w:before="207" w:line="143"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4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466"/>
              <w:spacing w:before="110" w:line="220" w:lineRule="auto"/>
              <w:rPr>
                <w:rFonts w:ascii="SimSun" w:hAnsi="SimSun" w:eastAsia="SimSun" w:cs="SimSun"/>
                <w:sz w:val="21"/>
                <w:szCs w:val="21"/>
              </w:rPr>
            </w:pPr>
            <w:r>
              <w:rPr>
                <w:rFonts w:ascii="SimSun" w:hAnsi="SimSun" w:eastAsia="SimSun" w:cs="SimSun"/>
                <w:sz w:val="21"/>
                <w:szCs w:val="21"/>
                <w:spacing w:val="-2"/>
              </w:rPr>
              <w:t>排水沟</w:t>
            </w:r>
          </w:p>
        </w:tc>
        <w:tc>
          <w:tcPr>
            <w:tcW w:w="1057" w:type="dxa"/>
            <w:vAlign w:val="top"/>
          </w:tcPr>
          <w:p>
            <w:pPr>
              <w:ind w:left="426"/>
              <w:spacing w:before="209"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tcBorders>
          </w:tcPr>
          <w:p>
            <w:pPr>
              <w:pStyle w:val="TableText"/>
              <w:rPr/>
            </w:pPr>
            <w:r/>
          </w:p>
        </w:tc>
        <w:tc>
          <w:tcPr>
            <w:tcW w:w="1557" w:type="dxa"/>
            <w:vAlign w:val="top"/>
          </w:tcPr>
          <w:p>
            <w:pPr>
              <w:ind w:left="571"/>
              <w:spacing w:before="109" w:line="219" w:lineRule="auto"/>
              <w:rPr>
                <w:rFonts w:ascii="SimSun" w:hAnsi="SimSun" w:eastAsia="SimSun" w:cs="SimSun"/>
                <w:sz w:val="21"/>
                <w:szCs w:val="21"/>
              </w:rPr>
            </w:pPr>
            <w:r>
              <w:rPr>
                <w:rFonts w:ascii="SimSun" w:hAnsi="SimSun" w:eastAsia="SimSun" w:cs="SimSun"/>
                <w:sz w:val="21"/>
                <w:szCs w:val="21"/>
                <w:spacing w:val="-3"/>
              </w:rPr>
              <w:t>盖板</w:t>
            </w:r>
          </w:p>
        </w:tc>
        <w:tc>
          <w:tcPr>
            <w:tcW w:w="1057" w:type="dxa"/>
            <w:vAlign w:val="top"/>
          </w:tcPr>
          <w:p>
            <w:pPr>
              <w:ind w:left="426"/>
              <w:spacing w:before="208" w:line="143"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4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restart"/>
            <w:tcBorders>
              <w:left w:val="single" w:color="000000" w:sz="6" w:space="0"/>
              <w:bottom w:val="nil"/>
            </w:tcBorders>
          </w:tcPr>
          <w:p>
            <w:pPr>
              <w:pStyle w:val="TableText"/>
              <w:spacing w:line="263" w:lineRule="auto"/>
              <w:rPr/>
            </w:pPr>
            <w:r/>
          </w:p>
          <w:p>
            <w:pPr>
              <w:pStyle w:val="TableText"/>
              <w:spacing w:line="263" w:lineRule="auto"/>
              <w:rPr/>
            </w:pPr>
            <w:r/>
          </w:p>
          <w:p>
            <w:pPr>
              <w:pStyle w:val="TableText"/>
              <w:spacing w:line="263" w:lineRule="auto"/>
              <w:rPr/>
            </w:pPr>
            <w:r/>
          </w:p>
          <w:p>
            <w:pPr>
              <w:ind w:left="573"/>
              <w:spacing w:before="69" w:line="220" w:lineRule="auto"/>
              <w:rPr>
                <w:rFonts w:ascii="SimSun" w:hAnsi="SimSun" w:eastAsia="SimSun" w:cs="SimSun"/>
                <w:sz w:val="21"/>
                <w:szCs w:val="21"/>
              </w:rPr>
            </w:pPr>
            <w:r>
              <w:rPr>
                <w:rFonts w:ascii="SimSun" w:hAnsi="SimSun" w:eastAsia="SimSun" w:cs="SimSun"/>
                <w:sz w:val="21"/>
                <w:szCs w:val="21"/>
                <w:spacing w:val="-3"/>
              </w:rPr>
              <w:t>消防系统</w:t>
            </w:r>
          </w:p>
        </w:tc>
        <w:tc>
          <w:tcPr>
            <w:tcW w:w="1557" w:type="dxa"/>
            <w:vAlign w:val="top"/>
          </w:tcPr>
          <w:p>
            <w:pPr>
              <w:ind w:left="470"/>
              <w:spacing w:before="111" w:line="220" w:lineRule="auto"/>
              <w:rPr>
                <w:rFonts w:ascii="SimSun" w:hAnsi="SimSun" w:eastAsia="SimSun" w:cs="SimSun"/>
                <w:sz w:val="21"/>
                <w:szCs w:val="21"/>
              </w:rPr>
            </w:pPr>
            <w:r>
              <w:rPr>
                <w:rFonts w:ascii="SimSun" w:hAnsi="SimSun" w:eastAsia="SimSun" w:cs="SimSun"/>
                <w:sz w:val="21"/>
                <w:szCs w:val="21"/>
                <w:spacing w:val="-3"/>
              </w:rPr>
              <w:t>消火栓</w:t>
            </w:r>
          </w:p>
        </w:tc>
        <w:tc>
          <w:tcPr>
            <w:tcW w:w="1057" w:type="dxa"/>
            <w:vAlign w:val="top"/>
          </w:tcPr>
          <w:p>
            <w:pPr>
              <w:ind w:left="426"/>
              <w:spacing w:before="210"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578"/>
              <w:spacing w:before="111" w:line="218" w:lineRule="auto"/>
              <w:rPr>
                <w:rFonts w:ascii="SimSun" w:hAnsi="SimSun" w:eastAsia="SimSun" w:cs="SimSun"/>
                <w:sz w:val="21"/>
                <w:szCs w:val="21"/>
              </w:rPr>
            </w:pPr>
            <w:r>
              <w:rPr>
                <w:rFonts w:ascii="SimSun" w:hAnsi="SimSun" w:eastAsia="SimSun" w:cs="SimSun"/>
                <w:sz w:val="21"/>
                <w:szCs w:val="21"/>
                <w:spacing w:val="-5"/>
              </w:rPr>
              <w:t>喷淋</w:t>
            </w:r>
          </w:p>
        </w:tc>
        <w:tc>
          <w:tcPr>
            <w:tcW w:w="1057" w:type="dxa"/>
            <w:vAlign w:val="top"/>
          </w:tcPr>
          <w:p>
            <w:pPr>
              <w:ind w:left="426"/>
              <w:spacing w:before="209" w:line="143"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4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469"/>
              <w:spacing w:before="112" w:line="220" w:lineRule="auto"/>
              <w:rPr>
                <w:rFonts w:ascii="SimSun" w:hAnsi="SimSun" w:eastAsia="SimSun" w:cs="SimSun"/>
                <w:sz w:val="21"/>
                <w:szCs w:val="21"/>
              </w:rPr>
            </w:pPr>
            <w:r>
              <w:rPr>
                <w:rFonts w:ascii="SimSun" w:hAnsi="SimSun" w:eastAsia="SimSun" w:cs="SimSun"/>
                <w:sz w:val="21"/>
                <w:szCs w:val="21"/>
                <w:spacing w:val="-3"/>
              </w:rPr>
              <w:t>灭火器</w:t>
            </w:r>
          </w:p>
        </w:tc>
        <w:tc>
          <w:tcPr>
            <w:tcW w:w="1057" w:type="dxa"/>
            <w:vAlign w:val="top"/>
          </w:tcPr>
          <w:p>
            <w:pPr>
              <w:ind w:left="426"/>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628" w:hRule="atLeast"/>
        </w:trPr>
        <w:tc>
          <w:tcPr>
            <w:tcW w:w="1980" w:type="dxa"/>
            <w:vAlign w:val="top"/>
            <w:vMerge w:val="continue"/>
            <w:tcBorders>
              <w:left w:val="single" w:color="000000" w:sz="6" w:space="0"/>
              <w:top w:val="nil"/>
            </w:tcBorders>
          </w:tcPr>
          <w:p>
            <w:pPr>
              <w:pStyle w:val="TableText"/>
              <w:rPr/>
            </w:pPr>
            <w:r/>
          </w:p>
        </w:tc>
        <w:tc>
          <w:tcPr>
            <w:tcW w:w="1557" w:type="dxa"/>
            <w:vAlign w:val="top"/>
          </w:tcPr>
          <w:p>
            <w:pPr>
              <w:ind w:left="467" w:right="149" w:hanging="311"/>
              <w:spacing w:before="55" w:line="247" w:lineRule="auto"/>
              <w:rPr>
                <w:rFonts w:ascii="SimSun" w:hAnsi="SimSun" w:eastAsia="SimSun" w:cs="SimSun"/>
                <w:sz w:val="21"/>
                <w:szCs w:val="21"/>
              </w:rPr>
            </w:pPr>
            <w:r>
              <w:rPr>
                <w:rFonts w:ascii="SimSun" w:hAnsi="SimSun" w:eastAsia="SimSun" w:cs="SimSun"/>
                <w:sz w:val="21"/>
                <w:szCs w:val="21"/>
                <w:spacing w:val="-3"/>
              </w:rPr>
              <w:t>高压细水雾灭</w:t>
            </w:r>
            <w:r>
              <w:rPr>
                <w:rFonts w:ascii="SimSun" w:hAnsi="SimSun" w:eastAsia="SimSun" w:cs="SimSun"/>
                <w:sz w:val="21"/>
                <w:szCs w:val="21"/>
                <w:spacing w:val="3"/>
              </w:rPr>
              <w:t xml:space="preserve"> </w:t>
            </w:r>
            <w:r>
              <w:rPr>
                <w:rFonts w:ascii="SimSun" w:hAnsi="SimSun" w:eastAsia="SimSun" w:cs="SimSun"/>
                <w:sz w:val="21"/>
                <w:szCs w:val="21"/>
                <w:spacing w:val="-3"/>
              </w:rPr>
              <w:t>火装置</w:t>
            </w:r>
          </w:p>
        </w:tc>
        <w:tc>
          <w:tcPr>
            <w:tcW w:w="1057" w:type="dxa"/>
            <w:vAlign w:val="top"/>
          </w:tcPr>
          <w:p>
            <w:pPr>
              <w:pStyle w:val="TableText"/>
              <w:rPr/>
            </w:pPr>
            <w:r/>
          </w:p>
          <w:p>
            <w:pPr>
              <w:ind w:left="426"/>
              <w:spacing w:before="69"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2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2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2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25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restart"/>
            <w:tcBorders>
              <w:left w:val="single" w:color="000000" w:sz="6" w:space="0"/>
              <w:bottom w:val="nil"/>
            </w:tcBorders>
          </w:tcPr>
          <w:p>
            <w:pPr>
              <w:pStyle w:val="TableText"/>
              <w:spacing w:line="346" w:lineRule="auto"/>
              <w:rPr/>
            </w:pPr>
            <w:r/>
          </w:p>
          <w:p>
            <w:pPr>
              <w:pStyle w:val="TableText"/>
              <w:spacing w:line="347" w:lineRule="auto"/>
              <w:rPr/>
            </w:pPr>
            <w:r/>
          </w:p>
          <w:p>
            <w:pPr>
              <w:ind w:left="569"/>
              <w:spacing w:before="68" w:line="220" w:lineRule="auto"/>
              <w:rPr>
                <w:rFonts w:ascii="SimSun" w:hAnsi="SimSun" w:eastAsia="SimSun" w:cs="SimSun"/>
                <w:sz w:val="21"/>
                <w:szCs w:val="21"/>
              </w:rPr>
            </w:pPr>
            <w:r>
              <w:rPr>
                <w:rFonts w:ascii="SimSun" w:hAnsi="SimSun" w:eastAsia="SimSun" w:cs="SimSun"/>
                <w:sz w:val="21"/>
                <w:szCs w:val="21"/>
                <w:spacing w:val="-2"/>
              </w:rPr>
              <w:t>通风系统</w:t>
            </w:r>
          </w:p>
        </w:tc>
        <w:tc>
          <w:tcPr>
            <w:tcW w:w="1557" w:type="dxa"/>
            <w:vAlign w:val="top"/>
          </w:tcPr>
          <w:p>
            <w:pPr>
              <w:ind w:left="571"/>
              <w:spacing w:before="112" w:line="220" w:lineRule="auto"/>
              <w:rPr>
                <w:rFonts w:ascii="SimSun" w:hAnsi="SimSun" w:eastAsia="SimSun" w:cs="SimSun"/>
                <w:sz w:val="21"/>
                <w:szCs w:val="21"/>
              </w:rPr>
            </w:pPr>
            <w:r>
              <w:rPr>
                <w:rFonts w:ascii="SimSun" w:hAnsi="SimSun" w:eastAsia="SimSun" w:cs="SimSun"/>
                <w:sz w:val="21"/>
                <w:szCs w:val="21"/>
                <w:spacing w:val="-3"/>
              </w:rPr>
              <w:t>风管</w:t>
            </w:r>
          </w:p>
        </w:tc>
        <w:tc>
          <w:tcPr>
            <w:tcW w:w="1057" w:type="dxa"/>
            <w:vAlign w:val="top"/>
          </w:tcPr>
          <w:p>
            <w:pPr>
              <w:ind w:left="426"/>
              <w:spacing w:before="211"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575"/>
              <w:spacing w:before="113" w:line="220" w:lineRule="auto"/>
              <w:rPr>
                <w:rFonts w:ascii="SimSun" w:hAnsi="SimSun" w:eastAsia="SimSun" w:cs="SimSun"/>
                <w:sz w:val="21"/>
                <w:szCs w:val="21"/>
              </w:rPr>
            </w:pPr>
            <w:r>
              <w:rPr>
                <w:rFonts w:ascii="SimSun" w:hAnsi="SimSun" w:eastAsia="SimSun" w:cs="SimSun"/>
                <w:sz w:val="21"/>
                <w:szCs w:val="21"/>
                <w:spacing w:val="-4"/>
              </w:rPr>
              <w:t>管件</w:t>
            </w:r>
          </w:p>
        </w:tc>
        <w:tc>
          <w:tcPr>
            <w:tcW w:w="1057" w:type="dxa"/>
            <w:vAlign w:val="top"/>
          </w:tcPr>
          <w:p>
            <w:pPr>
              <w:ind w:left="426"/>
              <w:spacing w:before="213"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586"/>
              <w:spacing w:before="113" w:line="219" w:lineRule="auto"/>
              <w:rPr>
                <w:rFonts w:ascii="SimSun" w:hAnsi="SimSun" w:eastAsia="SimSun" w:cs="SimSun"/>
                <w:sz w:val="21"/>
                <w:szCs w:val="21"/>
              </w:rPr>
            </w:pPr>
            <w:r>
              <w:rPr>
                <w:rFonts w:ascii="SimSun" w:hAnsi="SimSun" w:eastAsia="SimSun" w:cs="SimSun"/>
                <w:sz w:val="21"/>
                <w:szCs w:val="21"/>
                <w:spacing w:val="-7"/>
              </w:rPr>
              <w:t>附件</w:t>
            </w:r>
          </w:p>
        </w:tc>
        <w:tc>
          <w:tcPr>
            <w:tcW w:w="1057" w:type="dxa"/>
            <w:vAlign w:val="top"/>
          </w:tcPr>
          <w:p>
            <w:pPr>
              <w:ind w:left="426"/>
              <w:spacing w:before="212"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2"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tcBorders>
          </w:tcPr>
          <w:p>
            <w:pPr>
              <w:pStyle w:val="TableText"/>
              <w:rPr/>
            </w:pPr>
            <w:r/>
          </w:p>
        </w:tc>
        <w:tc>
          <w:tcPr>
            <w:tcW w:w="1557" w:type="dxa"/>
            <w:vAlign w:val="top"/>
          </w:tcPr>
          <w:p>
            <w:pPr>
              <w:ind w:left="360"/>
              <w:spacing w:before="115" w:line="220" w:lineRule="auto"/>
              <w:rPr>
                <w:rFonts w:ascii="SimSun" w:hAnsi="SimSun" w:eastAsia="SimSun" w:cs="SimSun"/>
                <w:sz w:val="21"/>
                <w:szCs w:val="21"/>
              </w:rPr>
            </w:pPr>
            <w:r>
              <w:rPr>
                <w:rFonts w:ascii="SimSun" w:hAnsi="SimSun" w:eastAsia="SimSun" w:cs="SimSun"/>
                <w:sz w:val="21"/>
                <w:szCs w:val="21"/>
                <w:spacing w:val="-2"/>
              </w:rPr>
              <w:t>通风设备</w:t>
            </w:r>
          </w:p>
        </w:tc>
        <w:tc>
          <w:tcPr>
            <w:tcW w:w="1057" w:type="dxa"/>
            <w:vAlign w:val="top"/>
          </w:tcPr>
          <w:p>
            <w:pPr>
              <w:ind w:left="426"/>
              <w:spacing w:before="214"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restart"/>
            <w:tcBorders>
              <w:left w:val="single" w:color="000000" w:sz="6" w:space="0"/>
              <w:bottom w:val="nil"/>
            </w:tcBorders>
          </w:tcPr>
          <w:p>
            <w:pPr>
              <w:pStyle w:val="TableText"/>
              <w:spacing w:line="303" w:lineRule="auto"/>
              <w:rPr/>
            </w:pPr>
            <w:r/>
          </w:p>
          <w:p>
            <w:pPr>
              <w:pStyle w:val="TableText"/>
              <w:spacing w:line="303" w:lineRule="auto"/>
              <w:rPr/>
            </w:pPr>
            <w:r/>
          </w:p>
          <w:p>
            <w:pPr>
              <w:pStyle w:val="TableText"/>
              <w:spacing w:line="304" w:lineRule="auto"/>
              <w:rPr/>
            </w:pPr>
            <w:r/>
          </w:p>
          <w:p>
            <w:pPr>
              <w:ind w:left="149"/>
              <w:spacing w:before="68" w:line="219" w:lineRule="auto"/>
              <w:rPr>
                <w:rFonts w:ascii="SimSun" w:hAnsi="SimSun" w:eastAsia="SimSun" w:cs="SimSun"/>
                <w:sz w:val="21"/>
                <w:szCs w:val="21"/>
              </w:rPr>
            </w:pPr>
            <w:r>
              <w:rPr>
                <w:rFonts w:ascii="SimSun" w:hAnsi="SimSun" w:eastAsia="SimSun" w:cs="SimSun"/>
                <w:sz w:val="21"/>
                <w:szCs w:val="21"/>
                <w:spacing w:val="-1"/>
              </w:rPr>
              <w:t>供配电，照明系统</w:t>
            </w:r>
          </w:p>
        </w:tc>
        <w:tc>
          <w:tcPr>
            <w:tcW w:w="1557" w:type="dxa"/>
            <w:vAlign w:val="top"/>
          </w:tcPr>
          <w:p>
            <w:pPr>
              <w:ind w:left="573"/>
              <w:spacing w:before="114" w:line="220" w:lineRule="auto"/>
              <w:rPr>
                <w:rFonts w:ascii="SimSun" w:hAnsi="SimSun" w:eastAsia="SimSun" w:cs="SimSun"/>
                <w:sz w:val="21"/>
                <w:szCs w:val="21"/>
              </w:rPr>
            </w:pPr>
            <w:r>
              <w:rPr>
                <w:rFonts w:ascii="SimSun" w:hAnsi="SimSun" w:eastAsia="SimSun" w:cs="SimSun"/>
                <w:sz w:val="21"/>
                <w:szCs w:val="21"/>
                <w:spacing w:val="-3"/>
              </w:rPr>
              <w:t>线管</w:t>
            </w:r>
          </w:p>
        </w:tc>
        <w:tc>
          <w:tcPr>
            <w:tcW w:w="1057" w:type="dxa"/>
            <w:vAlign w:val="top"/>
          </w:tcPr>
          <w:p>
            <w:pPr>
              <w:ind w:left="426"/>
              <w:spacing w:before="213"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3"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570"/>
              <w:spacing w:before="115" w:line="220" w:lineRule="auto"/>
              <w:rPr>
                <w:rFonts w:ascii="SimSun" w:hAnsi="SimSun" w:eastAsia="SimSun" w:cs="SimSun"/>
                <w:sz w:val="21"/>
                <w:szCs w:val="21"/>
              </w:rPr>
            </w:pPr>
            <w:r>
              <w:rPr>
                <w:rFonts w:ascii="SimSun" w:hAnsi="SimSun" w:eastAsia="SimSun" w:cs="SimSun"/>
                <w:sz w:val="21"/>
                <w:szCs w:val="21"/>
                <w:spacing w:val="-3"/>
              </w:rPr>
              <w:t>配件</w:t>
            </w:r>
          </w:p>
        </w:tc>
        <w:tc>
          <w:tcPr>
            <w:tcW w:w="1057" w:type="dxa"/>
            <w:vAlign w:val="top"/>
          </w:tcPr>
          <w:p>
            <w:pPr>
              <w:ind w:left="426"/>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571"/>
              <w:spacing w:before="115" w:line="220" w:lineRule="auto"/>
              <w:rPr>
                <w:rFonts w:ascii="SimSun" w:hAnsi="SimSun" w:eastAsia="SimSun" w:cs="SimSun"/>
                <w:sz w:val="21"/>
                <w:szCs w:val="21"/>
              </w:rPr>
            </w:pPr>
            <w:r>
              <w:rPr>
                <w:rFonts w:ascii="SimSun" w:hAnsi="SimSun" w:eastAsia="SimSun" w:cs="SimSun"/>
                <w:sz w:val="21"/>
                <w:szCs w:val="21"/>
                <w:spacing w:val="-3"/>
              </w:rPr>
              <w:t>灯具</w:t>
            </w:r>
          </w:p>
        </w:tc>
        <w:tc>
          <w:tcPr>
            <w:tcW w:w="1057" w:type="dxa"/>
            <w:vAlign w:val="top"/>
          </w:tcPr>
          <w:p>
            <w:pPr>
              <w:ind w:left="426"/>
              <w:spacing w:before="214"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4"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5"/>
              <w:spacing w:before="117" w:line="220" w:lineRule="auto"/>
              <w:rPr>
                <w:rFonts w:ascii="SimSun" w:hAnsi="SimSun" w:eastAsia="SimSun" w:cs="SimSun"/>
                <w:sz w:val="21"/>
                <w:szCs w:val="21"/>
              </w:rPr>
            </w:pPr>
            <w:r>
              <w:rPr>
                <w:rFonts w:ascii="SimSun" w:hAnsi="SimSun" w:eastAsia="SimSun" w:cs="SimSun"/>
                <w:sz w:val="21"/>
                <w:szCs w:val="21"/>
                <w:spacing w:val="-2"/>
              </w:rPr>
              <w:t>插座及开关</w:t>
            </w:r>
          </w:p>
        </w:tc>
        <w:tc>
          <w:tcPr>
            <w:tcW w:w="1057" w:type="dxa"/>
            <w:vAlign w:val="top"/>
          </w:tcPr>
          <w:p>
            <w:pPr>
              <w:ind w:left="426"/>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tcBorders>
          </w:tcPr>
          <w:p>
            <w:pPr>
              <w:pStyle w:val="TableText"/>
              <w:rPr/>
            </w:pPr>
            <w:r/>
          </w:p>
        </w:tc>
        <w:tc>
          <w:tcPr>
            <w:tcW w:w="1557" w:type="dxa"/>
            <w:vAlign w:val="top"/>
          </w:tcPr>
          <w:p>
            <w:pPr>
              <w:ind w:left="465"/>
              <w:spacing w:before="116" w:line="220" w:lineRule="auto"/>
              <w:rPr>
                <w:rFonts w:ascii="SimSun" w:hAnsi="SimSun" w:eastAsia="SimSun" w:cs="SimSun"/>
                <w:sz w:val="21"/>
                <w:szCs w:val="21"/>
              </w:rPr>
            </w:pPr>
            <w:r>
              <w:rPr>
                <w:rFonts w:ascii="SimSun" w:hAnsi="SimSun" w:eastAsia="SimSun" w:cs="SimSun"/>
                <w:sz w:val="21"/>
                <w:szCs w:val="21"/>
                <w:spacing w:val="-2"/>
              </w:rPr>
              <w:t>插座箱</w:t>
            </w:r>
          </w:p>
        </w:tc>
        <w:tc>
          <w:tcPr>
            <w:tcW w:w="1057" w:type="dxa"/>
            <w:vAlign w:val="top"/>
          </w:tcPr>
          <w:p>
            <w:pPr>
              <w:ind w:left="426"/>
              <w:spacing w:before="215"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5"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restart"/>
            <w:tcBorders>
              <w:left w:val="single" w:color="000000" w:sz="6" w:space="0"/>
              <w:bottom w:val="nil"/>
            </w:tcBorders>
          </w:tcPr>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5"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pStyle w:val="TableText"/>
              <w:spacing w:line="246" w:lineRule="auto"/>
              <w:rPr/>
            </w:pPr>
            <w:r/>
          </w:p>
          <w:p>
            <w:pPr>
              <w:ind w:left="254"/>
              <w:spacing w:before="68" w:line="220" w:lineRule="auto"/>
              <w:rPr>
                <w:rFonts w:ascii="SimSun" w:hAnsi="SimSun" w:eastAsia="SimSun" w:cs="SimSun"/>
                <w:sz w:val="21"/>
                <w:szCs w:val="21"/>
              </w:rPr>
            </w:pPr>
            <w:r>
              <w:rPr>
                <w:rFonts w:ascii="SimSun" w:hAnsi="SimSun" w:eastAsia="SimSun" w:cs="SimSun"/>
                <w:sz w:val="21"/>
                <w:szCs w:val="21"/>
                <w:spacing w:val="-2"/>
              </w:rPr>
              <w:t>监控与报警系统</w:t>
            </w:r>
          </w:p>
        </w:tc>
        <w:tc>
          <w:tcPr>
            <w:tcW w:w="1557" w:type="dxa"/>
            <w:vAlign w:val="top"/>
          </w:tcPr>
          <w:p>
            <w:pPr>
              <w:ind w:left="466"/>
              <w:spacing w:before="117" w:line="219" w:lineRule="auto"/>
              <w:rPr>
                <w:rFonts w:ascii="SimSun" w:hAnsi="SimSun" w:eastAsia="SimSun" w:cs="SimSun"/>
                <w:sz w:val="21"/>
                <w:szCs w:val="21"/>
              </w:rPr>
            </w:pPr>
            <w:r>
              <w:rPr>
                <w:rFonts w:ascii="SimSun" w:hAnsi="SimSun" w:eastAsia="SimSun" w:cs="SimSun"/>
                <w:sz w:val="21"/>
                <w:szCs w:val="21"/>
                <w:spacing w:val="-2"/>
              </w:rPr>
              <w:t>摄像机</w:t>
            </w:r>
          </w:p>
        </w:tc>
        <w:tc>
          <w:tcPr>
            <w:tcW w:w="1057" w:type="dxa"/>
            <w:vAlign w:val="top"/>
          </w:tcPr>
          <w:p>
            <w:pPr>
              <w:ind w:left="426"/>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8"/>
              <w:spacing w:before="117" w:line="220" w:lineRule="auto"/>
              <w:rPr>
                <w:rFonts w:ascii="SimSun" w:hAnsi="SimSun" w:eastAsia="SimSun" w:cs="SimSun"/>
                <w:sz w:val="21"/>
                <w:szCs w:val="21"/>
              </w:rPr>
            </w:pPr>
            <w:r>
              <w:rPr>
                <w:rFonts w:ascii="SimSun" w:hAnsi="SimSun" w:eastAsia="SimSun" w:cs="SimSun"/>
                <w:sz w:val="21"/>
                <w:szCs w:val="21"/>
                <w:spacing w:val="-2"/>
              </w:rPr>
              <w:t>综合显示屏</w:t>
            </w:r>
          </w:p>
        </w:tc>
        <w:tc>
          <w:tcPr>
            <w:tcW w:w="1057" w:type="dxa"/>
            <w:vAlign w:val="top"/>
          </w:tcPr>
          <w:p>
            <w:pPr>
              <w:ind w:left="426"/>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149"/>
              <w:spacing w:before="118" w:line="219" w:lineRule="auto"/>
              <w:rPr>
                <w:rFonts w:ascii="SimSun" w:hAnsi="SimSun" w:eastAsia="SimSun" w:cs="SimSun"/>
                <w:sz w:val="21"/>
                <w:szCs w:val="21"/>
              </w:rPr>
            </w:pPr>
            <w:r>
              <w:rPr>
                <w:rFonts w:ascii="SimSun" w:hAnsi="SimSun" w:eastAsia="SimSun" w:cs="SimSun"/>
                <w:sz w:val="21"/>
                <w:szCs w:val="21"/>
                <w:spacing w:val="-2"/>
              </w:rPr>
              <w:t>视频设备机箱</w:t>
            </w:r>
          </w:p>
        </w:tc>
        <w:tc>
          <w:tcPr>
            <w:tcW w:w="1057" w:type="dxa"/>
            <w:vAlign w:val="top"/>
          </w:tcPr>
          <w:p>
            <w:pPr>
              <w:ind w:left="426"/>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385"/>
              <w:spacing w:before="118" w:line="219" w:lineRule="auto"/>
              <w:rPr>
                <w:rFonts w:ascii="SimSun" w:hAnsi="SimSun" w:eastAsia="SimSun" w:cs="SimSun"/>
                <w:sz w:val="21"/>
                <w:szCs w:val="21"/>
              </w:rPr>
            </w:pPr>
            <w:r>
              <w:rPr>
                <w:rFonts w:ascii="SimSun" w:hAnsi="SimSun" w:eastAsia="SimSun" w:cs="SimSun"/>
                <w:sz w:val="21"/>
                <w:szCs w:val="21"/>
                <w:spacing w:val="-7"/>
              </w:rPr>
              <w:t>电源机柜</w:t>
            </w:r>
          </w:p>
        </w:tc>
        <w:tc>
          <w:tcPr>
            <w:tcW w:w="1057" w:type="dxa"/>
            <w:vAlign w:val="top"/>
          </w:tcPr>
          <w:p>
            <w:pPr>
              <w:ind w:left="426"/>
              <w:spacing w:before="217"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7"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8"/>
              <w:spacing w:before="120" w:line="220" w:lineRule="auto"/>
              <w:rPr>
                <w:rFonts w:ascii="SimSun" w:hAnsi="SimSun" w:eastAsia="SimSun" w:cs="SimSun"/>
                <w:sz w:val="21"/>
                <w:szCs w:val="21"/>
              </w:rPr>
            </w:pPr>
            <w:r>
              <w:rPr>
                <w:rFonts w:ascii="SimSun" w:hAnsi="SimSun" w:eastAsia="SimSun" w:cs="SimSun"/>
                <w:sz w:val="21"/>
                <w:szCs w:val="21"/>
                <w:spacing w:val="-2"/>
              </w:rPr>
              <w:t>综合控制台</w:t>
            </w:r>
          </w:p>
        </w:tc>
        <w:tc>
          <w:tcPr>
            <w:tcW w:w="1057" w:type="dxa"/>
            <w:vAlign w:val="top"/>
          </w:tcPr>
          <w:p>
            <w:pPr>
              <w:ind w:left="426"/>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7"/>
              <w:spacing w:before="119" w:line="221" w:lineRule="auto"/>
              <w:rPr>
                <w:rFonts w:ascii="SimSun" w:hAnsi="SimSun" w:eastAsia="SimSun" w:cs="SimSun"/>
                <w:sz w:val="21"/>
                <w:szCs w:val="21"/>
              </w:rPr>
            </w:pPr>
            <w:r>
              <w:rPr>
                <w:rFonts w:ascii="SimSun" w:hAnsi="SimSun" w:eastAsia="SimSun" w:cs="SimSun"/>
                <w:sz w:val="21"/>
                <w:szCs w:val="21"/>
                <w:spacing w:val="-2"/>
              </w:rPr>
              <w:t>感温探测器</w:t>
            </w:r>
          </w:p>
        </w:tc>
        <w:tc>
          <w:tcPr>
            <w:tcW w:w="1057" w:type="dxa"/>
            <w:vAlign w:val="top"/>
          </w:tcPr>
          <w:p>
            <w:pPr>
              <w:ind w:left="426"/>
              <w:spacing w:before="218"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7"/>
              <w:spacing w:before="121" w:line="221" w:lineRule="auto"/>
              <w:rPr>
                <w:rFonts w:ascii="SimSun" w:hAnsi="SimSun" w:eastAsia="SimSun" w:cs="SimSun"/>
                <w:sz w:val="21"/>
                <w:szCs w:val="21"/>
              </w:rPr>
            </w:pPr>
            <w:r>
              <w:rPr>
                <w:rFonts w:ascii="SimSun" w:hAnsi="SimSun" w:eastAsia="SimSun" w:cs="SimSun"/>
                <w:sz w:val="21"/>
                <w:szCs w:val="21"/>
                <w:spacing w:val="-2"/>
              </w:rPr>
              <w:t>感烟探测器</w:t>
            </w:r>
          </w:p>
        </w:tc>
        <w:tc>
          <w:tcPr>
            <w:tcW w:w="1057" w:type="dxa"/>
            <w:vAlign w:val="top"/>
          </w:tcPr>
          <w:p>
            <w:pPr>
              <w:ind w:left="426"/>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150"/>
              <w:spacing w:before="120" w:line="220" w:lineRule="auto"/>
              <w:rPr>
                <w:rFonts w:ascii="SimSun" w:hAnsi="SimSun" w:eastAsia="SimSun" w:cs="SimSun"/>
                <w:sz w:val="21"/>
                <w:szCs w:val="21"/>
              </w:rPr>
            </w:pPr>
            <w:r>
              <w:rPr>
                <w:rFonts w:ascii="SimSun" w:hAnsi="SimSun" w:eastAsia="SimSun" w:cs="SimSun"/>
                <w:sz w:val="21"/>
                <w:szCs w:val="21"/>
                <w:spacing w:val="-2"/>
              </w:rPr>
              <w:t>手动报警按钮</w:t>
            </w:r>
          </w:p>
        </w:tc>
        <w:tc>
          <w:tcPr>
            <w:tcW w:w="1057" w:type="dxa"/>
            <w:vAlign w:val="top"/>
          </w:tcPr>
          <w:p>
            <w:pPr>
              <w:ind w:left="426"/>
              <w:spacing w:before="219"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9"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60"/>
              <w:spacing w:before="121" w:line="220" w:lineRule="auto"/>
              <w:rPr>
                <w:rFonts w:ascii="SimSun" w:hAnsi="SimSun" w:eastAsia="SimSun" w:cs="SimSun"/>
                <w:sz w:val="21"/>
                <w:szCs w:val="21"/>
              </w:rPr>
            </w:pPr>
            <w:r>
              <w:rPr>
                <w:rFonts w:ascii="SimSun" w:hAnsi="SimSun" w:eastAsia="SimSun" w:cs="SimSun"/>
                <w:sz w:val="21"/>
                <w:szCs w:val="21"/>
                <w:spacing w:val="-2"/>
              </w:rPr>
              <w:t>声光报警器</w:t>
            </w:r>
          </w:p>
        </w:tc>
        <w:tc>
          <w:tcPr>
            <w:tcW w:w="1057" w:type="dxa"/>
            <w:vAlign w:val="top"/>
          </w:tcPr>
          <w:p>
            <w:pPr>
              <w:ind w:left="426"/>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9" w:hRule="atLeast"/>
        </w:trPr>
        <w:tc>
          <w:tcPr>
            <w:tcW w:w="1980" w:type="dxa"/>
            <w:vAlign w:val="top"/>
            <w:vMerge w:val="continue"/>
            <w:tcBorders>
              <w:left w:val="single" w:color="000000" w:sz="6" w:space="0"/>
              <w:top w:val="nil"/>
              <w:bottom w:val="nil"/>
            </w:tcBorders>
          </w:tcPr>
          <w:p>
            <w:pPr>
              <w:pStyle w:val="TableText"/>
              <w:rPr/>
            </w:pPr>
            <w:r/>
          </w:p>
        </w:tc>
        <w:tc>
          <w:tcPr>
            <w:tcW w:w="1557" w:type="dxa"/>
            <w:vAlign w:val="top"/>
          </w:tcPr>
          <w:p>
            <w:pPr>
              <w:ind w:left="257"/>
              <w:spacing w:before="121" w:line="220" w:lineRule="auto"/>
              <w:rPr>
                <w:rFonts w:ascii="SimSun" w:hAnsi="SimSun" w:eastAsia="SimSun" w:cs="SimSun"/>
                <w:sz w:val="21"/>
                <w:szCs w:val="21"/>
              </w:rPr>
            </w:pPr>
            <w:r>
              <w:rPr>
                <w:rFonts w:ascii="SimSun" w:hAnsi="SimSun" w:eastAsia="SimSun" w:cs="SimSun"/>
                <w:sz w:val="21"/>
                <w:szCs w:val="21"/>
                <w:spacing w:val="-2"/>
              </w:rPr>
              <w:t>火警模块箱</w:t>
            </w:r>
          </w:p>
        </w:tc>
        <w:tc>
          <w:tcPr>
            <w:tcW w:w="1057" w:type="dxa"/>
            <w:vAlign w:val="top"/>
          </w:tcPr>
          <w:p>
            <w:pPr>
              <w:ind w:left="426"/>
              <w:spacing w:before="220"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60"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30" w:hRule="atLeast"/>
        </w:trPr>
        <w:tc>
          <w:tcPr>
            <w:tcW w:w="1980" w:type="dxa"/>
            <w:vAlign w:val="top"/>
            <w:vMerge w:val="continue"/>
            <w:tcBorders>
              <w:left w:val="single" w:color="000000" w:sz="6" w:space="0"/>
              <w:top w:val="nil"/>
            </w:tcBorders>
          </w:tcPr>
          <w:p>
            <w:pPr>
              <w:pStyle w:val="TableText"/>
              <w:rPr/>
            </w:pPr>
            <w:r/>
          </w:p>
        </w:tc>
        <w:tc>
          <w:tcPr>
            <w:tcW w:w="1557" w:type="dxa"/>
            <w:vAlign w:val="top"/>
          </w:tcPr>
          <w:p>
            <w:pPr>
              <w:ind w:left="466"/>
              <w:spacing w:before="123" w:line="220" w:lineRule="auto"/>
              <w:rPr>
                <w:rFonts w:ascii="SimSun" w:hAnsi="SimSun" w:eastAsia="SimSun" w:cs="SimSun"/>
                <w:sz w:val="21"/>
                <w:szCs w:val="21"/>
              </w:rPr>
            </w:pPr>
            <w:r>
              <w:rPr>
                <w:rFonts w:ascii="SimSun" w:hAnsi="SimSun" w:eastAsia="SimSun" w:cs="SimSun"/>
                <w:sz w:val="21"/>
                <w:szCs w:val="21"/>
                <w:spacing w:val="-2"/>
              </w:rPr>
              <w:t>配电屏</w:t>
            </w:r>
          </w:p>
        </w:tc>
        <w:tc>
          <w:tcPr>
            <w:tcW w:w="1057" w:type="dxa"/>
            <w:vAlign w:val="top"/>
          </w:tcPr>
          <w:p>
            <w:pPr>
              <w:ind w:left="426"/>
              <w:spacing w:before="222"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3" w:hRule="atLeast"/>
        </w:trPr>
        <w:tc>
          <w:tcPr>
            <w:tcW w:w="1980" w:type="dxa"/>
            <w:vAlign w:val="top"/>
            <w:tcBorders>
              <w:left w:val="single" w:color="000000" w:sz="6" w:space="0"/>
              <w:bottom w:val="single" w:color="000000" w:sz="6" w:space="0"/>
            </w:tcBorders>
          </w:tcPr>
          <w:p>
            <w:pPr>
              <w:ind w:left="570"/>
              <w:spacing w:before="122" w:line="220" w:lineRule="auto"/>
              <w:rPr>
                <w:rFonts w:ascii="SimSun" w:hAnsi="SimSun" w:eastAsia="SimSun" w:cs="SimSun"/>
                <w:sz w:val="21"/>
                <w:szCs w:val="21"/>
              </w:rPr>
            </w:pPr>
            <w:r>
              <w:rPr>
                <w:rFonts w:ascii="SimSun" w:hAnsi="SimSun" w:eastAsia="SimSun" w:cs="SimSun"/>
                <w:sz w:val="21"/>
                <w:szCs w:val="21"/>
                <w:spacing w:val="-2"/>
              </w:rPr>
              <w:t>标识系统</w:t>
            </w:r>
          </w:p>
        </w:tc>
        <w:tc>
          <w:tcPr>
            <w:tcW w:w="1557" w:type="dxa"/>
            <w:vAlign w:val="top"/>
            <w:tcBorders>
              <w:bottom w:val="single" w:color="000000" w:sz="6" w:space="0"/>
            </w:tcBorders>
          </w:tcPr>
          <w:p>
            <w:pPr>
              <w:ind w:left="366"/>
              <w:spacing w:before="122" w:line="220" w:lineRule="auto"/>
              <w:rPr>
                <w:rFonts w:ascii="SimSun" w:hAnsi="SimSun" w:eastAsia="SimSun" w:cs="SimSun"/>
                <w:sz w:val="21"/>
                <w:szCs w:val="21"/>
              </w:rPr>
            </w:pPr>
            <w:r>
              <w:rPr>
                <w:rFonts w:ascii="SimSun" w:hAnsi="SimSun" w:eastAsia="SimSun" w:cs="SimSun"/>
                <w:sz w:val="21"/>
                <w:szCs w:val="21"/>
                <w:spacing w:val="-3"/>
              </w:rPr>
              <w:t>导向标识</w:t>
            </w:r>
          </w:p>
        </w:tc>
        <w:tc>
          <w:tcPr>
            <w:tcW w:w="1057" w:type="dxa"/>
            <w:vAlign w:val="top"/>
            <w:tcBorders>
              <w:bottom w:val="single" w:color="000000" w:sz="6" w:space="0"/>
            </w:tcBorders>
          </w:tcPr>
          <w:p>
            <w:pPr>
              <w:ind w:left="426"/>
              <w:spacing w:before="221"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Borders>
              <w:bottom w:val="single" w:color="000000" w:sz="6" w:space="0"/>
            </w:tcBorders>
          </w:tcPr>
          <w:p>
            <w:pPr>
              <w:ind w:left="313"/>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Borders>
              <w:bottom w:val="single" w:color="000000" w:sz="6" w:space="0"/>
            </w:tcBorders>
          </w:tcPr>
          <w:p>
            <w:pPr>
              <w:ind w:left="315"/>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Borders>
              <w:bottom w:val="single" w:color="000000" w:sz="6" w:space="0"/>
            </w:tcBorders>
          </w:tcPr>
          <w:p>
            <w:pPr>
              <w:ind w:left="317"/>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bottom w:val="single" w:color="000000" w:sz="6" w:space="0"/>
              <w:right w:val="single" w:color="000000" w:sz="6" w:space="0"/>
            </w:tcBorders>
          </w:tcPr>
          <w:p>
            <w:pPr>
              <w:ind w:left="319"/>
              <w:spacing w:before="16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6"/>
          <w:pgSz w:w="11905" w:h="16840"/>
          <w:pgMar w:top="400" w:right="1188" w:bottom="1254" w:left="1304" w:header="0" w:footer="1094" w:gutter="0"/>
        </w:sectPr>
        <w:rPr/>
      </w:pPr>
    </w:p>
    <w:p>
      <w:pPr>
        <w:spacing w:before="56"/>
        <w:rPr/>
      </w:pPr>
      <w:r/>
    </w:p>
    <w:p>
      <w:pPr>
        <w:spacing w:before="55"/>
        <w:rPr/>
      </w:pPr>
      <w:r/>
    </w:p>
    <w:p>
      <w:pPr>
        <w:spacing w:before="55"/>
        <w:rPr/>
      </w:pPr>
      <w:r/>
    </w:p>
    <w:p>
      <w:pPr>
        <w:spacing w:before="55"/>
        <w:rPr/>
      </w:pPr>
      <w:r/>
    </w:p>
    <w:tbl>
      <w:tblPr>
        <w:tblStyle w:val="TableNormal"/>
        <w:tblW w:w="9396"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0"/>
        <w:gridCol w:w="1557"/>
        <w:gridCol w:w="1057"/>
        <w:gridCol w:w="1198"/>
        <w:gridCol w:w="1198"/>
        <w:gridCol w:w="1198"/>
        <w:gridCol w:w="1208"/>
      </w:tblGrid>
      <w:tr>
        <w:trPr>
          <w:trHeight w:val="685" w:hRule="atLeast"/>
        </w:trPr>
        <w:tc>
          <w:tcPr>
            <w:tcW w:w="3537" w:type="dxa"/>
            <w:vAlign w:val="top"/>
            <w:gridSpan w:val="2"/>
            <w:tcBorders>
              <w:left w:val="single" w:color="000000" w:sz="6" w:space="0"/>
              <w:top w:val="single" w:color="000000" w:sz="6" w:space="0"/>
            </w:tcBorders>
          </w:tcPr>
          <w:p>
            <w:pPr>
              <w:ind w:left="1351"/>
              <w:spacing w:before="239" w:line="220" w:lineRule="auto"/>
              <w:rPr>
                <w:rFonts w:ascii="SimSun" w:hAnsi="SimSun" w:eastAsia="SimSun" w:cs="SimSun"/>
                <w:sz w:val="21"/>
                <w:szCs w:val="21"/>
              </w:rPr>
            </w:pPr>
            <w:r>
              <w:rPr>
                <w:rFonts w:ascii="SimSun" w:hAnsi="SimSun" w:eastAsia="SimSun" w:cs="SimSun"/>
                <w:sz w:val="21"/>
                <w:szCs w:val="21"/>
                <w:spacing w:val="-3"/>
              </w:rPr>
              <w:t>工程对象</w:t>
            </w:r>
          </w:p>
        </w:tc>
        <w:tc>
          <w:tcPr>
            <w:tcW w:w="1057" w:type="dxa"/>
            <w:vAlign w:val="top"/>
            <w:tcBorders>
              <w:top w:val="single" w:color="000000" w:sz="6" w:space="0"/>
            </w:tcBorders>
          </w:tcPr>
          <w:p>
            <w:pPr>
              <w:ind w:left="114"/>
              <w:spacing w:before="240" w:line="220" w:lineRule="auto"/>
              <w:rPr>
                <w:rFonts w:ascii="SimSun" w:hAnsi="SimSun" w:eastAsia="SimSun" w:cs="SimSun"/>
                <w:sz w:val="21"/>
                <w:szCs w:val="21"/>
              </w:rPr>
            </w:pPr>
            <w:r>
              <w:rPr>
                <w:rFonts w:ascii="SimSun" w:hAnsi="SimSun" w:eastAsia="SimSun" w:cs="SimSun"/>
                <w:sz w:val="21"/>
                <w:szCs w:val="21"/>
                <w:spacing w:val="-2"/>
              </w:rPr>
              <w:t>方案设计</w:t>
            </w:r>
          </w:p>
        </w:tc>
        <w:tc>
          <w:tcPr>
            <w:tcW w:w="1198" w:type="dxa"/>
            <w:vAlign w:val="top"/>
            <w:tcBorders>
              <w:top w:val="single" w:color="000000" w:sz="6" w:space="0"/>
            </w:tcBorders>
          </w:tcPr>
          <w:p>
            <w:pPr>
              <w:ind w:left="185"/>
              <w:spacing w:before="239" w:line="220" w:lineRule="auto"/>
              <w:rPr>
                <w:rFonts w:ascii="SimSun" w:hAnsi="SimSun" w:eastAsia="SimSun" w:cs="SimSun"/>
                <w:sz w:val="21"/>
                <w:szCs w:val="21"/>
              </w:rPr>
            </w:pPr>
            <w:r>
              <w:rPr>
                <w:rFonts w:ascii="SimSun" w:hAnsi="SimSun" w:eastAsia="SimSun" w:cs="SimSun"/>
                <w:sz w:val="21"/>
                <w:szCs w:val="21"/>
                <w:spacing w:val="-2"/>
              </w:rPr>
              <w:t>初步设计</w:t>
            </w:r>
          </w:p>
        </w:tc>
        <w:tc>
          <w:tcPr>
            <w:tcW w:w="1198" w:type="dxa"/>
            <w:vAlign w:val="top"/>
            <w:tcBorders>
              <w:top w:val="single" w:color="000000" w:sz="6" w:space="0"/>
            </w:tcBorders>
          </w:tcPr>
          <w:p>
            <w:pPr>
              <w:ind w:left="291"/>
              <w:spacing w:before="84" w:line="221" w:lineRule="auto"/>
              <w:rPr>
                <w:rFonts w:ascii="SimSun" w:hAnsi="SimSun" w:eastAsia="SimSun" w:cs="SimSun"/>
                <w:sz w:val="21"/>
                <w:szCs w:val="21"/>
              </w:rPr>
            </w:pPr>
            <w:r>
              <w:rPr>
                <w:rFonts w:ascii="SimSun" w:hAnsi="SimSun" w:eastAsia="SimSun" w:cs="SimSun"/>
                <w:sz w:val="21"/>
                <w:szCs w:val="21"/>
                <w:spacing w:val="-2"/>
              </w:rPr>
              <w:t>施工图</w:t>
            </w:r>
          </w:p>
          <w:p>
            <w:pPr>
              <w:ind w:left="401"/>
              <w:spacing w:before="60" w:line="221" w:lineRule="auto"/>
              <w:rPr>
                <w:rFonts w:ascii="SimSun" w:hAnsi="SimSun" w:eastAsia="SimSun" w:cs="SimSun"/>
                <w:sz w:val="21"/>
                <w:szCs w:val="21"/>
              </w:rPr>
            </w:pPr>
            <w:r>
              <w:rPr>
                <w:rFonts w:ascii="SimSun" w:hAnsi="SimSun" w:eastAsia="SimSun" w:cs="SimSun"/>
                <w:sz w:val="21"/>
                <w:szCs w:val="21"/>
                <w:spacing w:val="-3"/>
              </w:rPr>
              <w:t>设计</w:t>
            </w:r>
          </w:p>
        </w:tc>
        <w:tc>
          <w:tcPr>
            <w:tcW w:w="1198" w:type="dxa"/>
            <w:vAlign w:val="top"/>
            <w:tcBorders>
              <w:top w:val="single" w:color="000000" w:sz="6" w:space="0"/>
            </w:tcBorders>
          </w:tcPr>
          <w:p>
            <w:pPr>
              <w:ind w:left="399"/>
              <w:spacing w:before="240" w:line="222" w:lineRule="auto"/>
              <w:rPr>
                <w:rFonts w:ascii="SimSun" w:hAnsi="SimSun" w:eastAsia="SimSun" w:cs="SimSun"/>
                <w:sz w:val="21"/>
                <w:szCs w:val="21"/>
              </w:rPr>
            </w:pPr>
            <w:r>
              <w:rPr>
                <w:rFonts w:ascii="SimSun" w:hAnsi="SimSun" w:eastAsia="SimSun" w:cs="SimSun"/>
                <w:sz w:val="21"/>
                <w:szCs w:val="21"/>
                <w:spacing w:val="-2"/>
              </w:rPr>
              <w:t>施工</w:t>
            </w:r>
          </w:p>
        </w:tc>
        <w:tc>
          <w:tcPr>
            <w:tcW w:w="1208" w:type="dxa"/>
            <w:vAlign w:val="top"/>
            <w:tcBorders>
              <w:right w:val="single" w:color="000000" w:sz="6" w:space="0"/>
              <w:top w:val="single" w:color="000000" w:sz="6" w:space="0"/>
            </w:tcBorders>
          </w:tcPr>
          <w:p>
            <w:pPr>
              <w:ind w:left="402"/>
              <w:spacing w:before="240" w:line="220" w:lineRule="auto"/>
              <w:rPr>
                <w:rFonts w:ascii="SimSun" w:hAnsi="SimSun" w:eastAsia="SimSun" w:cs="SimSun"/>
                <w:sz w:val="21"/>
                <w:szCs w:val="21"/>
              </w:rPr>
            </w:pPr>
            <w:r>
              <w:rPr>
                <w:rFonts w:ascii="SimSun" w:hAnsi="SimSun" w:eastAsia="SimSun" w:cs="SimSun"/>
                <w:sz w:val="21"/>
                <w:szCs w:val="21"/>
                <w:spacing w:val="-3"/>
              </w:rPr>
              <w:t>运维</w:t>
            </w:r>
          </w:p>
        </w:tc>
      </w:tr>
      <w:tr>
        <w:trPr>
          <w:trHeight w:val="426" w:hRule="atLeast"/>
        </w:trPr>
        <w:tc>
          <w:tcPr>
            <w:tcW w:w="1980" w:type="dxa"/>
            <w:vAlign w:val="top"/>
            <w:vMerge w:val="restart"/>
            <w:tcBorders>
              <w:left w:val="single" w:color="000000" w:sz="6" w:space="0"/>
              <w:bottom w:val="nil"/>
            </w:tcBorders>
          </w:tcPr>
          <w:p>
            <w:pPr>
              <w:pStyle w:val="TableText"/>
              <w:rPr/>
            </w:pPr>
            <w:r/>
          </w:p>
        </w:tc>
        <w:tc>
          <w:tcPr>
            <w:tcW w:w="1557" w:type="dxa"/>
            <w:vAlign w:val="top"/>
          </w:tcPr>
          <w:p>
            <w:pPr>
              <w:ind w:left="363"/>
              <w:spacing w:before="113" w:line="220" w:lineRule="auto"/>
              <w:rPr>
                <w:rFonts w:ascii="SimSun" w:hAnsi="SimSun" w:eastAsia="SimSun" w:cs="SimSun"/>
                <w:sz w:val="21"/>
                <w:szCs w:val="21"/>
              </w:rPr>
            </w:pPr>
            <w:r>
              <w:rPr>
                <w:rFonts w:ascii="SimSun" w:hAnsi="SimSun" w:eastAsia="SimSun" w:cs="SimSun"/>
                <w:sz w:val="21"/>
                <w:szCs w:val="21"/>
                <w:spacing w:val="-3"/>
              </w:rPr>
              <w:t>功能标识</w:t>
            </w:r>
          </w:p>
        </w:tc>
        <w:tc>
          <w:tcPr>
            <w:tcW w:w="1057" w:type="dxa"/>
            <w:vAlign w:val="top"/>
          </w:tcPr>
          <w:p>
            <w:pPr>
              <w:ind w:left="426"/>
              <w:spacing w:before="211" w:line="143"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1"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27" w:hRule="atLeast"/>
        </w:trPr>
        <w:tc>
          <w:tcPr>
            <w:tcW w:w="1980" w:type="dxa"/>
            <w:vAlign w:val="top"/>
            <w:vMerge w:val="continue"/>
            <w:tcBorders>
              <w:left w:val="single" w:color="000000" w:sz="6" w:space="0"/>
              <w:bottom w:val="nil"/>
              <w:top w:val="nil"/>
            </w:tcBorders>
          </w:tcPr>
          <w:p>
            <w:pPr>
              <w:pStyle w:val="TableText"/>
              <w:rPr/>
            </w:pPr>
            <w:r/>
          </w:p>
        </w:tc>
        <w:tc>
          <w:tcPr>
            <w:tcW w:w="1557" w:type="dxa"/>
            <w:vAlign w:val="top"/>
          </w:tcPr>
          <w:p>
            <w:pPr>
              <w:ind w:left="365"/>
              <w:spacing w:before="117" w:line="220" w:lineRule="auto"/>
              <w:rPr>
                <w:rFonts w:ascii="SimSun" w:hAnsi="SimSun" w:eastAsia="SimSun" w:cs="SimSun"/>
                <w:sz w:val="21"/>
                <w:szCs w:val="21"/>
              </w:rPr>
            </w:pPr>
            <w:r>
              <w:rPr>
                <w:rFonts w:ascii="SimSun" w:hAnsi="SimSun" w:eastAsia="SimSun" w:cs="SimSun"/>
                <w:sz w:val="21"/>
                <w:szCs w:val="21"/>
                <w:spacing w:val="-3"/>
              </w:rPr>
              <w:t>管理标识</w:t>
            </w:r>
          </w:p>
        </w:tc>
        <w:tc>
          <w:tcPr>
            <w:tcW w:w="1057" w:type="dxa"/>
            <w:vAlign w:val="top"/>
          </w:tcPr>
          <w:p>
            <w:pPr>
              <w:ind w:left="426"/>
              <w:spacing w:before="216" w:line="142"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Pr>
          <w:p>
            <w:pPr>
              <w:ind w:left="313"/>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Pr>
          <w:p>
            <w:pPr>
              <w:ind w:left="315"/>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Pr>
          <w:p>
            <w:pPr>
              <w:ind w:left="317"/>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right w:val="single" w:color="000000" w:sz="6" w:space="0"/>
            </w:tcBorders>
          </w:tcPr>
          <w:p>
            <w:pPr>
              <w:ind w:left="319"/>
              <w:spacing w:before="156"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r>
        <w:trPr>
          <w:trHeight w:val="441" w:hRule="atLeast"/>
        </w:trPr>
        <w:tc>
          <w:tcPr>
            <w:tcW w:w="1980" w:type="dxa"/>
            <w:vAlign w:val="top"/>
            <w:vMerge w:val="continue"/>
            <w:tcBorders>
              <w:left w:val="single" w:color="000000" w:sz="6" w:space="0"/>
              <w:bottom w:val="single" w:color="000000" w:sz="6" w:space="0"/>
              <w:top w:val="nil"/>
            </w:tcBorders>
          </w:tcPr>
          <w:p>
            <w:pPr>
              <w:pStyle w:val="TableText"/>
              <w:rPr/>
            </w:pPr>
            <w:r/>
          </w:p>
        </w:tc>
        <w:tc>
          <w:tcPr>
            <w:tcW w:w="1557" w:type="dxa"/>
            <w:vAlign w:val="top"/>
            <w:tcBorders>
              <w:bottom w:val="single" w:color="000000" w:sz="6" w:space="0"/>
            </w:tcBorders>
          </w:tcPr>
          <w:p>
            <w:pPr>
              <w:ind w:left="363"/>
              <w:spacing w:before="120" w:line="220" w:lineRule="auto"/>
              <w:rPr>
                <w:rFonts w:ascii="SimSun" w:hAnsi="SimSun" w:eastAsia="SimSun" w:cs="SimSun"/>
                <w:sz w:val="21"/>
                <w:szCs w:val="21"/>
              </w:rPr>
            </w:pPr>
            <w:r>
              <w:rPr>
                <w:rFonts w:ascii="SimSun" w:hAnsi="SimSun" w:eastAsia="SimSun" w:cs="SimSun"/>
                <w:sz w:val="21"/>
                <w:szCs w:val="21"/>
                <w:spacing w:val="-3"/>
              </w:rPr>
              <w:t>警示标识</w:t>
            </w:r>
          </w:p>
        </w:tc>
        <w:tc>
          <w:tcPr>
            <w:tcW w:w="1057" w:type="dxa"/>
            <w:vAlign w:val="top"/>
            <w:tcBorders>
              <w:bottom w:val="single" w:color="000000" w:sz="6" w:space="0"/>
            </w:tcBorders>
          </w:tcPr>
          <w:p>
            <w:pPr>
              <w:ind w:left="426"/>
              <w:spacing w:before="218" w:line="143" w:lineRule="exact"/>
              <w:rPr>
                <w:rFonts w:ascii="SimSun" w:hAnsi="SimSun" w:eastAsia="SimSun" w:cs="SimSun"/>
                <w:sz w:val="21"/>
                <w:szCs w:val="21"/>
              </w:rPr>
            </w:pPr>
            <w:r>
              <w:rPr>
                <w:rFonts w:ascii="SimSun" w:hAnsi="SimSun" w:eastAsia="SimSun" w:cs="SimSun"/>
                <w:sz w:val="21"/>
                <w:szCs w:val="21"/>
                <w:position w:val="-3"/>
              </w:rPr>
              <w:t>—</w:t>
            </w:r>
          </w:p>
        </w:tc>
        <w:tc>
          <w:tcPr>
            <w:tcW w:w="1198" w:type="dxa"/>
            <w:vAlign w:val="top"/>
            <w:tcBorders>
              <w:bottom w:val="single" w:color="000000" w:sz="6" w:space="0"/>
            </w:tcBorders>
          </w:tcPr>
          <w:p>
            <w:pPr>
              <w:ind w:left="313"/>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CL200</w:t>
            </w:r>
          </w:p>
        </w:tc>
        <w:tc>
          <w:tcPr>
            <w:tcW w:w="1198" w:type="dxa"/>
            <w:vAlign w:val="top"/>
            <w:tcBorders>
              <w:bottom w:val="single" w:color="000000" w:sz="6" w:space="0"/>
            </w:tcBorders>
          </w:tcPr>
          <w:p>
            <w:pPr>
              <w:ind w:left="315"/>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CL300</w:t>
            </w:r>
          </w:p>
        </w:tc>
        <w:tc>
          <w:tcPr>
            <w:tcW w:w="1198" w:type="dxa"/>
            <w:vAlign w:val="top"/>
            <w:tcBorders>
              <w:bottom w:val="single" w:color="000000" w:sz="6" w:space="0"/>
            </w:tcBorders>
          </w:tcPr>
          <w:p>
            <w:pPr>
              <w:ind w:left="317"/>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CL400</w:t>
            </w:r>
          </w:p>
        </w:tc>
        <w:tc>
          <w:tcPr>
            <w:tcW w:w="1208" w:type="dxa"/>
            <w:vAlign w:val="top"/>
            <w:tcBorders>
              <w:bottom w:val="single" w:color="000000" w:sz="6" w:space="0"/>
              <w:right w:val="single" w:color="000000" w:sz="6" w:space="0"/>
            </w:tcBorders>
          </w:tcPr>
          <w:p>
            <w:pPr>
              <w:ind w:left="319"/>
              <w:spacing w:before="158" w:line="186"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CL500</w:t>
            </w:r>
          </w:p>
        </w:tc>
      </w:tr>
    </w:tbl>
    <w:p>
      <w:pPr>
        <w:pStyle w:val="BodyText"/>
        <w:rPr/>
      </w:pPr>
      <w:r/>
    </w:p>
    <w:p>
      <w:pPr>
        <w:sectPr>
          <w:footerReference w:type="default" r:id="rId137"/>
          <w:pgSz w:w="11905" w:h="16840"/>
          <w:pgMar w:top="400" w:right="1188" w:bottom="1254" w:left="1304" w:header="0" w:footer="1094" w:gutter="0"/>
        </w:sectPr>
        <w:rPr/>
      </w:pPr>
    </w:p>
    <w:p>
      <w:pPr>
        <w:pStyle w:val="BodyText"/>
        <w:spacing w:line="267" w:lineRule="auto"/>
        <w:rPr/>
      </w:pPr>
      <w:r/>
    </w:p>
    <w:p>
      <w:pPr>
        <w:pStyle w:val="BodyText"/>
        <w:spacing w:line="268" w:lineRule="auto"/>
        <w:rPr/>
      </w:pPr>
      <w:r/>
    </w:p>
    <w:p>
      <w:pPr>
        <w:pStyle w:val="BodyText"/>
        <w:spacing w:line="268" w:lineRule="auto"/>
        <w:rPr/>
      </w:pPr>
      <w:r/>
    </w:p>
    <w:p>
      <w:pPr>
        <w:pStyle w:val="BodyText"/>
        <w:spacing w:line="268" w:lineRule="auto"/>
        <w:rPr/>
      </w:pPr>
      <w:r/>
    </w:p>
    <w:p>
      <w:pPr>
        <w:ind w:left="5319"/>
        <w:spacing w:before="88" w:line="225" w:lineRule="auto"/>
        <w:rPr>
          <w:rFonts w:ascii="SimSun" w:hAnsi="SimSun" w:eastAsia="SimSun" w:cs="SimSun"/>
          <w:sz w:val="27"/>
          <w:szCs w:val="27"/>
        </w:rPr>
      </w:pPr>
      <w:r>
        <w:rPr>
          <w:rFonts w:ascii="SimSun" w:hAnsi="SimSun" w:eastAsia="SimSun" w:cs="SimSun"/>
          <w:sz w:val="27"/>
          <w:szCs w:val="27"/>
          <w14:textOutline w14:w="3556" w14:cap="flat" w14:cmpd="sng">
            <w14:solidFill>
              <w14:srgbClr w14:val="000000"/>
            </w14:solidFill>
            <w14:prstDash w14:val="solid"/>
            <w14:miter w14:lim="1"/>
          </w14:textOutline>
          <w:spacing w:val="4"/>
        </w:rPr>
        <w:t>附录</w:t>
      </w:r>
      <w:r>
        <w:rPr>
          <w:rFonts w:ascii="SimSun" w:hAnsi="SimSun" w:eastAsia="SimSun" w:cs="SimSun"/>
          <w:sz w:val="27"/>
          <w:szCs w:val="27"/>
          <w:spacing w:val="-60"/>
        </w:rPr>
        <w:t xml:space="preserve"> </w:t>
      </w:r>
      <w:r>
        <w:rPr>
          <w:rFonts w:ascii="Times New Roman" w:hAnsi="Times New Roman" w:eastAsia="Times New Roman" w:cs="Times New Roman"/>
          <w:sz w:val="27"/>
          <w:szCs w:val="27"/>
          <w:b/>
          <w:bCs/>
          <w:spacing w:val="4"/>
        </w:rPr>
        <w:t>D    </w:t>
      </w:r>
      <w:r>
        <w:rPr>
          <w:rFonts w:ascii="SimSun" w:hAnsi="SimSun" w:eastAsia="SimSun" w:cs="SimSun"/>
          <w:sz w:val="27"/>
          <w:szCs w:val="27"/>
          <w14:textOutline w14:w="3556" w14:cap="flat" w14:cmpd="sng">
            <w14:solidFill>
              <w14:srgbClr w14:val="000000"/>
            </w14:solidFill>
            <w14:prstDash w14:val="solid"/>
            <w14:miter w14:lim="1"/>
          </w14:textOutline>
          <w:spacing w:val="4"/>
        </w:rPr>
        <w:t>模型应用</w:t>
      </w:r>
    </w:p>
    <w:p>
      <w:pPr>
        <w:pStyle w:val="BodyText"/>
        <w:spacing w:line="412" w:lineRule="auto"/>
        <w:rPr/>
      </w:pPr>
      <w:r/>
    </w:p>
    <w:p>
      <w:pPr>
        <w:ind w:left="5991"/>
        <w:spacing w:before="68" w:line="220"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2"/>
        </w:rPr>
        <w:t>D.1</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道路</w:t>
      </w:r>
    </w:p>
    <w:p>
      <w:pPr>
        <w:pStyle w:val="BodyText"/>
        <w:spacing w:line="368" w:lineRule="auto"/>
        <w:rPr/>
      </w:pPr>
      <w:r/>
    </w:p>
    <w:p>
      <w:pPr>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D.1    </w:t>
      </w:r>
      <w:r>
        <w:rPr>
          <w:rFonts w:ascii="SimSun" w:hAnsi="SimSun" w:eastAsia="SimSun" w:cs="SimSun"/>
          <w:sz w:val="21"/>
          <w:szCs w:val="21"/>
          <w:spacing w:val="-2"/>
        </w:rPr>
        <w:t>道路模型架构的设置，可参照图</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D.1</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的规定执行。</w:t>
      </w:r>
    </w:p>
    <w:p>
      <w:pPr>
        <w:pStyle w:val="BodyText"/>
        <w:ind w:firstLine="1292"/>
        <w:spacing w:before="212" w:line="5759" w:lineRule="exact"/>
        <w:rPr/>
      </w:pPr>
      <w:r>
        <w:rPr>
          <w:position w:val="-115"/>
        </w:rPr>
        <w:pict>
          <v:group id="_x0000_s8" style="mso-position-vertical-relative:line;mso-position-horizontal-relative:char;width:511.75pt;height:288pt;" filled="false" stroked="false" coordsize="10235,5760" coordorigin="0,0">
            <v:shape id="_x0000_s10" style="position:absolute;left:14;top:14;width:10204;height:5729;" filled="false" stroked="false" type="#_x0000_t75">
              <v:imagedata o:title="" r:id="rId139"/>
            </v:shape>
            <v:shape id="_x0000_s12" style="position:absolute;left:-20;top:-20;width:10275;height:5800;" filled="false" stroked="false" type="#_x0000_t202">
              <v:fill on="false"/>
              <v:stroke on="false"/>
              <v:path/>
              <v:imagedata o:title=""/>
              <o:lock v:ext="edit" aspectratio="false"/>
              <v:textbox inset="0mm,0mm,0mm,0mm">
                <w:txbxContent>
                  <w:p>
                    <w:pPr>
                      <w:spacing w:line="20" w:lineRule="exact"/>
                      <w:rPr/>
                    </w:pPr>
                    <w:r/>
                  </w:p>
                  <w:tbl>
                    <w:tblPr>
                      <w:tblStyle w:val="TableNormal"/>
                      <w:tblW w:w="1021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0219"/>
                    </w:tblGrid>
                    <w:tr>
                      <w:trPr>
                        <w:trHeight w:val="5729" w:hRule="atLeast"/>
                      </w:trPr>
                      <w:tc>
                        <w:tcPr>
                          <w:tcW w:w="10219" w:type="dxa"/>
                          <w:vAlign w:val="top"/>
                        </w:tcPr>
                        <w:p>
                          <w:pPr>
                            <w:rPr>
                              <w:rFonts w:ascii="Arial"/>
                              <w:sz w:val="21"/>
                            </w:rPr>
                          </w:pPr>
                          <w:r/>
                        </w:p>
                      </w:tc>
                    </w:tr>
                  </w:tbl>
                  <w:p>
                    <w:pPr>
                      <w:rPr>
                        <w:rFonts w:ascii="Arial"/>
                        <w:sz w:val="21"/>
                      </w:rPr>
                    </w:pPr>
                    <w:r/>
                  </w:p>
                </w:txbxContent>
              </v:textbox>
            </v:shape>
          </v:group>
        </w:pict>
      </w:r>
    </w:p>
    <w:p>
      <w:pPr>
        <w:ind w:left="5358"/>
        <w:spacing w:before="21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3"/>
        </w:rPr>
        <w:t>图</w:t>
      </w:r>
      <w:r>
        <w:rPr>
          <w:rFonts w:ascii="SimSun" w:hAnsi="SimSun" w:eastAsia="SimSun" w:cs="SimSun"/>
          <w:sz w:val="21"/>
          <w:szCs w:val="21"/>
          <w:spacing w:val="-38"/>
        </w:rPr>
        <w:t xml:space="preserve"> </w:t>
      </w:r>
      <w:r>
        <w:rPr>
          <w:rFonts w:ascii="Times New Roman" w:hAnsi="Times New Roman" w:eastAsia="Times New Roman" w:cs="Times New Roman"/>
          <w:sz w:val="21"/>
          <w:szCs w:val="21"/>
          <w:b/>
          <w:bCs/>
          <w:spacing w:val="-3"/>
        </w:rPr>
        <w:t>D.1  </w:t>
      </w:r>
      <w:r>
        <w:rPr>
          <w:rFonts w:ascii="SimSun" w:hAnsi="SimSun" w:eastAsia="SimSun" w:cs="SimSun"/>
          <w:sz w:val="21"/>
          <w:szCs w:val="21"/>
          <w14:textOutline w14:w="2667" w14:cap="flat" w14:cmpd="sng">
            <w14:solidFill>
              <w14:srgbClr w14:val="000000"/>
            </w14:solidFill>
            <w14:prstDash w14:val="solid"/>
            <w14:miter w14:lim="1"/>
          </w14:textOutline>
          <w:spacing w:val="-3"/>
        </w:rPr>
        <w:t>道路模型架构图</w:t>
      </w:r>
    </w:p>
    <w:p>
      <w:pPr>
        <w:spacing w:line="220" w:lineRule="auto"/>
        <w:sectPr>
          <w:footerReference w:type="default" r:id="rId138"/>
          <w:pgSz w:w="16840" w:h="11905"/>
          <w:pgMar w:top="400" w:right="2526" w:bottom="1252" w:left="2012"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6400"/>
        <w:spacing w:before="69" w:line="220"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2"/>
        </w:rPr>
        <w:t>D.2</w:t>
      </w:r>
      <w:r>
        <w:rPr>
          <w:rFonts w:ascii="Times New Roman" w:hAnsi="Times New Roman" w:eastAsia="Times New Roman" w:cs="Times New Roman"/>
          <w:sz w:val="21"/>
          <w:szCs w:val="21"/>
          <w:b/>
          <w:bCs/>
          <w:spacing w:val="5"/>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桥涵</w:t>
      </w:r>
    </w:p>
    <w:p>
      <w:pPr>
        <w:pStyle w:val="BodyText"/>
        <w:spacing w:line="368" w:lineRule="auto"/>
        <w:rPr/>
      </w:pPr>
      <w:r/>
    </w:p>
    <w:p>
      <w:pPr>
        <w:ind w:left="408"/>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D.2    </w:t>
      </w:r>
      <w:r>
        <w:rPr>
          <w:rFonts w:ascii="SimSun" w:hAnsi="SimSun" w:eastAsia="SimSun" w:cs="SimSun"/>
          <w:sz w:val="21"/>
          <w:szCs w:val="21"/>
          <w:spacing w:val="-2"/>
        </w:rPr>
        <w:t>桥涵模型架构的设置，可参照图</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D.2</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的规定执行。</w:t>
      </w:r>
    </w:p>
    <w:p>
      <w:pPr>
        <w:spacing w:before="33"/>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533" w:hRule="atLeast"/>
        </w:trPr>
        <w:tc>
          <w:tcPr>
            <w:tcW w:w="14359" w:type="dxa"/>
            <w:vAlign w:val="top"/>
          </w:tcPr>
          <w:p>
            <w:pPr>
              <w:spacing w:line="6522" w:lineRule="exact"/>
              <w:rPr/>
            </w:pPr>
            <w:r>
              <w:rPr>
                <w:position w:val="-130"/>
              </w:rPr>
              <w:drawing>
                <wp:inline distT="0" distB="0" distL="0" distR="0">
                  <wp:extent cx="9108440" cy="4142104"/>
                  <wp:effectExtent l="0" t="0" r="0" b="0"/>
                  <wp:docPr id="6" name="IM 6"/>
                  <wp:cNvGraphicFramePr/>
                  <a:graphic>
                    <a:graphicData uri="http://schemas.openxmlformats.org/drawingml/2006/picture">
                      <pic:pic>
                        <pic:nvPicPr>
                          <pic:cNvPr id="6" name="IM 6"/>
                          <pic:cNvPicPr/>
                        </pic:nvPicPr>
                        <pic:blipFill>
                          <a:blip r:embed="rId141"/>
                          <a:stretch>
                            <a:fillRect/>
                          </a:stretch>
                        </pic:blipFill>
                        <pic:spPr>
                          <a:xfrm rot="0">
                            <a:off x="0" y="0"/>
                            <a:ext cx="9108440" cy="4142104"/>
                          </a:xfrm>
                          <a:prstGeom prst="rect">
                            <a:avLst/>
                          </a:prstGeom>
                        </pic:spPr>
                      </pic:pic>
                    </a:graphicData>
                  </a:graphic>
                </wp:inline>
              </w:drawing>
            </w:r>
          </w:p>
        </w:tc>
      </w:tr>
    </w:tbl>
    <w:p>
      <w:pPr>
        <w:ind w:left="5258"/>
        <w:spacing w:before="28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2"/>
        </w:rPr>
        <w:t>D.2-1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桥涵（梁桥）模型架构图</w:t>
      </w:r>
    </w:p>
    <w:p>
      <w:pPr>
        <w:spacing w:line="220" w:lineRule="auto"/>
        <w:sectPr>
          <w:footerReference w:type="default" r:id="rId140"/>
          <w:pgSz w:w="16840" w:h="11905"/>
          <w:pgMar w:top="400" w:right="861" w:bottom="1252" w:left="1603" w:header="0" w:footer="1091" w:gutter="0"/>
        </w:sectPr>
        <w:rPr>
          <w:rFonts w:ascii="SimSun" w:hAnsi="SimSun" w:eastAsia="SimSun" w:cs="SimSun"/>
          <w:sz w:val="21"/>
          <w:szCs w:val="21"/>
        </w:rPr>
      </w:pP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5634" w:lineRule="exact"/>
        <w:rPr/>
      </w:pPr>
      <w:r>
        <w:rPr>
          <w:position w:val="-112"/>
        </w:rPr>
        <w:pict>
          <v:group id="_x0000_s14" style="mso-position-vertical-relative:line;mso-position-horizontal-relative:char;width:718.75pt;height:281.7pt;" filled="false" stroked="false" coordsize="14375,5634" coordorigin="0,0">
            <v:shape id="_x0000_s16" style="position:absolute;left:14;top:15;width:14345;height:5602;" filled="false" stroked="false" type="#_x0000_t75">
              <v:imagedata o:title="" r:id="rId143"/>
            </v:shape>
            <v:shape id="_x0000_s18" style="position:absolute;left:-20;top:-20;width:14415;height:5674;"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603" w:hRule="atLeast"/>
                      </w:trPr>
                      <w:tc>
                        <w:tcPr>
                          <w:tcW w:w="14359" w:type="dxa"/>
                          <w:vAlign w:val="top"/>
                        </w:tcPr>
                        <w:p>
                          <w:pPr>
                            <w:rPr>
                              <w:rFonts w:ascii="Arial"/>
                              <w:sz w:val="21"/>
                            </w:rPr>
                          </w:pPr>
                          <w:r/>
                        </w:p>
                      </w:tc>
                    </w:tr>
                  </w:tbl>
                  <w:p>
                    <w:pPr>
                      <w:rPr>
                        <w:rFonts w:ascii="Arial"/>
                        <w:sz w:val="21"/>
                      </w:rPr>
                    </w:pPr>
                    <w:r/>
                  </w:p>
                </w:txbxContent>
              </v:textbox>
            </v:shape>
          </v:group>
        </w:pict>
      </w:r>
    </w:p>
    <w:p>
      <w:pPr>
        <w:ind w:left="5258"/>
        <w:spacing w:before="27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2"/>
        </w:rPr>
        <w:t>D.2-2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桥涵（梁桥）模型架构图</w:t>
      </w:r>
    </w:p>
    <w:p>
      <w:pPr>
        <w:spacing w:line="220" w:lineRule="auto"/>
        <w:sectPr>
          <w:footerReference w:type="default" r:id="rId142"/>
          <w:pgSz w:w="16840" w:h="11905"/>
          <w:pgMar w:top="400" w:right="861" w:bottom="1252" w:left="1603" w:header="0" w:footer="1091" w:gutter="0"/>
        </w:sectPr>
        <w:rPr>
          <w:rFonts w:ascii="SimSun" w:hAnsi="SimSun" w:eastAsia="SimSun" w:cs="SimSun"/>
          <w:sz w:val="21"/>
          <w:szCs w:val="21"/>
        </w:rPr>
      </w:pPr>
    </w:p>
    <w:p>
      <w:pPr>
        <w:spacing w:before="10"/>
        <w:rPr/>
      </w:pPr>
      <w:r/>
    </w:p>
    <w:p>
      <w:pPr>
        <w:spacing w:before="10"/>
        <w:rPr/>
      </w:pPr>
      <w:r/>
    </w:p>
    <w:p>
      <w:pPr>
        <w:spacing w:before="10"/>
        <w:rPr/>
      </w:pPr>
      <w:r/>
    </w:p>
    <w:p>
      <w:pPr>
        <w:spacing w:before="9"/>
        <w:rPr/>
      </w:pPr>
      <w:r/>
    </w:p>
    <w:p>
      <w:pPr>
        <w:spacing w:before="9"/>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563" w:hRule="atLeast"/>
        </w:trPr>
        <w:tc>
          <w:tcPr>
            <w:tcW w:w="14359" w:type="dxa"/>
            <w:vAlign w:val="top"/>
          </w:tcPr>
          <w:p>
            <w:pPr>
              <w:spacing w:line="6552" w:lineRule="exact"/>
              <w:rPr/>
            </w:pPr>
            <w:r>
              <w:rPr>
                <w:position w:val="-131"/>
              </w:rPr>
              <w:drawing>
                <wp:inline distT="0" distB="0" distL="0" distR="0">
                  <wp:extent cx="9108440" cy="4160583"/>
                  <wp:effectExtent l="0" t="0" r="0" b="0"/>
                  <wp:docPr id="8" name="IM 8"/>
                  <wp:cNvGraphicFramePr/>
                  <a:graphic>
                    <a:graphicData uri="http://schemas.openxmlformats.org/drawingml/2006/picture">
                      <pic:pic>
                        <pic:nvPicPr>
                          <pic:cNvPr id="8" name="IM 8"/>
                          <pic:cNvPicPr/>
                        </pic:nvPicPr>
                        <pic:blipFill>
                          <a:blip r:embed="rId145"/>
                          <a:stretch>
                            <a:fillRect/>
                          </a:stretch>
                        </pic:blipFill>
                        <pic:spPr>
                          <a:xfrm rot="0">
                            <a:off x="0" y="0"/>
                            <a:ext cx="9108440" cy="4160583"/>
                          </a:xfrm>
                          <a:prstGeom prst="rect">
                            <a:avLst/>
                          </a:prstGeom>
                        </pic:spPr>
                      </pic:pic>
                    </a:graphicData>
                  </a:graphic>
                </wp:inline>
              </w:drawing>
            </w:r>
          </w:p>
        </w:tc>
      </w:tr>
    </w:tbl>
    <w:p>
      <w:pPr>
        <w:ind w:left="5258"/>
        <w:spacing w:before="26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2"/>
        </w:rPr>
        <w:t>D.2-3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桥涵（拱桥）模型架构图</w:t>
      </w:r>
    </w:p>
    <w:p>
      <w:pPr>
        <w:spacing w:line="220" w:lineRule="auto"/>
        <w:sectPr>
          <w:footerReference w:type="default" r:id="rId144"/>
          <w:pgSz w:w="16840" w:h="11905"/>
          <w:pgMar w:top="400" w:right="861" w:bottom="1252" w:left="1603" w:header="0" w:footer="1091" w:gutter="0"/>
        </w:sectPr>
        <w:rPr>
          <w:rFonts w:ascii="SimSun" w:hAnsi="SimSun" w:eastAsia="SimSun" w:cs="SimSun"/>
          <w:sz w:val="21"/>
          <w:szCs w:val="21"/>
        </w:rPr>
      </w:pPr>
    </w:p>
    <w:p>
      <w:pPr>
        <w:spacing w:before="17"/>
        <w:rPr/>
      </w:pPr>
      <w:r/>
    </w:p>
    <w:p>
      <w:pPr>
        <w:spacing w:before="17"/>
        <w:rPr/>
      </w:pPr>
      <w:r/>
    </w:p>
    <w:p>
      <w:pPr>
        <w:spacing w:before="17"/>
        <w:rPr/>
      </w:pPr>
      <w:r/>
    </w:p>
    <w:p>
      <w:pPr>
        <w:spacing w:before="17"/>
        <w:rPr/>
      </w:pPr>
      <w:r/>
    </w:p>
    <w:p>
      <w:pPr>
        <w:spacing w:before="16"/>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796" w:hRule="atLeast"/>
        </w:trPr>
        <w:tc>
          <w:tcPr>
            <w:tcW w:w="14359" w:type="dxa"/>
            <w:vAlign w:val="top"/>
          </w:tcPr>
          <w:p>
            <w:pPr>
              <w:spacing w:line="6786" w:lineRule="exact"/>
              <w:rPr/>
            </w:pPr>
            <w:r>
              <w:rPr>
                <w:position w:val="-135"/>
              </w:rPr>
              <w:drawing>
                <wp:inline distT="0" distB="0" distL="0" distR="0">
                  <wp:extent cx="9108440" cy="4308538"/>
                  <wp:effectExtent l="0" t="0" r="0" b="0"/>
                  <wp:docPr id="10" name="IM 10"/>
                  <wp:cNvGraphicFramePr/>
                  <a:graphic>
                    <a:graphicData uri="http://schemas.openxmlformats.org/drawingml/2006/picture">
                      <pic:pic>
                        <pic:nvPicPr>
                          <pic:cNvPr id="10" name="IM 10"/>
                          <pic:cNvPicPr/>
                        </pic:nvPicPr>
                        <pic:blipFill>
                          <a:blip r:embed="rId147"/>
                          <a:stretch>
                            <a:fillRect/>
                          </a:stretch>
                        </pic:blipFill>
                        <pic:spPr>
                          <a:xfrm rot="0">
                            <a:off x="0" y="0"/>
                            <a:ext cx="9108440" cy="4308538"/>
                          </a:xfrm>
                          <a:prstGeom prst="rect">
                            <a:avLst/>
                          </a:prstGeom>
                        </pic:spPr>
                      </pic:pic>
                    </a:graphicData>
                  </a:graphic>
                </wp:inline>
              </w:drawing>
            </w:r>
          </w:p>
        </w:tc>
      </w:tr>
    </w:tbl>
    <w:p>
      <w:pPr>
        <w:pStyle w:val="BodyText"/>
        <w:spacing w:line="241" w:lineRule="auto"/>
        <w:rPr/>
      </w:pPr>
      <w:r/>
    </w:p>
    <w:p>
      <w:pPr>
        <w:ind w:left="5258"/>
        <w:spacing w:before="68"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2"/>
        </w:rPr>
        <w:t>D.2-4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桥涵（拱桥）模型架构图</w:t>
      </w:r>
    </w:p>
    <w:p>
      <w:pPr>
        <w:spacing w:line="220" w:lineRule="auto"/>
        <w:sectPr>
          <w:footerReference w:type="default" r:id="rId146"/>
          <w:pgSz w:w="16840" w:h="11905"/>
          <w:pgMar w:top="400" w:right="861" w:bottom="1252" w:left="1603" w:header="0" w:footer="1091" w:gutter="0"/>
        </w:sectPr>
        <w:rPr>
          <w:rFonts w:ascii="SimSun" w:hAnsi="SimSun" w:eastAsia="SimSun" w:cs="SimSun"/>
          <w:sz w:val="21"/>
          <w:szCs w:val="21"/>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5" w:lineRule="auto"/>
        <w:rPr/>
      </w:pPr>
      <w:r/>
    </w:p>
    <w:p>
      <w:pPr>
        <w:pStyle w:val="BodyText"/>
        <w:spacing w:line="5489" w:lineRule="exact"/>
        <w:rPr/>
      </w:pPr>
      <w:r>
        <w:rPr>
          <w:position w:val="-109"/>
        </w:rPr>
        <w:pict>
          <v:group id="_x0000_s20" style="mso-position-vertical-relative:line;mso-position-horizontal-relative:char;width:718.75pt;height:274.5pt;" filled="false" stroked="false" coordsize="14375,5490" coordorigin="0,0">
            <v:shape id="_x0000_s22" style="position:absolute;left:14;top:14;width:14345;height:5459;" filled="false" stroked="false" type="#_x0000_t75">
              <v:imagedata o:title="" r:id="rId149"/>
            </v:shape>
            <v:shape id="_x0000_s24" style="position:absolute;left:-20;top:-20;width:14415;height:5530;"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459" w:hRule="atLeast"/>
                      </w:trPr>
                      <w:tc>
                        <w:tcPr>
                          <w:tcW w:w="14359" w:type="dxa"/>
                          <w:vAlign w:val="top"/>
                        </w:tcPr>
                        <w:p>
                          <w:pPr>
                            <w:rPr>
                              <w:rFonts w:ascii="Arial"/>
                              <w:sz w:val="21"/>
                            </w:rPr>
                          </w:pPr>
                          <w:r/>
                        </w:p>
                      </w:tc>
                    </w:tr>
                  </w:tbl>
                  <w:p>
                    <w:pPr>
                      <w:rPr>
                        <w:rFonts w:ascii="Arial"/>
                        <w:sz w:val="21"/>
                      </w:rPr>
                    </w:pPr>
                    <w:r/>
                  </w:p>
                </w:txbxContent>
              </v:textbox>
            </v:shape>
          </v:group>
        </w:pict>
      </w:r>
    </w:p>
    <w:p>
      <w:pPr>
        <w:ind w:left="5258"/>
        <w:spacing w:before="191" w:line="220" w:lineRule="auto"/>
        <w:rPr>
          <w:rFonts w:ascii="SimSun" w:hAnsi="SimSun" w:eastAsia="SimSun" w:cs="SimSun"/>
          <w:sz w:val="21"/>
          <w:szCs w:val="21"/>
        </w:rPr>
      </w:pPr>
      <w:bookmarkStart w:name="bookmark80" w:id="73"/>
      <w:bookmarkEnd w:id="73"/>
      <w:bookmarkStart w:name="bookmark59" w:id="74"/>
      <w:bookmarkEnd w:id="74"/>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5"/>
        </w:rPr>
        <w:t xml:space="preserve"> </w:t>
      </w:r>
      <w:r>
        <w:rPr>
          <w:rFonts w:ascii="Times New Roman" w:hAnsi="Times New Roman" w:eastAsia="Times New Roman" w:cs="Times New Roman"/>
          <w:sz w:val="21"/>
          <w:szCs w:val="21"/>
          <w:b/>
          <w:bCs/>
          <w:spacing w:val="-2"/>
        </w:rPr>
        <w:t>D.2-5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桥涵（拱桥）模型架构图</w:t>
      </w:r>
    </w:p>
    <w:p>
      <w:pPr>
        <w:spacing w:line="220" w:lineRule="auto"/>
        <w:sectPr>
          <w:footerReference w:type="default" r:id="rId148"/>
          <w:pgSz w:w="16840" w:h="11905"/>
          <w:pgMar w:top="400" w:right="861" w:bottom="1252" w:left="1603" w:header="0" w:footer="1091" w:gutter="0"/>
        </w:sectPr>
        <w:rPr>
          <w:rFonts w:ascii="SimSun" w:hAnsi="SimSun" w:eastAsia="SimSun" w:cs="SimSun"/>
          <w:sz w:val="21"/>
          <w:szCs w:val="21"/>
        </w:rPr>
      </w:pPr>
    </w:p>
    <w:p>
      <w:pPr>
        <w:spacing w:before="7"/>
        <w:rPr/>
      </w:pPr>
      <w:r/>
    </w:p>
    <w:p>
      <w:pPr>
        <w:spacing w:before="7"/>
        <w:rPr/>
      </w:pPr>
      <w:r/>
    </w:p>
    <w:p>
      <w:pPr>
        <w:spacing w:before="7"/>
        <w:rPr/>
      </w:pPr>
      <w:r/>
    </w:p>
    <w:p>
      <w:pPr>
        <w:spacing w:before="6"/>
        <w:rPr/>
      </w:pPr>
      <w:r/>
    </w:p>
    <w:p>
      <w:pPr>
        <w:spacing w:before="6"/>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601" w:hRule="atLeast"/>
        </w:trPr>
        <w:tc>
          <w:tcPr>
            <w:tcW w:w="14359" w:type="dxa"/>
            <w:vAlign w:val="top"/>
          </w:tcPr>
          <w:p>
            <w:pPr>
              <w:spacing w:line="6590" w:lineRule="exact"/>
              <w:rPr/>
            </w:pPr>
            <w:r>
              <w:rPr>
                <w:position w:val="-131"/>
              </w:rPr>
              <w:drawing>
                <wp:inline distT="0" distB="0" distL="0" distR="0">
                  <wp:extent cx="9108440" cy="4185284"/>
                  <wp:effectExtent l="0" t="0" r="0" b="0"/>
                  <wp:docPr id="12" name="IM 12"/>
                  <wp:cNvGraphicFramePr/>
                  <a:graphic>
                    <a:graphicData uri="http://schemas.openxmlformats.org/drawingml/2006/picture">
                      <pic:pic>
                        <pic:nvPicPr>
                          <pic:cNvPr id="12" name="IM 12"/>
                          <pic:cNvPicPr/>
                        </pic:nvPicPr>
                        <pic:blipFill>
                          <a:blip r:embed="rId151"/>
                          <a:stretch>
                            <a:fillRect/>
                          </a:stretch>
                        </pic:blipFill>
                        <pic:spPr>
                          <a:xfrm rot="0">
                            <a:off x="0" y="0"/>
                            <a:ext cx="9108440" cy="4185284"/>
                          </a:xfrm>
                          <a:prstGeom prst="rect">
                            <a:avLst/>
                          </a:prstGeom>
                        </pic:spPr>
                      </pic:pic>
                    </a:graphicData>
                  </a:graphic>
                </wp:inline>
              </w:drawing>
            </w:r>
          </w:p>
        </w:tc>
      </w:tr>
    </w:tbl>
    <w:p>
      <w:pPr>
        <w:ind w:left="5153"/>
        <w:spacing w:before="24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2"/>
        </w:rPr>
        <w:t>D.2-6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桥涵（斜拉桥）模型架构图</w:t>
      </w:r>
    </w:p>
    <w:p>
      <w:pPr>
        <w:spacing w:line="220" w:lineRule="auto"/>
        <w:sectPr>
          <w:footerReference w:type="default" r:id="rId150"/>
          <w:pgSz w:w="16840" w:h="11905"/>
          <w:pgMar w:top="400" w:right="861" w:bottom="1252" w:left="1603" w:header="0" w:footer="1091" w:gutter="0"/>
        </w:sectPr>
        <w:rPr>
          <w:rFonts w:ascii="SimSun" w:hAnsi="SimSun" w:eastAsia="SimSun" w:cs="SimSun"/>
          <w:sz w:val="21"/>
          <w:szCs w:val="21"/>
        </w:rPr>
      </w:pPr>
    </w:p>
    <w:p>
      <w:pPr>
        <w:pStyle w:val="BodyText"/>
        <w:spacing w:line="286" w:lineRule="auto"/>
        <w:rPr/>
      </w:pPr>
      <w:r/>
    </w:p>
    <w:p>
      <w:pPr>
        <w:pStyle w:val="BodyText"/>
        <w:spacing w:line="286" w:lineRule="auto"/>
        <w:rPr/>
      </w:pPr>
      <w:r/>
    </w:p>
    <w:p>
      <w:pPr>
        <w:pStyle w:val="BodyText"/>
        <w:spacing w:line="286" w:lineRule="auto"/>
        <w:rPr/>
      </w:pPr>
      <w:r/>
    </w:p>
    <w:p>
      <w:pPr>
        <w:pStyle w:val="BodyText"/>
        <w:spacing w:line="286" w:lineRule="auto"/>
        <w:rPr/>
      </w:pPr>
      <w:r/>
    </w:p>
    <w:p>
      <w:pPr>
        <w:pStyle w:val="BodyText"/>
        <w:spacing w:line="5241" w:lineRule="exact"/>
        <w:rPr/>
      </w:pPr>
      <w:r>
        <w:rPr>
          <w:position w:val="-104"/>
        </w:rPr>
        <w:pict>
          <v:group id="_x0000_s26" style="mso-position-vertical-relative:line;mso-position-horizontal-relative:char;width:718.75pt;height:262.1pt;" filled="false" stroked="false" coordsize="14375,5242" coordorigin="0,0">
            <v:shape id="_x0000_s28" style="position:absolute;left:14;top:14;width:14345;height:5212;" filled="false" stroked="false" type="#_x0000_t75">
              <v:imagedata o:title="" r:id="rId153"/>
            </v:shape>
            <v:shape id="_x0000_s30" style="position:absolute;left:-20;top:-20;width:14415;height:5282;"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211" w:hRule="atLeast"/>
                      </w:trPr>
                      <w:tc>
                        <w:tcPr>
                          <w:tcW w:w="14359" w:type="dxa"/>
                          <w:vAlign w:val="top"/>
                        </w:tcPr>
                        <w:p>
                          <w:pPr>
                            <w:rPr>
                              <w:rFonts w:ascii="Arial"/>
                              <w:sz w:val="21"/>
                            </w:rPr>
                          </w:pPr>
                          <w:r/>
                        </w:p>
                      </w:tc>
                    </w:tr>
                  </w:tbl>
                  <w:p>
                    <w:pPr>
                      <w:rPr>
                        <w:rFonts w:ascii="Arial"/>
                        <w:sz w:val="21"/>
                      </w:rPr>
                    </w:pPr>
                    <w:r/>
                  </w:p>
                </w:txbxContent>
              </v:textbox>
            </v:shape>
          </v:group>
        </w:pict>
      </w:r>
    </w:p>
    <w:p>
      <w:pPr>
        <w:ind w:left="5153"/>
        <w:spacing w:before="164" w:line="220" w:lineRule="auto"/>
        <w:rPr>
          <w:rFonts w:ascii="SimSun" w:hAnsi="SimSun" w:eastAsia="SimSun" w:cs="SimSun"/>
          <w:sz w:val="21"/>
          <w:szCs w:val="21"/>
        </w:rPr>
      </w:pPr>
      <w:bookmarkStart w:name="bookmark81" w:id="75"/>
      <w:bookmarkEnd w:id="75"/>
      <w:bookmarkStart w:name="bookmark60" w:id="76"/>
      <w:bookmarkEnd w:id="76"/>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2"/>
        </w:rPr>
        <w:t>D.2-7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桥涵（斜拉桥）模型架构图</w:t>
      </w:r>
    </w:p>
    <w:p>
      <w:pPr>
        <w:spacing w:line="220" w:lineRule="auto"/>
        <w:sectPr>
          <w:footerReference w:type="default" r:id="rId152"/>
          <w:pgSz w:w="16840" w:h="11905"/>
          <w:pgMar w:top="400" w:right="861" w:bottom="1252" w:left="1603" w:header="0" w:footer="1091" w:gutter="0"/>
        </w:sectPr>
        <w:rPr>
          <w:rFonts w:ascii="SimSun" w:hAnsi="SimSun" w:eastAsia="SimSun" w:cs="SimSun"/>
          <w:sz w:val="21"/>
          <w:szCs w:val="21"/>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5" w:lineRule="auto"/>
        <w:rPr/>
      </w:pPr>
      <w:r/>
    </w:p>
    <w:p>
      <w:pPr>
        <w:pStyle w:val="BodyText"/>
        <w:spacing w:line="5488" w:lineRule="exact"/>
        <w:rPr/>
      </w:pPr>
      <w:r>
        <w:rPr>
          <w:position w:val="-109"/>
        </w:rPr>
        <w:pict>
          <v:group id="_x0000_s32" style="mso-position-vertical-relative:line;mso-position-horizontal-relative:char;width:718.75pt;height:274.45pt;" filled="false" stroked="false" coordsize="14375,5489" coordorigin="0,0">
            <v:shape id="_x0000_s34" style="position:absolute;left:14;top:14;width:14345;height:5459;" filled="false" stroked="false" type="#_x0000_t75">
              <v:imagedata o:title="" r:id="rId155"/>
            </v:shape>
            <v:shape id="_x0000_s36" style="position:absolute;left:-20;top:-20;width:14415;height:5529;"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458" w:hRule="atLeast"/>
                      </w:trPr>
                      <w:tc>
                        <w:tcPr>
                          <w:tcW w:w="14359" w:type="dxa"/>
                          <w:vAlign w:val="top"/>
                        </w:tcPr>
                        <w:p>
                          <w:pPr>
                            <w:rPr>
                              <w:rFonts w:ascii="Arial"/>
                              <w:sz w:val="21"/>
                            </w:rPr>
                          </w:pPr>
                          <w:r/>
                        </w:p>
                      </w:tc>
                    </w:tr>
                  </w:tbl>
                  <w:p>
                    <w:pPr>
                      <w:rPr>
                        <w:rFonts w:ascii="Arial"/>
                        <w:sz w:val="21"/>
                      </w:rPr>
                    </w:pPr>
                    <w:r/>
                  </w:p>
                </w:txbxContent>
              </v:textbox>
            </v:shape>
          </v:group>
        </w:pict>
      </w:r>
    </w:p>
    <w:p>
      <w:pPr>
        <w:ind w:left="5153"/>
        <w:spacing w:before="193" w:line="220" w:lineRule="auto"/>
        <w:rPr>
          <w:rFonts w:ascii="SimSun" w:hAnsi="SimSun" w:eastAsia="SimSun" w:cs="SimSun"/>
          <w:sz w:val="21"/>
          <w:szCs w:val="21"/>
        </w:rPr>
      </w:pPr>
      <w:bookmarkStart w:name="bookmark82" w:id="77"/>
      <w:bookmarkEnd w:id="77"/>
      <w:bookmarkStart w:name="bookmark61" w:id="78"/>
      <w:bookmarkEnd w:id="78"/>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2"/>
        </w:rPr>
        <w:t>D.2-8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桥涵（斜拉桥）模型架构图</w:t>
      </w:r>
    </w:p>
    <w:p>
      <w:pPr>
        <w:spacing w:line="220" w:lineRule="auto"/>
        <w:sectPr>
          <w:footerReference w:type="default" r:id="rId154"/>
          <w:pgSz w:w="16840" w:h="11905"/>
          <w:pgMar w:top="400" w:right="861" w:bottom="1252" w:left="1603" w:header="0" w:footer="1091" w:gutter="0"/>
        </w:sectPr>
        <w:rPr>
          <w:rFonts w:ascii="SimSun" w:hAnsi="SimSun" w:eastAsia="SimSun" w:cs="SimSun"/>
          <w:sz w:val="21"/>
          <w:szCs w:val="21"/>
        </w:rPr>
      </w:pPr>
    </w:p>
    <w:p>
      <w:pPr>
        <w:pStyle w:val="BodyText"/>
        <w:spacing w:line="295" w:lineRule="auto"/>
        <w:rPr/>
      </w:pPr>
      <w:r/>
    </w:p>
    <w:p>
      <w:pPr>
        <w:pStyle w:val="BodyText"/>
        <w:spacing w:line="295" w:lineRule="auto"/>
        <w:rPr/>
      </w:pPr>
      <w:r/>
    </w:p>
    <w:p>
      <w:pPr>
        <w:pStyle w:val="BodyText"/>
        <w:spacing w:line="295" w:lineRule="auto"/>
        <w:rPr/>
      </w:pPr>
      <w:r/>
    </w:p>
    <w:p>
      <w:pPr>
        <w:pStyle w:val="BodyText"/>
        <w:spacing w:line="295" w:lineRule="auto"/>
        <w:rPr/>
      </w:pPr>
      <w:r/>
    </w:p>
    <w:p>
      <w:pPr>
        <w:pStyle w:val="BodyText"/>
        <w:spacing w:line="5488" w:lineRule="exact"/>
        <w:rPr/>
      </w:pPr>
      <w:r>
        <w:rPr>
          <w:position w:val="-109"/>
        </w:rPr>
        <w:pict>
          <v:group id="_x0000_s38" style="mso-position-vertical-relative:line;mso-position-horizontal-relative:char;width:718.75pt;height:274.45pt;" filled="false" stroked="false" coordsize="14375,5489" coordorigin="0,0">
            <v:shape id="_x0000_s40" style="position:absolute;left:14;top:14;width:14345;height:5459;" filled="false" stroked="false" type="#_x0000_t75">
              <v:imagedata o:title="" r:id="rId155"/>
            </v:shape>
            <v:shape id="_x0000_s42" style="position:absolute;left:-20;top:-20;width:14415;height:5529;"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458" w:hRule="atLeast"/>
                      </w:trPr>
                      <w:tc>
                        <w:tcPr>
                          <w:tcW w:w="14359" w:type="dxa"/>
                          <w:vAlign w:val="top"/>
                        </w:tcPr>
                        <w:p>
                          <w:pPr>
                            <w:rPr>
                              <w:rFonts w:ascii="Arial"/>
                              <w:sz w:val="21"/>
                            </w:rPr>
                          </w:pPr>
                          <w:r/>
                        </w:p>
                      </w:tc>
                    </w:tr>
                  </w:tbl>
                  <w:p>
                    <w:pPr>
                      <w:rPr>
                        <w:rFonts w:ascii="Arial"/>
                        <w:sz w:val="21"/>
                      </w:rPr>
                    </w:pPr>
                    <w:r/>
                  </w:p>
                </w:txbxContent>
              </v:textbox>
            </v:shape>
          </v:group>
        </w:pict>
      </w:r>
    </w:p>
    <w:p>
      <w:pPr>
        <w:ind w:left="5153"/>
        <w:spacing w:before="19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2"/>
        </w:rPr>
        <w:t>D.2-9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桥涵（斜拉桥）模型架构图</w:t>
      </w:r>
    </w:p>
    <w:p>
      <w:pPr>
        <w:spacing w:line="220" w:lineRule="auto"/>
        <w:sectPr>
          <w:footerReference w:type="default" r:id="rId156"/>
          <w:pgSz w:w="16840" w:h="11905"/>
          <w:pgMar w:top="400" w:right="861" w:bottom="1252" w:left="1603" w:header="0" w:footer="1091" w:gutter="0"/>
        </w:sectPr>
        <w:rPr>
          <w:rFonts w:ascii="SimSun" w:hAnsi="SimSun" w:eastAsia="SimSun" w:cs="SimSun"/>
          <w:sz w:val="21"/>
          <w:szCs w:val="21"/>
        </w:rPr>
      </w:pP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5430" w:lineRule="exact"/>
        <w:rPr/>
      </w:pPr>
      <w:r>
        <w:rPr>
          <w:position w:val="-108"/>
        </w:rPr>
        <w:pict>
          <v:group id="_x0000_s44" style="mso-position-vertical-relative:line;mso-position-horizontal-relative:char;width:718.75pt;height:271.5pt;" filled="false" stroked="false" coordsize="14375,5430" coordorigin="0,0">
            <v:shape id="_x0000_s46" style="position:absolute;left:14;top:14;width:14345;height:5400;" filled="false" stroked="false" type="#_x0000_t75">
              <v:imagedata o:title="" r:id="rId158"/>
            </v:shape>
            <v:shape id="_x0000_s48" style="position:absolute;left:-20;top:-20;width:14415;height:5470;"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399" w:hRule="atLeast"/>
                      </w:trPr>
                      <w:tc>
                        <w:tcPr>
                          <w:tcW w:w="14359" w:type="dxa"/>
                          <w:vAlign w:val="top"/>
                        </w:tcPr>
                        <w:p>
                          <w:pPr>
                            <w:rPr>
                              <w:rFonts w:ascii="Arial"/>
                              <w:sz w:val="21"/>
                            </w:rPr>
                          </w:pPr>
                          <w:r/>
                        </w:p>
                      </w:tc>
                    </w:tr>
                  </w:tbl>
                  <w:p>
                    <w:pPr>
                      <w:rPr>
                        <w:rFonts w:ascii="Arial"/>
                        <w:sz w:val="21"/>
                      </w:rPr>
                    </w:pPr>
                    <w:r/>
                  </w:p>
                </w:txbxContent>
              </v:textbox>
            </v:shape>
          </v:group>
        </w:pict>
      </w:r>
    </w:p>
    <w:p>
      <w:pPr>
        <w:ind w:left="5100"/>
        <w:spacing w:before="22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1"/>
        </w:rPr>
        <w:t xml:space="preserve"> </w:t>
      </w:r>
      <w:r>
        <w:rPr>
          <w:rFonts w:ascii="Times New Roman" w:hAnsi="Times New Roman" w:eastAsia="Times New Roman" w:cs="Times New Roman"/>
          <w:sz w:val="21"/>
          <w:szCs w:val="21"/>
          <w:b/>
          <w:bCs/>
          <w:spacing w:val="-2"/>
        </w:rPr>
        <w:t>D.2-10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桥涵（悬索桥）模型架构图</w:t>
      </w:r>
    </w:p>
    <w:p>
      <w:pPr>
        <w:spacing w:line="220" w:lineRule="auto"/>
        <w:sectPr>
          <w:footerReference w:type="default" r:id="rId157"/>
          <w:pgSz w:w="16840" w:h="11905"/>
          <w:pgMar w:top="400" w:right="861" w:bottom="1252" w:left="1603" w:header="0" w:footer="1091" w:gutter="0"/>
        </w:sectPr>
        <w:rPr>
          <w:rFonts w:ascii="SimSun" w:hAnsi="SimSun" w:eastAsia="SimSun" w:cs="SimSun"/>
          <w:sz w:val="21"/>
          <w:szCs w:val="21"/>
        </w:rPr>
      </w:pPr>
    </w:p>
    <w:p>
      <w:pPr>
        <w:spacing w:before="17"/>
        <w:rPr/>
      </w:pPr>
      <w:r/>
    </w:p>
    <w:p>
      <w:pPr>
        <w:spacing w:before="16"/>
        <w:rPr/>
      </w:pPr>
      <w:r/>
    </w:p>
    <w:p>
      <w:pPr>
        <w:spacing w:before="16"/>
        <w:rPr/>
      </w:pPr>
      <w:r/>
    </w:p>
    <w:p>
      <w:pPr>
        <w:spacing w:before="16"/>
        <w:rPr/>
      </w:pPr>
      <w:r/>
    </w:p>
    <w:p>
      <w:pPr>
        <w:spacing w:before="16"/>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7427" w:hRule="atLeast"/>
        </w:trPr>
        <w:tc>
          <w:tcPr>
            <w:tcW w:w="14359" w:type="dxa"/>
            <w:vAlign w:val="top"/>
          </w:tcPr>
          <w:p>
            <w:pPr>
              <w:spacing w:line="7417" w:lineRule="exact"/>
              <w:rPr/>
            </w:pPr>
            <w:r>
              <w:rPr>
                <w:position w:val="-148"/>
              </w:rPr>
              <w:drawing>
                <wp:inline distT="0" distB="0" distL="0" distR="0">
                  <wp:extent cx="9108440" cy="4709795"/>
                  <wp:effectExtent l="0" t="0" r="0" b="0"/>
                  <wp:docPr id="14" name="IM 14"/>
                  <wp:cNvGraphicFramePr/>
                  <a:graphic>
                    <a:graphicData uri="http://schemas.openxmlformats.org/drawingml/2006/picture">
                      <pic:pic>
                        <pic:nvPicPr>
                          <pic:cNvPr id="14" name="IM 14"/>
                          <pic:cNvPicPr/>
                        </pic:nvPicPr>
                        <pic:blipFill>
                          <a:blip r:embed="rId160"/>
                          <a:stretch>
                            <a:fillRect/>
                          </a:stretch>
                        </pic:blipFill>
                        <pic:spPr>
                          <a:xfrm rot="0">
                            <a:off x="0" y="0"/>
                            <a:ext cx="9108440" cy="4709795"/>
                          </a:xfrm>
                          <a:prstGeom prst="rect">
                            <a:avLst/>
                          </a:prstGeom>
                        </pic:spPr>
                      </pic:pic>
                    </a:graphicData>
                  </a:graphic>
                </wp:inline>
              </w:drawing>
            </w:r>
          </w:p>
        </w:tc>
      </w:tr>
    </w:tbl>
    <w:p>
      <w:pPr>
        <w:ind w:left="5106"/>
        <w:spacing w:before="305"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43"/>
        </w:rPr>
        <w:t xml:space="preserve"> </w:t>
      </w:r>
      <w:r>
        <w:rPr>
          <w:rFonts w:ascii="Times New Roman" w:hAnsi="Times New Roman" w:eastAsia="Times New Roman" w:cs="Times New Roman"/>
          <w:sz w:val="21"/>
          <w:szCs w:val="21"/>
          <w:b/>
          <w:bCs/>
          <w:spacing w:val="-2"/>
        </w:rPr>
        <w:t>D.2-11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桥涵（悬索桥）模型架构图</w:t>
      </w:r>
    </w:p>
    <w:p>
      <w:pPr>
        <w:spacing w:line="220" w:lineRule="auto"/>
        <w:sectPr>
          <w:footerReference w:type="default" r:id="rId159"/>
          <w:pgSz w:w="16840" w:h="11905"/>
          <w:pgMar w:top="400" w:right="861" w:bottom="1252" w:left="1603" w:header="0" w:footer="1091" w:gutter="0"/>
        </w:sectPr>
        <w:rPr>
          <w:rFonts w:ascii="SimSun" w:hAnsi="SimSun" w:eastAsia="SimSun" w:cs="SimSun"/>
          <w:sz w:val="21"/>
          <w:szCs w:val="21"/>
        </w:rPr>
      </w:pPr>
    </w:p>
    <w:p>
      <w:pPr>
        <w:spacing w:before="17"/>
        <w:rPr/>
      </w:pPr>
      <w:r/>
    </w:p>
    <w:p>
      <w:pPr>
        <w:spacing w:before="16"/>
        <w:rPr/>
      </w:pPr>
      <w:r/>
    </w:p>
    <w:p>
      <w:pPr>
        <w:spacing w:before="16"/>
        <w:rPr/>
      </w:pPr>
      <w:r/>
    </w:p>
    <w:p>
      <w:pPr>
        <w:spacing w:before="16"/>
        <w:rPr/>
      </w:pPr>
      <w:r/>
    </w:p>
    <w:p>
      <w:pPr>
        <w:spacing w:before="16"/>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7427" w:hRule="atLeast"/>
        </w:trPr>
        <w:tc>
          <w:tcPr>
            <w:tcW w:w="14359" w:type="dxa"/>
            <w:vAlign w:val="top"/>
          </w:tcPr>
          <w:p>
            <w:pPr>
              <w:spacing w:line="7417" w:lineRule="exact"/>
              <w:rPr/>
            </w:pPr>
            <w:r>
              <w:rPr>
                <w:position w:val="-148"/>
              </w:rPr>
              <w:drawing>
                <wp:inline distT="0" distB="0" distL="0" distR="0">
                  <wp:extent cx="9108440" cy="4709795"/>
                  <wp:effectExtent l="0" t="0" r="0" b="0"/>
                  <wp:docPr id="16" name="IM 16"/>
                  <wp:cNvGraphicFramePr/>
                  <a:graphic>
                    <a:graphicData uri="http://schemas.openxmlformats.org/drawingml/2006/picture">
                      <pic:pic>
                        <pic:nvPicPr>
                          <pic:cNvPr id="16" name="IM 16"/>
                          <pic:cNvPicPr/>
                        </pic:nvPicPr>
                        <pic:blipFill>
                          <a:blip r:embed="rId160"/>
                          <a:stretch>
                            <a:fillRect/>
                          </a:stretch>
                        </pic:blipFill>
                        <pic:spPr>
                          <a:xfrm rot="0">
                            <a:off x="0" y="0"/>
                            <a:ext cx="9108440" cy="4709795"/>
                          </a:xfrm>
                          <a:prstGeom prst="rect">
                            <a:avLst/>
                          </a:prstGeom>
                        </pic:spPr>
                      </pic:pic>
                    </a:graphicData>
                  </a:graphic>
                </wp:inline>
              </w:drawing>
            </w:r>
          </w:p>
        </w:tc>
      </w:tr>
    </w:tbl>
    <w:p>
      <w:pPr>
        <w:ind w:left="5205"/>
        <w:spacing w:before="305"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33"/>
        </w:rPr>
        <w:t xml:space="preserve"> </w:t>
      </w:r>
      <w:r>
        <w:rPr>
          <w:rFonts w:ascii="Times New Roman" w:hAnsi="Times New Roman" w:eastAsia="Times New Roman" w:cs="Times New Roman"/>
          <w:sz w:val="21"/>
          <w:szCs w:val="21"/>
          <w:b/>
          <w:bCs/>
          <w:spacing w:val="-2"/>
        </w:rPr>
        <w:t>D.2-12  </w:t>
      </w:r>
      <w:r>
        <w:rPr>
          <w:rFonts w:ascii="SimSun" w:hAnsi="SimSun" w:eastAsia="SimSun" w:cs="SimSun"/>
          <w:sz w:val="21"/>
          <w:szCs w:val="21"/>
          <w14:textOutline w14:w="2667" w14:cap="flat" w14:cmpd="sng">
            <w14:solidFill>
              <w14:srgbClr w14:val="000000"/>
            </w14:solidFill>
            <w14:prstDash w14:val="solid"/>
            <w14:miter w14:lim="1"/>
          </w14:textOutline>
          <w:spacing w:val="-2"/>
        </w:rPr>
        <w:t>桥涵（涵洞）模型架构图</w:t>
      </w:r>
    </w:p>
    <w:p>
      <w:pPr>
        <w:spacing w:line="220" w:lineRule="auto"/>
        <w:sectPr>
          <w:footerReference w:type="default" r:id="rId161"/>
          <w:pgSz w:w="16840" w:h="11905"/>
          <w:pgMar w:top="400" w:right="861" w:bottom="1252" w:left="1603"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6400"/>
        <w:spacing w:before="68" w:line="222"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3"/>
        </w:rPr>
        <w:t>D.3</w:t>
      </w:r>
      <w:r>
        <w:rPr>
          <w:rFonts w:ascii="Times New Roman" w:hAnsi="Times New Roman" w:eastAsia="Times New Roman" w:cs="Times New Roman"/>
          <w:sz w:val="21"/>
          <w:szCs w:val="21"/>
          <w:b/>
          <w:bCs/>
          <w:spacing w:val="1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3"/>
        </w:rPr>
        <w:t>隧道</w:t>
      </w:r>
    </w:p>
    <w:p>
      <w:pPr>
        <w:pStyle w:val="BodyText"/>
        <w:spacing w:line="366" w:lineRule="auto"/>
        <w:rPr/>
      </w:pPr>
      <w:r/>
    </w:p>
    <w:p>
      <w:pPr>
        <w:ind w:left="408"/>
        <w:spacing w:before="69"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D.3    </w:t>
      </w:r>
      <w:r>
        <w:rPr>
          <w:rFonts w:ascii="SimSun" w:hAnsi="SimSun" w:eastAsia="SimSun" w:cs="SimSun"/>
          <w:sz w:val="21"/>
          <w:szCs w:val="21"/>
          <w:spacing w:val="-2"/>
        </w:rPr>
        <w:t>隧道模型架构的设置，可参照图</w:t>
      </w:r>
      <w:r>
        <w:rPr>
          <w:rFonts w:ascii="SimSun" w:hAnsi="SimSun" w:eastAsia="SimSun" w:cs="SimSun"/>
          <w:sz w:val="21"/>
          <w:szCs w:val="21"/>
          <w:spacing w:val="-45"/>
        </w:rPr>
        <w:t xml:space="preserve"> </w:t>
      </w:r>
      <w:r>
        <w:rPr>
          <w:rFonts w:ascii="Times New Roman" w:hAnsi="Times New Roman" w:eastAsia="Times New Roman" w:cs="Times New Roman"/>
          <w:sz w:val="21"/>
          <w:szCs w:val="21"/>
          <w:spacing w:val="-2"/>
        </w:rPr>
        <w:t>D.3</w:t>
      </w:r>
      <w:r>
        <w:rPr>
          <w:rFonts w:ascii="Times New Roman" w:hAnsi="Times New Roman" w:eastAsia="Times New Roman" w:cs="Times New Roman"/>
          <w:sz w:val="21"/>
          <w:szCs w:val="21"/>
          <w:spacing w:val="26"/>
        </w:rPr>
        <w:t xml:space="preserve"> </w:t>
      </w:r>
      <w:r>
        <w:rPr>
          <w:rFonts w:ascii="SimSun" w:hAnsi="SimSun" w:eastAsia="SimSun" w:cs="SimSun"/>
          <w:sz w:val="21"/>
          <w:szCs w:val="21"/>
          <w:spacing w:val="-2"/>
        </w:rPr>
        <w:t>的规定执行。</w:t>
      </w:r>
    </w:p>
    <w:p>
      <w:pPr>
        <w:spacing w:line="160" w:lineRule="exact"/>
        <w:rPr/>
      </w:pPr>
      <w:r/>
    </w:p>
    <w:tbl>
      <w:tblPr>
        <w:tblStyle w:val="TableNormal"/>
        <w:tblW w:w="13900" w:type="dxa"/>
        <w:tblInd w:w="7" w:type="dxa"/>
        <w:tblLayout w:type="fixed"/>
        <w:tblBorders>
          <w:left w:val="single" w:color="BFBFBF" w:sz="6" w:space="0"/>
          <w:bottom w:val="single" w:color="BFBFBF" w:sz="6" w:space="0"/>
          <w:right w:val="single" w:color="BFBFBF" w:sz="6" w:space="0"/>
          <w:top w:val="single" w:color="BFBFBF" w:sz="6" w:space="0"/>
        </w:tblBorders>
      </w:tblPr>
      <w:tblGrid>
        <w:gridCol w:w="13900"/>
      </w:tblGrid>
      <w:tr>
        <w:trPr>
          <w:trHeight w:val="7093" w:hRule="atLeast"/>
        </w:trPr>
        <w:tc>
          <w:tcPr>
            <w:tcW w:w="13900" w:type="dxa"/>
            <w:vAlign w:val="top"/>
          </w:tcPr>
          <w:p>
            <w:pPr>
              <w:spacing w:line="7082" w:lineRule="exact"/>
              <w:rPr/>
            </w:pPr>
            <w:r>
              <w:rPr>
                <w:position w:val="-141"/>
              </w:rPr>
              <w:drawing>
                <wp:inline distT="0" distB="0" distL="0" distR="0">
                  <wp:extent cx="8816975" cy="4497704"/>
                  <wp:effectExtent l="0" t="0" r="0" b="0"/>
                  <wp:docPr id="18" name="IM 18"/>
                  <wp:cNvGraphicFramePr/>
                  <a:graphic>
                    <a:graphicData uri="http://schemas.openxmlformats.org/drawingml/2006/picture">
                      <pic:pic>
                        <pic:nvPicPr>
                          <pic:cNvPr id="18" name="IM 18"/>
                          <pic:cNvPicPr/>
                        </pic:nvPicPr>
                        <pic:blipFill>
                          <a:blip r:embed="rId163"/>
                          <a:stretch>
                            <a:fillRect/>
                          </a:stretch>
                        </pic:blipFill>
                        <pic:spPr>
                          <a:xfrm rot="0">
                            <a:off x="0" y="0"/>
                            <a:ext cx="8816975" cy="4497704"/>
                          </a:xfrm>
                          <a:prstGeom prst="rect">
                            <a:avLst/>
                          </a:prstGeom>
                        </pic:spPr>
                      </pic:pic>
                    </a:graphicData>
                  </a:graphic>
                </wp:inline>
              </w:drawing>
            </w:r>
          </w:p>
        </w:tc>
      </w:tr>
    </w:tbl>
    <w:p>
      <w:pPr>
        <w:ind w:left="5047"/>
        <w:spacing w:before="14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图</w:t>
      </w:r>
      <w:r>
        <w:rPr>
          <w:rFonts w:ascii="SimSun" w:hAnsi="SimSun" w:eastAsia="SimSun" w:cs="SimSun"/>
          <w:sz w:val="21"/>
          <w:szCs w:val="21"/>
          <w:spacing w:val="-49"/>
        </w:rPr>
        <w:t xml:space="preserve"> </w:t>
      </w:r>
      <w:r>
        <w:rPr>
          <w:rFonts w:ascii="Times New Roman" w:hAnsi="Times New Roman" w:eastAsia="Times New Roman" w:cs="Times New Roman"/>
          <w:sz w:val="21"/>
          <w:szCs w:val="21"/>
          <w:b/>
          <w:bCs/>
          <w:spacing w:val="-1"/>
        </w:rPr>
        <w:t>D.3-1  </w:t>
      </w:r>
      <w:r>
        <w:rPr>
          <w:rFonts w:ascii="SimSun" w:hAnsi="SimSun" w:eastAsia="SimSun" w:cs="SimSun"/>
          <w:sz w:val="21"/>
          <w:szCs w:val="21"/>
          <w14:textOutline w14:w="2667" w14:cap="flat" w14:cmpd="sng">
            <w14:solidFill>
              <w14:srgbClr w14:val="000000"/>
            </w14:solidFill>
            <w14:prstDash w14:val="solid"/>
            <w14:miter w14:lim="1"/>
          </w14:textOutline>
          <w:spacing w:val="-1"/>
        </w:rPr>
        <w:t>隧道（明挖隧道）模型架</w:t>
      </w:r>
      <w:r>
        <w:rPr>
          <w:rFonts w:ascii="SimSun" w:hAnsi="SimSun" w:eastAsia="SimSun" w:cs="SimSun"/>
          <w:sz w:val="21"/>
          <w:szCs w:val="21"/>
          <w14:textOutline w14:w="2667" w14:cap="flat" w14:cmpd="sng">
            <w14:solidFill>
              <w14:srgbClr w14:val="000000"/>
            </w14:solidFill>
            <w14:prstDash w14:val="solid"/>
            <w14:miter w14:lim="1"/>
          </w14:textOutline>
          <w:spacing w:val="-2"/>
        </w:rPr>
        <w:t>构图</w:t>
      </w:r>
    </w:p>
    <w:p>
      <w:pPr>
        <w:spacing w:line="220" w:lineRule="auto"/>
        <w:sectPr>
          <w:footerReference w:type="default" r:id="rId162"/>
          <w:pgSz w:w="16840" w:h="11905"/>
          <w:pgMar w:top="400" w:right="1320" w:bottom="1252" w:left="1603" w:header="0" w:footer="1091" w:gutter="0"/>
        </w:sectPr>
        <w:rPr>
          <w:rFonts w:ascii="SimSun" w:hAnsi="SimSun" w:eastAsia="SimSun" w:cs="SimSun"/>
          <w:sz w:val="21"/>
          <w:szCs w:val="21"/>
        </w:rPr>
      </w:pPr>
    </w:p>
    <w:p>
      <w:pPr>
        <w:spacing w:before="55"/>
        <w:rPr/>
      </w:pPr>
      <w:r/>
    </w:p>
    <w:p>
      <w:pPr>
        <w:spacing w:before="54"/>
        <w:rPr/>
      </w:pPr>
      <w:r/>
    </w:p>
    <w:p>
      <w:pPr>
        <w:spacing w:before="54"/>
        <w:rPr/>
      </w:pPr>
      <w:r/>
    </w:p>
    <w:p>
      <w:pPr>
        <w:spacing w:before="54"/>
        <w:rPr/>
      </w:pPr>
      <w:r/>
    </w:p>
    <w:tbl>
      <w:tblPr>
        <w:tblStyle w:val="TableNormal"/>
        <w:tblW w:w="13620" w:type="dxa"/>
        <w:tblInd w:w="7" w:type="dxa"/>
        <w:tblLayout w:type="fixed"/>
        <w:tblBorders>
          <w:left w:val="single" w:color="BFBFBF" w:sz="6" w:space="0"/>
          <w:bottom w:val="single" w:color="BFBFBF" w:sz="6" w:space="0"/>
          <w:right w:val="single" w:color="BFBFBF" w:sz="6" w:space="0"/>
          <w:top w:val="single" w:color="BFBFBF" w:sz="6" w:space="0"/>
        </w:tblBorders>
      </w:tblPr>
      <w:tblGrid>
        <w:gridCol w:w="13620"/>
      </w:tblGrid>
      <w:tr>
        <w:trPr>
          <w:trHeight w:val="7652" w:hRule="atLeast"/>
        </w:trPr>
        <w:tc>
          <w:tcPr>
            <w:tcW w:w="13620" w:type="dxa"/>
            <w:vAlign w:val="top"/>
          </w:tcPr>
          <w:p>
            <w:pPr>
              <w:spacing w:line="7642" w:lineRule="exact"/>
              <w:rPr/>
            </w:pPr>
            <w:r>
              <w:rPr>
                <w:position w:val="-152"/>
              </w:rPr>
              <w:drawing>
                <wp:inline distT="0" distB="0" distL="0" distR="0">
                  <wp:extent cx="8639175" cy="4852098"/>
                  <wp:effectExtent l="0" t="0" r="0" b="0"/>
                  <wp:docPr id="20" name="IM 20"/>
                  <wp:cNvGraphicFramePr/>
                  <a:graphic>
                    <a:graphicData uri="http://schemas.openxmlformats.org/drawingml/2006/picture">
                      <pic:pic>
                        <pic:nvPicPr>
                          <pic:cNvPr id="20" name="IM 20"/>
                          <pic:cNvPicPr/>
                        </pic:nvPicPr>
                        <pic:blipFill>
                          <a:blip r:embed="rId165"/>
                          <a:stretch>
                            <a:fillRect/>
                          </a:stretch>
                        </pic:blipFill>
                        <pic:spPr>
                          <a:xfrm rot="0">
                            <a:off x="0" y="0"/>
                            <a:ext cx="8639175" cy="4852098"/>
                          </a:xfrm>
                          <a:prstGeom prst="rect">
                            <a:avLst/>
                          </a:prstGeom>
                        </pic:spPr>
                      </pic:pic>
                    </a:graphicData>
                  </a:graphic>
                </wp:inline>
              </w:drawing>
            </w:r>
          </w:p>
        </w:tc>
      </w:tr>
    </w:tbl>
    <w:p>
      <w:pPr>
        <w:ind w:left="5047"/>
        <w:spacing w:before="185"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图</w:t>
      </w:r>
      <w:r>
        <w:rPr>
          <w:rFonts w:ascii="SimSun" w:hAnsi="SimSun" w:eastAsia="SimSun" w:cs="SimSun"/>
          <w:sz w:val="21"/>
          <w:szCs w:val="21"/>
          <w:spacing w:val="-49"/>
        </w:rPr>
        <w:t xml:space="preserve"> </w:t>
      </w:r>
      <w:r>
        <w:rPr>
          <w:rFonts w:ascii="Times New Roman" w:hAnsi="Times New Roman" w:eastAsia="Times New Roman" w:cs="Times New Roman"/>
          <w:sz w:val="21"/>
          <w:szCs w:val="21"/>
          <w:b/>
          <w:bCs/>
          <w:spacing w:val="-1"/>
        </w:rPr>
        <w:t>D.3-2  </w:t>
      </w:r>
      <w:r>
        <w:rPr>
          <w:rFonts w:ascii="SimSun" w:hAnsi="SimSun" w:eastAsia="SimSun" w:cs="SimSun"/>
          <w:sz w:val="21"/>
          <w:szCs w:val="21"/>
          <w14:textOutline w14:w="2667" w14:cap="flat" w14:cmpd="sng">
            <w14:solidFill>
              <w14:srgbClr w14:val="000000"/>
            </w14:solidFill>
            <w14:prstDash w14:val="solid"/>
            <w14:miter w14:lim="1"/>
          </w14:textOutline>
          <w:spacing w:val="-1"/>
        </w:rPr>
        <w:t>隧道（暗挖隧道）模型架</w:t>
      </w:r>
      <w:r>
        <w:rPr>
          <w:rFonts w:ascii="SimSun" w:hAnsi="SimSun" w:eastAsia="SimSun" w:cs="SimSun"/>
          <w:sz w:val="21"/>
          <w:szCs w:val="21"/>
          <w14:textOutline w14:w="2667" w14:cap="flat" w14:cmpd="sng">
            <w14:solidFill>
              <w14:srgbClr w14:val="000000"/>
            </w14:solidFill>
            <w14:prstDash w14:val="solid"/>
            <w14:miter w14:lim="1"/>
          </w14:textOutline>
          <w:spacing w:val="-2"/>
        </w:rPr>
        <w:t>构图</w:t>
      </w:r>
    </w:p>
    <w:p>
      <w:pPr>
        <w:spacing w:line="220" w:lineRule="auto"/>
        <w:sectPr>
          <w:footerReference w:type="default" r:id="rId164"/>
          <w:pgSz w:w="16840" w:h="11905"/>
          <w:pgMar w:top="400" w:right="1601" w:bottom="1252" w:left="1603"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6179"/>
        <w:spacing w:before="68" w:line="220"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1"/>
        </w:rPr>
        <w:t>D.4  </w:t>
      </w:r>
      <w:r>
        <w:rPr>
          <w:rFonts w:ascii="SimSun" w:hAnsi="SimSun" w:eastAsia="SimSun" w:cs="SimSun"/>
          <w:sz w:val="21"/>
          <w:szCs w:val="21"/>
          <w14:textOutline w14:w="2667" w14:cap="flat" w14:cmpd="sng">
            <w14:solidFill>
              <w14:srgbClr w14:val="000000"/>
            </w14:solidFill>
            <w14:prstDash w14:val="solid"/>
            <w14:miter w14:lim="1"/>
          </w14:textOutline>
          <w:spacing w:val="-1"/>
        </w:rPr>
        <w:t>给水排水</w:t>
      </w:r>
    </w:p>
    <w:p>
      <w:pPr>
        <w:pStyle w:val="BodyText"/>
        <w:spacing w:line="369" w:lineRule="auto"/>
        <w:rPr/>
      </w:pPr>
      <w:r/>
    </w:p>
    <w:p>
      <w:pPr>
        <w:ind w:left="398"/>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D.4    </w:t>
      </w:r>
      <w:r>
        <w:rPr>
          <w:rFonts w:ascii="SimSun" w:hAnsi="SimSun" w:eastAsia="SimSun" w:cs="SimSun"/>
          <w:sz w:val="21"/>
          <w:szCs w:val="21"/>
          <w:spacing w:val="-2"/>
        </w:rPr>
        <w:t>给水排水模型架构的设置，可参照图</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D.4</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2"/>
        </w:rPr>
        <w:t>的规定执行。</w:t>
      </w:r>
    </w:p>
    <w:p>
      <w:pPr>
        <w:spacing w:line="199" w:lineRule="exact"/>
        <w:rPr/>
      </w:pPr>
      <w:r/>
    </w:p>
    <w:tbl>
      <w:tblPr>
        <w:tblStyle w:val="TableNormal"/>
        <w:tblW w:w="13965" w:type="dxa"/>
        <w:tblInd w:w="2" w:type="dxa"/>
        <w:tblLayout w:type="fixed"/>
        <w:tblBorders>
          <w:left w:val="single" w:color="BFBFBF" w:sz="2" w:space="0"/>
          <w:bottom w:val="single" w:color="BFBFBF" w:sz="2" w:space="0"/>
          <w:right w:val="single" w:color="BFBFBF" w:sz="2" w:space="0"/>
          <w:top w:val="single" w:color="BFBFBF" w:sz="2" w:space="0"/>
        </w:tblBorders>
      </w:tblPr>
      <w:tblGrid>
        <w:gridCol w:w="13965"/>
      </w:tblGrid>
      <w:tr>
        <w:trPr>
          <w:trHeight w:val="7031" w:hRule="atLeast"/>
        </w:trPr>
        <w:tc>
          <w:tcPr>
            <w:tcW w:w="13965" w:type="dxa"/>
            <w:vAlign w:val="top"/>
          </w:tcPr>
          <w:p>
            <w:pPr>
              <w:spacing w:line="7020" w:lineRule="exact"/>
              <w:rPr/>
            </w:pPr>
            <w:r>
              <w:rPr>
                <w:position w:val="-140"/>
              </w:rPr>
              <w:drawing>
                <wp:inline distT="0" distB="0" distL="0" distR="0">
                  <wp:extent cx="8864600" cy="4458334"/>
                  <wp:effectExtent l="0" t="0" r="0" b="0"/>
                  <wp:docPr id="22" name="IM 22"/>
                  <wp:cNvGraphicFramePr/>
                  <a:graphic>
                    <a:graphicData uri="http://schemas.openxmlformats.org/drawingml/2006/picture">
                      <pic:pic>
                        <pic:nvPicPr>
                          <pic:cNvPr id="22" name="IM 22"/>
                          <pic:cNvPicPr/>
                        </pic:nvPicPr>
                        <pic:blipFill>
                          <a:blip r:embed="rId167"/>
                          <a:stretch>
                            <a:fillRect/>
                          </a:stretch>
                        </pic:blipFill>
                        <pic:spPr>
                          <a:xfrm rot="0">
                            <a:off x="0" y="0"/>
                            <a:ext cx="8864600" cy="4458334"/>
                          </a:xfrm>
                          <a:prstGeom prst="rect">
                            <a:avLst/>
                          </a:prstGeom>
                        </pic:spPr>
                      </pic:pic>
                    </a:graphicData>
                  </a:graphic>
                </wp:inline>
              </w:drawing>
            </w:r>
          </w:p>
        </w:tc>
      </w:tr>
    </w:tbl>
    <w:p>
      <w:pPr>
        <w:ind w:left="5547"/>
        <w:spacing w:before="191"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45"/>
        </w:rPr>
        <w:t xml:space="preserve"> </w:t>
      </w:r>
      <w:r>
        <w:rPr>
          <w:rFonts w:ascii="Times New Roman" w:hAnsi="Times New Roman" w:eastAsia="Times New Roman" w:cs="Times New Roman"/>
          <w:sz w:val="21"/>
          <w:szCs w:val="21"/>
          <w:b/>
          <w:bCs/>
          <w:spacing w:val="-2"/>
        </w:rPr>
        <w:t>D.4  </w:t>
      </w:r>
      <w:r>
        <w:rPr>
          <w:rFonts w:ascii="SimSun" w:hAnsi="SimSun" w:eastAsia="SimSun" w:cs="SimSun"/>
          <w:sz w:val="21"/>
          <w:szCs w:val="21"/>
          <w14:textOutline w14:w="2667" w14:cap="flat" w14:cmpd="sng">
            <w14:solidFill>
              <w14:srgbClr w14:val="000000"/>
            </w14:solidFill>
            <w14:prstDash w14:val="solid"/>
            <w14:miter w14:lim="1"/>
          </w14:textOutline>
          <w:spacing w:val="-2"/>
        </w:rPr>
        <w:t>给水排水模型架构图</w:t>
      </w:r>
    </w:p>
    <w:p>
      <w:pPr>
        <w:spacing w:line="220" w:lineRule="auto"/>
        <w:sectPr>
          <w:footerReference w:type="default" r:id="rId166"/>
          <w:pgSz w:w="16840" w:h="11905"/>
          <w:pgMar w:top="400" w:right="1255" w:bottom="1252" w:left="1613"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6189"/>
        <w:spacing w:before="68" w:line="221" w:lineRule="auto"/>
        <w:outlineLvl w:val="6"/>
        <w:rPr>
          <w:rFonts w:ascii="SimSun" w:hAnsi="SimSun" w:eastAsia="SimSun" w:cs="SimSun"/>
          <w:sz w:val="21"/>
          <w:szCs w:val="21"/>
        </w:rPr>
      </w:pPr>
      <w:bookmarkStart w:name="bookmark83" w:id="79"/>
      <w:bookmarkEnd w:id="79"/>
      <w:bookmarkStart w:name="bookmark62" w:id="80"/>
      <w:bookmarkEnd w:id="80"/>
      <w:r>
        <w:rPr>
          <w:rFonts w:ascii="Times New Roman" w:hAnsi="Times New Roman" w:eastAsia="Times New Roman" w:cs="Times New Roman"/>
          <w:sz w:val="21"/>
          <w:szCs w:val="21"/>
          <w:b/>
          <w:bCs/>
          <w:spacing w:val="-1"/>
        </w:rPr>
        <w:t>D.5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w:t>
      </w:r>
    </w:p>
    <w:p>
      <w:pPr>
        <w:pStyle w:val="BodyText"/>
        <w:spacing w:line="367" w:lineRule="auto"/>
        <w:rPr/>
      </w:pPr>
      <w:r/>
    </w:p>
    <w:p>
      <w:pPr>
        <w:ind w:left="408"/>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D.5    </w:t>
      </w:r>
      <w:r>
        <w:rPr>
          <w:rFonts w:ascii="SimSun" w:hAnsi="SimSun" w:eastAsia="SimSun" w:cs="SimSun"/>
          <w:sz w:val="21"/>
          <w:szCs w:val="21"/>
          <w:spacing w:val="-2"/>
        </w:rPr>
        <w:t>轨道交通模型架构的设置，可参照图</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D.5</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2"/>
        </w:rPr>
        <w:t>的规定执行。</w:t>
      </w:r>
    </w:p>
    <w:p>
      <w:pPr>
        <w:pStyle w:val="BodyText"/>
        <w:spacing w:line="285" w:lineRule="auto"/>
        <w:rPr/>
      </w:pPr>
      <w:r/>
    </w:p>
    <w:p>
      <w:pPr>
        <w:pStyle w:val="BodyText"/>
        <w:spacing w:line="5613" w:lineRule="exact"/>
        <w:rPr/>
      </w:pPr>
      <w:r>
        <w:rPr>
          <w:position w:val="-112"/>
        </w:rPr>
        <w:pict>
          <v:group id="_x0000_s50" style="mso-position-vertical-relative:line;mso-position-horizontal-relative:char;width:718.75pt;height:280.65pt;" filled="false" stroked="false" coordsize="14375,5612" coordorigin="0,0">
            <v:shape id="_x0000_s52" style="position:absolute;left:14;top:14;width:14345;height:5584;" filled="false" stroked="false" type="#_x0000_t75">
              <v:imagedata o:title="" r:id="rId169"/>
            </v:shape>
            <v:shape id="_x0000_s54" style="position:absolute;left:-20;top:-20;width:14415;height:5652;"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582" w:hRule="atLeast"/>
                      </w:trPr>
                      <w:tc>
                        <w:tcPr>
                          <w:tcW w:w="14359" w:type="dxa"/>
                          <w:vAlign w:val="top"/>
                        </w:tcPr>
                        <w:p>
                          <w:pPr>
                            <w:rPr>
                              <w:rFonts w:ascii="Arial"/>
                              <w:sz w:val="21"/>
                            </w:rPr>
                          </w:pPr>
                          <w:r/>
                        </w:p>
                      </w:tc>
                    </w:tr>
                  </w:tbl>
                  <w:p>
                    <w:pPr>
                      <w:rPr>
                        <w:rFonts w:ascii="Arial"/>
                        <w:sz w:val="21"/>
                      </w:rPr>
                    </w:pPr>
                    <w:r/>
                  </w:p>
                </w:txbxContent>
              </v:textbox>
            </v:shape>
          </v:group>
        </w:pict>
      </w:r>
    </w:p>
    <w:p>
      <w:pPr>
        <w:ind w:left="4836"/>
        <w:spacing w:before="284"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D.5-1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轨道交通（线路专业）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68"/>
          <w:pgSz w:w="16840" w:h="11905"/>
          <w:pgMar w:top="400" w:right="861" w:bottom="1252" w:left="1603" w:header="0" w:footer="1091" w:gutter="0"/>
        </w:sectPr>
        <w:rPr>
          <w:rFonts w:ascii="SimSun" w:hAnsi="SimSun" w:eastAsia="SimSun" w:cs="SimSun"/>
          <w:sz w:val="21"/>
          <w:szCs w:val="21"/>
        </w:rPr>
      </w:pPr>
    </w:p>
    <w:p>
      <w:pPr>
        <w:pStyle w:val="BodyText"/>
        <w:spacing w:line="286" w:lineRule="auto"/>
        <w:rPr/>
      </w:pPr>
      <w:r/>
    </w:p>
    <w:p>
      <w:pPr>
        <w:pStyle w:val="BodyText"/>
        <w:spacing w:line="286" w:lineRule="auto"/>
        <w:rPr/>
      </w:pPr>
      <w:r/>
    </w:p>
    <w:p>
      <w:pPr>
        <w:pStyle w:val="BodyText"/>
        <w:spacing w:line="287" w:lineRule="auto"/>
        <w:rPr/>
      </w:pPr>
      <w:r/>
    </w:p>
    <w:p>
      <w:pPr>
        <w:pStyle w:val="BodyText"/>
        <w:spacing w:line="287" w:lineRule="auto"/>
        <w:rPr/>
      </w:pPr>
      <w:r/>
    </w:p>
    <w:p>
      <w:pPr>
        <w:pStyle w:val="BodyText"/>
        <w:spacing w:line="6186" w:lineRule="exact"/>
        <w:rPr/>
      </w:pPr>
      <w:r>
        <w:rPr>
          <w:position w:val="-123"/>
        </w:rPr>
        <w:pict>
          <v:group id="_x0000_s56" style="mso-position-vertical-relative:line;mso-position-horizontal-relative:char;width:718.75pt;height:309.3pt;" filled="false" stroked="false" coordsize="14375,6185" coordorigin="0,0">
            <v:shape id="_x0000_s58" style="position:absolute;left:14;top:15;width:14345;height:6155;" filled="false" stroked="false" type="#_x0000_t75">
              <v:imagedata o:title="" r:id="rId171"/>
            </v:shape>
            <v:shape id="_x0000_s60" style="position:absolute;left:-20;top:-20;width:14415;height:6225;"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155" w:hRule="atLeast"/>
                      </w:trPr>
                      <w:tc>
                        <w:tcPr>
                          <w:tcW w:w="14359" w:type="dxa"/>
                          <w:vAlign w:val="top"/>
                        </w:tcPr>
                        <w:p>
                          <w:pPr>
                            <w:rPr>
                              <w:rFonts w:ascii="Arial"/>
                              <w:sz w:val="21"/>
                            </w:rPr>
                          </w:pPr>
                          <w:r/>
                        </w:p>
                      </w:tc>
                    </w:tr>
                  </w:tbl>
                  <w:p>
                    <w:pPr>
                      <w:rPr>
                        <w:rFonts w:ascii="Arial"/>
                        <w:sz w:val="21"/>
                      </w:rPr>
                    </w:pPr>
                    <w:r/>
                  </w:p>
                </w:txbxContent>
              </v:textbox>
            </v:shape>
          </v:group>
        </w:pict>
      </w:r>
    </w:p>
    <w:p>
      <w:pPr>
        <w:ind w:left="4836"/>
        <w:spacing w:before="153"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D.5-2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轨道交通（建筑专业）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70"/>
          <w:pgSz w:w="16840" w:h="11905"/>
          <w:pgMar w:top="400" w:right="861" w:bottom="1252" w:left="1603" w:header="0" w:footer="1091" w:gutter="0"/>
        </w:sectPr>
        <w:rPr>
          <w:rFonts w:ascii="SimSun" w:hAnsi="SimSun" w:eastAsia="SimSun" w:cs="SimSun"/>
          <w:sz w:val="21"/>
          <w:szCs w:val="21"/>
        </w:rPr>
      </w:pPr>
    </w:p>
    <w:p>
      <w:pPr>
        <w:spacing w:before="58"/>
        <w:rPr/>
      </w:pPr>
      <w:r/>
    </w:p>
    <w:p>
      <w:pPr>
        <w:spacing w:before="57"/>
        <w:rPr/>
      </w:pPr>
      <w:r/>
    </w:p>
    <w:p>
      <w:pPr>
        <w:spacing w:before="57"/>
        <w:rPr/>
      </w:pPr>
      <w:r/>
    </w:p>
    <w:p>
      <w:pPr>
        <w:spacing w:before="57"/>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693" w:hRule="atLeast"/>
        </w:trPr>
        <w:tc>
          <w:tcPr>
            <w:tcW w:w="14359" w:type="dxa"/>
            <w:vAlign w:val="top"/>
          </w:tcPr>
          <w:p>
            <w:pPr>
              <w:spacing w:line="6682" w:lineRule="exact"/>
              <w:rPr/>
            </w:pPr>
            <w:r>
              <w:rPr>
                <w:position w:val="-133"/>
              </w:rPr>
              <w:drawing>
                <wp:inline distT="0" distB="0" distL="0" distR="0">
                  <wp:extent cx="9108440" cy="4243132"/>
                  <wp:effectExtent l="0" t="0" r="0" b="0"/>
                  <wp:docPr id="24" name="IM 24"/>
                  <wp:cNvGraphicFramePr/>
                  <a:graphic>
                    <a:graphicData uri="http://schemas.openxmlformats.org/drawingml/2006/picture">
                      <pic:pic>
                        <pic:nvPicPr>
                          <pic:cNvPr id="24" name="IM 24"/>
                          <pic:cNvPicPr/>
                        </pic:nvPicPr>
                        <pic:blipFill>
                          <a:blip r:embed="rId173"/>
                          <a:stretch>
                            <a:fillRect/>
                          </a:stretch>
                        </pic:blipFill>
                        <pic:spPr>
                          <a:xfrm rot="0">
                            <a:off x="0" y="0"/>
                            <a:ext cx="9108440" cy="4243132"/>
                          </a:xfrm>
                          <a:prstGeom prst="rect">
                            <a:avLst/>
                          </a:prstGeom>
                        </pic:spPr>
                      </pic:pic>
                    </a:graphicData>
                  </a:graphic>
                </wp:inline>
              </w:drawing>
            </w:r>
          </w:p>
        </w:tc>
      </w:tr>
    </w:tbl>
    <w:p>
      <w:pPr>
        <w:ind w:left="4836"/>
        <w:spacing w:before="197"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D.5-3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轨道交通（结构专业）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72"/>
          <w:pgSz w:w="16840" w:h="11905"/>
          <w:pgMar w:top="400" w:right="861" w:bottom="1252" w:left="1603" w:header="0" w:footer="1091" w:gutter="0"/>
        </w:sectPr>
        <w:rPr>
          <w:rFonts w:ascii="SimSun" w:hAnsi="SimSun" w:eastAsia="SimSun" w:cs="SimSun"/>
          <w:sz w:val="21"/>
          <w:szCs w:val="21"/>
        </w:rPr>
      </w:pPr>
    </w:p>
    <w:p>
      <w:pPr>
        <w:spacing w:before="17"/>
        <w:rPr/>
      </w:pPr>
      <w:r/>
    </w:p>
    <w:p>
      <w:pPr>
        <w:spacing w:before="17"/>
        <w:rPr/>
      </w:pPr>
      <w:r/>
    </w:p>
    <w:p>
      <w:pPr>
        <w:spacing w:before="17"/>
        <w:rPr/>
      </w:pPr>
      <w:r/>
    </w:p>
    <w:p>
      <w:pPr>
        <w:spacing w:before="17"/>
        <w:rPr/>
      </w:pPr>
      <w:r/>
    </w:p>
    <w:p>
      <w:pPr>
        <w:spacing w:before="16"/>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800" w:hRule="atLeast"/>
        </w:trPr>
        <w:tc>
          <w:tcPr>
            <w:tcW w:w="14359" w:type="dxa"/>
            <w:vAlign w:val="top"/>
          </w:tcPr>
          <w:p>
            <w:pPr>
              <w:spacing w:line="6790" w:lineRule="exact"/>
              <w:rPr/>
            </w:pPr>
            <w:r>
              <w:rPr>
                <w:position w:val="-135"/>
              </w:rPr>
              <w:drawing>
                <wp:inline distT="0" distB="0" distL="0" distR="0">
                  <wp:extent cx="9108440" cy="4311078"/>
                  <wp:effectExtent l="0" t="0" r="0" b="0"/>
                  <wp:docPr id="26" name="IM 26"/>
                  <wp:cNvGraphicFramePr/>
                  <a:graphic>
                    <a:graphicData uri="http://schemas.openxmlformats.org/drawingml/2006/picture">
                      <pic:pic>
                        <pic:nvPicPr>
                          <pic:cNvPr id="26" name="IM 26"/>
                          <pic:cNvPicPr/>
                        </pic:nvPicPr>
                        <pic:blipFill>
                          <a:blip r:embed="rId175"/>
                          <a:stretch>
                            <a:fillRect/>
                          </a:stretch>
                        </pic:blipFill>
                        <pic:spPr>
                          <a:xfrm rot="0">
                            <a:off x="0" y="0"/>
                            <a:ext cx="9108440" cy="4311078"/>
                          </a:xfrm>
                          <a:prstGeom prst="rect">
                            <a:avLst/>
                          </a:prstGeom>
                        </pic:spPr>
                      </pic:pic>
                    </a:graphicData>
                  </a:graphic>
                </wp:inline>
              </w:drawing>
            </w:r>
          </w:p>
        </w:tc>
      </w:tr>
    </w:tbl>
    <w:p>
      <w:pPr>
        <w:ind w:left="4836"/>
        <w:spacing w:before="306" w:line="219"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D.5-4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轨道交通（机电专业）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19" w:lineRule="auto"/>
        <w:sectPr>
          <w:footerReference w:type="default" r:id="rId174"/>
          <w:pgSz w:w="16840" w:h="11905"/>
          <w:pgMar w:top="400" w:right="861" w:bottom="1252" w:left="1603" w:header="0" w:footer="1091" w:gutter="0"/>
        </w:sectPr>
        <w:rPr>
          <w:rFonts w:ascii="SimSun" w:hAnsi="SimSun" w:eastAsia="SimSun" w:cs="SimSun"/>
          <w:sz w:val="21"/>
          <w:szCs w:val="21"/>
        </w:rPr>
      </w:pPr>
    </w:p>
    <w:p>
      <w:pPr>
        <w:pStyle w:val="BodyText"/>
        <w:spacing w:line="251"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pStyle w:val="BodyText"/>
        <w:spacing w:line="5643" w:lineRule="exact"/>
        <w:rPr/>
      </w:pPr>
      <w:r>
        <w:rPr>
          <w:position w:val="-112"/>
        </w:rPr>
        <w:pict>
          <v:group id="_x0000_s62" style="mso-position-vertical-relative:line;mso-position-horizontal-relative:char;width:718.75pt;height:282.15pt;" filled="false" stroked="false" coordsize="14375,5642" coordorigin="0,0">
            <v:shape id="_x0000_s64" style="position:absolute;left:14;top:15;width:14345;height:5612;" filled="false" stroked="false" type="#_x0000_t75">
              <v:imagedata o:title="" r:id="rId177"/>
            </v:shape>
            <v:shape id="_x0000_s66" style="position:absolute;left:-20;top:-20;width:14415;height:5682;" filled="false" stroked="false" type="#_x0000_t202">
              <v:fill on="false"/>
              <v:stroke on="false"/>
              <v:path/>
              <v:imagedata o:title=""/>
              <o:lock v:ext="edit" aspectratio="false"/>
              <v:textbox inset="0mm,0mm,0mm,0mm">
                <w:txbxContent>
                  <w:p>
                    <w:pPr>
                      <w:spacing w:line="20" w:lineRule="exact"/>
                      <w:rPr/>
                    </w:pPr>
                    <w:r/>
                  </w:p>
                  <w:tbl>
                    <w:tblPr>
                      <w:tblStyle w:val="TableNormal"/>
                      <w:tblW w:w="14359" w:type="dxa"/>
                      <w:tblInd w:w="2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5612" w:hRule="atLeast"/>
                      </w:trPr>
                      <w:tc>
                        <w:tcPr>
                          <w:tcW w:w="14359" w:type="dxa"/>
                          <w:vAlign w:val="top"/>
                        </w:tcPr>
                        <w:p>
                          <w:pPr>
                            <w:rPr>
                              <w:rFonts w:ascii="Arial"/>
                              <w:sz w:val="21"/>
                            </w:rPr>
                          </w:pPr>
                          <w:r/>
                        </w:p>
                      </w:tc>
                    </w:tr>
                  </w:tbl>
                  <w:p>
                    <w:pPr>
                      <w:rPr>
                        <w:rFonts w:ascii="Arial"/>
                        <w:sz w:val="21"/>
                      </w:rPr>
                    </w:pPr>
                    <w:r/>
                  </w:p>
                </w:txbxContent>
              </v:textbox>
            </v:shape>
          </v:group>
        </w:pict>
      </w:r>
    </w:p>
    <w:p>
      <w:pPr>
        <w:ind w:left="4836"/>
        <w:spacing w:before="26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D.5-5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轨道交通（强电专业）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76"/>
          <w:pgSz w:w="16840" w:h="11905"/>
          <w:pgMar w:top="400" w:right="861" w:bottom="1252" w:left="1603" w:header="0" w:footer="1091" w:gutter="0"/>
        </w:sectPr>
        <w:rPr>
          <w:rFonts w:ascii="SimSun" w:hAnsi="SimSun" w:eastAsia="SimSun" w:cs="SimSun"/>
          <w:sz w:val="21"/>
          <w:szCs w:val="21"/>
        </w:rPr>
      </w:pPr>
    </w:p>
    <w:p>
      <w:pPr>
        <w:spacing w:before="5"/>
        <w:rPr/>
      </w:pPr>
      <w:r/>
    </w:p>
    <w:p>
      <w:pPr>
        <w:spacing w:before="5"/>
        <w:rPr/>
      </w:pPr>
      <w:r/>
    </w:p>
    <w:p>
      <w:pPr>
        <w:spacing w:before="5"/>
        <w:rPr/>
      </w:pPr>
      <w:r/>
    </w:p>
    <w:p>
      <w:pPr>
        <w:spacing w:before="5"/>
        <w:rPr/>
      </w:pPr>
      <w:r/>
    </w:p>
    <w:p>
      <w:pPr>
        <w:spacing w:before="4"/>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930" w:hRule="atLeast"/>
        </w:trPr>
        <w:tc>
          <w:tcPr>
            <w:tcW w:w="14359" w:type="dxa"/>
            <w:vAlign w:val="top"/>
          </w:tcPr>
          <w:p>
            <w:pPr>
              <w:spacing w:line="6920" w:lineRule="exact"/>
              <w:rPr/>
            </w:pPr>
            <w:r>
              <w:rPr>
                <w:position w:val="-138"/>
              </w:rPr>
              <w:drawing>
                <wp:inline distT="0" distB="0" distL="0" distR="0">
                  <wp:extent cx="9108440" cy="4393628"/>
                  <wp:effectExtent l="0" t="0" r="0" b="0"/>
                  <wp:docPr id="28" name="IM 28"/>
                  <wp:cNvGraphicFramePr/>
                  <a:graphic>
                    <a:graphicData uri="http://schemas.openxmlformats.org/drawingml/2006/picture">
                      <pic:pic>
                        <pic:nvPicPr>
                          <pic:cNvPr id="28" name="IM 28"/>
                          <pic:cNvPicPr/>
                        </pic:nvPicPr>
                        <pic:blipFill>
                          <a:blip r:embed="rId179"/>
                          <a:stretch>
                            <a:fillRect/>
                          </a:stretch>
                        </pic:blipFill>
                        <pic:spPr>
                          <a:xfrm rot="0">
                            <a:off x="0" y="0"/>
                            <a:ext cx="9108440" cy="4393628"/>
                          </a:xfrm>
                          <a:prstGeom prst="rect">
                            <a:avLst/>
                          </a:prstGeom>
                        </pic:spPr>
                      </pic:pic>
                    </a:graphicData>
                  </a:graphic>
                </wp:inline>
              </w:drawing>
            </w:r>
          </w:p>
        </w:tc>
      </w:tr>
    </w:tbl>
    <w:p>
      <w:pPr>
        <w:ind w:left="4836"/>
        <w:spacing w:before="23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D.5-6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轨道交通（弱电专业）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78"/>
          <w:pgSz w:w="16840" w:h="11905"/>
          <w:pgMar w:top="400" w:right="861" w:bottom="1252" w:left="1603" w:header="0" w:footer="1091" w:gutter="0"/>
        </w:sectPr>
        <w:rPr>
          <w:rFonts w:ascii="SimSun" w:hAnsi="SimSun" w:eastAsia="SimSun" w:cs="SimSun"/>
          <w:sz w:val="21"/>
          <w:szCs w:val="21"/>
        </w:rPr>
      </w:pPr>
    </w:p>
    <w:p>
      <w:pPr>
        <w:spacing w:before="5"/>
        <w:rPr/>
      </w:pPr>
      <w:r/>
    </w:p>
    <w:p>
      <w:pPr>
        <w:spacing w:before="5"/>
        <w:rPr/>
      </w:pPr>
      <w:r/>
    </w:p>
    <w:p>
      <w:pPr>
        <w:spacing w:before="5"/>
        <w:rPr/>
      </w:pPr>
      <w:r/>
    </w:p>
    <w:p>
      <w:pPr>
        <w:spacing w:before="5"/>
        <w:rPr/>
      </w:pPr>
      <w:r/>
    </w:p>
    <w:p>
      <w:pPr>
        <w:spacing w:before="4"/>
        <w:rPr/>
      </w:pPr>
      <w:r/>
    </w:p>
    <w:tbl>
      <w:tblPr>
        <w:tblStyle w:val="TableNormal"/>
        <w:tblW w:w="14359" w:type="dxa"/>
        <w:tblInd w:w="7" w:type="dxa"/>
        <w:tblLayout w:type="fixed"/>
        <w:tblBorders>
          <w:left w:val="single" w:color="BFBFBF" w:sz="6" w:space="0"/>
          <w:bottom w:val="single" w:color="BFBFBF" w:sz="6" w:space="0"/>
          <w:right w:val="single" w:color="BFBFBF" w:sz="6" w:space="0"/>
          <w:top w:val="single" w:color="BFBFBF" w:sz="6" w:space="0"/>
        </w:tblBorders>
      </w:tblPr>
      <w:tblGrid>
        <w:gridCol w:w="14359"/>
      </w:tblGrid>
      <w:tr>
        <w:trPr>
          <w:trHeight w:val="6930" w:hRule="atLeast"/>
        </w:trPr>
        <w:tc>
          <w:tcPr>
            <w:tcW w:w="14359" w:type="dxa"/>
            <w:vAlign w:val="top"/>
          </w:tcPr>
          <w:p>
            <w:pPr>
              <w:spacing w:line="6920" w:lineRule="exact"/>
              <w:rPr/>
            </w:pPr>
            <w:r>
              <w:rPr>
                <w:position w:val="-138"/>
              </w:rPr>
              <w:drawing>
                <wp:inline distT="0" distB="0" distL="0" distR="0">
                  <wp:extent cx="9108440" cy="4393628"/>
                  <wp:effectExtent l="0" t="0" r="0" b="0"/>
                  <wp:docPr id="30" name="IM 30"/>
                  <wp:cNvGraphicFramePr/>
                  <a:graphic>
                    <a:graphicData uri="http://schemas.openxmlformats.org/drawingml/2006/picture">
                      <pic:pic>
                        <pic:nvPicPr>
                          <pic:cNvPr id="30" name="IM 30"/>
                          <pic:cNvPicPr/>
                        </pic:nvPicPr>
                        <pic:blipFill>
                          <a:blip r:embed="rId181"/>
                          <a:stretch>
                            <a:fillRect/>
                          </a:stretch>
                        </pic:blipFill>
                        <pic:spPr>
                          <a:xfrm rot="0">
                            <a:off x="0" y="0"/>
                            <a:ext cx="9108440" cy="4393628"/>
                          </a:xfrm>
                          <a:prstGeom prst="rect">
                            <a:avLst/>
                          </a:prstGeom>
                        </pic:spPr>
                      </pic:pic>
                    </a:graphicData>
                  </a:graphic>
                </wp:inline>
              </w:drawing>
            </w:r>
          </w:p>
        </w:tc>
      </w:tr>
    </w:tbl>
    <w:p>
      <w:pPr>
        <w:ind w:left="4836"/>
        <w:spacing w:before="236"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7"/>
        </w:rPr>
        <w:t>图</w:t>
      </w:r>
      <w:r>
        <w:rPr>
          <w:rFonts w:ascii="SimSun" w:hAnsi="SimSun" w:eastAsia="SimSun" w:cs="SimSun"/>
          <w:sz w:val="21"/>
          <w:szCs w:val="21"/>
          <w:spacing w:val="-34"/>
        </w:rPr>
        <w:t xml:space="preserve"> </w:t>
      </w:r>
      <w:r>
        <w:rPr>
          <w:rFonts w:ascii="Times New Roman" w:hAnsi="Times New Roman" w:eastAsia="Times New Roman" w:cs="Times New Roman"/>
          <w:sz w:val="21"/>
          <w:szCs w:val="21"/>
          <w:b/>
          <w:bCs/>
          <w:spacing w:val="-7"/>
        </w:rPr>
        <w:t>D.5-7  </w:t>
      </w:r>
      <w:r>
        <w:rPr>
          <w:rFonts w:ascii="SimSun" w:hAnsi="SimSun" w:eastAsia="SimSun" w:cs="SimSun"/>
          <w:sz w:val="21"/>
          <w:szCs w:val="21"/>
          <w14:textOutline w14:w="2667" w14:cap="flat" w14:cmpd="sng">
            <w14:solidFill>
              <w14:srgbClr w14:val="000000"/>
            </w14:solidFill>
            <w14:prstDash w14:val="solid"/>
            <w14:miter w14:lim="1"/>
          </w14:textOutline>
          <w:spacing w:val="-7"/>
        </w:rPr>
        <w:t>轨道交通（弱电专业）</w:t>
      </w:r>
      <w:r>
        <w:rPr>
          <w:rFonts w:ascii="SimSun" w:hAnsi="SimSun" w:eastAsia="SimSun" w:cs="SimSun"/>
          <w:sz w:val="21"/>
          <w:szCs w:val="21"/>
          <w:spacing w:val="21"/>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7"/>
        </w:rPr>
        <w:t>模型架构图</w:t>
      </w:r>
    </w:p>
    <w:p>
      <w:pPr>
        <w:spacing w:line="220" w:lineRule="auto"/>
        <w:sectPr>
          <w:footerReference w:type="default" r:id="rId180"/>
          <w:pgSz w:w="16840" w:h="11905"/>
          <w:pgMar w:top="400" w:right="861" w:bottom="1252" w:left="1603" w:header="0" w:footer="1091" w:gutter="0"/>
        </w:sectPr>
        <w:rPr>
          <w:rFonts w:ascii="SimSun" w:hAnsi="SimSun" w:eastAsia="SimSun" w:cs="SimSun"/>
          <w:sz w:val="21"/>
          <w:szCs w:val="21"/>
        </w:rPr>
      </w:pPr>
    </w:p>
    <w:p>
      <w:pPr>
        <w:spacing w:before="56"/>
        <w:rPr/>
      </w:pPr>
      <w:r/>
    </w:p>
    <w:p>
      <w:pPr>
        <w:spacing w:before="55"/>
        <w:rPr/>
      </w:pPr>
      <w:r/>
    </w:p>
    <w:p>
      <w:pPr>
        <w:spacing w:before="55"/>
        <w:rPr/>
      </w:pPr>
      <w:r/>
    </w:p>
    <w:p>
      <w:pPr>
        <w:spacing w:before="55"/>
        <w:rPr/>
      </w:pPr>
      <w:r/>
    </w:p>
    <w:tbl>
      <w:tblPr>
        <w:tblStyle w:val="TableNormal"/>
        <w:tblW w:w="13327" w:type="dxa"/>
        <w:tblInd w:w="7" w:type="dxa"/>
        <w:tblLayout w:type="fixed"/>
        <w:tblBorders>
          <w:left w:val="single" w:color="BFBFBF" w:sz="6" w:space="0"/>
          <w:bottom w:val="single" w:color="BFBFBF" w:sz="6" w:space="0"/>
          <w:right w:val="single" w:color="BFBFBF" w:sz="6" w:space="0"/>
          <w:top w:val="single" w:color="BFBFBF" w:sz="6" w:space="0"/>
        </w:tblBorders>
      </w:tblPr>
      <w:tblGrid>
        <w:gridCol w:w="13327"/>
      </w:tblGrid>
      <w:tr>
        <w:trPr>
          <w:trHeight w:val="7010" w:hRule="atLeast"/>
        </w:trPr>
        <w:tc>
          <w:tcPr>
            <w:tcW w:w="13327" w:type="dxa"/>
            <w:vAlign w:val="top"/>
          </w:tcPr>
          <w:p>
            <w:pPr>
              <w:spacing w:line="7000" w:lineRule="exact"/>
              <w:rPr/>
            </w:pPr>
            <w:r>
              <w:rPr>
                <w:position w:val="-140"/>
              </w:rPr>
              <w:drawing>
                <wp:inline distT="0" distB="0" distL="0" distR="0">
                  <wp:extent cx="8452675" cy="4445000"/>
                  <wp:effectExtent l="0" t="0" r="0" b="0"/>
                  <wp:docPr id="32" name="IM 32"/>
                  <wp:cNvGraphicFramePr/>
                  <a:graphic>
                    <a:graphicData uri="http://schemas.openxmlformats.org/drawingml/2006/picture">
                      <pic:pic>
                        <pic:nvPicPr>
                          <pic:cNvPr id="32" name="IM 32"/>
                          <pic:cNvPicPr/>
                        </pic:nvPicPr>
                        <pic:blipFill>
                          <a:blip r:embed="rId183"/>
                          <a:stretch>
                            <a:fillRect/>
                          </a:stretch>
                        </pic:blipFill>
                        <pic:spPr>
                          <a:xfrm rot="0">
                            <a:off x="0" y="0"/>
                            <a:ext cx="8452675" cy="4445000"/>
                          </a:xfrm>
                          <a:prstGeom prst="rect">
                            <a:avLst/>
                          </a:prstGeom>
                        </pic:spPr>
                      </pic:pic>
                    </a:graphicData>
                  </a:graphic>
                </wp:inline>
              </w:drawing>
            </w:r>
          </w:p>
        </w:tc>
      </w:tr>
    </w:tbl>
    <w:p>
      <w:pPr>
        <w:ind w:left="4484"/>
        <w:spacing w:before="200"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1"/>
        </w:rPr>
        <w:t>图</w:t>
      </w:r>
      <w:r>
        <w:rPr>
          <w:rFonts w:ascii="SimSun" w:hAnsi="SimSun" w:eastAsia="SimSun" w:cs="SimSun"/>
          <w:sz w:val="21"/>
          <w:szCs w:val="21"/>
          <w:spacing w:val="-44"/>
        </w:rPr>
        <w:t xml:space="preserve"> </w:t>
      </w:r>
      <w:r>
        <w:rPr>
          <w:rFonts w:ascii="Times New Roman" w:hAnsi="Times New Roman" w:eastAsia="Times New Roman" w:cs="Times New Roman"/>
          <w:sz w:val="21"/>
          <w:szCs w:val="21"/>
          <w:b/>
          <w:bCs/>
          <w:spacing w:val="-1"/>
        </w:rPr>
        <w:t>D.5-8  </w:t>
      </w:r>
      <w:r>
        <w:rPr>
          <w:rFonts w:ascii="SimSun" w:hAnsi="SimSun" w:eastAsia="SimSun" w:cs="SimSun"/>
          <w:sz w:val="21"/>
          <w:szCs w:val="21"/>
          <w14:textOutline w14:w="2667" w14:cap="flat" w14:cmpd="sng">
            <w14:solidFill>
              <w14:srgbClr w14:val="000000"/>
            </w14:solidFill>
            <w14:prstDash w14:val="solid"/>
            <w14:miter w14:lim="1"/>
          </w14:textOutline>
          <w:spacing w:val="-1"/>
        </w:rPr>
        <w:t>轨道交通（车辆综合基地）模型架构图</w:t>
      </w:r>
    </w:p>
    <w:p>
      <w:pPr>
        <w:spacing w:line="220" w:lineRule="auto"/>
        <w:sectPr>
          <w:footerReference w:type="default" r:id="rId182"/>
          <w:pgSz w:w="16840" w:h="11905"/>
          <w:pgMar w:top="400" w:right="1752" w:bottom="1252" w:left="1745" w:header="0" w:footer="1091" w:gutter="0"/>
        </w:sectPr>
        <w:rPr>
          <w:rFonts w:ascii="SimSun" w:hAnsi="SimSun" w:eastAsia="SimSun" w:cs="SimSun"/>
          <w:sz w:val="21"/>
          <w:szCs w:val="21"/>
        </w:rPr>
      </w:pPr>
    </w:p>
    <w:p>
      <w:pPr>
        <w:pStyle w:val="BodyText"/>
        <w:spacing w:line="269" w:lineRule="auto"/>
        <w:rPr/>
      </w:pPr>
      <w:r/>
    </w:p>
    <w:p>
      <w:pPr>
        <w:pStyle w:val="BodyText"/>
        <w:spacing w:line="269" w:lineRule="auto"/>
        <w:rPr/>
      </w:pPr>
      <w:r/>
    </w:p>
    <w:p>
      <w:pPr>
        <w:pStyle w:val="BodyText"/>
        <w:spacing w:line="270" w:lineRule="auto"/>
        <w:rPr/>
      </w:pPr>
      <w:r/>
    </w:p>
    <w:p>
      <w:pPr>
        <w:pStyle w:val="BodyText"/>
        <w:spacing w:line="270" w:lineRule="auto"/>
        <w:rPr/>
      </w:pPr>
      <w:r/>
    </w:p>
    <w:p>
      <w:pPr>
        <w:ind w:left="5867"/>
        <w:spacing w:before="68" w:line="220" w:lineRule="auto"/>
        <w:outlineLvl w:val="6"/>
        <w:rPr>
          <w:rFonts w:ascii="SimSun" w:hAnsi="SimSun" w:eastAsia="SimSun" w:cs="SimSun"/>
          <w:sz w:val="21"/>
          <w:szCs w:val="21"/>
        </w:rPr>
      </w:pPr>
      <w:r>
        <w:rPr>
          <w:rFonts w:ascii="Times New Roman" w:hAnsi="Times New Roman" w:eastAsia="Times New Roman" w:cs="Times New Roman"/>
          <w:sz w:val="21"/>
          <w:szCs w:val="21"/>
          <w:b/>
          <w:bCs/>
          <w:spacing w:val="-2"/>
        </w:rPr>
        <w:t>D.6</w:t>
      </w:r>
      <w:r>
        <w:rPr>
          <w:rFonts w:ascii="Times New Roman" w:hAnsi="Times New Roman" w:eastAsia="Times New Roman" w:cs="Times New Roman"/>
          <w:sz w:val="21"/>
          <w:szCs w:val="21"/>
          <w:b/>
          <w:bCs/>
          <w:spacing w:val="6"/>
        </w:rPr>
        <w:t xml:space="preserve">  </w:t>
      </w:r>
      <w:r>
        <w:rPr>
          <w:rFonts w:ascii="SimSun" w:hAnsi="SimSun" w:eastAsia="SimSun" w:cs="SimSun"/>
          <w:sz w:val="21"/>
          <w:szCs w:val="21"/>
          <w14:textOutline w14:w="2667" w14:cap="flat" w14:cmpd="sng">
            <w14:solidFill>
              <w14:srgbClr w14:val="000000"/>
            </w14:solidFill>
            <w14:prstDash w14:val="solid"/>
            <w14:miter w14:lim="1"/>
          </w14:textOutline>
          <w:spacing w:val="-2"/>
        </w:rPr>
        <w:t>综合管廊</w:t>
      </w:r>
    </w:p>
    <w:p>
      <w:pPr>
        <w:pStyle w:val="BodyText"/>
        <w:spacing w:line="369" w:lineRule="auto"/>
        <w:rPr/>
      </w:pPr>
      <w:r/>
    </w:p>
    <w:p>
      <w:pPr>
        <w:ind w:left="87"/>
        <w:spacing w:before="68" w:line="220" w:lineRule="auto"/>
        <w:rPr>
          <w:rFonts w:ascii="SimSun" w:hAnsi="SimSun" w:eastAsia="SimSun" w:cs="SimSun"/>
          <w:sz w:val="21"/>
          <w:szCs w:val="21"/>
        </w:rPr>
      </w:pPr>
      <w:r>
        <w:rPr>
          <w:rFonts w:ascii="Times New Roman" w:hAnsi="Times New Roman" w:eastAsia="Times New Roman" w:cs="Times New Roman"/>
          <w:sz w:val="21"/>
          <w:szCs w:val="21"/>
          <w:b/>
          <w:bCs/>
          <w:spacing w:val="-2"/>
        </w:rPr>
        <w:t>D.6    </w:t>
      </w:r>
      <w:r>
        <w:rPr>
          <w:rFonts w:ascii="SimSun" w:hAnsi="SimSun" w:eastAsia="SimSun" w:cs="SimSun"/>
          <w:sz w:val="21"/>
          <w:szCs w:val="21"/>
          <w:spacing w:val="-2"/>
        </w:rPr>
        <w:t>综合管廊模型架构的设置，可参照图</w:t>
      </w:r>
      <w:r>
        <w:rPr>
          <w:rFonts w:ascii="SimSun" w:hAnsi="SimSun" w:eastAsia="SimSun" w:cs="SimSun"/>
          <w:sz w:val="21"/>
          <w:szCs w:val="21"/>
          <w:spacing w:val="-39"/>
        </w:rPr>
        <w:t xml:space="preserve"> </w:t>
      </w:r>
      <w:r>
        <w:rPr>
          <w:rFonts w:ascii="Times New Roman" w:hAnsi="Times New Roman" w:eastAsia="Times New Roman" w:cs="Times New Roman"/>
          <w:sz w:val="21"/>
          <w:szCs w:val="21"/>
          <w:spacing w:val="-2"/>
        </w:rPr>
        <w:t>D.6</w:t>
      </w:r>
      <w:r>
        <w:rPr>
          <w:rFonts w:ascii="Times New Roman" w:hAnsi="Times New Roman" w:eastAsia="Times New Roman" w:cs="Times New Roman"/>
          <w:sz w:val="21"/>
          <w:szCs w:val="21"/>
          <w:spacing w:val="25"/>
          <w:w w:val="101"/>
        </w:rPr>
        <w:t xml:space="preserve"> </w:t>
      </w:r>
      <w:r>
        <w:rPr>
          <w:rFonts w:ascii="SimSun" w:hAnsi="SimSun" w:eastAsia="SimSun" w:cs="SimSun"/>
          <w:sz w:val="21"/>
          <w:szCs w:val="21"/>
          <w:spacing w:val="-2"/>
        </w:rPr>
        <w:t>的规定执行。</w:t>
      </w:r>
    </w:p>
    <w:p>
      <w:pPr>
        <w:spacing w:line="236" w:lineRule="exact"/>
        <w:rPr/>
      </w:pPr>
      <w:r/>
    </w:p>
    <w:tbl>
      <w:tblPr>
        <w:tblStyle w:val="TableNormal"/>
        <w:tblW w:w="12973" w:type="dxa"/>
        <w:tblInd w:w="7" w:type="dxa"/>
        <w:tblLayout w:type="fixed"/>
        <w:tblBorders>
          <w:left w:val="single" w:color="BFBFBF" w:sz="6" w:space="0"/>
          <w:bottom w:val="single" w:color="BFBFBF" w:sz="6" w:space="0"/>
          <w:right w:val="single" w:color="BFBFBF" w:sz="6" w:space="0"/>
          <w:top w:val="single" w:color="BFBFBF" w:sz="6" w:space="0"/>
        </w:tblBorders>
      </w:tblPr>
      <w:tblGrid>
        <w:gridCol w:w="12973"/>
      </w:tblGrid>
      <w:tr>
        <w:trPr>
          <w:trHeight w:val="6932" w:hRule="atLeast"/>
        </w:trPr>
        <w:tc>
          <w:tcPr>
            <w:tcW w:w="12973" w:type="dxa"/>
            <w:vAlign w:val="top"/>
          </w:tcPr>
          <w:p>
            <w:pPr>
              <w:spacing w:line="6922" w:lineRule="exact"/>
              <w:rPr/>
            </w:pPr>
            <w:r>
              <w:rPr>
                <w:position w:val="-138"/>
              </w:rPr>
              <w:drawing>
                <wp:inline distT="0" distB="0" distL="0" distR="0">
                  <wp:extent cx="8228330" cy="4395470"/>
                  <wp:effectExtent l="0" t="0" r="0" b="0"/>
                  <wp:docPr id="34" name="IM 34"/>
                  <wp:cNvGraphicFramePr/>
                  <a:graphic>
                    <a:graphicData uri="http://schemas.openxmlformats.org/drawingml/2006/picture">
                      <pic:pic>
                        <pic:nvPicPr>
                          <pic:cNvPr id="34" name="IM 34"/>
                          <pic:cNvPicPr/>
                        </pic:nvPicPr>
                        <pic:blipFill>
                          <a:blip r:embed="rId185"/>
                          <a:stretch>
                            <a:fillRect/>
                          </a:stretch>
                        </pic:blipFill>
                        <pic:spPr>
                          <a:xfrm rot="0">
                            <a:off x="0" y="0"/>
                            <a:ext cx="8228330" cy="4395470"/>
                          </a:xfrm>
                          <a:prstGeom prst="rect">
                            <a:avLst/>
                          </a:prstGeom>
                        </pic:spPr>
                      </pic:pic>
                    </a:graphicData>
                  </a:graphic>
                </wp:inline>
              </w:drawing>
            </w:r>
          </w:p>
        </w:tc>
      </w:tr>
    </w:tbl>
    <w:p>
      <w:pPr>
        <w:ind w:left="5147"/>
        <w:spacing w:before="232"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40"/>
        </w:rPr>
        <w:t xml:space="preserve"> </w:t>
      </w:r>
      <w:r>
        <w:rPr>
          <w:rFonts w:ascii="Times New Roman" w:hAnsi="Times New Roman" w:eastAsia="Times New Roman" w:cs="Times New Roman"/>
          <w:sz w:val="21"/>
          <w:szCs w:val="21"/>
          <w:b/>
          <w:bCs/>
          <w:spacing w:val="-2"/>
        </w:rPr>
        <w:t>D.6-1  </w:t>
      </w:r>
      <w:r>
        <w:rPr>
          <w:rFonts w:ascii="SimSun" w:hAnsi="SimSun" w:eastAsia="SimSun" w:cs="SimSun"/>
          <w:sz w:val="21"/>
          <w:szCs w:val="21"/>
          <w14:textOutline w14:w="2667" w14:cap="flat" w14:cmpd="sng">
            <w14:solidFill>
              <w14:srgbClr w14:val="000000"/>
            </w14:solidFill>
            <w14:prstDash w14:val="solid"/>
            <w14:miter w14:lim="1"/>
          </w14:textOutline>
          <w:spacing w:val="-2"/>
        </w:rPr>
        <w:t>综合管廊模型架构图</w:t>
      </w:r>
    </w:p>
    <w:p>
      <w:pPr>
        <w:spacing w:line="220" w:lineRule="auto"/>
        <w:sectPr>
          <w:footerReference w:type="default" r:id="rId184"/>
          <w:pgSz w:w="16840" w:h="11905"/>
          <w:pgMar w:top="400" w:right="1926" w:bottom="1252" w:left="1925" w:header="0" w:footer="1091" w:gutter="0"/>
        </w:sectPr>
        <w:rPr>
          <w:rFonts w:ascii="SimSun" w:hAnsi="SimSun" w:eastAsia="SimSun" w:cs="SimSun"/>
          <w:sz w:val="21"/>
          <w:szCs w:val="21"/>
        </w:rPr>
      </w:pPr>
    </w:p>
    <w:p>
      <w:pPr>
        <w:spacing w:before="53"/>
        <w:rPr/>
      </w:pPr>
      <w:r/>
    </w:p>
    <w:p>
      <w:pPr>
        <w:spacing w:before="52"/>
        <w:rPr/>
      </w:pPr>
      <w:r/>
    </w:p>
    <w:p>
      <w:pPr>
        <w:spacing w:before="52"/>
        <w:rPr/>
      </w:pPr>
      <w:r/>
    </w:p>
    <w:p>
      <w:pPr>
        <w:spacing w:before="52"/>
        <w:rPr/>
      </w:pPr>
      <w:r/>
    </w:p>
    <w:tbl>
      <w:tblPr>
        <w:tblStyle w:val="TableNormal"/>
        <w:tblW w:w="12896" w:type="dxa"/>
        <w:tblInd w:w="7" w:type="dxa"/>
        <w:tblLayout w:type="fixed"/>
        <w:tblBorders>
          <w:left w:val="single" w:color="BFBFBF" w:sz="6" w:space="0"/>
          <w:bottom w:val="single" w:color="BFBFBF" w:sz="6" w:space="0"/>
          <w:right w:val="single" w:color="BFBFBF" w:sz="6" w:space="0"/>
          <w:top w:val="single" w:color="BFBFBF" w:sz="6" w:space="0"/>
        </w:tblBorders>
      </w:tblPr>
      <w:tblGrid>
        <w:gridCol w:w="12896"/>
      </w:tblGrid>
      <w:tr>
        <w:trPr>
          <w:trHeight w:val="7990" w:hRule="atLeast"/>
        </w:trPr>
        <w:tc>
          <w:tcPr>
            <w:tcW w:w="12896" w:type="dxa"/>
            <w:vAlign w:val="top"/>
          </w:tcPr>
          <w:p>
            <w:pPr>
              <w:spacing w:line="7980" w:lineRule="exact"/>
              <w:rPr/>
            </w:pPr>
            <w:r>
              <w:rPr>
                <w:position w:val="-159"/>
              </w:rPr>
              <w:drawing>
                <wp:inline distT="0" distB="0" distL="0" distR="0">
                  <wp:extent cx="8178546" cy="5067300"/>
                  <wp:effectExtent l="0" t="0" r="0" b="0"/>
                  <wp:docPr id="36" name="IM 36"/>
                  <wp:cNvGraphicFramePr/>
                  <a:graphic>
                    <a:graphicData uri="http://schemas.openxmlformats.org/drawingml/2006/picture">
                      <pic:pic>
                        <pic:nvPicPr>
                          <pic:cNvPr id="36" name="IM 36"/>
                          <pic:cNvPicPr/>
                        </pic:nvPicPr>
                        <pic:blipFill>
                          <a:blip r:embed="rId187"/>
                          <a:stretch>
                            <a:fillRect/>
                          </a:stretch>
                        </pic:blipFill>
                        <pic:spPr>
                          <a:xfrm rot="0">
                            <a:off x="0" y="0"/>
                            <a:ext cx="8178546" cy="5067300"/>
                          </a:xfrm>
                          <a:prstGeom prst="rect">
                            <a:avLst/>
                          </a:prstGeom>
                        </pic:spPr>
                      </pic:pic>
                    </a:graphicData>
                  </a:graphic>
                </wp:inline>
              </w:drawing>
            </w:r>
          </w:p>
        </w:tc>
      </w:tr>
    </w:tbl>
    <w:p>
      <w:pPr>
        <w:ind w:left="5102"/>
        <w:spacing w:before="169" w:line="220" w:lineRule="auto"/>
        <w:rPr>
          <w:rFonts w:ascii="SimSun" w:hAnsi="SimSun" w:eastAsia="SimSun" w:cs="SimSun"/>
          <w:sz w:val="21"/>
          <w:szCs w:val="21"/>
        </w:rPr>
      </w:pPr>
      <w:r>
        <w:rPr>
          <w:rFonts w:ascii="SimSun" w:hAnsi="SimSun" w:eastAsia="SimSun" w:cs="SimSun"/>
          <w:sz w:val="21"/>
          <w:szCs w:val="21"/>
          <w14:textOutline w14:w="2667" w14:cap="flat" w14:cmpd="sng">
            <w14:solidFill>
              <w14:srgbClr w14:val="000000"/>
            </w14:solidFill>
            <w14:prstDash w14:val="solid"/>
            <w14:miter w14:lim="1"/>
          </w14:textOutline>
          <w:spacing w:val="-2"/>
        </w:rPr>
        <w:t>图</w:t>
      </w:r>
      <w:r>
        <w:rPr>
          <w:rFonts w:ascii="SimSun" w:hAnsi="SimSun" w:eastAsia="SimSun" w:cs="SimSun"/>
          <w:sz w:val="21"/>
          <w:szCs w:val="21"/>
          <w:spacing w:val="-40"/>
        </w:rPr>
        <w:t xml:space="preserve"> </w:t>
      </w:r>
      <w:r>
        <w:rPr>
          <w:rFonts w:ascii="Times New Roman" w:hAnsi="Times New Roman" w:eastAsia="Times New Roman" w:cs="Times New Roman"/>
          <w:sz w:val="21"/>
          <w:szCs w:val="21"/>
          <w:b/>
          <w:bCs/>
          <w:spacing w:val="-2"/>
        </w:rPr>
        <w:t>D.6-2  </w:t>
      </w:r>
      <w:r>
        <w:rPr>
          <w:rFonts w:ascii="SimSun" w:hAnsi="SimSun" w:eastAsia="SimSun" w:cs="SimSun"/>
          <w:sz w:val="21"/>
          <w:szCs w:val="21"/>
          <w14:textOutline w14:w="2667" w14:cap="flat" w14:cmpd="sng">
            <w14:solidFill>
              <w14:srgbClr w14:val="000000"/>
            </w14:solidFill>
            <w14:prstDash w14:val="solid"/>
            <w14:miter w14:lim="1"/>
          </w14:textOutline>
          <w:spacing w:val="-2"/>
        </w:rPr>
        <w:t>综合管廊模型架构图</w:t>
      </w:r>
    </w:p>
    <w:sectPr>
      <w:footerReference w:type="default" r:id="rId186"/>
      <w:pgSz w:w="16840" w:h="11905"/>
      <w:pgMar w:top="400" w:right="1958" w:bottom="1252" w:left="1969" w:header="0" w:footer="109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3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6"/>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10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97</w:t>
    </w:r>
  </w:p>
</w:ftr>
</file>

<file path=word/footer10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98</w:t>
    </w:r>
  </w:p>
</w:ftr>
</file>

<file path=word/footer10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99</w:t>
    </w:r>
  </w:p>
</w:ftr>
</file>

<file path=word/footer10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100</w:t>
    </w:r>
  </w:p>
</w:ftr>
</file>

<file path=word/footer10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101</w:t>
    </w:r>
  </w:p>
</w:ftr>
</file>

<file path=word/footer10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102</w:t>
    </w:r>
  </w:p>
</w:ftr>
</file>

<file path=word/footer10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103</w:t>
    </w:r>
  </w:p>
</w:ftr>
</file>

<file path=word/footer10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104</w:t>
    </w:r>
  </w:p>
</w:ftr>
</file>

<file path=word/footer10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105</w:t>
    </w:r>
  </w:p>
</w:ftr>
</file>

<file path=word/footer10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106</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er1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107</w:t>
    </w:r>
  </w:p>
</w:ftr>
</file>

<file path=word/footer1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108</w:t>
    </w:r>
  </w:p>
</w:ftr>
</file>

<file path=word/footer1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109</w:t>
    </w:r>
  </w:p>
</w:ftr>
</file>

<file path=word/footer1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110</w:t>
    </w:r>
  </w:p>
</w:ftr>
</file>

<file path=word/footer1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7"/>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111</w:t>
    </w:r>
  </w:p>
</w:ftr>
</file>

<file path=word/footer1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112</w:t>
    </w:r>
  </w:p>
</w:ftr>
</file>

<file path=word/footer1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113</w:t>
    </w:r>
  </w:p>
</w:ftr>
</file>

<file path=word/footer1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114</w:t>
    </w:r>
  </w:p>
</w:ftr>
</file>

<file path=word/footer1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115</w:t>
    </w:r>
  </w:p>
</w:ftr>
</file>

<file path=word/footer1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116</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117</w:t>
    </w:r>
  </w:p>
</w:ftr>
</file>

<file path=word/footer1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118</w:t>
    </w:r>
  </w:p>
</w:ftr>
</file>

<file path=word/footer1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9"/>
      </w:rPr>
      <w:t>119</w:t>
    </w:r>
  </w:p>
</w:ftr>
</file>

<file path=word/footer1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120</w:t>
    </w:r>
  </w:p>
</w:ftr>
</file>

<file path=word/footer1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121</w:t>
    </w:r>
  </w:p>
</w:ftr>
</file>

<file path=word/footer1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122</w:t>
    </w:r>
  </w:p>
</w:ftr>
</file>

<file path=word/footer1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123</w:t>
    </w:r>
  </w:p>
</w:ftr>
</file>

<file path=word/footer1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124</w:t>
    </w:r>
  </w:p>
</w:ftr>
</file>

<file path=word/footer1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125</w:t>
    </w:r>
  </w:p>
</w:ftr>
</file>

<file path=word/footer1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126</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10</w:t>
    </w:r>
  </w:p>
</w:ftr>
</file>

<file path=word/footer1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127</w:t>
    </w:r>
  </w:p>
</w:ftr>
</file>

<file path=word/footer1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128</w:t>
    </w:r>
  </w:p>
</w:ftr>
</file>

<file path=word/footer1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129</w:t>
    </w:r>
  </w:p>
</w:ftr>
</file>

<file path=word/footer1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7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130</w:t>
    </w:r>
  </w:p>
</w:ftr>
</file>

<file path=word/footer1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131</w:t>
    </w:r>
  </w:p>
</w:ftr>
</file>

<file path=word/footer1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132</w:t>
    </w:r>
  </w:p>
</w:ftr>
</file>

<file path=word/footer1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133</w:t>
    </w:r>
  </w:p>
</w:ftr>
</file>

<file path=word/footer1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134</w:t>
    </w:r>
  </w:p>
</w:ftr>
</file>

<file path=word/footer1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135</w:t>
    </w:r>
  </w:p>
</w:ftr>
</file>

<file path=word/footer1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136</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8"/>
      </w:rPr>
      <w:t>11</w:t>
    </w:r>
  </w:p>
</w:ftr>
</file>

<file path=word/footer1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137</w:t>
    </w:r>
  </w:p>
</w:ftr>
</file>

<file path=word/footer1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138</w:t>
    </w:r>
  </w:p>
</w:ftr>
</file>

<file path=word/footer1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139</w:t>
    </w:r>
  </w:p>
</w:ftr>
</file>

<file path=word/footer1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140</w:t>
    </w:r>
  </w:p>
</w:ftr>
</file>

<file path=word/footer1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141</w:t>
    </w:r>
  </w:p>
</w:ftr>
</file>

<file path=word/footer1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142</w:t>
    </w:r>
  </w:p>
</w:ftr>
</file>

<file path=word/footer1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143</w:t>
    </w:r>
  </w:p>
</w:ftr>
</file>

<file path=word/footer1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144</w:t>
    </w:r>
  </w:p>
</w:ftr>
</file>

<file path=word/footer1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7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145</w:t>
    </w:r>
  </w:p>
</w:ftr>
</file>

<file path=word/footer1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146</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12</w:t>
    </w:r>
  </w:p>
</w:ftr>
</file>

<file path=word/footer1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147</w:t>
    </w:r>
  </w:p>
</w:ftr>
</file>

<file path=word/footer1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148</w:t>
    </w:r>
  </w:p>
</w:ftr>
</file>

<file path=word/footer1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149</w:t>
    </w:r>
  </w:p>
</w:ftr>
</file>

<file path=word/footer1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150</w:t>
    </w:r>
  </w:p>
</w:ftr>
</file>

<file path=word/footer1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151</w:t>
    </w:r>
  </w:p>
</w:ftr>
</file>

<file path=word/footer1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88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152</w:t>
    </w:r>
  </w:p>
</w:ftr>
</file>

<file path=word/footer1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74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153</w:t>
    </w:r>
  </w:p>
</w:ftr>
</file>

<file path=word/footer1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60"/>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154</w:t>
    </w:r>
  </w:p>
</w:ftr>
</file>

<file path=word/footer1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51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155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13</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14</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15</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3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17</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18</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1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6"/>
      </w:rPr>
      <w:t>19</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21</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23</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24</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25</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27</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28</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29</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30</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31</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32</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33</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34</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35</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36</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5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37</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5"/>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39</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40</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41</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42</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43</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45</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46</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3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47</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48</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9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49</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51</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52</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53</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54</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55</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56</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9"/>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57</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58</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3"/>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59</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60</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61</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62</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63</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64</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65</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4"/>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67</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68</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69</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70</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71</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72</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73</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74</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75</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76</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9"/>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1"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77</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78</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1"/>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79</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80</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81</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82</w:t>
    </w:r>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83</w:t>
    </w:r>
  </w:p>
</w:ftr>
</file>

<file path=word/footer8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84</w:t>
    </w:r>
  </w:p>
</w:ftr>
</file>

<file path=word/footer8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85</w:t>
    </w:r>
  </w:p>
</w:ftr>
</file>

<file path=word/footer8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86</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48"/>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9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87</w:t>
    </w:r>
  </w:p>
</w:ftr>
</file>

<file path=word/footer9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88</w:t>
    </w:r>
  </w:p>
</w:ftr>
</file>

<file path=word/footer9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6"/>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89</w:t>
    </w:r>
  </w:p>
</w:ftr>
</file>

<file path=word/footer9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90</w:t>
    </w:r>
  </w:p>
</w:ftr>
</file>

<file path=word/footer9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91</w:t>
    </w:r>
  </w:p>
</w:ftr>
</file>

<file path=word/footer9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92</w:t>
    </w:r>
  </w:p>
</w:ftr>
</file>

<file path=word/footer9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93</w:t>
    </w:r>
  </w:p>
</w:ftr>
</file>

<file path=word/footer9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94</w:t>
    </w:r>
  </w:p>
</w:ftr>
</file>

<file path=word/footer9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95</w:t>
    </w:r>
  </w:p>
</w:ftr>
</file>

<file path=word/footer9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02"/>
      <w:spacing w:line="174"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96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46" w:lineRule="auto"/>
      <w:rPr>
        <w:sz w:val="2"/>
      </w:rPr>
    </w:pPr>
    <w:r>
      <w:pict>
        <v:rect id="_x0000_s4" style="position:absolute;margin-left:83.58pt;margin-top:51.96pt;mso-position-vertical-relative:page;mso-position-horizontal-relative:page;width:428.25pt;height:0.75pt;z-index:251658240;" o:allowincell="f" fillcolor="#000000" filled="true" stroked="false"/>
      </w:pict>
    </w: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46" w:lineRule="auto"/>
      <w:rPr>
        <w:sz w:val="2"/>
      </w:rPr>
    </w:pPr>
    <w:r>
      <w:pict>
        <v:rect id="_x0000_s6" style="position:absolute;margin-left:69.42pt;margin-top:59.04pt;mso-position-vertical-relative:page;mso-position-horizontal-relative:page;width:456.55pt;height:0.75pt;z-index:251659264;" o:allowincell="f" fillcolor="#000000" filled="true" stroked="fals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4.xml"/><Relationship Id="rId98" Type="http://schemas.openxmlformats.org/officeDocument/2006/relationships/footer" Target="footer93.xml"/><Relationship Id="rId97" Type="http://schemas.openxmlformats.org/officeDocument/2006/relationships/footer" Target="footer92.xml"/><Relationship Id="rId96" Type="http://schemas.openxmlformats.org/officeDocument/2006/relationships/footer" Target="footer91.xml"/><Relationship Id="rId95" Type="http://schemas.openxmlformats.org/officeDocument/2006/relationships/footer" Target="footer90.xml"/><Relationship Id="rId94" Type="http://schemas.openxmlformats.org/officeDocument/2006/relationships/footer" Target="footer89.xml"/><Relationship Id="rId93" Type="http://schemas.openxmlformats.org/officeDocument/2006/relationships/footer" Target="footer88.xml"/><Relationship Id="rId92" Type="http://schemas.openxmlformats.org/officeDocument/2006/relationships/footer" Target="footer87.xml"/><Relationship Id="rId91" Type="http://schemas.openxmlformats.org/officeDocument/2006/relationships/footer" Target="footer86.xml"/><Relationship Id="rId90" Type="http://schemas.openxmlformats.org/officeDocument/2006/relationships/footer" Target="footer85.xml"/><Relationship Id="rId9" Type="http://schemas.openxmlformats.org/officeDocument/2006/relationships/footer" Target="footer4.xml"/><Relationship Id="rId89" Type="http://schemas.openxmlformats.org/officeDocument/2006/relationships/footer" Target="footer84.xml"/><Relationship Id="rId88" Type="http://schemas.openxmlformats.org/officeDocument/2006/relationships/footer" Target="footer83.xml"/><Relationship Id="rId87" Type="http://schemas.openxmlformats.org/officeDocument/2006/relationships/footer" Target="footer82.xml"/><Relationship Id="rId86" Type="http://schemas.openxmlformats.org/officeDocument/2006/relationships/footer" Target="footer81.xml"/><Relationship Id="rId85" Type="http://schemas.openxmlformats.org/officeDocument/2006/relationships/footer" Target="footer80.xml"/><Relationship Id="rId84" Type="http://schemas.openxmlformats.org/officeDocument/2006/relationships/footer" Target="footer79.xml"/><Relationship Id="rId83" Type="http://schemas.openxmlformats.org/officeDocument/2006/relationships/footer" Target="footer78.xml"/><Relationship Id="rId82" Type="http://schemas.openxmlformats.org/officeDocument/2006/relationships/footer" Target="footer77.xml"/><Relationship Id="rId81" Type="http://schemas.openxmlformats.org/officeDocument/2006/relationships/footer" Target="footer76.xml"/><Relationship Id="rId80" Type="http://schemas.openxmlformats.org/officeDocument/2006/relationships/footer" Target="footer75.xml"/><Relationship Id="rId8" Type="http://schemas.openxmlformats.org/officeDocument/2006/relationships/footer" Target="footer3.xml"/><Relationship Id="rId79" Type="http://schemas.openxmlformats.org/officeDocument/2006/relationships/footer" Target="footer74.xml"/><Relationship Id="rId78" Type="http://schemas.openxmlformats.org/officeDocument/2006/relationships/footer" Target="footer73.xml"/><Relationship Id="rId77" Type="http://schemas.openxmlformats.org/officeDocument/2006/relationships/footer" Target="footer72.xml"/><Relationship Id="rId76" Type="http://schemas.openxmlformats.org/officeDocument/2006/relationships/footer" Target="footer71.xml"/><Relationship Id="rId75" Type="http://schemas.openxmlformats.org/officeDocument/2006/relationships/footer" Target="footer70.xml"/><Relationship Id="rId74" Type="http://schemas.openxmlformats.org/officeDocument/2006/relationships/footer" Target="footer69.xml"/><Relationship Id="rId73" Type="http://schemas.openxmlformats.org/officeDocument/2006/relationships/footer" Target="footer68.xml"/><Relationship Id="rId72" Type="http://schemas.openxmlformats.org/officeDocument/2006/relationships/footer" Target="footer67.xml"/><Relationship Id="rId71" Type="http://schemas.openxmlformats.org/officeDocument/2006/relationships/footer" Target="footer66.xml"/><Relationship Id="rId70" Type="http://schemas.openxmlformats.org/officeDocument/2006/relationships/footer" Target="footer65.xml"/><Relationship Id="rId7" Type="http://schemas.openxmlformats.org/officeDocument/2006/relationships/footer" Target="footer2.xml"/><Relationship Id="rId69" Type="http://schemas.openxmlformats.org/officeDocument/2006/relationships/footer" Target="footer64.xml"/><Relationship Id="rId68" Type="http://schemas.openxmlformats.org/officeDocument/2006/relationships/footer" Target="footer63.xml"/><Relationship Id="rId67" Type="http://schemas.openxmlformats.org/officeDocument/2006/relationships/footer" Target="footer62.xml"/><Relationship Id="rId66" Type="http://schemas.openxmlformats.org/officeDocument/2006/relationships/footer" Target="footer61.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3.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header" Target="header2.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header" Target="head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image" Target="media/image2.png"/><Relationship Id="rId190" Type="http://schemas.openxmlformats.org/officeDocument/2006/relationships/fontTable" Target="fontTable.xml"/><Relationship Id="rId19" Type="http://schemas.openxmlformats.org/officeDocument/2006/relationships/footer" Target="footer14.xml"/><Relationship Id="rId189" Type="http://schemas.openxmlformats.org/officeDocument/2006/relationships/styles" Target="styles.xml"/><Relationship Id="rId188" Type="http://schemas.openxmlformats.org/officeDocument/2006/relationships/settings" Target="settings.xml"/><Relationship Id="rId187" Type="http://schemas.openxmlformats.org/officeDocument/2006/relationships/image" Target="media/image26.png"/><Relationship Id="rId186" Type="http://schemas.openxmlformats.org/officeDocument/2006/relationships/footer" Target="footer158.xml"/><Relationship Id="rId185" Type="http://schemas.openxmlformats.org/officeDocument/2006/relationships/image" Target="media/image25.png"/><Relationship Id="rId184" Type="http://schemas.openxmlformats.org/officeDocument/2006/relationships/footer" Target="footer157.xml"/><Relationship Id="rId183" Type="http://schemas.openxmlformats.org/officeDocument/2006/relationships/image" Target="media/image24.png"/><Relationship Id="rId182" Type="http://schemas.openxmlformats.org/officeDocument/2006/relationships/footer" Target="footer156.xml"/><Relationship Id="rId181" Type="http://schemas.openxmlformats.org/officeDocument/2006/relationships/image" Target="media/image23.png"/><Relationship Id="rId180" Type="http://schemas.openxmlformats.org/officeDocument/2006/relationships/footer" Target="footer155.xml"/><Relationship Id="rId18" Type="http://schemas.openxmlformats.org/officeDocument/2006/relationships/footer" Target="footer13.xml"/><Relationship Id="rId179" Type="http://schemas.openxmlformats.org/officeDocument/2006/relationships/image" Target="media/image22.png"/><Relationship Id="rId178" Type="http://schemas.openxmlformats.org/officeDocument/2006/relationships/footer" Target="footer154.xml"/><Relationship Id="rId177" Type="http://schemas.openxmlformats.org/officeDocument/2006/relationships/image" Target="media/image21.png"/><Relationship Id="rId176" Type="http://schemas.openxmlformats.org/officeDocument/2006/relationships/footer" Target="footer153.xml"/><Relationship Id="rId175" Type="http://schemas.openxmlformats.org/officeDocument/2006/relationships/image" Target="media/image20.png"/><Relationship Id="rId174" Type="http://schemas.openxmlformats.org/officeDocument/2006/relationships/footer" Target="footer152.xml"/><Relationship Id="rId173" Type="http://schemas.openxmlformats.org/officeDocument/2006/relationships/image" Target="media/image19.png"/><Relationship Id="rId172" Type="http://schemas.openxmlformats.org/officeDocument/2006/relationships/footer" Target="footer151.xml"/><Relationship Id="rId171" Type="http://schemas.openxmlformats.org/officeDocument/2006/relationships/image" Target="media/image18.png"/><Relationship Id="rId170" Type="http://schemas.openxmlformats.org/officeDocument/2006/relationships/footer" Target="footer150.xml"/><Relationship Id="rId17" Type="http://schemas.openxmlformats.org/officeDocument/2006/relationships/footer" Target="footer12.xml"/><Relationship Id="rId169" Type="http://schemas.openxmlformats.org/officeDocument/2006/relationships/image" Target="media/image17.png"/><Relationship Id="rId168" Type="http://schemas.openxmlformats.org/officeDocument/2006/relationships/footer" Target="footer149.xml"/><Relationship Id="rId167" Type="http://schemas.openxmlformats.org/officeDocument/2006/relationships/image" Target="media/image16.png"/><Relationship Id="rId166" Type="http://schemas.openxmlformats.org/officeDocument/2006/relationships/footer" Target="footer148.xml"/><Relationship Id="rId165" Type="http://schemas.openxmlformats.org/officeDocument/2006/relationships/image" Target="media/image15.png"/><Relationship Id="rId164" Type="http://schemas.openxmlformats.org/officeDocument/2006/relationships/footer" Target="footer147.xml"/><Relationship Id="rId163" Type="http://schemas.openxmlformats.org/officeDocument/2006/relationships/image" Target="media/image14.png"/><Relationship Id="rId162" Type="http://schemas.openxmlformats.org/officeDocument/2006/relationships/footer" Target="footer146.xml"/><Relationship Id="rId161" Type="http://schemas.openxmlformats.org/officeDocument/2006/relationships/footer" Target="footer145.xml"/><Relationship Id="rId160" Type="http://schemas.openxmlformats.org/officeDocument/2006/relationships/image" Target="media/image13.png"/><Relationship Id="rId16" Type="http://schemas.openxmlformats.org/officeDocument/2006/relationships/footer" Target="footer11.xml"/><Relationship Id="rId159" Type="http://schemas.openxmlformats.org/officeDocument/2006/relationships/footer" Target="footer144.xml"/><Relationship Id="rId158" Type="http://schemas.openxmlformats.org/officeDocument/2006/relationships/image" Target="media/image12.png"/><Relationship Id="rId157" Type="http://schemas.openxmlformats.org/officeDocument/2006/relationships/footer" Target="footer143.xml"/><Relationship Id="rId156" Type="http://schemas.openxmlformats.org/officeDocument/2006/relationships/footer" Target="footer142.xml"/><Relationship Id="rId155" Type="http://schemas.openxmlformats.org/officeDocument/2006/relationships/image" Target="media/image11.png"/><Relationship Id="rId154" Type="http://schemas.openxmlformats.org/officeDocument/2006/relationships/footer" Target="footer141.xml"/><Relationship Id="rId153" Type="http://schemas.openxmlformats.org/officeDocument/2006/relationships/image" Target="media/image10.png"/><Relationship Id="rId152" Type="http://schemas.openxmlformats.org/officeDocument/2006/relationships/footer" Target="footer140.xml"/><Relationship Id="rId151" Type="http://schemas.openxmlformats.org/officeDocument/2006/relationships/image" Target="media/image9.png"/><Relationship Id="rId150" Type="http://schemas.openxmlformats.org/officeDocument/2006/relationships/footer" Target="footer139.xml"/><Relationship Id="rId15" Type="http://schemas.openxmlformats.org/officeDocument/2006/relationships/footer" Target="footer10.xml"/><Relationship Id="rId149" Type="http://schemas.openxmlformats.org/officeDocument/2006/relationships/image" Target="media/image8.png"/><Relationship Id="rId148" Type="http://schemas.openxmlformats.org/officeDocument/2006/relationships/footer" Target="footer138.xml"/><Relationship Id="rId147" Type="http://schemas.openxmlformats.org/officeDocument/2006/relationships/image" Target="media/image7.png"/><Relationship Id="rId146" Type="http://schemas.openxmlformats.org/officeDocument/2006/relationships/footer" Target="footer137.xml"/><Relationship Id="rId145" Type="http://schemas.openxmlformats.org/officeDocument/2006/relationships/image" Target="media/image6.png"/><Relationship Id="rId144" Type="http://schemas.openxmlformats.org/officeDocument/2006/relationships/footer" Target="footer136.xml"/><Relationship Id="rId143" Type="http://schemas.openxmlformats.org/officeDocument/2006/relationships/image" Target="media/image5.png"/><Relationship Id="rId142" Type="http://schemas.openxmlformats.org/officeDocument/2006/relationships/footer" Target="footer135.xml"/><Relationship Id="rId141" Type="http://schemas.openxmlformats.org/officeDocument/2006/relationships/image" Target="media/image4.png"/><Relationship Id="rId140" Type="http://schemas.openxmlformats.org/officeDocument/2006/relationships/footer" Target="footer134.xml"/><Relationship Id="rId14" Type="http://schemas.openxmlformats.org/officeDocument/2006/relationships/footer" Target="footer9.xml"/><Relationship Id="rId139" Type="http://schemas.openxmlformats.org/officeDocument/2006/relationships/image" Target="media/image3.png"/><Relationship Id="rId138" Type="http://schemas.openxmlformats.org/officeDocument/2006/relationships/footer" Target="footer133.xml"/><Relationship Id="rId137" Type="http://schemas.openxmlformats.org/officeDocument/2006/relationships/footer" Target="footer132.xml"/><Relationship Id="rId136" Type="http://schemas.openxmlformats.org/officeDocument/2006/relationships/footer" Target="footer131.xml"/><Relationship Id="rId135" Type="http://schemas.openxmlformats.org/officeDocument/2006/relationships/footer" Target="footer130.xml"/><Relationship Id="rId134" Type="http://schemas.openxmlformats.org/officeDocument/2006/relationships/footer" Target="footer129.xml"/><Relationship Id="rId133" Type="http://schemas.openxmlformats.org/officeDocument/2006/relationships/footer" Target="footer128.xml"/><Relationship Id="rId132" Type="http://schemas.openxmlformats.org/officeDocument/2006/relationships/footer" Target="footer127.xml"/><Relationship Id="rId131" Type="http://schemas.openxmlformats.org/officeDocument/2006/relationships/footer" Target="footer126.xml"/><Relationship Id="rId130" Type="http://schemas.openxmlformats.org/officeDocument/2006/relationships/footer" Target="footer125.xml"/><Relationship Id="rId13" Type="http://schemas.openxmlformats.org/officeDocument/2006/relationships/footer" Target="footer8.xml"/><Relationship Id="rId129" Type="http://schemas.openxmlformats.org/officeDocument/2006/relationships/footer" Target="footer124.xml"/><Relationship Id="rId128" Type="http://schemas.openxmlformats.org/officeDocument/2006/relationships/footer" Target="footer123.xml"/><Relationship Id="rId127" Type="http://schemas.openxmlformats.org/officeDocument/2006/relationships/footer" Target="footer122.xml"/><Relationship Id="rId126" Type="http://schemas.openxmlformats.org/officeDocument/2006/relationships/footer" Target="footer121.xml"/><Relationship Id="rId125" Type="http://schemas.openxmlformats.org/officeDocument/2006/relationships/footer" Target="footer120.xml"/><Relationship Id="rId124" Type="http://schemas.openxmlformats.org/officeDocument/2006/relationships/footer" Target="footer119.xml"/><Relationship Id="rId123" Type="http://schemas.openxmlformats.org/officeDocument/2006/relationships/footer" Target="footer118.xml"/><Relationship Id="rId122" Type="http://schemas.openxmlformats.org/officeDocument/2006/relationships/footer" Target="footer117.xml"/><Relationship Id="rId121" Type="http://schemas.openxmlformats.org/officeDocument/2006/relationships/footer" Target="footer116.xml"/><Relationship Id="rId120" Type="http://schemas.openxmlformats.org/officeDocument/2006/relationships/footer" Target="footer115.xml"/><Relationship Id="rId12" Type="http://schemas.openxmlformats.org/officeDocument/2006/relationships/footer" Target="footer7.xml"/><Relationship Id="rId119" Type="http://schemas.openxmlformats.org/officeDocument/2006/relationships/footer" Target="footer114.xml"/><Relationship Id="rId118" Type="http://schemas.openxmlformats.org/officeDocument/2006/relationships/footer" Target="footer113.xml"/><Relationship Id="rId117" Type="http://schemas.openxmlformats.org/officeDocument/2006/relationships/footer" Target="footer112.xml"/><Relationship Id="rId116" Type="http://schemas.openxmlformats.org/officeDocument/2006/relationships/footer" Target="footer111.xml"/><Relationship Id="rId115" Type="http://schemas.openxmlformats.org/officeDocument/2006/relationships/footer" Target="footer110.xml"/><Relationship Id="rId114" Type="http://schemas.openxmlformats.org/officeDocument/2006/relationships/footer" Target="footer109.xml"/><Relationship Id="rId113" Type="http://schemas.openxmlformats.org/officeDocument/2006/relationships/footer" Target="footer108.xml"/><Relationship Id="rId112" Type="http://schemas.openxmlformats.org/officeDocument/2006/relationships/footer" Target="footer107.xml"/><Relationship Id="rId111" Type="http://schemas.openxmlformats.org/officeDocument/2006/relationships/footer" Target="footer106.xml"/><Relationship Id="rId110" Type="http://schemas.openxmlformats.org/officeDocument/2006/relationships/footer" Target="footer105.xml"/><Relationship Id="rId11" Type="http://schemas.openxmlformats.org/officeDocument/2006/relationships/footer" Target="footer6.xml"/><Relationship Id="rId109" Type="http://schemas.openxmlformats.org/officeDocument/2006/relationships/footer" Target="footer104.xml"/><Relationship Id="rId108" Type="http://schemas.openxmlformats.org/officeDocument/2006/relationships/footer" Target="footer103.xml"/><Relationship Id="rId107" Type="http://schemas.openxmlformats.org/officeDocument/2006/relationships/footer" Target="footer102.xml"/><Relationship Id="rId106" Type="http://schemas.openxmlformats.org/officeDocument/2006/relationships/footer" Target="footer101.xml"/><Relationship Id="rId105" Type="http://schemas.openxmlformats.org/officeDocument/2006/relationships/footer" Target="footer100.xml"/><Relationship Id="rId104" Type="http://schemas.openxmlformats.org/officeDocument/2006/relationships/footer" Target="footer99.xml"/><Relationship Id="rId103" Type="http://schemas.openxmlformats.org/officeDocument/2006/relationships/footer" Target="footer98.xml"/><Relationship Id="rId102" Type="http://schemas.openxmlformats.org/officeDocument/2006/relationships/footer" Target="footer97.xml"/><Relationship Id="rId101" Type="http://schemas.openxmlformats.org/officeDocument/2006/relationships/footer" Target="footer96.xml"/><Relationship Id="rId100" Type="http://schemas.openxmlformats.org/officeDocument/2006/relationships/footer" Target="footer95.xml"/><Relationship Id="rId10" Type="http://schemas.openxmlformats.org/officeDocument/2006/relationships/footer" Target="footer5.xml"/><Relationship Id="rId1" Type="http://schemas.openxmlformats.org/officeDocument/2006/relationships/image" Target="media/image1.jpeg"/></Relationships>
</file>

<file path=docProps/app.xml><?xml version="1.0" encoding="utf-8"?>
<ap:Properties xmlns:vt="http://schemas.openxmlformats.org/officeDocument/2006/docPropsVTypes" xmlns:ap="http://schemas.openxmlformats.org/officeDocument/2006/extended-properties">
  <ap:Application>PScript5.dll Version 5.2.2</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&lt;4D6963726F736F667420576F7264202D20CAD0D5FEB9A4B3CCD0C5CFA2C4A3D0CDBCBCCAF5B1EAD7BC2DD5F7C7F3D2E2BCFBB8E52D32303233303830392E646F6378&gt;</dc:title>
  <dc:creator>yangding</dc:creator>
  <dcterms:created xsi:type="dcterms:W3CDTF">2023-10-19T14:24:02Z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2023-12-04T11:39:44</vt:filetime>
  </property>
</Properties>
</file>