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="Times New Roman" w:hAnsi="Times New Roman" w:eastAsia="方正黑体_GBK" w:cs="Times New Roman"/>
          <w:color w:val="auto"/>
          <w:kern w:val="0"/>
          <w:sz w:val="33"/>
          <w:szCs w:val="33"/>
          <w:lang w:val="en-US" w:eastAsia="zh-CN" w:bidi="ar-SA"/>
        </w:rPr>
      </w:pPr>
      <w:r>
        <w:rPr>
          <w:rFonts w:hint="eastAsia" w:ascii="Times New Roman" w:hAnsi="Times New Roman" w:eastAsia="方正黑体_GBK" w:cs="Times New Roman"/>
          <w:color w:val="auto"/>
          <w:kern w:val="0"/>
          <w:sz w:val="33"/>
          <w:szCs w:val="33"/>
          <w:lang w:val="en-US" w:eastAsia="zh-CN" w:bidi="ar-SA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240" w:line="480" w:lineRule="auto"/>
        <w:ind w:firstLine="629"/>
        <w:jc w:val="center"/>
        <w:textAlignment w:val="auto"/>
        <w:rPr>
          <w:rFonts w:hint="eastAsia" w:ascii="方正小标宋_GBK" w:hAnsi="方正小标宋_GBK" w:eastAsia="方正小标宋_GBK" w:cs="方正小标宋_GBK"/>
          <w:color w:val="212121"/>
          <w:kern w:val="0"/>
          <w:sz w:val="36"/>
          <w:szCs w:val="36"/>
          <w:lang w:bidi="ar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kern w:val="0"/>
          <w:sz w:val="36"/>
          <w:szCs w:val="36"/>
          <w:lang w:bidi="ar"/>
        </w:rPr>
        <w:t>拟授予智慧小区竣工标识暨智慧小区称号项目名单</w:t>
      </w:r>
      <w:bookmarkEnd w:id="0"/>
    </w:p>
    <w:tbl>
      <w:tblPr>
        <w:tblStyle w:val="8"/>
        <w:tblW w:w="555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0"/>
        <w:gridCol w:w="2643"/>
        <w:gridCol w:w="2929"/>
        <w:gridCol w:w="1241"/>
        <w:gridCol w:w="1202"/>
        <w:gridCol w:w="12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82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方正黑体_GBK"/>
                <w:b w:val="0"/>
                <w:bCs w:val="0"/>
                <w:kern w:val="0"/>
                <w:sz w:val="24"/>
                <w:szCs w:val="24"/>
              </w:rPr>
              <w:t>序号</w:t>
            </w:r>
          </w:p>
        </w:tc>
        <w:tc>
          <w:tcPr>
            <w:tcW w:w="1311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方正黑体_GBK"/>
                <w:b w:val="0"/>
                <w:bCs w:val="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53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b w:val="0"/>
                <w:bCs w:val="0"/>
                <w:kern w:val="0"/>
                <w:sz w:val="24"/>
                <w:szCs w:val="24"/>
              </w:rPr>
              <w:t>建设</w:t>
            </w:r>
            <w:r>
              <w:rPr>
                <w:rFonts w:eastAsia="方正黑体_GBK"/>
                <w:b w:val="0"/>
                <w:bCs w:val="0"/>
                <w:kern w:val="0"/>
                <w:sz w:val="24"/>
                <w:szCs w:val="24"/>
              </w:rPr>
              <w:t>单位</w:t>
            </w:r>
          </w:p>
        </w:tc>
        <w:tc>
          <w:tcPr>
            <w:tcW w:w="615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eastAsia="方正黑体_GBK"/>
                <w:b w:val="0"/>
                <w:bCs w:val="0"/>
                <w:kern w:val="0"/>
                <w:sz w:val="24"/>
                <w:szCs w:val="24"/>
              </w:rPr>
              <w:t>所属区县</w:t>
            </w:r>
          </w:p>
        </w:tc>
        <w:tc>
          <w:tcPr>
            <w:tcW w:w="596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b w:val="0"/>
                <w:bCs w:val="0"/>
                <w:kern w:val="0"/>
                <w:sz w:val="24"/>
                <w:szCs w:val="24"/>
              </w:rPr>
              <w:t>建筑面积（</w:t>
            </w:r>
            <w:r>
              <w:rPr>
                <w:rFonts w:ascii="方正黑体_GBK" w:hAnsi="方正黑体_GBK" w:eastAsia="方正黑体_GBK"/>
                <w:b w:val="0"/>
                <w:bCs w:val="0"/>
                <w:kern w:val="0"/>
                <w:sz w:val="24"/>
                <w:szCs w:val="24"/>
              </w:rPr>
              <w:t>m</w:t>
            </w:r>
            <w:r>
              <w:rPr>
                <w:rFonts w:hint="default" w:ascii="Times New Roman" w:hAnsi="Times New Roman" w:eastAsia="方正黑体_GBK" w:cs="Times New Roman"/>
                <w:b w:val="0"/>
                <w:bCs w:val="0"/>
                <w:kern w:val="0"/>
                <w:sz w:val="24"/>
                <w:szCs w:val="24"/>
                <w:vertAlign w:val="superscript"/>
              </w:rPr>
              <w:t>2</w:t>
            </w:r>
            <w:r>
              <w:rPr>
                <w:rFonts w:hint="eastAsia" w:eastAsia="方正黑体_GBK"/>
                <w:b w:val="0"/>
                <w:bCs w:val="0"/>
                <w:kern w:val="0"/>
                <w:sz w:val="24"/>
                <w:szCs w:val="24"/>
              </w:rPr>
              <w:t>）</w:t>
            </w:r>
          </w:p>
        </w:tc>
        <w:tc>
          <w:tcPr>
            <w:tcW w:w="639" w:type="pct"/>
            <w:vAlign w:val="center"/>
          </w:tcPr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b w:val="0"/>
                <w:bCs w:val="0"/>
                <w:kern w:val="0"/>
                <w:sz w:val="24"/>
                <w:szCs w:val="24"/>
              </w:rPr>
              <w:t>竣工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eastAsia="方正黑体_GBK"/>
                <w:b w:val="0"/>
                <w:bCs w:val="0"/>
                <w:kern w:val="0"/>
                <w:sz w:val="24"/>
                <w:szCs w:val="24"/>
              </w:rPr>
              <w:t>标识等级</w:t>
            </w:r>
          </w:p>
          <w:p>
            <w:pPr>
              <w:widowControl/>
              <w:wordWrap w:val="0"/>
              <w:spacing w:line="400" w:lineRule="exact"/>
              <w:jc w:val="center"/>
              <w:rPr>
                <w:rFonts w:eastAsia="方正黑体_GBK"/>
                <w:b w:val="0"/>
                <w:bCs w:val="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  <w:jc w:val="center"/>
        </w:trPr>
        <w:tc>
          <w:tcPr>
            <w:tcW w:w="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31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和喜·御澜府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重庆市潼南区和喜安筑房地产开发有限公司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潼南区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68028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一星级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  <w:jc w:val="center"/>
        </w:trPr>
        <w:tc>
          <w:tcPr>
            <w:tcW w:w="382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311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渝开发华岩项目（K分区K38-3/03号宗地）</w:t>
            </w:r>
          </w:p>
        </w:tc>
        <w:tc>
          <w:tcPr>
            <w:tcW w:w="1453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重庆渝开发股份有限公司</w:t>
            </w:r>
          </w:p>
        </w:tc>
        <w:tc>
          <w:tcPr>
            <w:tcW w:w="615" w:type="pc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center"/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4"/>
                <w:szCs w:val="24"/>
              </w:rPr>
              <w:t>九龙坡区</w:t>
            </w:r>
          </w:p>
        </w:tc>
        <w:tc>
          <w:tcPr>
            <w:tcW w:w="596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66287.37</w:t>
            </w:r>
          </w:p>
        </w:tc>
        <w:tc>
          <w:tcPr>
            <w:tcW w:w="639" w:type="pc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</w:rPr>
              <w:t>三星级</w:t>
            </w:r>
          </w:p>
        </w:tc>
      </w:tr>
    </w:tbl>
    <w:p>
      <w:pPr>
        <w:widowControl/>
        <w:shd w:val="clear" w:color="auto" w:fill="FFFFFF"/>
        <w:spacing w:after="240" w:line="360" w:lineRule="exact"/>
        <w:jc w:val="center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p>
      <w:pPr>
        <w:pStyle w:val="2"/>
        <w:rPr>
          <w:rFonts w:ascii="Times New Roman" w:hAnsi="Times New Roman" w:eastAsia="方正仿宋_GBK" w:cs="Times New Roman"/>
          <w:color w:val="212121"/>
          <w:kern w:val="0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2098" w:right="1531" w:bottom="1984" w:left="1531" w:header="851" w:footer="992" w:gutter="0"/>
      <w:pgNumType w:fmt="numberInDash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彩虹粗仿宋">
    <w:altName w:val="方正仿宋_GBK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QwNGM2ODFjMWFjYmQ1MmVmMWQ4MGU3NmYzOWVjMzkifQ=="/>
  </w:docVars>
  <w:rsids>
    <w:rsidRoot w:val="005F4143"/>
    <w:rsid w:val="00016DE9"/>
    <w:rsid w:val="000376C2"/>
    <w:rsid w:val="000436B8"/>
    <w:rsid w:val="00066980"/>
    <w:rsid w:val="00075882"/>
    <w:rsid w:val="00075EFC"/>
    <w:rsid w:val="00083AEA"/>
    <w:rsid w:val="0009511B"/>
    <w:rsid w:val="000A338D"/>
    <w:rsid w:val="000B4A0B"/>
    <w:rsid w:val="000D7EC0"/>
    <w:rsid w:val="00157329"/>
    <w:rsid w:val="00164343"/>
    <w:rsid w:val="00190D80"/>
    <w:rsid w:val="001A6EEB"/>
    <w:rsid w:val="0020555D"/>
    <w:rsid w:val="00215ECB"/>
    <w:rsid w:val="002224F2"/>
    <w:rsid w:val="00231706"/>
    <w:rsid w:val="00241312"/>
    <w:rsid w:val="00275E56"/>
    <w:rsid w:val="00277168"/>
    <w:rsid w:val="00281EC1"/>
    <w:rsid w:val="002833EF"/>
    <w:rsid w:val="00297AF7"/>
    <w:rsid w:val="002D20A4"/>
    <w:rsid w:val="002D4E63"/>
    <w:rsid w:val="00341996"/>
    <w:rsid w:val="003445D9"/>
    <w:rsid w:val="0038682B"/>
    <w:rsid w:val="003B714B"/>
    <w:rsid w:val="003E56FF"/>
    <w:rsid w:val="00406357"/>
    <w:rsid w:val="004341EB"/>
    <w:rsid w:val="00462A6A"/>
    <w:rsid w:val="00473891"/>
    <w:rsid w:val="00474DB2"/>
    <w:rsid w:val="00480BC2"/>
    <w:rsid w:val="004822F9"/>
    <w:rsid w:val="00483621"/>
    <w:rsid w:val="004869C7"/>
    <w:rsid w:val="004A384B"/>
    <w:rsid w:val="004A7C18"/>
    <w:rsid w:val="004C2818"/>
    <w:rsid w:val="004F05A7"/>
    <w:rsid w:val="00521A1B"/>
    <w:rsid w:val="005373B2"/>
    <w:rsid w:val="0055225A"/>
    <w:rsid w:val="00576AB8"/>
    <w:rsid w:val="005D584B"/>
    <w:rsid w:val="005F10ED"/>
    <w:rsid w:val="005F4143"/>
    <w:rsid w:val="00616B6A"/>
    <w:rsid w:val="006245F8"/>
    <w:rsid w:val="006305F5"/>
    <w:rsid w:val="0063104F"/>
    <w:rsid w:val="006516FC"/>
    <w:rsid w:val="00653616"/>
    <w:rsid w:val="006A2C15"/>
    <w:rsid w:val="006C7350"/>
    <w:rsid w:val="00720078"/>
    <w:rsid w:val="00763313"/>
    <w:rsid w:val="007712D1"/>
    <w:rsid w:val="00774421"/>
    <w:rsid w:val="00796B09"/>
    <w:rsid w:val="007A0BBD"/>
    <w:rsid w:val="007E30F8"/>
    <w:rsid w:val="007F576B"/>
    <w:rsid w:val="007F7519"/>
    <w:rsid w:val="00801E0D"/>
    <w:rsid w:val="00836EC4"/>
    <w:rsid w:val="008378A1"/>
    <w:rsid w:val="008560FF"/>
    <w:rsid w:val="008953CF"/>
    <w:rsid w:val="008A7B85"/>
    <w:rsid w:val="008B4902"/>
    <w:rsid w:val="008B6902"/>
    <w:rsid w:val="008B7BB8"/>
    <w:rsid w:val="008E6D47"/>
    <w:rsid w:val="00904FF4"/>
    <w:rsid w:val="009107FB"/>
    <w:rsid w:val="009318A7"/>
    <w:rsid w:val="0097561B"/>
    <w:rsid w:val="00A33BAF"/>
    <w:rsid w:val="00A45301"/>
    <w:rsid w:val="00A700C4"/>
    <w:rsid w:val="00A92338"/>
    <w:rsid w:val="00AD1514"/>
    <w:rsid w:val="00B273B7"/>
    <w:rsid w:val="00B50427"/>
    <w:rsid w:val="00B8394E"/>
    <w:rsid w:val="00B84F84"/>
    <w:rsid w:val="00B91059"/>
    <w:rsid w:val="00BA0472"/>
    <w:rsid w:val="00BA09CE"/>
    <w:rsid w:val="00BC44CE"/>
    <w:rsid w:val="00BD3563"/>
    <w:rsid w:val="00BD5046"/>
    <w:rsid w:val="00BE2E6A"/>
    <w:rsid w:val="00C14D19"/>
    <w:rsid w:val="00C173F4"/>
    <w:rsid w:val="00C27BEB"/>
    <w:rsid w:val="00C30236"/>
    <w:rsid w:val="00C52E73"/>
    <w:rsid w:val="00C75B43"/>
    <w:rsid w:val="00C80354"/>
    <w:rsid w:val="00CD653A"/>
    <w:rsid w:val="00D07476"/>
    <w:rsid w:val="00D107C4"/>
    <w:rsid w:val="00D260AA"/>
    <w:rsid w:val="00D264EA"/>
    <w:rsid w:val="00D3752E"/>
    <w:rsid w:val="00D54908"/>
    <w:rsid w:val="00D60F25"/>
    <w:rsid w:val="00DD501A"/>
    <w:rsid w:val="00E1363F"/>
    <w:rsid w:val="00E429D0"/>
    <w:rsid w:val="00E504DE"/>
    <w:rsid w:val="00E50C7D"/>
    <w:rsid w:val="00E64F49"/>
    <w:rsid w:val="00EC466A"/>
    <w:rsid w:val="00F10EAB"/>
    <w:rsid w:val="00F1637F"/>
    <w:rsid w:val="00F25D1F"/>
    <w:rsid w:val="00F30B14"/>
    <w:rsid w:val="00F65240"/>
    <w:rsid w:val="00F7394F"/>
    <w:rsid w:val="00F91446"/>
    <w:rsid w:val="00F9256F"/>
    <w:rsid w:val="00FA1787"/>
    <w:rsid w:val="00FB5F2D"/>
    <w:rsid w:val="00FE1026"/>
    <w:rsid w:val="08CC4481"/>
    <w:rsid w:val="0A4A5062"/>
    <w:rsid w:val="0AE573F4"/>
    <w:rsid w:val="0AFF0681"/>
    <w:rsid w:val="0CF073A0"/>
    <w:rsid w:val="125B3A02"/>
    <w:rsid w:val="133C5D04"/>
    <w:rsid w:val="14942891"/>
    <w:rsid w:val="154D5335"/>
    <w:rsid w:val="157514D2"/>
    <w:rsid w:val="17FE4D29"/>
    <w:rsid w:val="18500F8F"/>
    <w:rsid w:val="1BA84621"/>
    <w:rsid w:val="1D5F77B4"/>
    <w:rsid w:val="1D6C5D2F"/>
    <w:rsid w:val="1E3E3E79"/>
    <w:rsid w:val="1F0D446C"/>
    <w:rsid w:val="202E4C48"/>
    <w:rsid w:val="25B542AE"/>
    <w:rsid w:val="2699710F"/>
    <w:rsid w:val="2C181EC3"/>
    <w:rsid w:val="2C574917"/>
    <w:rsid w:val="2F713B1B"/>
    <w:rsid w:val="30055377"/>
    <w:rsid w:val="36765CBC"/>
    <w:rsid w:val="37761FEE"/>
    <w:rsid w:val="3D89247A"/>
    <w:rsid w:val="3F2B5A55"/>
    <w:rsid w:val="44A30A12"/>
    <w:rsid w:val="487B3F35"/>
    <w:rsid w:val="48C04EBF"/>
    <w:rsid w:val="4BB46B9C"/>
    <w:rsid w:val="4C4C7C54"/>
    <w:rsid w:val="506E4194"/>
    <w:rsid w:val="53462ACF"/>
    <w:rsid w:val="548337AD"/>
    <w:rsid w:val="5F5E0A5F"/>
    <w:rsid w:val="5F9F6105"/>
    <w:rsid w:val="633559D7"/>
    <w:rsid w:val="68B74080"/>
    <w:rsid w:val="68F16B34"/>
    <w:rsid w:val="6ACF2E50"/>
    <w:rsid w:val="6B352BA5"/>
    <w:rsid w:val="6D4C5031"/>
    <w:rsid w:val="6FD264D5"/>
    <w:rsid w:val="706724E0"/>
    <w:rsid w:val="716151EB"/>
    <w:rsid w:val="740172BD"/>
    <w:rsid w:val="74F93B2C"/>
    <w:rsid w:val="753C6D0E"/>
    <w:rsid w:val="77C27F5E"/>
    <w:rsid w:val="79E75048"/>
    <w:rsid w:val="7AAF60E6"/>
    <w:rsid w:val="7D201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12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Body Text"/>
    <w:basedOn w:val="1"/>
    <w:semiHidden/>
    <w:qFormat/>
    <w:uiPriority w:val="0"/>
    <w:rPr>
      <w:rFonts w:ascii="仿宋" w:hAnsi="仿宋" w:eastAsia="仿宋" w:cs="仿宋"/>
      <w:sz w:val="34"/>
      <w:szCs w:val="34"/>
      <w:lang w:eastAsia="en-US"/>
    </w:rPr>
  </w:style>
  <w:style w:type="paragraph" w:styleId="5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customStyle="1" w:styleId="12">
    <w:name w:val="标题 1 字符"/>
    <w:basedOn w:val="10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页眉 字符"/>
    <w:basedOn w:val="10"/>
    <w:link w:val="7"/>
    <w:qFormat/>
    <w:uiPriority w:val="99"/>
    <w:rPr>
      <w:kern w:val="2"/>
      <w:sz w:val="18"/>
      <w:szCs w:val="18"/>
    </w:rPr>
  </w:style>
  <w:style w:type="character" w:customStyle="1" w:styleId="14">
    <w:name w:val="页脚 字符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5">
    <w:name w:val="批注框文本 字符"/>
    <w:basedOn w:val="10"/>
    <w:link w:val="5"/>
    <w:semiHidden/>
    <w:qFormat/>
    <w:uiPriority w:val="99"/>
    <w:rPr>
      <w:kern w:val="2"/>
      <w:sz w:val="18"/>
      <w:szCs w:val="18"/>
    </w:rPr>
  </w:style>
  <w:style w:type="paragraph" w:customStyle="1" w:styleId="16">
    <w:name w:val="Default"/>
    <w:next w:val="1"/>
    <w:qFormat/>
    <w:uiPriority w:val="0"/>
    <w:pPr>
      <w:autoSpaceDE w:val="0"/>
      <w:autoSpaceDN w:val="0"/>
      <w:adjustRightInd w:val="0"/>
    </w:pPr>
    <w:rPr>
      <w:rFonts w:ascii="Arial" w:hAnsi="Arial" w:eastAsia="宋体" w:cs="Arial"/>
      <w:color w:val="000000"/>
      <w:kern w:val="0"/>
      <w:sz w:val="24"/>
      <w:szCs w:val="24"/>
      <w:lang w:val="en-US" w:eastAsia="fr-FR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95</Words>
  <Characters>544</Characters>
  <Lines>4</Lines>
  <Paragraphs>1</Paragraphs>
  <TotalTime>1</TotalTime>
  <ScaleCrop>false</ScaleCrop>
  <LinksUpToDate>false</LinksUpToDate>
  <CharactersWithSpaces>638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2023-12-22T14:48:00Z</dcterms:created>
  <dc:creator>Administrator</dc:creator>
  <cp:lastModifiedBy>ASUS</cp:lastModifiedBy>
  <cp:lastPrinted>2023-09-20T17:46:00Z</cp:lastPrinted>
  <dcterms:modified xsi:type="dcterms:W3CDTF">2023-12-27T10:23:15Z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B7AEAE7290824D58A96C198CCDF10F91</vt:lpwstr>
  </property>
</Properties>
</file>