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hint="eastAsia" w:ascii="方正黑体_GBK" w:eastAsia="方正黑体_GBK"/>
          <w:bCs/>
          <w:kern w:val="0"/>
          <w:sz w:val="32"/>
          <w:szCs w:val="32"/>
        </w:rPr>
        <w:t>附件1</w:t>
      </w:r>
    </w:p>
    <w:p>
      <w:pPr>
        <w:spacing w:line="600" w:lineRule="exact"/>
        <w:jc w:val="left"/>
        <w:rPr>
          <w:rFonts w:ascii="方正黑体_GBK" w:eastAsia="方正黑体_GBK"/>
          <w:bCs/>
          <w:kern w:val="0"/>
          <w:sz w:val="32"/>
          <w:szCs w:val="32"/>
        </w:rPr>
      </w:pPr>
    </w:p>
    <w:p>
      <w:pPr>
        <w:jc w:val="center"/>
        <w:rPr>
          <w:rFonts w:hint="eastAsia" w:ascii="方正小标宋_GBK" w:eastAsia="方正小标宋_GBK"/>
          <w:kern w:val="0"/>
          <w:sz w:val="36"/>
          <w:szCs w:val="32"/>
        </w:rPr>
      </w:pPr>
      <w:r>
        <w:rPr>
          <w:rFonts w:hint="eastAsia" w:ascii="方正小标宋_GBK" w:eastAsia="方正小标宋_GBK"/>
          <w:bCs/>
          <w:sz w:val="36"/>
          <w:szCs w:val="32"/>
        </w:rPr>
        <w:t>2023年第</w:t>
      </w:r>
      <w:r>
        <w:rPr>
          <w:rFonts w:ascii="方正小标宋_GBK" w:eastAsia="方正小标宋_GBK"/>
          <w:bCs/>
          <w:sz w:val="36"/>
          <w:szCs w:val="32"/>
        </w:rPr>
        <w:t>1</w:t>
      </w:r>
      <w:r>
        <w:rPr>
          <w:rFonts w:hint="eastAsia" w:ascii="方正小标宋_GBK" w:eastAsia="方正小标宋_GBK"/>
          <w:bCs/>
          <w:sz w:val="36"/>
          <w:szCs w:val="32"/>
        </w:rPr>
        <w:t>8次</w:t>
      </w:r>
      <w:r>
        <w:rPr>
          <w:rFonts w:hint="eastAsia" w:ascii="方正小标宋_GBK" w:eastAsia="方正小标宋_GBK"/>
          <w:kern w:val="0"/>
          <w:sz w:val="36"/>
          <w:szCs w:val="32"/>
        </w:rPr>
        <w:t>核准的</w:t>
      </w:r>
      <w:r>
        <w:rPr>
          <w:rFonts w:hint="eastAsia" w:ascii="方正小标宋_GBK" w:eastAsia="方正小标宋_GBK"/>
          <w:sz w:val="36"/>
          <w:szCs w:val="32"/>
        </w:rPr>
        <w:t>建筑业企业</w:t>
      </w:r>
      <w:r>
        <w:rPr>
          <w:rFonts w:hint="eastAsia" w:ascii="方正小标宋_GBK" w:eastAsia="方正小标宋_GBK"/>
          <w:kern w:val="0"/>
          <w:sz w:val="36"/>
          <w:szCs w:val="32"/>
        </w:rPr>
        <w:t>名单</w:t>
      </w:r>
    </w:p>
    <w:tbl>
      <w:tblPr>
        <w:tblStyle w:val="5"/>
        <w:tblW w:w="5725" w:type="pct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4255"/>
        <w:gridCol w:w="1416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tblHeader/>
        </w:trPr>
        <w:tc>
          <w:tcPr>
            <w:tcW w:w="333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业务类型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申请事项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restar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重庆同海建设工程有限公司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重庆泰宏建筑机械安装有限公司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起重设备安装工程专业承包二级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restar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重庆市远发建筑工程有限公司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restar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重庆市环卫集团环保科技研究院有限公司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重庆市富铭建筑工程有限公司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地基基础工程专业承包二级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重庆市博勇建筑工程有限公司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重庆上诺建筑工程有限公司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机电工程施工总承包二级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重庆荣德建筑工程有限公司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重庆仁磊建筑工程有限公司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重庆千红建设工程有限公司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restar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重庆农新建设工程有限公司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重庆楠木霖建筑工程有限公司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重庆洺海建筑工程有限公司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重庆明尔威建筑工程有限公司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重庆迈砺建筑工程有限公司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建筑机电安装工程专业承包二级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重庆迈高电梯有限公司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重庆龙华圣宇机械设备租赁有限公司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起重设备安装工程专业承包二级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重庆领犇建筑工程有限公司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钢结构工程专业承包二级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重庆两江绿科建设有限公司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restar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重庆立坤建筑工程有限公司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钢结构工程专业承包二级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古建筑工程专业承包二级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环保工程专业承包二级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restar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重庆钻亿建筑工程有限公司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重庆中程锦市政工程有限公司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restar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重庆中厦建设有限公司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重庆振展建筑工程有限公司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重庆亿尔顿建筑工程有限公司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重庆耀伦建设有限公司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建筑机电安装工程专业承包二级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重庆亚睿建筑工程有限公司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restar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重庆亚岭建筑工程有限公司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重庆炫屹建筑工程有限公司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restar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重庆轩淮建筑工程有限公司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restar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重庆轩超建设工程有限公司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重庆栩堺建筑工程有限公司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重庆凯帆鑫欧实业有限公司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钢结构工程专业承包二级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restar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重庆开州浦里建设开发有限公司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重庆巨鑫建筑工程有限公司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重庆竞扬建设工程有限公司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restar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重庆进源送变电工程有限公司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地基基础工程专业承包二级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重庆玖禄建筑工程有限公司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重庆建丰建设集团有限公司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restar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重庆宏进建筑安装工程有限公司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钢结构工程专业承包二级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重庆浩宏建设有限公司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restar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重庆航微建筑工程有限公司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重庆固扩建筑工程有限公司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地基基础工程专业承包二级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restar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重庆凡显建筑工程有限公司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重庆彩晶建筑工程有限公司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重庆博清环保工程有限公司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环保工程专业承包二级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中致天嘉（重庆）建设有限公司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中铁隧道局集团（重庆）建设工程有限公司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中煤科工重庆设计研究院（集团）有限公司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中建科技集团西部有限公司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浙联建设工程（重庆）有限公司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云阳县金禹水利电力有限责任公司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丰都县畅丰公路养护有限公司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百盐（重庆）建筑工程股份有限公司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重庆康辉建筑工程有限公司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重庆宗佳建设工程有限公司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restar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重庆酉派建设工程有限公司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重庆骏道机电工程有限公司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建筑机电安装工程专业承包二级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重庆祥和建筑装饰工程有限公司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重庆渝庚建筑工程有限公司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重庆江锦建设（集团）有限公司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古建筑工程专业承包一级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restar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重庆鹏帆建设集团有限公司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地基基础工程专业承包一级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电子与智能化工程专业承包一级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建筑机电安装工程专业承包一级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restar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重庆巨能建设集团路桥工程有限公司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桥梁工程专业承包二级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隧道工程专业承包二级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restar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重庆金晟源建设工程有限公司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升级申请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重庆祥和建筑装饰工程有限公司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重庆兴昊建筑工程有限责任公司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中兰建（重庆）建筑工程有限公司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重庆浩通工程技术有限公司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重庆拓亨建设有限公司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重庆雅筑建筑工程有限公司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重庆鼎索建筑工程有限公司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重庆发凯环保工程有限公司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重庆惟宽建设工程有限公司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重庆市二二一建筑工程有限责任公司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重庆嘉钰顺建设有限公司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重庆合颂建筑工程有限公司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重庆禹作水利工程有限公司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重庆市江津区第六建筑工程有限公司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重庆港慧达水利水电工程有限公司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重庆爵木建设集团有限公司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中电建九局重庆工程建设有限公司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重庆阁林环保科技有限公司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重庆乾心水利水电工程有限公司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重庆汲路工程技术有限公司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重庆千牛建设工程有限公司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重庆飞火建筑工程有限公司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重庆资远建设工程有限公司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重庆新希特建筑工程有限公司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重庆高楼建筑工程有限公司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重庆市盛世华建筑工程有限公司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重庆中犇建设集团有限公司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重庆旭洲建筑工程有限公司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重庆良运建筑工程有限公司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重庆亚昌建筑工程有限公司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重庆北井建筑工程有限公司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restart"/>
            <w:shd w:val="clear" w:color="auto" w:fill="auto"/>
            <w:noWrap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重庆博勋建设（集团）有限公司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水利水电工程施工总承包二级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水工金属结构制作与安装工程专业承包二级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restar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重庆缘春月建设工程有限公司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重庆绿逸建设开发有限责任公司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restar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重庆巨业建设工程集团股份有限公司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restar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重庆和旭电力工程有限公司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地基基础工程专业承包二级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restar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重庆贤能建筑工程有限公司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restar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重庆丰兆建司建设工程有限公司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vMerge w:val="continue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首次申请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中化学交通建设集团第一工程有限公司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增项申请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3" w:type="pct"/>
            <w:shd w:val="clear" w:color="auto" w:fill="auto"/>
            <w:vAlign w:val="center"/>
          </w:tcPr>
          <w:p>
            <w:pPr>
              <w:pStyle w:val="55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重庆梅安森科技股份有限公司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资质升级</w:t>
            </w: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kern w:val="0"/>
                <w:sz w:val="28"/>
                <w:szCs w:val="28"/>
              </w:rPr>
              <w:t>电子与智能化工程专业承包一级</w:t>
            </w:r>
          </w:p>
        </w:tc>
      </w:tr>
    </w:tbl>
    <w:p>
      <w:pPr>
        <w:ind w:firstLine="640"/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247" w:right="1418" w:bottom="1247" w:left="1418" w:header="425" w:footer="499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CF74C9"/>
    <w:multiLevelType w:val="multilevel"/>
    <w:tmpl w:val="3DCF74C9"/>
    <w:lvl w:ilvl="0" w:tentative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52C6F"/>
    <w:rsid w:val="00053167"/>
    <w:rsid w:val="000550ED"/>
    <w:rsid w:val="00060B9D"/>
    <w:rsid w:val="00065C95"/>
    <w:rsid w:val="00066009"/>
    <w:rsid w:val="00084B54"/>
    <w:rsid w:val="000904C7"/>
    <w:rsid w:val="00090C94"/>
    <w:rsid w:val="00092338"/>
    <w:rsid w:val="00096829"/>
    <w:rsid w:val="000A22D7"/>
    <w:rsid w:val="000A3ED4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F288C"/>
    <w:rsid w:val="000F463E"/>
    <w:rsid w:val="000F4A61"/>
    <w:rsid w:val="00105ADC"/>
    <w:rsid w:val="001114B7"/>
    <w:rsid w:val="00115D84"/>
    <w:rsid w:val="0012188E"/>
    <w:rsid w:val="001250B5"/>
    <w:rsid w:val="001253BA"/>
    <w:rsid w:val="001364A5"/>
    <w:rsid w:val="001410CE"/>
    <w:rsid w:val="00146829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3EFC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E273F"/>
    <w:rsid w:val="001F2D26"/>
    <w:rsid w:val="001F7EE5"/>
    <w:rsid w:val="00200800"/>
    <w:rsid w:val="00204781"/>
    <w:rsid w:val="00205AF9"/>
    <w:rsid w:val="00206C08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72F62"/>
    <w:rsid w:val="0028164C"/>
    <w:rsid w:val="002903FB"/>
    <w:rsid w:val="00291676"/>
    <w:rsid w:val="002A1253"/>
    <w:rsid w:val="002A25F3"/>
    <w:rsid w:val="002A31D0"/>
    <w:rsid w:val="002A7E30"/>
    <w:rsid w:val="002B2BF6"/>
    <w:rsid w:val="002B4B61"/>
    <w:rsid w:val="002D48EA"/>
    <w:rsid w:val="002D4B9C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420"/>
    <w:rsid w:val="00375C11"/>
    <w:rsid w:val="00385176"/>
    <w:rsid w:val="00385518"/>
    <w:rsid w:val="003863B8"/>
    <w:rsid w:val="00387117"/>
    <w:rsid w:val="0039101C"/>
    <w:rsid w:val="00391823"/>
    <w:rsid w:val="003935FE"/>
    <w:rsid w:val="003958EE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F77F1"/>
    <w:rsid w:val="00410432"/>
    <w:rsid w:val="004236FA"/>
    <w:rsid w:val="00426DE2"/>
    <w:rsid w:val="0043099A"/>
    <w:rsid w:val="004328C6"/>
    <w:rsid w:val="004328D2"/>
    <w:rsid w:val="00451D6A"/>
    <w:rsid w:val="004536C9"/>
    <w:rsid w:val="00455E56"/>
    <w:rsid w:val="00461397"/>
    <w:rsid w:val="00462EA6"/>
    <w:rsid w:val="00467D69"/>
    <w:rsid w:val="00472C13"/>
    <w:rsid w:val="00474030"/>
    <w:rsid w:val="00476BD3"/>
    <w:rsid w:val="00476E11"/>
    <w:rsid w:val="00481286"/>
    <w:rsid w:val="00481FF1"/>
    <w:rsid w:val="004849BB"/>
    <w:rsid w:val="00485303"/>
    <w:rsid w:val="00494B82"/>
    <w:rsid w:val="004A0A4D"/>
    <w:rsid w:val="004A3B9F"/>
    <w:rsid w:val="004A69EE"/>
    <w:rsid w:val="004B2598"/>
    <w:rsid w:val="004C3E6E"/>
    <w:rsid w:val="004D5134"/>
    <w:rsid w:val="004E1A90"/>
    <w:rsid w:val="004E2A3D"/>
    <w:rsid w:val="00502DD2"/>
    <w:rsid w:val="00522305"/>
    <w:rsid w:val="00522B67"/>
    <w:rsid w:val="0052553B"/>
    <w:rsid w:val="00526420"/>
    <w:rsid w:val="005305E1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4B4B"/>
    <w:rsid w:val="005C53EE"/>
    <w:rsid w:val="005D3EE3"/>
    <w:rsid w:val="005F05D6"/>
    <w:rsid w:val="005F34F1"/>
    <w:rsid w:val="005F7521"/>
    <w:rsid w:val="006129CF"/>
    <w:rsid w:val="00616DC7"/>
    <w:rsid w:val="00621627"/>
    <w:rsid w:val="00624DDB"/>
    <w:rsid w:val="00627263"/>
    <w:rsid w:val="00630022"/>
    <w:rsid w:val="006317D3"/>
    <w:rsid w:val="006371D3"/>
    <w:rsid w:val="0064025D"/>
    <w:rsid w:val="006402A9"/>
    <w:rsid w:val="00641D0F"/>
    <w:rsid w:val="00646BFA"/>
    <w:rsid w:val="0066109C"/>
    <w:rsid w:val="00661C1A"/>
    <w:rsid w:val="0066340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473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1FAB"/>
    <w:rsid w:val="007D58C4"/>
    <w:rsid w:val="007F797D"/>
    <w:rsid w:val="00805F8A"/>
    <w:rsid w:val="00812B68"/>
    <w:rsid w:val="00830C9B"/>
    <w:rsid w:val="008363B6"/>
    <w:rsid w:val="00854806"/>
    <w:rsid w:val="00855B56"/>
    <w:rsid w:val="008568B9"/>
    <w:rsid w:val="00860BF7"/>
    <w:rsid w:val="0086771B"/>
    <w:rsid w:val="0087357F"/>
    <w:rsid w:val="00873EE8"/>
    <w:rsid w:val="00893D5C"/>
    <w:rsid w:val="00894461"/>
    <w:rsid w:val="00894A73"/>
    <w:rsid w:val="00894DB8"/>
    <w:rsid w:val="00894E5A"/>
    <w:rsid w:val="008A1D7F"/>
    <w:rsid w:val="008A389A"/>
    <w:rsid w:val="008A5FBF"/>
    <w:rsid w:val="008B03EF"/>
    <w:rsid w:val="008B1EE5"/>
    <w:rsid w:val="008B397F"/>
    <w:rsid w:val="008C62BB"/>
    <w:rsid w:val="008C6691"/>
    <w:rsid w:val="008D124A"/>
    <w:rsid w:val="008D7A84"/>
    <w:rsid w:val="008E45A2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44AB4"/>
    <w:rsid w:val="009504F1"/>
    <w:rsid w:val="00961F5D"/>
    <w:rsid w:val="0096783B"/>
    <w:rsid w:val="00980D9D"/>
    <w:rsid w:val="0098622B"/>
    <w:rsid w:val="009920D0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43BB"/>
    <w:rsid w:val="00B164CF"/>
    <w:rsid w:val="00B17894"/>
    <w:rsid w:val="00B231D8"/>
    <w:rsid w:val="00B35EE7"/>
    <w:rsid w:val="00B436FD"/>
    <w:rsid w:val="00B5249A"/>
    <w:rsid w:val="00B52BE1"/>
    <w:rsid w:val="00B750E6"/>
    <w:rsid w:val="00B81593"/>
    <w:rsid w:val="00B86F8B"/>
    <w:rsid w:val="00B92852"/>
    <w:rsid w:val="00BA092D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07FC"/>
    <w:rsid w:val="00C536BC"/>
    <w:rsid w:val="00C6517F"/>
    <w:rsid w:val="00C7085F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B1DE8"/>
    <w:rsid w:val="00CB24AD"/>
    <w:rsid w:val="00CB3DC4"/>
    <w:rsid w:val="00CC3679"/>
    <w:rsid w:val="00CC3D39"/>
    <w:rsid w:val="00CC53CE"/>
    <w:rsid w:val="00CC5489"/>
    <w:rsid w:val="00CD6E6D"/>
    <w:rsid w:val="00CE17BD"/>
    <w:rsid w:val="00CE2F60"/>
    <w:rsid w:val="00CE3A03"/>
    <w:rsid w:val="00CE7236"/>
    <w:rsid w:val="00CF40CD"/>
    <w:rsid w:val="00CF414C"/>
    <w:rsid w:val="00CF4A4F"/>
    <w:rsid w:val="00CF78D4"/>
    <w:rsid w:val="00CF7A0B"/>
    <w:rsid w:val="00D02F95"/>
    <w:rsid w:val="00D02FA1"/>
    <w:rsid w:val="00D04A77"/>
    <w:rsid w:val="00D04FB7"/>
    <w:rsid w:val="00D13EC3"/>
    <w:rsid w:val="00D242AF"/>
    <w:rsid w:val="00D254C4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92089"/>
    <w:rsid w:val="00DA2858"/>
    <w:rsid w:val="00DA5268"/>
    <w:rsid w:val="00DB5E2C"/>
    <w:rsid w:val="00DD3899"/>
    <w:rsid w:val="00DE0559"/>
    <w:rsid w:val="00DE1A15"/>
    <w:rsid w:val="00DE3C3C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6DE"/>
    <w:rsid w:val="00E54F64"/>
    <w:rsid w:val="00E61D0B"/>
    <w:rsid w:val="00E62F16"/>
    <w:rsid w:val="00E660EE"/>
    <w:rsid w:val="00E6752F"/>
    <w:rsid w:val="00E7580F"/>
    <w:rsid w:val="00E77833"/>
    <w:rsid w:val="00E81D6C"/>
    <w:rsid w:val="00E82580"/>
    <w:rsid w:val="00E9056D"/>
    <w:rsid w:val="00E9312C"/>
    <w:rsid w:val="00EA3C7D"/>
    <w:rsid w:val="00EB1A44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E7602"/>
    <w:rsid w:val="00EF061E"/>
    <w:rsid w:val="00EF2081"/>
    <w:rsid w:val="00EF291C"/>
    <w:rsid w:val="00EF5224"/>
    <w:rsid w:val="00F04B2D"/>
    <w:rsid w:val="00F04C0D"/>
    <w:rsid w:val="00F12A96"/>
    <w:rsid w:val="00F1673E"/>
    <w:rsid w:val="00F167F7"/>
    <w:rsid w:val="00F17DC5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B7A73"/>
    <w:rsid w:val="00FC017D"/>
    <w:rsid w:val="00FC70D1"/>
    <w:rsid w:val="00FD4C74"/>
    <w:rsid w:val="00FD74D7"/>
    <w:rsid w:val="00FE2345"/>
    <w:rsid w:val="00FE431D"/>
    <w:rsid w:val="00FE6DF2"/>
    <w:rsid w:val="00FE708F"/>
    <w:rsid w:val="00FF1FF3"/>
    <w:rsid w:val="00FF21CF"/>
    <w:rsid w:val="00FF74AE"/>
    <w:rsid w:val="022D0BAB"/>
    <w:rsid w:val="03F02B10"/>
    <w:rsid w:val="05730794"/>
    <w:rsid w:val="05C6262B"/>
    <w:rsid w:val="0618284F"/>
    <w:rsid w:val="08BF496D"/>
    <w:rsid w:val="099C6810"/>
    <w:rsid w:val="0B8F752B"/>
    <w:rsid w:val="0C4E4CB0"/>
    <w:rsid w:val="0CC56EE8"/>
    <w:rsid w:val="0E6B383A"/>
    <w:rsid w:val="11CE06B4"/>
    <w:rsid w:val="13662F27"/>
    <w:rsid w:val="17B576D2"/>
    <w:rsid w:val="19E63383"/>
    <w:rsid w:val="1B6F4272"/>
    <w:rsid w:val="1D574DDB"/>
    <w:rsid w:val="1F9820C9"/>
    <w:rsid w:val="1FC227AE"/>
    <w:rsid w:val="20746EA2"/>
    <w:rsid w:val="22AA5A4B"/>
    <w:rsid w:val="25A81680"/>
    <w:rsid w:val="25D53002"/>
    <w:rsid w:val="2603164C"/>
    <w:rsid w:val="26850FF2"/>
    <w:rsid w:val="27061D83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7252E91"/>
    <w:rsid w:val="37BB46C6"/>
    <w:rsid w:val="38A11724"/>
    <w:rsid w:val="3C084264"/>
    <w:rsid w:val="3C1225D6"/>
    <w:rsid w:val="3C4D4C2B"/>
    <w:rsid w:val="3E502C53"/>
    <w:rsid w:val="3EAB2E31"/>
    <w:rsid w:val="403D4E91"/>
    <w:rsid w:val="40933F13"/>
    <w:rsid w:val="415D08D2"/>
    <w:rsid w:val="423A1F37"/>
    <w:rsid w:val="443F58E8"/>
    <w:rsid w:val="488B364D"/>
    <w:rsid w:val="4B8B1E2A"/>
    <w:rsid w:val="4C42006C"/>
    <w:rsid w:val="4CAF6808"/>
    <w:rsid w:val="4CC823B2"/>
    <w:rsid w:val="4DD410BC"/>
    <w:rsid w:val="4E640826"/>
    <w:rsid w:val="4F4431F0"/>
    <w:rsid w:val="4FBF1B5B"/>
    <w:rsid w:val="514A5AAA"/>
    <w:rsid w:val="5180344F"/>
    <w:rsid w:val="52D005A6"/>
    <w:rsid w:val="534C1DF8"/>
    <w:rsid w:val="54F35049"/>
    <w:rsid w:val="580C27B5"/>
    <w:rsid w:val="59E635C7"/>
    <w:rsid w:val="5CF143BE"/>
    <w:rsid w:val="5DC03441"/>
    <w:rsid w:val="5DEC12C2"/>
    <w:rsid w:val="5F187C78"/>
    <w:rsid w:val="5F761F41"/>
    <w:rsid w:val="600F59CD"/>
    <w:rsid w:val="618E5AB3"/>
    <w:rsid w:val="63206CC0"/>
    <w:rsid w:val="63650401"/>
    <w:rsid w:val="64EC0706"/>
    <w:rsid w:val="65571047"/>
    <w:rsid w:val="66211889"/>
    <w:rsid w:val="66C426B4"/>
    <w:rsid w:val="66EF0511"/>
    <w:rsid w:val="682928B5"/>
    <w:rsid w:val="69190602"/>
    <w:rsid w:val="693F1EFC"/>
    <w:rsid w:val="69700843"/>
    <w:rsid w:val="6A113541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3370575"/>
    <w:rsid w:val="735B5998"/>
    <w:rsid w:val="73620C2C"/>
    <w:rsid w:val="7741250B"/>
    <w:rsid w:val="77450802"/>
    <w:rsid w:val="77AD4B9B"/>
    <w:rsid w:val="78C402A0"/>
    <w:rsid w:val="78F41F2E"/>
    <w:rsid w:val="7A706DB2"/>
    <w:rsid w:val="7A7A2C6C"/>
    <w:rsid w:val="7A8F2587"/>
    <w:rsid w:val="7B117143"/>
    <w:rsid w:val="7DB103B5"/>
    <w:rsid w:val="7DCC0435"/>
    <w:rsid w:val="7DD506E5"/>
    <w:rsid w:val="7E1D548A"/>
    <w:rsid w:val="7E2A4DAF"/>
    <w:rsid w:val="7FC9338F"/>
    <w:rsid w:val="7FF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0">
    <w:name w:val="页眉 Char"/>
    <w:link w:val="4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">
    <w:name w:val="font11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2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5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5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7">
    <w:name w:val="页脚 Char"/>
    <w:link w:val="3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8">
    <w:name w:val="font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19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0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21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22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23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_GBK" w:hAnsi="宋体" w:eastAsia="方正黑体_GBK" w:cs="宋体"/>
      <w:color w:val="000000"/>
      <w:kern w:val="0"/>
      <w:sz w:val="32"/>
      <w:szCs w:val="32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2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2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2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2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30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31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32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3">
    <w:name w:val="e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4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35">
    <w:name w:val="et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32"/>
      <w:szCs w:val="32"/>
    </w:rPr>
  </w:style>
  <w:style w:type="paragraph" w:customStyle="1" w:styleId="36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37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38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39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40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1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2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3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44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5">
    <w:name w:val="et1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6">
    <w:name w:val="et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7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8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49">
    <w:name w:val="font91"/>
    <w:basedOn w:val="7"/>
    <w:qFormat/>
    <w:uiPriority w:val="0"/>
    <w:rPr>
      <w:rFonts w:hint="eastAsia" w:ascii="方正仿宋_GBK" w:eastAsia="方正仿宋_GBK"/>
      <w:color w:val="000000"/>
      <w:sz w:val="16"/>
      <w:szCs w:val="16"/>
      <w:u w:val="none"/>
    </w:rPr>
  </w:style>
  <w:style w:type="character" w:customStyle="1" w:styleId="50">
    <w:name w:val="font111"/>
    <w:basedOn w:val="7"/>
    <w:qFormat/>
    <w:uiPriority w:val="0"/>
    <w:rPr>
      <w:rFonts w:hint="eastAsia" w:ascii="方正仿宋_GBK" w:eastAsia="方正仿宋_GBK"/>
      <w:color w:val="000000"/>
      <w:sz w:val="18"/>
      <w:szCs w:val="18"/>
      <w:u w:val="none"/>
    </w:rPr>
  </w:style>
  <w:style w:type="character" w:customStyle="1" w:styleId="51">
    <w:name w:val="font81"/>
    <w:basedOn w:val="7"/>
    <w:qFormat/>
    <w:uiPriority w:val="0"/>
    <w:rPr>
      <w:rFonts w:hint="eastAsia" w:ascii="方正仿宋_GBK" w:eastAsia="方正仿宋_GBK"/>
      <w:color w:val="000000"/>
      <w:sz w:val="12"/>
      <w:szCs w:val="12"/>
      <w:u w:val="none"/>
    </w:rPr>
  </w:style>
  <w:style w:type="character" w:customStyle="1" w:styleId="52">
    <w:name w:val="font101"/>
    <w:basedOn w:val="7"/>
    <w:qFormat/>
    <w:uiPriority w:val="0"/>
    <w:rPr>
      <w:rFonts w:hint="eastAsia" w:ascii="方正仿宋_GBK" w:eastAsia="方正仿宋_GBK"/>
      <w:color w:val="000000"/>
      <w:sz w:val="30"/>
      <w:szCs w:val="30"/>
      <w:u w:val="none"/>
    </w:rPr>
  </w:style>
  <w:style w:type="character" w:customStyle="1" w:styleId="53">
    <w:name w:val="font13"/>
    <w:basedOn w:val="7"/>
    <w:qFormat/>
    <w:uiPriority w:val="0"/>
    <w:rPr>
      <w:rFonts w:hint="eastAsia" w:ascii="方正仿宋_GBK" w:eastAsia="方正仿宋_GBK"/>
      <w:color w:val="000000"/>
      <w:sz w:val="20"/>
      <w:szCs w:val="20"/>
      <w:u w:val="none"/>
    </w:rPr>
  </w:style>
  <w:style w:type="character" w:customStyle="1" w:styleId="54">
    <w:name w:val="font121"/>
    <w:basedOn w:val="7"/>
    <w:qFormat/>
    <w:uiPriority w:val="0"/>
    <w:rPr>
      <w:rFonts w:hint="eastAsia" w:ascii="方正仿宋_GBK" w:eastAsia="方正仿宋_GBK"/>
      <w:color w:val="000000"/>
      <w:sz w:val="31"/>
      <w:szCs w:val="31"/>
      <w:u w:val="none"/>
    </w:rPr>
  </w:style>
  <w:style w:type="paragraph" w:styleId="5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B58B-031A-4318-A15A-43F4D73B3F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753</Words>
  <Characters>4294</Characters>
  <Lines>35</Lines>
  <Paragraphs>10</Paragraphs>
  <TotalTime>112</TotalTime>
  <ScaleCrop>false</ScaleCrop>
  <LinksUpToDate>false</LinksUpToDate>
  <CharactersWithSpaces>5037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2022-12-07T01:47:00Z</dcterms:created>
  <dc:creator>lenovo005</dc:creator>
  <cp:lastModifiedBy>ASUS</cp:lastModifiedBy>
  <cp:lastPrinted>2018-04-17T07:03:00Z</cp:lastPrinted>
  <dcterms:modified xsi:type="dcterms:W3CDTF">2024-01-05T10:16:40Z</dcterms:modified>
  <dc:title>2012年第二批建筑业企业资质审查意见的公示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2098401_embed</vt:lpwstr>
  </property>
  <property fmtid="{D5CDD505-2E9C-101B-9397-08002B2CF9AE}" pid="4" name="ICV">
    <vt:lpwstr>CD1931C2F9AB4786955877E8C8C1B1B0</vt:lpwstr>
  </property>
</Properties>
</file>