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附件</w:t>
      </w:r>
    </w:p>
    <w:p>
      <w:pPr>
        <w:spacing w:line="1020" w:lineRule="exact"/>
        <w:jc w:val="center"/>
        <w:rPr>
          <w:rFonts w:ascii="方正小标宋_GBK" w:hAnsi="方正黑体_GBK" w:eastAsia="方正小标宋_GBK" w:cs="方正黑体_GBK"/>
          <w:sz w:val="36"/>
          <w:szCs w:val="32"/>
        </w:rPr>
      </w:pPr>
      <w:r>
        <w:rPr>
          <w:rFonts w:hint="eastAsia" w:ascii="方正小标宋_GBK" w:hAnsi="方正黑体_GBK" w:eastAsia="方正小标宋_GBK" w:cs="方正黑体_GBK"/>
          <w:sz w:val="36"/>
          <w:szCs w:val="32"/>
        </w:rPr>
        <w:t>202</w:t>
      </w:r>
      <w:r>
        <w:rPr>
          <w:rFonts w:ascii="方正小标宋_GBK" w:hAnsi="方正黑体_GBK" w:eastAsia="方正小标宋_GBK" w:cs="方正黑体_GBK"/>
          <w:sz w:val="36"/>
          <w:szCs w:val="32"/>
        </w:rPr>
        <w:t>4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年</w:t>
      </w:r>
      <w:r>
        <w:rPr>
          <w:rFonts w:ascii="方正小标宋_GBK" w:hAnsi="方正黑体_GBK" w:eastAsia="方正小标宋_GBK" w:cs="方正黑体_GBK"/>
          <w:sz w:val="36"/>
          <w:szCs w:val="32"/>
        </w:rPr>
        <w:t>第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2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次建筑业企业公示名单</w:t>
      </w:r>
    </w:p>
    <w:tbl>
      <w:tblPr>
        <w:tblStyle w:val="4"/>
        <w:tblW w:w="138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909"/>
        <w:gridCol w:w="1559"/>
        <w:gridCol w:w="4253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百存建设（重庆）有限公司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翰胤（重庆）建设有限公司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陕建（重庆）建设发展有限公司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中电建重庆环境科技有限公司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增项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环保工程专业承包二级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中冶建工集团重庆绿色建筑工程有限公司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重庆巴爻建设有限公司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增项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重庆本为建筑工程有限公司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建筑机电安装工程专业承包二级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重庆必和工程科技有限公司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首次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重庆博昆建筑工程有限公司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增项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重庆昌德建筑工程设备租赁有限公司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升级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起重设备安装工程专业承包二级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重庆辰峰储能科技有限公司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首次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电力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重庆晨云曦建筑工程有限公司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升级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防水防腐保温工程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专业承包一级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重庆楚夏建筑工程有限公司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首次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首次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重庆典发建筑工程有限公司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首次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首次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重庆东桥建筑工程有限公司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重庆公路运输(集团)有限公司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建筑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重庆海程建设工程有限公司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重庆恩鸣建筑工程有限公司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重庆荣辽建筑工程有限公司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重庆荣事达建设有限责任公司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地基基础工程专业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重庆荣植环保科技有限公司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环保工程专业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重庆瑞笙源建设（集团）有限公司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增项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重庆市合川区裕华建筑工程有限公司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重庆盛开建设工程有限公司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重庆市粟谷农业开发有限公司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重庆市恒辉建筑工程有限公司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重庆顺亿康建设有限公司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重庆嵩华建筑工程有限公司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重庆峡漫建筑工程有限公司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重庆速光建筑工程有限公司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重庆祥良建设工程有限公司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重庆信航建设工程有限公司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重庆轩顺建筑工程有限公司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重庆毅马钢结构工程有限公司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重庆诺隆建筑工程有限公司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重庆郢城建设有限公司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重庆展通电力工程有限公司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重庆振新空调系统工程有限公司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重庆中邦建设工程有限公司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重庆中鸿建设工程有限公司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重庆中宸工建建设集团有限公司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重庆中漳建设工程有限公司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重庆捷登建设工程有限公司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重庆进益建筑工程有限公司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重庆九山建筑工程有限公司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重庆科贵建筑工程有限公司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重庆聚胜赢建设工程有限公司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重庆蓝锒建筑工程有限公司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重庆中再建设工程有限公司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重庆利纳电力安装工程有限公司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重庆凯进建筑安装工程有限公司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重庆旷维科技有限公司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重庆郎拓通风设备有限公司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重庆满湖建设工程有限公司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重庆铭丰建筑工程有限公司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重庆黔中建筑工程有限公司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重庆燃气集团股份有限公司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重庆子栋建筑工程有限公司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重庆民于建筑工程有限公司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重庆中柱劳务有限公司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重庆铭之星建筑工程有限公司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49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重庆纪科建设工程有限公司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重庆渝江工业设备安装工程有限公司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重庆天鑫消防设备有限责任公司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重庆西南铝建设工程有限责任公司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重庆朋志建筑工程有限公司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重庆龙旭建设集团有限责任公司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重庆鼎全建筑工程有限公司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重庆文和建设集团有限公司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4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重庆文和建设集团有限公司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重庆汉易建筑工程有限公司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重庆远胜建筑工程有限公司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重庆远胜建筑工程有限公司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程专业承包二级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筑为未来集团有限公司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重庆欧睿科技有限公司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中电智安科技有限公司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施工总承包二级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同意。</w:t>
            </w:r>
          </w:p>
        </w:tc>
      </w:tr>
    </w:tbl>
    <w:p>
      <w:pPr>
        <w:spacing w:line="240" w:lineRule="auto"/>
        <w:jc w:val="both"/>
        <w:rPr>
          <w:rFonts w:ascii="方正小标宋_GBK" w:hAnsi="方正黑体_GBK" w:eastAsia="方正小标宋_GBK" w:cs="方正黑体_GBK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88"/>
    <w:rsid w:val="00027D97"/>
    <w:rsid w:val="00034711"/>
    <w:rsid w:val="00043855"/>
    <w:rsid w:val="00072DA0"/>
    <w:rsid w:val="00091C90"/>
    <w:rsid w:val="000A4E8B"/>
    <w:rsid w:val="000B0CC4"/>
    <w:rsid w:val="00124A48"/>
    <w:rsid w:val="001274E4"/>
    <w:rsid w:val="00166F41"/>
    <w:rsid w:val="00177A02"/>
    <w:rsid w:val="001A77ED"/>
    <w:rsid w:val="00203F06"/>
    <w:rsid w:val="00234DD1"/>
    <w:rsid w:val="002543E2"/>
    <w:rsid w:val="002560DC"/>
    <w:rsid w:val="00266FB0"/>
    <w:rsid w:val="0029063C"/>
    <w:rsid w:val="002A783B"/>
    <w:rsid w:val="002D745E"/>
    <w:rsid w:val="002F507D"/>
    <w:rsid w:val="003009D7"/>
    <w:rsid w:val="00317325"/>
    <w:rsid w:val="00363BD9"/>
    <w:rsid w:val="00390509"/>
    <w:rsid w:val="00390E03"/>
    <w:rsid w:val="00395DCD"/>
    <w:rsid w:val="003A3745"/>
    <w:rsid w:val="003C30E5"/>
    <w:rsid w:val="00433836"/>
    <w:rsid w:val="004516D8"/>
    <w:rsid w:val="004871F2"/>
    <w:rsid w:val="004B1566"/>
    <w:rsid w:val="004C61C4"/>
    <w:rsid w:val="004D73A5"/>
    <w:rsid w:val="004F141E"/>
    <w:rsid w:val="00521200"/>
    <w:rsid w:val="005241BB"/>
    <w:rsid w:val="00525749"/>
    <w:rsid w:val="00563591"/>
    <w:rsid w:val="00565A4B"/>
    <w:rsid w:val="00586788"/>
    <w:rsid w:val="00595B2D"/>
    <w:rsid w:val="005A6D06"/>
    <w:rsid w:val="005B48FF"/>
    <w:rsid w:val="005B5830"/>
    <w:rsid w:val="005C6453"/>
    <w:rsid w:val="005E258D"/>
    <w:rsid w:val="005E3B40"/>
    <w:rsid w:val="005F50FE"/>
    <w:rsid w:val="006047C4"/>
    <w:rsid w:val="00604F06"/>
    <w:rsid w:val="00612D2F"/>
    <w:rsid w:val="00616600"/>
    <w:rsid w:val="0062085D"/>
    <w:rsid w:val="0068625A"/>
    <w:rsid w:val="00691121"/>
    <w:rsid w:val="00692012"/>
    <w:rsid w:val="0069422E"/>
    <w:rsid w:val="00694C80"/>
    <w:rsid w:val="006951D0"/>
    <w:rsid w:val="006A7C49"/>
    <w:rsid w:val="006B0C75"/>
    <w:rsid w:val="006E2097"/>
    <w:rsid w:val="006F1842"/>
    <w:rsid w:val="006F7D66"/>
    <w:rsid w:val="00703A38"/>
    <w:rsid w:val="00731D67"/>
    <w:rsid w:val="007405F6"/>
    <w:rsid w:val="00755550"/>
    <w:rsid w:val="0075616D"/>
    <w:rsid w:val="007679DE"/>
    <w:rsid w:val="0078718E"/>
    <w:rsid w:val="007D7130"/>
    <w:rsid w:val="007E5918"/>
    <w:rsid w:val="007F1161"/>
    <w:rsid w:val="007F61F6"/>
    <w:rsid w:val="00801882"/>
    <w:rsid w:val="0082136D"/>
    <w:rsid w:val="0082172E"/>
    <w:rsid w:val="008365B0"/>
    <w:rsid w:val="0084100E"/>
    <w:rsid w:val="008666BE"/>
    <w:rsid w:val="0088315C"/>
    <w:rsid w:val="00897588"/>
    <w:rsid w:val="008C2E8D"/>
    <w:rsid w:val="008C52FA"/>
    <w:rsid w:val="008C71FF"/>
    <w:rsid w:val="008F4C18"/>
    <w:rsid w:val="00915789"/>
    <w:rsid w:val="00934A4A"/>
    <w:rsid w:val="00964EC0"/>
    <w:rsid w:val="00976432"/>
    <w:rsid w:val="00976C8B"/>
    <w:rsid w:val="00980F35"/>
    <w:rsid w:val="00991B31"/>
    <w:rsid w:val="009C1621"/>
    <w:rsid w:val="009C36F4"/>
    <w:rsid w:val="009D6B2C"/>
    <w:rsid w:val="009F6CCE"/>
    <w:rsid w:val="00A0333F"/>
    <w:rsid w:val="00A05569"/>
    <w:rsid w:val="00A05AD8"/>
    <w:rsid w:val="00A107A4"/>
    <w:rsid w:val="00A46516"/>
    <w:rsid w:val="00A73F5A"/>
    <w:rsid w:val="00A93920"/>
    <w:rsid w:val="00AB7667"/>
    <w:rsid w:val="00AC2D75"/>
    <w:rsid w:val="00AD5AA7"/>
    <w:rsid w:val="00AE76FA"/>
    <w:rsid w:val="00AF1755"/>
    <w:rsid w:val="00B0733F"/>
    <w:rsid w:val="00B2742E"/>
    <w:rsid w:val="00B8498B"/>
    <w:rsid w:val="00B97DF3"/>
    <w:rsid w:val="00BC7770"/>
    <w:rsid w:val="00BE7EFC"/>
    <w:rsid w:val="00C02450"/>
    <w:rsid w:val="00C101C0"/>
    <w:rsid w:val="00C31DAD"/>
    <w:rsid w:val="00C472E5"/>
    <w:rsid w:val="00C60026"/>
    <w:rsid w:val="00C637DF"/>
    <w:rsid w:val="00C67282"/>
    <w:rsid w:val="00C8108A"/>
    <w:rsid w:val="00C8223E"/>
    <w:rsid w:val="00C9418E"/>
    <w:rsid w:val="00CB2A56"/>
    <w:rsid w:val="00CD0B40"/>
    <w:rsid w:val="00CF64AE"/>
    <w:rsid w:val="00D145A8"/>
    <w:rsid w:val="00D1634F"/>
    <w:rsid w:val="00D16935"/>
    <w:rsid w:val="00D22B86"/>
    <w:rsid w:val="00D3380F"/>
    <w:rsid w:val="00D34CAD"/>
    <w:rsid w:val="00D41319"/>
    <w:rsid w:val="00D56E13"/>
    <w:rsid w:val="00D655A2"/>
    <w:rsid w:val="00D655D5"/>
    <w:rsid w:val="00D73F1F"/>
    <w:rsid w:val="00D92533"/>
    <w:rsid w:val="00D97F7F"/>
    <w:rsid w:val="00DA438F"/>
    <w:rsid w:val="00DB7887"/>
    <w:rsid w:val="00DC230D"/>
    <w:rsid w:val="00DD54B0"/>
    <w:rsid w:val="00DF1953"/>
    <w:rsid w:val="00DF1EDE"/>
    <w:rsid w:val="00DF7933"/>
    <w:rsid w:val="00E00F06"/>
    <w:rsid w:val="00E07881"/>
    <w:rsid w:val="00E265CA"/>
    <w:rsid w:val="00E47959"/>
    <w:rsid w:val="00E60441"/>
    <w:rsid w:val="00E66D53"/>
    <w:rsid w:val="00E8787D"/>
    <w:rsid w:val="00E96AF5"/>
    <w:rsid w:val="00EC5F16"/>
    <w:rsid w:val="00ED04B4"/>
    <w:rsid w:val="00ED51BD"/>
    <w:rsid w:val="00EE64E0"/>
    <w:rsid w:val="00F03991"/>
    <w:rsid w:val="00F05464"/>
    <w:rsid w:val="00F1742C"/>
    <w:rsid w:val="00F4014A"/>
    <w:rsid w:val="00F47DD7"/>
    <w:rsid w:val="00F558F7"/>
    <w:rsid w:val="00F7727F"/>
    <w:rsid w:val="00F9067D"/>
    <w:rsid w:val="00FB351C"/>
    <w:rsid w:val="00FD3A2A"/>
    <w:rsid w:val="00FE198A"/>
    <w:rsid w:val="00FF76D5"/>
    <w:rsid w:val="091D1A6C"/>
    <w:rsid w:val="0F10575B"/>
    <w:rsid w:val="70B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74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13">
    <w:name w:val="xl7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76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77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">
    <w:name w:val="xl78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7">
    <w:name w:val="xl79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6"/>
      <w:szCs w:val="36"/>
    </w:rPr>
  </w:style>
  <w:style w:type="paragraph" w:customStyle="1" w:styleId="19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0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1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2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3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4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5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6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7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黑体_GBK" w:hAnsi="宋体" w:eastAsia="方正黑体_GBK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C6C9-7EEE-4F27-BA9A-7721091595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1117</Words>
  <Characters>6370</Characters>
  <Lines>53</Lines>
  <Paragraphs>14</Paragraphs>
  <TotalTime>6</TotalTime>
  <ScaleCrop>false</ScaleCrop>
  <LinksUpToDate>false</LinksUpToDate>
  <CharactersWithSpaces>7473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2023-11-15T01:15:00Z</dcterms:created>
  <dc:creator>Administrator</dc:creator>
  <cp:lastModifiedBy>asus</cp:lastModifiedBy>
  <dcterms:modified xsi:type="dcterms:W3CDTF">2024-02-04T04:24:02Z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431475C354C04E4BA7C734FD475A73BA</vt:lpwstr>
  </property>
</Properties>
</file>