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left="9100" w:right="22" w:hanging="9100" w:hangingChars="3250"/>
        <w:jc w:val="left"/>
        <w:textAlignment w:val="center"/>
        <w:rPr>
          <w:rFonts w:eastAsia="黑体"/>
          <w:b/>
          <w:color w:val="auto"/>
          <w:sz w:val="84"/>
          <w:szCs w:val="84"/>
        </w:rPr>
      </w:pPr>
      <w:r>
        <w:rPr>
          <w:rFonts w:hAnsi="黑体" w:eastAsia="黑体"/>
          <w:color w:val="auto"/>
          <w:position w:val="16"/>
          <w:sz w:val="28"/>
          <w:szCs w:val="28"/>
        </w:rPr>
        <w:t>住房和城乡建设部备案号：</w:t>
      </w:r>
      <w:r>
        <w:rPr>
          <w:rFonts w:eastAsia="黑体"/>
          <w:color w:val="auto"/>
          <w:position w:val="16"/>
          <w:sz w:val="28"/>
          <w:szCs w:val="28"/>
        </w:rPr>
        <w:t>J*****-202</w:t>
      </w:r>
      <w:r>
        <w:rPr>
          <w:rFonts w:hint="eastAsia" w:eastAsia="黑体"/>
          <w:color w:val="auto"/>
          <w:position w:val="16"/>
          <w:sz w:val="28"/>
          <w:szCs w:val="28"/>
          <w:lang w:val="en-US" w:eastAsia="zh-CN"/>
        </w:rPr>
        <w:t>4</w:t>
      </w:r>
      <w:r>
        <w:rPr>
          <w:rFonts w:eastAsia="黑体"/>
          <w:color w:val="auto"/>
          <w:position w:val="16"/>
          <w:sz w:val="28"/>
          <w:szCs w:val="28"/>
        </w:rPr>
        <w:t xml:space="preserve">  </w:t>
      </w:r>
      <w:r>
        <w:rPr>
          <w:b/>
          <w:color w:val="auto"/>
          <w:sz w:val="32"/>
          <w:szCs w:val="32"/>
        </w:rPr>
        <w:t xml:space="preserve">        </w:t>
      </w:r>
      <w:r>
        <w:rPr>
          <w:b/>
          <w:color w:val="auto"/>
          <w:sz w:val="84"/>
          <w:szCs w:val="84"/>
        </w:rPr>
        <w:t xml:space="preserve">    </w:t>
      </w:r>
      <w:r>
        <w:rPr>
          <w:b/>
          <w:color w:val="auto"/>
          <w:sz w:val="48"/>
          <w:szCs w:val="48"/>
        </w:rPr>
        <w:t>DB</w:t>
      </w:r>
    </w:p>
    <w:p>
      <w:pPr>
        <w:tabs>
          <w:tab w:val="left" w:pos="0"/>
        </w:tabs>
        <w:spacing w:line="480" w:lineRule="exact"/>
        <w:ind w:right="22"/>
        <w:jc w:val="center"/>
        <w:rPr>
          <w:rFonts w:eastAsia="黑体"/>
          <w:color w:val="auto"/>
          <w:sz w:val="32"/>
          <w:szCs w:val="32"/>
        </w:rPr>
      </w:pPr>
      <w:r>
        <w:rPr>
          <w:rFonts w:hAnsi="黑体" w:eastAsia="黑体"/>
          <w:color w:val="auto"/>
          <w:sz w:val="32"/>
          <w:szCs w:val="32"/>
        </w:rPr>
        <w:t>重庆市工程建设标准</w:t>
      </w:r>
    </w:p>
    <w:p>
      <w:pPr>
        <w:tabs>
          <w:tab w:val="left" w:pos="0"/>
        </w:tabs>
        <w:spacing w:line="480" w:lineRule="exact"/>
        <w:ind w:right="22"/>
        <w:jc w:val="center"/>
        <w:rPr>
          <w:b/>
          <w:color w:val="auto"/>
          <w:sz w:val="32"/>
          <w:szCs w:val="32"/>
        </w:rPr>
      </w:pPr>
    </w:p>
    <w:p>
      <w:pPr>
        <w:tabs>
          <w:tab w:val="left" w:pos="0"/>
        </w:tabs>
        <w:wordWrap w:val="0"/>
        <w:spacing w:line="480" w:lineRule="exact"/>
        <w:ind w:left="0" w:leftChars="0" w:right="22" w:firstLine="0" w:firstLineChars="0"/>
        <w:jc w:val="both"/>
        <w:rPr>
          <w:rFonts w:hint="eastAsia" w:eastAsia="宋体"/>
          <w:b/>
          <w:color w:val="auto"/>
          <w:sz w:val="24"/>
          <w:u w:val="single"/>
          <w:lang w:eastAsia="zh-CN"/>
        </w:rPr>
      </w:pPr>
      <w:r>
        <w:rPr>
          <w:b/>
          <w:color w:val="auto"/>
          <w:sz w:val="24"/>
          <w:u w:val="single"/>
        </w:rPr>
        <w:t xml:space="preserve">                                                          DBJ50/T-***-202</w:t>
      </w:r>
      <w:r>
        <w:rPr>
          <w:rFonts w:hint="eastAsia"/>
          <w:b/>
          <w:color w:val="auto"/>
          <w:sz w:val="24"/>
          <w:u w:val="single"/>
          <w:lang w:val="en-US" w:eastAsia="zh-CN"/>
        </w:rPr>
        <w:t>4</w:t>
      </w:r>
    </w:p>
    <w:p>
      <w:pPr>
        <w:tabs>
          <w:tab w:val="left" w:pos="0"/>
        </w:tabs>
        <w:spacing w:line="480" w:lineRule="exact"/>
        <w:ind w:right="22"/>
        <w:rPr>
          <w:b/>
          <w:color w:val="auto"/>
          <w:sz w:val="32"/>
          <w:szCs w:val="32"/>
        </w:rPr>
      </w:pPr>
    </w:p>
    <w:p>
      <w:pPr>
        <w:tabs>
          <w:tab w:val="left" w:pos="0"/>
        </w:tabs>
        <w:spacing w:line="480" w:lineRule="exact"/>
        <w:ind w:right="22"/>
        <w:rPr>
          <w:b/>
          <w:color w:val="auto"/>
          <w:sz w:val="32"/>
          <w:szCs w:val="32"/>
        </w:rPr>
      </w:pPr>
    </w:p>
    <w:p>
      <w:pPr>
        <w:ind w:left="0" w:leftChars="0" w:firstLine="0" w:firstLineChars="0"/>
        <w:jc w:val="center"/>
        <w:rPr>
          <w:rFonts w:hint="eastAsia" w:eastAsia="黑体"/>
          <w:color w:val="auto"/>
          <w:sz w:val="44"/>
          <w:szCs w:val="44"/>
        </w:rPr>
      </w:pPr>
      <w:r>
        <w:rPr>
          <w:rFonts w:hint="eastAsia" w:eastAsia="黑体"/>
          <w:color w:val="auto"/>
          <w:sz w:val="44"/>
          <w:szCs w:val="44"/>
        </w:rPr>
        <w:t>建设领域创新型企业评价标准</w:t>
      </w:r>
    </w:p>
    <w:p>
      <w:pPr>
        <w:tabs>
          <w:tab w:val="left" w:pos="0"/>
        </w:tabs>
        <w:spacing w:line="480" w:lineRule="exact"/>
        <w:ind w:right="22"/>
        <w:rPr>
          <w:rFonts w:eastAsia="黑体"/>
          <w:b/>
          <w:color w:val="auto"/>
          <w:sz w:val="44"/>
          <w:szCs w:val="44"/>
        </w:rPr>
      </w:pPr>
      <w:r>
        <w:rPr>
          <w:b/>
          <w:color w:val="auto"/>
          <w:sz w:val="28"/>
          <w:szCs w:val="28"/>
          <w:highlight w:val="none"/>
        </w:rPr>
        <w:t>Evaluation standard for innovative enterprises in</w:t>
      </w:r>
      <w:r>
        <w:rPr>
          <w:rFonts w:hint="eastAsia"/>
          <w:b/>
          <w:color w:val="auto"/>
          <w:sz w:val="28"/>
          <w:szCs w:val="28"/>
          <w:highlight w:val="none"/>
        </w:rPr>
        <w:t xml:space="preserve"> </w:t>
      </w:r>
      <w:r>
        <w:rPr>
          <w:b/>
          <w:color w:val="auto"/>
          <w:sz w:val="28"/>
          <w:szCs w:val="28"/>
          <w:highlight w:val="none"/>
        </w:rPr>
        <w:t>construction field</w:t>
      </w:r>
    </w:p>
    <w:p>
      <w:pPr>
        <w:tabs>
          <w:tab w:val="left" w:pos="0"/>
        </w:tabs>
        <w:spacing w:line="480" w:lineRule="exact"/>
        <w:ind w:right="22"/>
        <w:rPr>
          <w:rFonts w:eastAsia="MS PMincho"/>
          <w:b/>
          <w:color w:val="auto"/>
          <w:szCs w:val="21"/>
        </w:rPr>
      </w:pPr>
    </w:p>
    <w:p>
      <w:pPr>
        <w:tabs>
          <w:tab w:val="left" w:pos="0"/>
        </w:tabs>
        <w:spacing w:line="480" w:lineRule="exact"/>
        <w:ind w:right="22"/>
        <w:rPr>
          <w:rFonts w:eastAsia="MS PMincho"/>
          <w:b/>
          <w:color w:val="auto"/>
          <w:szCs w:val="21"/>
        </w:rPr>
      </w:pPr>
    </w:p>
    <w:p>
      <w:pPr>
        <w:tabs>
          <w:tab w:val="left" w:pos="0"/>
        </w:tabs>
        <w:spacing w:line="480" w:lineRule="exact"/>
        <w:ind w:right="22"/>
        <w:rPr>
          <w:rFonts w:eastAsia="MS PMincho"/>
          <w:b/>
          <w:color w:val="auto"/>
          <w:szCs w:val="21"/>
        </w:rPr>
      </w:pPr>
    </w:p>
    <w:p>
      <w:pPr>
        <w:tabs>
          <w:tab w:val="left" w:pos="0"/>
        </w:tabs>
        <w:spacing w:line="480" w:lineRule="exact"/>
        <w:ind w:right="22"/>
        <w:rPr>
          <w:rFonts w:eastAsia="MS PMincho"/>
          <w:b/>
          <w:color w:val="auto"/>
          <w:szCs w:val="21"/>
        </w:rPr>
      </w:pPr>
    </w:p>
    <w:p>
      <w:pPr>
        <w:tabs>
          <w:tab w:val="left" w:pos="0"/>
        </w:tabs>
        <w:spacing w:line="480" w:lineRule="exact"/>
        <w:ind w:right="22"/>
        <w:rPr>
          <w:b/>
          <w:color w:val="auto"/>
          <w:szCs w:val="21"/>
        </w:rPr>
      </w:pPr>
    </w:p>
    <w:p>
      <w:pPr>
        <w:tabs>
          <w:tab w:val="left" w:pos="0"/>
        </w:tabs>
        <w:spacing w:line="480" w:lineRule="exact"/>
        <w:ind w:right="22"/>
        <w:rPr>
          <w:b/>
          <w:color w:val="auto"/>
          <w:szCs w:val="21"/>
        </w:rPr>
      </w:pPr>
    </w:p>
    <w:p>
      <w:pPr>
        <w:tabs>
          <w:tab w:val="left" w:pos="0"/>
        </w:tabs>
        <w:spacing w:line="480" w:lineRule="exact"/>
        <w:ind w:right="22"/>
        <w:rPr>
          <w:b/>
          <w:color w:val="auto"/>
          <w:szCs w:val="21"/>
        </w:rPr>
      </w:pPr>
    </w:p>
    <w:p>
      <w:pPr>
        <w:tabs>
          <w:tab w:val="left" w:pos="0"/>
        </w:tabs>
        <w:spacing w:line="480" w:lineRule="exact"/>
        <w:ind w:right="22"/>
        <w:rPr>
          <w:b/>
          <w:color w:val="auto"/>
          <w:szCs w:val="21"/>
        </w:rPr>
      </w:pPr>
    </w:p>
    <w:p>
      <w:pPr>
        <w:tabs>
          <w:tab w:val="left" w:pos="0"/>
        </w:tabs>
        <w:spacing w:line="480" w:lineRule="exact"/>
        <w:ind w:right="22"/>
        <w:rPr>
          <w:b/>
          <w:color w:val="auto"/>
          <w:szCs w:val="21"/>
        </w:rPr>
      </w:pPr>
    </w:p>
    <w:p>
      <w:pPr>
        <w:tabs>
          <w:tab w:val="left" w:pos="0"/>
        </w:tabs>
        <w:spacing w:line="480" w:lineRule="exact"/>
        <w:ind w:right="22"/>
        <w:rPr>
          <w:b/>
          <w:color w:val="auto"/>
          <w:szCs w:val="21"/>
        </w:rPr>
      </w:pPr>
    </w:p>
    <w:p>
      <w:pPr>
        <w:tabs>
          <w:tab w:val="left" w:pos="0"/>
        </w:tabs>
        <w:spacing w:line="480" w:lineRule="exact"/>
        <w:ind w:right="22"/>
        <w:rPr>
          <w:b/>
          <w:color w:val="auto"/>
          <w:szCs w:val="21"/>
        </w:rPr>
      </w:pPr>
    </w:p>
    <w:p>
      <w:pPr>
        <w:tabs>
          <w:tab w:val="left" w:pos="0"/>
        </w:tabs>
        <w:spacing w:line="480" w:lineRule="exact"/>
        <w:ind w:right="22"/>
        <w:rPr>
          <w:b/>
          <w:color w:val="auto"/>
          <w:szCs w:val="21"/>
        </w:rPr>
      </w:pPr>
    </w:p>
    <w:p>
      <w:pPr>
        <w:tabs>
          <w:tab w:val="left" w:pos="0"/>
        </w:tabs>
        <w:spacing w:line="480" w:lineRule="exact"/>
        <w:ind w:right="22"/>
        <w:rPr>
          <w:b/>
          <w:color w:val="auto"/>
          <w:szCs w:val="21"/>
        </w:rPr>
      </w:pPr>
    </w:p>
    <w:p>
      <w:pPr>
        <w:tabs>
          <w:tab w:val="left" w:pos="0"/>
        </w:tabs>
        <w:spacing w:line="480" w:lineRule="exact"/>
        <w:ind w:right="22"/>
        <w:rPr>
          <w:b/>
          <w:color w:val="auto"/>
          <w:sz w:val="32"/>
          <w:szCs w:val="32"/>
        </w:rPr>
      </w:pPr>
    </w:p>
    <w:p>
      <w:pPr>
        <w:tabs>
          <w:tab w:val="left" w:pos="0"/>
        </w:tabs>
        <w:spacing w:line="480" w:lineRule="exact"/>
        <w:ind w:left="0" w:leftChars="0" w:right="22" w:firstLine="0" w:firstLineChars="0"/>
        <w:rPr>
          <w:rFonts w:eastAsia="黑体"/>
          <w:color w:val="auto"/>
          <w:sz w:val="28"/>
          <w:szCs w:val="28"/>
          <w:u w:val="single"/>
        </w:rPr>
      </w:pPr>
      <w:r>
        <w:rPr>
          <w:rFonts w:eastAsia="黑体"/>
          <w:color w:val="auto"/>
          <w:sz w:val="28"/>
          <w:szCs w:val="28"/>
          <w:u w:val="single"/>
        </w:rPr>
        <w:t>202</w:t>
      </w:r>
      <w:r>
        <w:rPr>
          <w:rFonts w:hint="eastAsia" w:eastAsia="黑体"/>
          <w:color w:val="auto"/>
          <w:sz w:val="28"/>
          <w:szCs w:val="28"/>
          <w:u w:val="single"/>
          <w:lang w:val="en-US" w:eastAsia="zh-CN"/>
        </w:rPr>
        <w:t>4</w:t>
      </w:r>
      <w:r>
        <w:rPr>
          <w:rFonts w:eastAsia="黑体"/>
          <w:color w:val="auto"/>
          <w:sz w:val="28"/>
          <w:szCs w:val="28"/>
          <w:u w:val="single"/>
        </w:rPr>
        <w:t>-**-**</w:t>
      </w:r>
      <w:r>
        <w:rPr>
          <w:rFonts w:hAnsi="黑体" w:eastAsia="黑体"/>
          <w:color w:val="auto"/>
          <w:sz w:val="28"/>
          <w:szCs w:val="28"/>
          <w:u w:val="single"/>
        </w:rPr>
        <w:t>发布</w:t>
      </w:r>
      <w:r>
        <w:rPr>
          <w:rFonts w:eastAsia="黑体"/>
          <w:color w:val="auto"/>
          <w:sz w:val="28"/>
          <w:szCs w:val="28"/>
          <w:u w:val="single"/>
        </w:rPr>
        <w:t xml:space="preserve">                                    202</w:t>
      </w:r>
      <w:r>
        <w:rPr>
          <w:rFonts w:hint="eastAsia" w:eastAsia="黑体"/>
          <w:color w:val="auto"/>
          <w:sz w:val="28"/>
          <w:szCs w:val="28"/>
          <w:u w:val="single"/>
          <w:lang w:val="en-US" w:eastAsia="zh-CN"/>
        </w:rPr>
        <w:t>4</w:t>
      </w:r>
      <w:r>
        <w:rPr>
          <w:rFonts w:eastAsia="黑体"/>
          <w:color w:val="auto"/>
          <w:sz w:val="28"/>
          <w:szCs w:val="28"/>
          <w:u w:val="single"/>
        </w:rPr>
        <w:t>-**-**</w:t>
      </w:r>
      <w:r>
        <w:rPr>
          <w:rFonts w:hAnsi="黑体" w:eastAsia="黑体"/>
          <w:color w:val="auto"/>
          <w:sz w:val="28"/>
          <w:szCs w:val="28"/>
          <w:u w:val="single"/>
        </w:rPr>
        <w:t>实施</w:t>
      </w:r>
    </w:p>
    <w:p>
      <w:pPr>
        <w:tabs>
          <w:tab w:val="left" w:pos="0"/>
        </w:tabs>
        <w:spacing w:line="480" w:lineRule="exact"/>
        <w:ind w:right="-4" w:rightChars="-2"/>
        <w:jc w:val="center"/>
        <w:rPr>
          <w:b/>
          <w:color w:val="auto"/>
          <w:sz w:val="24"/>
        </w:rPr>
      </w:pPr>
    </w:p>
    <w:p>
      <w:pPr>
        <w:tabs>
          <w:tab w:val="left" w:pos="0"/>
        </w:tabs>
        <w:spacing w:line="480" w:lineRule="exact"/>
        <w:ind w:right="-4" w:rightChars="-2"/>
        <w:jc w:val="center"/>
        <w:rPr>
          <w:rFonts w:eastAsia="黑体"/>
          <w:color w:val="auto"/>
          <w:sz w:val="28"/>
          <w:szCs w:val="28"/>
        </w:rPr>
      </w:pPr>
      <w:r>
        <w:rPr>
          <w:rFonts w:hAnsi="黑体" w:eastAsia="黑体"/>
          <w:color w:val="auto"/>
          <w:sz w:val="28"/>
          <w:szCs w:val="28"/>
        </w:rPr>
        <w:t>重庆市</w:t>
      </w:r>
      <w:r>
        <w:rPr>
          <w:rFonts w:hint="eastAsia" w:hAnsi="黑体" w:eastAsia="黑体"/>
          <w:color w:val="auto"/>
          <w:sz w:val="28"/>
          <w:szCs w:val="28"/>
        </w:rPr>
        <w:t>住房和</w:t>
      </w:r>
      <w:r>
        <w:rPr>
          <w:rFonts w:hAnsi="黑体" w:eastAsia="黑体"/>
          <w:color w:val="auto"/>
          <w:sz w:val="28"/>
          <w:szCs w:val="28"/>
        </w:rPr>
        <w:t>城乡建设委员会</w:t>
      </w:r>
      <w:r>
        <w:rPr>
          <w:rFonts w:eastAsia="黑体"/>
          <w:color w:val="auto"/>
          <w:sz w:val="28"/>
          <w:szCs w:val="28"/>
        </w:rPr>
        <w:t xml:space="preserve">  </w:t>
      </w:r>
      <w:r>
        <w:rPr>
          <w:rFonts w:hAnsi="黑体" w:eastAsia="黑体"/>
          <w:color w:val="auto"/>
          <w:sz w:val="28"/>
          <w:szCs w:val="28"/>
        </w:rPr>
        <w:t>发布</w:t>
      </w:r>
    </w:p>
    <w:p>
      <w:pPr>
        <w:ind w:right="420"/>
        <w:rPr>
          <w:rFonts w:eastAsia="仿宋_GB2312"/>
          <w:b/>
          <w:color w:val="auto"/>
          <w:sz w:val="30"/>
          <w:szCs w:val="30"/>
        </w:rPr>
      </w:pPr>
    </w:p>
    <w:p>
      <w:pPr>
        <w:ind w:right="420"/>
        <w:rPr>
          <w:rFonts w:eastAsia="仿宋_GB2312"/>
          <w:b/>
          <w:color w:val="auto"/>
          <w:sz w:val="30"/>
          <w:szCs w:val="30"/>
        </w:rPr>
      </w:pPr>
    </w:p>
    <w:p>
      <w:pPr>
        <w:spacing w:line="360" w:lineRule="auto"/>
        <w:jc w:val="center"/>
        <w:rPr>
          <w:rFonts w:eastAsia="黑体"/>
          <w:b/>
          <w:color w:val="auto"/>
          <w:sz w:val="28"/>
          <w:szCs w:val="32"/>
        </w:rPr>
      </w:pPr>
      <w:r>
        <w:rPr>
          <w:rFonts w:hint="eastAsia" w:eastAsia="黑体"/>
          <w:b/>
          <w:color w:val="auto"/>
          <w:sz w:val="28"/>
          <w:szCs w:val="32"/>
        </w:rPr>
        <w:t>重庆市工程建设标准</w:t>
      </w:r>
    </w:p>
    <w:p>
      <w:pPr>
        <w:ind w:right="420"/>
        <w:rPr>
          <w:rFonts w:eastAsia="仿宋_GB2312"/>
          <w:b/>
          <w:color w:val="auto"/>
          <w:sz w:val="30"/>
          <w:szCs w:val="30"/>
        </w:rPr>
      </w:pPr>
    </w:p>
    <w:p>
      <w:pPr>
        <w:ind w:right="420"/>
        <w:rPr>
          <w:rFonts w:eastAsia="仿宋_GB2312"/>
          <w:b/>
          <w:color w:val="auto"/>
          <w:sz w:val="30"/>
          <w:szCs w:val="30"/>
        </w:rPr>
      </w:pPr>
    </w:p>
    <w:p>
      <w:pPr>
        <w:jc w:val="center"/>
        <w:rPr>
          <w:rFonts w:eastAsia="黑体"/>
          <w:color w:val="auto"/>
          <w:sz w:val="32"/>
          <w:szCs w:val="32"/>
        </w:rPr>
      </w:pPr>
      <w:r>
        <w:rPr>
          <w:rFonts w:hint="eastAsia" w:eastAsia="黑体"/>
          <w:color w:val="auto"/>
          <w:sz w:val="32"/>
          <w:szCs w:val="32"/>
        </w:rPr>
        <w:t>建设领域创新型企业评价标准</w:t>
      </w:r>
    </w:p>
    <w:p>
      <w:pPr>
        <w:ind w:right="420"/>
        <w:jc w:val="center"/>
        <w:rPr>
          <w:b/>
          <w:color w:val="auto"/>
          <w:sz w:val="30"/>
          <w:szCs w:val="30"/>
          <w:shd w:val="clear" w:color="auto" w:fill="FFFFFF"/>
        </w:rPr>
      </w:pPr>
      <w:r>
        <w:rPr>
          <w:b/>
          <w:color w:val="auto"/>
          <w:sz w:val="28"/>
          <w:szCs w:val="28"/>
          <w:highlight w:val="none"/>
        </w:rPr>
        <w:t>Evaluation standard for innovative enterprises in</w:t>
      </w:r>
      <w:r>
        <w:rPr>
          <w:rFonts w:hint="eastAsia"/>
          <w:b/>
          <w:color w:val="auto"/>
          <w:sz w:val="28"/>
          <w:szCs w:val="28"/>
          <w:highlight w:val="none"/>
        </w:rPr>
        <w:t xml:space="preserve"> </w:t>
      </w:r>
      <w:r>
        <w:rPr>
          <w:b/>
          <w:color w:val="auto"/>
          <w:sz w:val="28"/>
          <w:szCs w:val="28"/>
          <w:highlight w:val="none"/>
        </w:rPr>
        <w:t>construction field</w:t>
      </w:r>
    </w:p>
    <w:p>
      <w:pPr>
        <w:ind w:right="420"/>
        <w:rPr>
          <w:rFonts w:eastAsia="仿宋_GB2312"/>
          <w:b/>
          <w:color w:val="auto"/>
          <w:sz w:val="30"/>
          <w:szCs w:val="30"/>
        </w:rPr>
      </w:pPr>
    </w:p>
    <w:p>
      <w:pPr>
        <w:ind w:right="420"/>
        <w:rPr>
          <w:rFonts w:eastAsia="仿宋_GB2312"/>
          <w:b/>
          <w:color w:val="auto"/>
          <w:sz w:val="30"/>
          <w:szCs w:val="30"/>
        </w:rPr>
      </w:pPr>
    </w:p>
    <w:p>
      <w:pPr>
        <w:ind w:right="420"/>
        <w:rPr>
          <w:rFonts w:eastAsia="仿宋_GB2312"/>
          <w:b/>
          <w:color w:val="auto"/>
          <w:sz w:val="30"/>
          <w:szCs w:val="30"/>
        </w:rPr>
      </w:pPr>
    </w:p>
    <w:p>
      <w:pPr>
        <w:ind w:right="420"/>
        <w:rPr>
          <w:rFonts w:eastAsia="仿宋_GB2312"/>
          <w:b/>
          <w:color w:val="auto"/>
          <w:sz w:val="30"/>
          <w:szCs w:val="30"/>
        </w:rPr>
      </w:pPr>
    </w:p>
    <w:p>
      <w:pPr>
        <w:ind w:right="420"/>
        <w:rPr>
          <w:rFonts w:eastAsia="仿宋_GB2312"/>
          <w:b/>
          <w:color w:val="auto"/>
          <w:sz w:val="30"/>
          <w:szCs w:val="30"/>
        </w:rPr>
      </w:pPr>
    </w:p>
    <w:p>
      <w:pPr>
        <w:ind w:right="420"/>
        <w:rPr>
          <w:rFonts w:eastAsia="仿宋_GB2312"/>
          <w:b/>
          <w:color w:val="auto"/>
          <w:sz w:val="30"/>
          <w:szCs w:val="30"/>
        </w:rPr>
      </w:pPr>
    </w:p>
    <w:p>
      <w:pPr>
        <w:tabs>
          <w:tab w:val="left" w:pos="0"/>
        </w:tabs>
        <w:spacing w:line="480" w:lineRule="exact"/>
        <w:ind w:right="22"/>
        <w:jc w:val="center"/>
        <w:rPr>
          <w:rFonts w:hint="eastAsia" w:eastAsia="宋体"/>
          <w:b/>
          <w:color w:val="auto"/>
          <w:sz w:val="28"/>
          <w:szCs w:val="28"/>
          <w:lang w:eastAsia="zh-CN"/>
        </w:rPr>
      </w:pPr>
      <w:r>
        <w:rPr>
          <w:b/>
          <w:color w:val="auto"/>
          <w:sz w:val="28"/>
          <w:szCs w:val="28"/>
        </w:rPr>
        <w:t>DBJ50/T-***-202</w:t>
      </w:r>
      <w:r>
        <w:rPr>
          <w:rFonts w:hint="eastAsia"/>
          <w:b/>
          <w:color w:val="auto"/>
          <w:sz w:val="28"/>
          <w:szCs w:val="28"/>
          <w:lang w:val="en-US" w:eastAsia="zh-CN"/>
        </w:rPr>
        <w:t>4</w:t>
      </w:r>
    </w:p>
    <w:p>
      <w:pPr>
        <w:ind w:right="420"/>
        <w:rPr>
          <w:rFonts w:eastAsia="仿宋_GB2312"/>
          <w:b/>
          <w:color w:val="auto"/>
          <w:sz w:val="30"/>
          <w:szCs w:val="30"/>
        </w:rPr>
      </w:pPr>
    </w:p>
    <w:p>
      <w:pPr>
        <w:ind w:right="420"/>
        <w:rPr>
          <w:rFonts w:eastAsia="仿宋_GB2312"/>
          <w:b/>
          <w:color w:val="auto"/>
          <w:sz w:val="30"/>
          <w:szCs w:val="30"/>
        </w:rPr>
      </w:pPr>
    </w:p>
    <w:p>
      <w:pPr>
        <w:ind w:right="420"/>
        <w:rPr>
          <w:rFonts w:eastAsia="仿宋_GB2312"/>
          <w:b/>
          <w:color w:val="auto"/>
          <w:sz w:val="30"/>
          <w:szCs w:val="30"/>
        </w:rPr>
      </w:pPr>
    </w:p>
    <w:p>
      <w:pPr>
        <w:spacing w:line="360" w:lineRule="auto"/>
        <w:ind w:firstLine="3150" w:firstLineChars="1500"/>
        <w:rPr>
          <w:rFonts w:eastAsia="黑体"/>
          <w:color w:val="auto"/>
          <w:szCs w:val="28"/>
        </w:rPr>
      </w:pPr>
      <w:r>
        <w:rPr>
          <w:rFonts w:hAnsi="黑体" w:eastAsia="黑体"/>
          <w:color w:val="auto"/>
          <w:szCs w:val="28"/>
        </w:rPr>
        <w:t>主编单位：重庆市</w:t>
      </w:r>
      <w:r>
        <w:rPr>
          <w:rFonts w:hint="eastAsia" w:hAnsi="黑体" w:eastAsia="黑体"/>
          <w:color w:val="auto"/>
          <w:szCs w:val="28"/>
          <w:lang w:eastAsia="zh-CN"/>
        </w:rPr>
        <w:t>住房和城乡</w:t>
      </w:r>
      <w:r>
        <w:rPr>
          <w:rFonts w:hAnsi="黑体" w:eastAsia="黑体"/>
          <w:color w:val="auto"/>
          <w:szCs w:val="28"/>
        </w:rPr>
        <w:t>建设技术发展中心</w:t>
      </w:r>
    </w:p>
    <w:p>
      <w:pPr>
        <w:spacing w:line="360" w:lineRule="auto"/>
        <w:ind w:firstLine="3150" w:firstLineChars="1500"/>
        <w:rPr>
          <w:rFonts w:eastAsia="黑体"/>
          <w:color w:val="auto"/>
          <w:szCs w:val="28"/>
        </w:rPr>
      </w:pPr>
      <w:r>
        <w:rPr>
          <w:rFonts w:hAnsi="黑体" w:eastAsia="黑体"/>
          <w:color w:val="auto"/>
          <w:szCs w:val="28"/>
        </w:rPr>
        <w:t>批准部门：重庆市</w:t>
      </w:r>
      <w:r>
        <w:rPr>
          <w:rFonts w:hint="eastAsia" w:hAnsi="黑体" w:eastAsia="黑体"/>
          <w:color w:val="auto"/>
          <w:szCs w:val="28"/>
        </w:rPr>
        <w:t>住房和</w:t>
      </w:r>
      <w:r>
        <w:rPr>
          <w:rFonts w:hAnsi="黑体" w:eastAsia="黑体"/>
          <w:color w:val="auto"/>
          <w:szCs w:val="28"/>
        </w:rPr>
        <w:t>城乡建设委员会</w:t>
      </w:r>
    </w:p>
    <w:p>
      <w:pPr>
        <w:ind w:right="420"/>
        <w:jc w:val="center"/>
        <w:rPr>
          <w:rFonts w:eastAsia="黑体"/>
          <w:color w:val="auto"/>
          <w:szCs w:val="28"/>
        </w:rPr>
      </w:pPr>
      <w:r>
        <w:rPr>
          <w:rFonts w:eastAsia="黑体"/>
          <w:color w:val="auto"/>
          <w:szCs w:val="28"/>
        </w:rPr>
        <w:t xml:space="preserve">    </w:t>
      </w:r>
      <w:r>
        <w:rPr>
          <w:rFonts w:hAnsi="黑体" w:eastAsia="黑体"/>
          <w:color w:val="auto"/>
          <w:szCs w:val="28"/>
        </w:rPr>
        <w:t>施行日期：</w:t>
      </w:r>
      <w:r>
        <w:rPr>
          <w:rFonts w:eastAsia="黑体"/>
          <w:color w:val="auto"/>
          <w:szCs w:val="28"/>
        </w:rPr>
        <w:t>202</w:t>
      </w:r>
      <w:r>
        <w:rPr>
          <w:rFonts w:hint="eastAsia" w:eastAsia="黑体"/>
          <w:color w:val="auto"/>
          <w:szCs w:val="28"/>
          <w:lang w:val="en-US" w:eastAsia="zh-CN"/>
        </w:rPr>
        <w:t>4</w:t>
      </w:r>
      <w:r>
        <w:rPr>
          <w:rFonts w:hAnsi="黑体" w:eastAsia="黑体"/>
          <w:color w:val="auto"/>
          <w:szCs w:val="28"/>
        </w:rPr>
        <w:t>年</w:t>
      </w:r>
      <w:r>
        <w:rPr>
          <w:rFonts w:eastAsia="黑体"/>
          <w:color w:val="auto"/>
          <w:szCs w:val="28"/>
        </w:rPr>
        <w:t>XX</w:t>
      </w:r>
      <w:r>
        <w:rPr>
          <w:rFonts w:hAnsi="黑体" w:eastAsia="黑体"/>
          <w:color w:val="auto"/>
          <w:szCs w:val="28"/>
        </w:rPr>
        <w:t>月</w:t>
      </w:r>
      <w:r>
        <w:rPr>
          <w:rFonts w:eastAsia="黑体"/>
          <w:color w:val="auto"/>
          <w:szCs w:val="28"/>
        </w:rPr>
        <w:t>XX</w:t>
      </w:r>
    </w:p>
    <w:p>
      <w:pPr>
        <w:ind w:right="420"/>
        <w:jc w:val="center"/>
        <w:rPr>
          <w:b/>
          <w:color w:val="auto"/>
          <w:sz w:val="28"/>
          <w:szCs w:val="28"/>
        </w:rPr>
      </w:pPr>
    </w:p>
    <w:p>
      <w:pPr>
        <w:ind w:right="420"/>
        <w:jc w:val="center"/>
        <w:rPr>
          <w:b/>
          <w:color w:val="auto"/>
          <w:sz w:val="28"/>
          <w:szCs w:val="28"/>
        </w:rPr>
      </w:pPr>
    </w:p>
    <w:p>
      <w:pPr>
        <w:ind w:right="420"/>
        <w:jc w:val="center"/>
        <w:rPr>
          <w:b/>
          <w:color w:val="auto"/>
          <w:sz w:val="28"/>
          <w:szCs w:val="28"/>
        </w:rPr>
      </w:pPr>
    </w:p>
    <w:p>
      <w:pPr>
        <w:ind w:right="420"/>
        <w:jc w:val="center"/>
        <w:rPr>
          <w:rFonts w:cs="宋体"/>
          <w:b/>
          <w:color w:val="auto"/>
          <w:szCs w:val="21"/>
        </w:rPr>
      </w:pPr>
      <w:r>
        <w:rPr>
          <w:rFonts w:cs="宋体"/>
          <w:b/>
          <w:color w:val="auto"/>
          <w:szCs w:val="21"/>
        </w:rPr>
        <w:t>202</w:t>
      </w:r>
      <w:r>
        <w:rPr>
          <w:rFonts w:hint="eastAsia" w:cs="宋体"/>
          <w:b/>
          <w:color w:val="auto"/>
          <w:szCs w:val="21"/>
          <w:lang w:val="en-US" w:eastAsia="zh-CN"/>
        </w:rPr>
        <w:t>4</w:t>
      </w:r>
      <w:r>
        <w:rPr>
          <w:rFonts w:cs="宋体"/>
          <w:b/>
          <w:color w:val="auto"/>
          <w:szCs w:val="21"/>
        </w:rPr>
        <w:t xml:space="preserve">  </w:t>
      </w:r>
      <w:r>
        <w:rPr>
          <w:rFonts w:hint="eastAsia" w:hAnsi="宋体" w:cs="宋体"/>
          <w:b/>
          <w:color w:val="auto"/>
          <w:szCs w:val="21"/>
        </w:rPr>
        <w:t>重</w:t>
      </w:r>
      <w:r>
        <w:rPr>
          <w:rFonts w:cs="宋体"/>
          <w:b/>
          <w:color w:val="auto"/>
          <w:szCs w:val="21"/>
        </w:rPr>
        <w:t xml:space="preserve">  </w:t>
      </w:r>
      <w:r>
        <w:rPr>
          <w:rFonts w:hint="eastAsia" w:hAnsi="宋体" w:cs="宋体"/>
          <w:b/>
          <w:color w:val="auto"/>
          <w:szCs w:val="21"/>
        </w:rPr>
        <w:t>庆</w:t>
      </w:r>
    </w:p>
    <w:p>
      <w:pPr>
        <w:ind w:right="420"/>
        <w:jc w:val="center"/>
        <w:rPr>
          <w:b/>
          <w:color w:val="auto"/>
          <w:sz w:val="28"/>
          <w:szCs w:val="28"/>
        </w:rPr>
      </w:pPr>
    </w:p>
    <w:p>
      <w:pPr>
        <w:adjustRightInd w:val="0"/>
        <w:snapToGrid w:val="0"/>
        <w:ind w:firstLine="480"/>
        <w:rPr>
          <w:color w:val="auto"/>
          <w:sz w:val="24"/>
          <w:szCs w:val="24"/>
          <w:highlight w:val="none"/>
        </w:rPr>
      </w:pPr>
    </w:p>
    <w:p>
      <w:pPr>
        <w:adjustRightInd w:val="0"/>
        <w:snapToGrid w:val="0"/>
        <w:ind w:firstLine="2530" w:firstLineChars="1200"/>
        <w:rPr>
          <w:b/>
          <w:color w:val="auto"/>
          <w:szCs w:val="28"/>
          <w:highlight w:val="none"/>
        </w:rPr>
        <w:sectPr>
          <w:headerReference r:id="rId5" w:type="default"/>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ind w:firstLine="562"/>
        <w:jc w:val="center"/>
        <w:rPr>
          <w:b/>
          <w:color w:val="auto"/>
          <w:sz w:val="28"/>
          <w:szCs w:val="28"/>
          <w:highlight w:val="none"/>
        </w:rPr>
      </w:pPr>
      <w:r>
        <w:rPr>
          <w:b/>
          <w:color w:val="auto"/>
          <w:sz w:val="28"/>
          <w:szCs w:val="28"/>
          <w:highlight w:val="none"/>
        </w:rPr>
        <w:t>前</w:t>
      </w:r>
      <w:r>
        <w:rPr>
          <w:rFonts w:hint="eastAsia"/>
          <w:b/>
          <w:color w:val="auto"/>
          <w:sz w:val="28"/>
          <w:szCs w:val="28"/>
          <w:highlight w:val="none"/>
        </w:rPr>
        <w:t xml:space="preserve">  </w:t>
      </w:r>
      <w:r>
        <w:rPr>
          <w:b/>
          <w:color w:val="auto"/>
          <w:sz w:val="28"/>
          <w:szCs w:val="28"/>
          <w:highlight w:val="none"/>
        </w:rPr>
        <w:t>言</w:t>
      </w:r>
    </w:p>
    <w:p>
      <w:pPr>
        <w:ind w:firstLine="422"/>
        <w:jc w:val="center"/>
        <w:rPr>
          <w:b/>
          <w:color w:val="auto"/>
          <w:szCs w:val="21"/>
          <w:highlight w:val="none"/>
        </w:rPr>
      </w:pPr>
    </w:p>
    <w:p>
      <w:pPr>
        <w:ind w:firstLine="420"/>
        <w:rPr>
          <w:color w:val="auto"/>
          <w:highlight w:val="none"/>
        </w:rPr>
      </w:pPr>
      <w:r>
        <w:rPr>
          <w:color w:val="auto"/>
          <w:highlight w:val="none"/>
        </w:rPr>
        <w:t>根据重庆市</w:t>
      </w:r>
      <w:r>
        <w:rPr>
          <w:rFonts w:hint="eastAsia"/>
          <w:color w:val="auto"/>
          <w:highlight w:val="none"/>
        </w:rPr>
        <w:t>住房和</w:t>
      </w:r>
      <w:r>
        <w:rPr>
          <w:color w:val="auto"/>
          <w:highlight w:val="none"/>
        </w:rPr>
        <w:t>城乡建设委员会</w:t>
      </w:r>
      <w:r>
        <w:rPr>
          <w:rFonts w:hint="eastAsia"/>
          <w:color w:val="auto"/>
          <w:highlight w:val="none"/>
        </w:rPr>
        <w:t>《关于下达2020年度重庆市工程建设标准制订修订项目立项计划（第一批）的通知》（渝建标〔2020〕31号）</w:t>
      </w:r>
      <w:r>
        <w:rPr>
          <w:color w:val="auto"/>
          <w:highlight w:val="none"/>
        </w:rPr>
        <w:t>文件要求，编制组经广泛调查研究，认真总结</w:t>
      </w:r>
      <w:r>
        <w:rPr>
          <w:rFonts w:hint="eastAsia"/>
          <w:color w:val="auto"/>
          <w:highlight w:val="none"/>
        </w:rPr>
        <w:t>我市建设领域企业创新措施及成效</w:t>
      </w:r>
      <w:r>
        <w:rPr>
          <w:color w:val="auto"/>
          <w:highlight w:val="none"/>
        </w:rPr>
        <w:t>，参考</w:t>
      </w:r>
      <w:r>
        <w:rPr>
          <w:rFonts w:hint="eastAsia"/>
          <w:color w:val="auto"/>
          <w:highlight w:val="none"/>
        </w:rPr>
        <w:t>相</w:t>
      </w:r>
      <w:r>
        <w:rPr>
          <w:color w:val="auto"/>
          <w:highlight w:val="none"/>
        </w:rPr>
        <w:t>关标准，并在广泛充分征求意见的基础上，</w:t>
      </w:r>
      <w:r>
        <w:rPr>
          <w:rFonts w:hint="eastAsia"/>
          <w:color w:val="auto"/>
          <w:highlight w:val="none"/>
        </w:rPr>
        <w:t>修订</w:t>
      </w:r>
      <w:r>
        <w:rPr>
          <w:color w:val="auto"/>
          <w:highlight w:val="none"/>
        </w:rPr>
        <w:t>本标准。</w:t>
      </w:r>
    </w:p>
    <w:p>
      <w:pPr>
        <w:ind w:firstLine="420"/>
        <w:rPr>
          <w:color w:val="auto"/>
          <w:szCs w:val="21"/>
          <w:highlight w:val="none"/>
        </w:rPr>
      </w:pPr>
      <w:r>
        <w:rPr>
          <w:color w:val="auto"/>
          <w:szCs w:val="21"/>
          <w:highlight w:val="none"/>
        </w:rPr>
        <w:t>本标准的主要技术内容是：</w:t>
      </w:r>
      <w:r>
        <w:rPr>
          <w:rFonts w:hint="eastAsia"/>
          <w:color w:val="auto"/>
          <w:szCs w:val="21"/>
          <w:highlight w:val="none"/>
        </w:rPr>
        <w:t xml:space="preserve">1 总则、2 术语、3 基本规定、4 </w:t>
      </w:r>
      <w:r>
        <w:rPr>
          <w:rFonts w:hint="eastAsia"/>
          <w:color w:val="auto"/>
          <w:szCs w:val="21"/>
          <w:highlight w:val="none"/>
          <w:lang w:val="en-US" w:eastAsia="zh-CN"/>
        </w:rPr>
        <w:t>工程</w:t>
      </w:r>
      <w:r>
        <w:rPr>
          <w:rFonts w:hint="eastAsia"/>
          <w:color w:val="auto"/>
          <w:szCs w:val="21"/>
          <w:highlight w:val="none"/>
        </w:rPr>
        <w:t xml:space="preserve">建设企业、5 工程勘察企业、6 工程设计企业、7 </w:t>
      </w:r>
      <w:r>
        <w:rPr>
          <w:rFonts w:hint="eastAsia"/>
          <w:color w:val="auto"/>
          <w:szCs w:val="21"/>
          <w:highlight w:val="none"/>
          <w:lang w:val="en-US" w:eastAsia="zh-CN"/>
        </w:rPr>
        <w:t>工程</w:t>
      </w:r>
      <w:r>
        <w:rPr>
          <w:rFonts w:hint="eastAsia"/>
          <w:color w:val="auto"/>
          <w:szCs w:val="21"/>
          <w:highlight w:val="none"/>
        </w:rPr>
        <w:t>施工企业、8 专业生产企业</w:t>
      </w:r>
      <w:r>
        <w:rPr>
          <w:color w:val="auto"/>
          <w:szCs w:val="21"/>
          <w:highlight w:val="none"/>
        </w:rPr>
        <w:t>。</w:t>
      </w:r>
    </w:p>
    <w:p>
      <w:pPr>
        <w:ind w:firstLine="420"/>
        <w:rPr>
          <w:color w:val="auto"/>
          <w:szCs w:val="21"/>
          <w:highlight w:val="none"/>
        </w:rPr>
      </w:pPr>
      <w:r>
        <w:rPr>
          <w:rFonts w:hint="eastAsia"/>
          <w:color w:val="auto"/>
          <w:szCs w:val="21"/>
          <w:highlight w:val="none"/>
        </w:rPr>
        <w:t>本标准修订的主要技术内容是：</w:t>
      </w:r>
      <w:r>
        <w:rPr>
          <w:color w:val="auto"/>
          <w:szCs w:val="21"/>
          <w:highlight w:val="none"/>
        </w:rPr>
        <w:t>1</w:t>
      </w:r>
      <w:r>
        <w:rPr>
          <w:rFonts w:hint="eastAsia"/>
          <w:color w:val="auto"/>
          <w:szCs w:val="21"/>
          <w:highlight w:val="none"/>
          <w:lang w:val="en-US" w:eastAsia="zh-CN"/>
        </w:rPr>
        <w:t>、</w:t>
      </w:r>
      <w:r>
        <w:rPr>
          <w:rFonts w:hint="eastAsia"/>
          <w:color w:val="auto"/>
          <w:szCs w:val="21"/>
          <w:highlight w:val="none"/>
        </w:rPr>
        <w:t>新</w:t>
      </w:r>
      <w:r>
        <w:rPr>
          <w:color w:val="auto"/>
          <w:szCs w:val="21"/>
          <w:highlight w:val="none"/>
        </w:rPr>
        <w:t>增</w:t>
      </w:r>
      <w:r>
        <w:rPr>
          <w:rFonts w:hint="eastAsia"/>
          <w:color w:val="auto"/>
          <w:szCs w:val="21"/>
          <w:highlight w:val="none"/>
          <w:lang w:val="en-US" w:eastAsia="zh-CN"/>
        </w:rPr>
        <w:t>工程</w:t>
      </w:r>
      <w:r>
        <w:rPr>
          <w:color w:val="auto"/>
          <w:szCs w:val="21"/>
          <w:highlight w:val="none"/>
        </w:rPr>
        <w:t>建设企业、</w:t>
      </w:r>
      <w:r>
        <w:rPr>
          <w:rFonts w:hint="eastAsia"/>
          <w:color w:val="auto"/>
          <w:szCs w:val="21"/>
          <w:highlight w:val="none"/>
        </w:rPr>
        <w:t>工程勘察企业、工程设计企业、专业生产企业的评价</w:t>
      </w:r>
      <w:r>
        <w:rPr>
          <w:color w:val="auto"/>
          <w:szCs w:val="21"/>
          <w:highlight w:val="none"/>
        </w:rPr>
        <w:t>指标</w:t>
      </w:r>
      <w:r>
        <w:rPr>
          <w:rFonts w:hint="eastAsia"/>
          <w:color w:val="auto"/>
          <w:szCs w:val="21"/>
          <w:highlight w:val="none"/>
          <w:lang w:eastAsia="zh-CN"/>
        </w:rPr>
        <w:t>；</w:t>
      </w:r>
      <w:r>
        <w:rPr>
          <w:rFonts w:hint="eastAsia"/>
          <w:color w:val="auto"/>
          <w:szCs w:val="21"/>
          <w:highlight w:val="none"/>
        </w:rPr>
        <w:t>2</w:t>
      </w:r>
      <w:r>
        <w:rPr>
          <w:rFonts w:hint="eastAsia"/>
          <w:color w:val="auto"/>
          <w:szCs w:val="21"/>
          <w:highlight w:val="none"/>
          <w:lang w:eastAsia="zh-CN"/>
        </w:rPr>
        <w:t>、</w:t>
      </w:r>
      <w:r>
        <w:rPr>
          <w:rFonts w:hint="eastAsia"/>
          <w:color w:val="auto"/>
          <w:szCs w:val="21"/>
          <w:highlight w:val="none"/>
        </w:rPr>
        <w:t>修订</w:t>
      </w:r>
      <w:r>
        <w:rPr>
          <w:rFonts w:hint="eastAsia"/>
          <w:color w:val="auto"/>
          <w:szCs w:val="21"/>
          <w:highlight w:val="none"/>
          <w:lang w:val="en-US" w:eastAsia="zh-CN"/>
        </w:rPr>
        <w:t>工程</w:t>
      </w:r>
      <w:r>
        <w:rPr>
          <w:color w:val="auto"/>
          <w:szCs w:val="21"/>
          <w:highlight w:val="none"/>
        </w:rPr>
        <w:t>施工企业</w:t>
      </w:r>
      <w:r>
        <w:rPr>
          <w:rFonts w:hint="eastAsia"/>
          <w:color w:val="auto"/>
          <w:szCs w:val="21"/>
          <w:highlight w:val="none"/>
        </w:rPr>
        <w:t>的评价指标</w:t>
      </w:r>
      <w:r>
        <w:rPr>
          <w:color w:val="auto"/>
          <w:szCs w:val="21"/>
          <w:highlight w:val="none"/>
        </w:rPr>
        <w:t>要求。</w:t>
      </w:r>
    </w:p>
    <w:p>
      <w:pPr>
        <w:ind w:firstLine="420"/>
        <w:rPr>
          <w:color w:val="auto"/>
          <w:szCs w:val="21"/>
          <w:highlight w:val="none"/>
        </w:rPr>
      </w:pPr>
      <w:r>
        <w:rPr>
          <w:color w:val="auto"/>
          <w:szCs w:val="21"/>
          <w:highlight w:val="none"/>
        </w:rPr>
        <w:t>本</w:t>
      </w:r>
      <w:r>
        <w:rPr>
          <w:rFonts w:hint="eastAsia"/>
          <w:color w:val="auto"/>
          <w:szCs w:val="21"/>
          <w:highlight w:val="none"/>
        </w:rPr>
        <w:t>标准</w:t>
      </w:r>
      <w:r>
        <w:rPr>
          <w:color w:val="auto"/>
          <w:szCs w:val="21"/>
          <w:highlight w:val="none"/>
        </w:rPr>
        <w:t>由重庆市</w:t>
      </w:r>
      <w:r>
        <w:rPr>
          <w:rFonts w:hint="eastAsia"/>
          <w:color w:val="auto"/>
          <w:szCs w:val="21"/>
          <w:highlight w:val="none"/>
        </w:rPr>
        <w:t>住房和</w:t>
      </w:r>
      <w:r>
        <w:rPr>
          <w:color w:val="auto"/>
          <w:szCs w:val="21"/>
          <w:highlight w:val="none"/>
        </w:rPr>
        <w:t>城乡建设委员会负责管理，</w:t>
      </w:r>
      <w:r>
        <w:rPr>
          <w:rFonts w:hint="eastAsia"/>
          <w:color w:val="auto"/>
          <w:szCs w:val="21"/>
          <w:highlight w:val="none"/>
        </w:rPr>
        <w:t>重庆市住房</w:t>
      </w:r>
      <w:r>
        <w:rPr>
          <w:color w:val="auto"/>
          <w:szCs w:val="21"/>
          <w:highlight w:val="none"/>
        </w:rPr>
        <w:t>和城乡</w:t>
      </w:r>
      <w:r>
        <w:rPr>
          <w:rFonts w:hint="eastAsia"/>
          <w:color w:val="auto"/>
          <w:szCs w:val="21"/>
          <w:highlight w:val="none"/>
        </w:rPr>
        <w:t>建设技术发展中心</w:t>
      </w:r>
      <w:r>
        <w:rPr>
          <w:color w:val="auto"/>
          <w:szCs w:val="21"/>
          <w:highlight w:val="none"/>
        </w:rPr>
        <w:t>负责具体技术内容的解释。执行过程中</w:t>
      </w:r>
      <w:r>
        <w:rPr>
          <w:rFonts w:hint="eastAsia"/>
          <w:color w:val="auto"/>
          <w:szCs w:val="21"/>
          <w:highlight w:val="none"/>
          <w:lang w:val="en-US" w:eastAsia="zh-CN"/>
        </w:rPr>
        <w:t>如有意见</w:t>
      </w:r>
      <w:r>
        <w:rPr>
          <w:color w:val="auto"/>
          <w:szCs w:val="21"/>
          <w:highlight w:val="none"/>
        </w:rPr>
        <w:t>，请反馈给</w:t>
      </w:r>
      <w:r>
        <w:rPr>
          <w:rFonts w:hint="eastAsia"/>
          <w:color w:val="auto"/>
          <w:szCs w:val="21"/>
          <w:highlight w:val="none"/>
        </w:rPr>
        <w:t>重庆市</w:t>
      </w:r>
      <w:r>
        <w:rPr>
          <w:rFonts w:hint="eastAsia"/>
          <w:color w:val="auto"/>
          <w:szCs w:val="21"/>
          <w:highlight w:val="none"/>
          <w:lang w:eastAsia="zh-CN"/>
        </w:rPr>
        <w:t>住房和城乡</w:t>
      </w:r>
      <w:r>
        <w:rPr>
          <w:rFonts w:hint="eastAsia"/>
          <w:color w:val="auto"/>
          <w:szCs w:val="21"/>
          <w:highlight w:val="none"/>
        </w:rPr>
        <w:t>建设技术发展中心</w:t>
      </w:r>
      <w:r>
        <w:rPr>
          <w:color w:val="auto"/>
          <w:szCs w:val="21"/>
          <w:highlight w:val="none"/>
        </w:rPr>
        <w:t>（</w:t>
      </w:r>
      <w:r>
        <w:rPr>
          <w:rFonts w:hint="eastAsia"/>
          <w:color w:val="auto"/>
          <w:szCs w:val="21"/>
          <w:highlight w:val="none"/>
          <w:lang w:val="en-US" w:eastAsia="zh-CN"/>
        </w:rPr>
        <w:t>地址：</w:t>
      </w:r>
      <w:r>
        <w:rPr>
          <w:rFonts w:hint="eastAsia"/>
          <w:color w:val="auto"/>
          <w:szCs w:val="21"/>
          <w:highlight w:val="none"/>
        </w:rPr>
        <w:t>重庆市渝北区余松西路155号两江春城写字楼4幢</w:t>
      </w:r>
      <w:r>
        <w:rPr>
          <w:color w:val="auto"/>
          <w:szCs w:val="21"/>
          <w:highlight w:val="none"/>
        </w:rPr>
        <w:t>，邮编：</w:t>
      </w:r>
      <w:r>
        <w:rPr>
          <w:rFonts w:hint="eastAsia"/>
          <w:color w:val="auto"/>
          <w:szCs w:val="21"/>
          <w:highlight w:val="none"/>
        </w:rPr>
        <w:t>401147</w:t>
      </w:r>
      <w:r>
        <w:rPr>
          <w:color w:val="auto"/>
          <w:szCs w:val="21"/>
          <w:highlight w:val="none"/>
        </w:rPr>
        <w:t>，电话：023-</w:t>
      </w:r>
      <w:r>
        <w:rPr>
          <w:rFonts w:hint="eastAsia"/>
          <w:color w:val="auto"/>
          <w:szCs w:val="21"/>
          <w:highlight w:val="none"/>
        </w:rPr>
        <w:t>63877474</w:t>
      </w:r>
      <w:r>
        <w:rPr>
          <w:color w:val="auto"/>
          <w:szCs w:val="21"/>
          <w:highlight w:val="none"/>
        </w:rPr>
        <w:t>；传真：023-</w:t>
      </w:r>
      <w:r>
        <w:rPr>
          <w:rFonts w:hint="eastAsia"/>
          <w:color w:val="auto"/>
          <w:szCs w:val="21"/>
          <w:highlight w:val="none"/>
        </w:rPr>
        <w:t>63606316</w:t>
      </w:r>
      <w:r>
        <w:rPr>
          <w:color w:val="auto"/>
          <w:szCs w:val="21"/>
          <w:highlight w:val="none"/>
        </w:rPr>
        <w:t>，网址：http：//www.jsfzzx.com）。</w:t>
      </w: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ind w:firstLine="420"/>
        <w:rPr>
          <w:color w:val="auto"/>
          <w:szCs w:val="21"/>
          <w:highlight w:val="none"/>
        </w:rPr>
      </w:pPr>
    </w:p>
    <w:p>
      <w:pPr>
        <w:spacing w:line="360" w:lineRule="auto"/>
        <w:ind w:left="0" w:leftChars="0" w:firstLine="0" w:firstLineChars="0"/>
        <w:rPr>
          <w:color w:val="auto"/>
          <w:sz w:val="24"/>
        </w:rPr>
      </w:pPr>
      <w:r>
        <w:rPr>
          <w:rFonts w:hint="eastAsia"/>
          <w:color w:val="auto"/>
          <w:sz w:val="24"/>
        </w:rPr>
        <w:t>本标准主编单位、参编单位、主要起草人、审查人员：</w:t>
      </w:r>
    </w:p>
    <w:p>
      <w:pPr>
        <w:spacing w:line="360" w:lineRule="auto"/>
        <w:ind w:firstLine="420" w:firstLineChars="200"/>
        <w:rPr>
          <w:rFonts w:hint="eastAsia"/>
          <w:color w:val="auto"/>
          <w:szCs w:val="21"/>
        </w:rPr>
      </w:pPr>
      <w:r>
        <w:rPr>
          <w:rFonts w:hAnsi="黑体" w:eastAsia="黑体"/>
          <w:color w:val="auto"/>
          <w:szCs w:val="21"/>
        </w:rPr>
        <w:t>主编单位</w:t>
      </w:r>
      <w:r>
        <w:rPr>
          <w:rFonts w:hint="eastAsia"/>
          <w:color w:val="auto"/>
          <w:szCs w:val="21"/>
        </w:rPr>
        <w:t>：</w:t>
      </w:r>
    </w:p>
    <w:p>
      <w:pPr>
        <w:spacing w:line="360" w:lineRule="auto"/>
        <w:ind w:firstLine="420" w:firstLineChars="200"/>
        <w:rPr>
          <w:color w:val="auto"/>
          <w:szCs w:val="21"/>
        </w:rPr>
      </w:pPr>
      <w:r>
        <w:rPr>
          <w:rFonts w:hAnsi="黑体" w:eastAsia="黑体"/>
          <w:color w:val="auto"/>
          <w:szCs w:val="21"/>
        </w:rPr>
        <w:t>参编单位</w:t>
      </w:r>
      <w:r>
        <w:rPr>
          <w:rFonts w:hint="eastAsia"/>
          <w:color w:val="auto"/>
          <w:szCs w:val="21"/>
        </w:rPr>
        <w:t>：</w:t>
      </w:r>
    </w:p>
    <w:p>
      <w:pPr>
        <w:spacing w:line="360" w:lineRule="auto"/>
        <w:ind w:firstLine="420" w:firstLineChars="200"/>
        <w:rPr>
          <w:color w:val="auto"/>
          <w:szCs w:val="21"/>
        </w:rPr>
      </w:pPr>
      <w:r>
        <w:rPr>
          <w:color w:val="auto"/>
          <w:szCs w:val="21"/>
        </w:rPr>
        <w:t xml:space="preserve">          </w:t>
      </w:r>
    </w:p>
    <w:p>
      <w:pPr>
        <w:spacing w:line="360" w:lineRule="auto"/>
        <w:ind w:firstLine="420" w:firstLineChars="200"/>
        <w:rPr>
          <w:color w:val="auto"/>
          <w:szCs w:val="21"/>
        </w:rPr>
      </w:pPr>
      <w:r>
        <w:rPr>
          <w:rFonts w:hAnsi="黑体" w:eastAsia="黑体"/>
          <w:color w:val="auto"/>
          <w:szCs w:val="21"/>
        </w:rPr>
        <w:t>主要起草人</w:t>
      </w:r>
      <w:r>
        <w:rPr>
          <w:rFonts w:hint="eastAsia"/>
          <w:color w:val="auto"/>
          <w:szCs w:val="21"/>
        </w:rPr>
        <w:t>：</w:t>
      </w:r>
    </w:p>
    <w:p>
      <w:pPr>
        <w:spacing w:line="360" w:lineRule="auto"/>
        <w:ind w:firstLine="420" w:firstLineChars="200"/>
        <w:rPr>
          <w:color w:val="auto"/>
          <w:szCs w:val="21"/>
        </w:rPr>
      </w:pPr>
      <w:r>
        <w:rPr>
          <w:color w:val="auto"/>
          <w:szCs w:val="21"/>
        </w:rPr>
        <w:t xml:space="preserve">           </w:t>
      </w:r>
    </w:p>
    <w:p>
      <w:pPr>
        <w:spacing w:line="360" w:lineRule="auto"/>
        <w:ind w:firstLine="420" w:firstLineChars="200"/>
        <w:rPr>
          <w:color w:val="auto"/>
          <w:szCs w:val="21"/>
        </w:rPr>
      </w:pPr>
      <w:r>
        <w:rPr>
          <w:rFonts w:hAnsi="黑体" w:eastAsia="黑体"/>
          <w:color w:val="auto"/>
          <w:szCs w:val="21"/>
        </w:rPr>
        <w:t>审查专家</w:t>
      </w:r>
      <w:r>
        <w:rPr>
          <w:rFonts w:hint="eastAsia"/>
          <w:color w:val="auto"/>
          <w:szCs w:val="21"/>
        </w:rPr>
        <w:t>：</w:t>
      </w:r>
    </w:p>
    <w:p>
      <w:pPr>
        <w:ind w:firstLine="420"/>
        <w:rPr>
          <w:color w:val="auto"/>
          <w:szCs w:val="21"/>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ind w:firstLine="562"/>
        <w:jc w:val="center"/>
        <w:rPr>
          <w:b/>
          <w:color w:val="auto"/>
          <w:sz w:val="28"/>
          <w:szCs w:val="28"/>
          <w:highlight w:val="none"/>
        </w:rPr>
      </w:pPr>
      <w:r>
        <w:rPr>
          <w:b/>
          <w:color w:val="auto"/>
          <w:sz w:val="28"/>
          <w:szCs w:val="28"/>
          <w:highlight w:val="none"/>
        </w:rPr>
        <w:t>目</w:t>
      </w:r>
      <w:r>
        <w:rPr>
          <w:rFonts w:hint="eastAsia"/>
          <w:b/>
          <w:color w:val="auto"/>
          <w:sz w:val="28"/>
          <w:szCs w:val="28"/>
          <w:highlight w:val="none"/>
        </w:rPr>
        <w:t xml:space="preserve">  </w:t>
      </w:r>
      <w:r>
        <w:rPr>
          <w:b/>
          <w:color w:val="auto"/>
          <w:sz w:val="28"/>
          <w:szCs w:val="28"/>
          <w:highlight w:val="none"/>
        </w:rPr>
        <w:t>次</w:t>
      </w:r>
    </w:p>
    <w:p>
      <w:pPr>
        <w:ind w:firstLine="420"/>
        <w:rPr>
          <w:color w:val="auto"/>
          <w:highlight w:val="none"/>
        </w:rPr>
      </w:pPr>
    </w:p>
    <w:p>
      <w:pPr>
        <w:pStyle w:val="10"/>
        <w:tabs>
          <w:tab w:val="right" w:leader="dot" w:pos="8306"/>
          <w:tab w:val="clear" w:pos="8296"/>
        </w:tabs>
        <w:rPr>
          <w:color w:val="auto"/>
        </w:rPr>
      </w:pPr>
      <w:r>
        <w:rPr>
          <w:color w:val="auto"/>
          <w:highlight w:val="none"/>
        </w:rPr>
        <w:fldChar w:fldCharType="begin"/>
      </w:r>
      <w:r>
        <w:rPr>
          <w:color w:val="auto"/>
          <w:highlight w:val="none"/>
        </w:rPr>
        <w:instrText xml:space="preserve"> TOC \o "1-2" \h \z \u </w:instrText>
      </w:r>
      <w:r>
        <w:rPr>
          <w:color w:val="auto"/>
          <w:highlight w:val="none"/>
        </w:rPr>
        <w:fldChar w:fldCharType="separate"/>
      </w:r>
      <w:r>
        <w:rPr>
          <w:color w:val="auto"/>
          <w:highlight w:val="none"/>
        </w:rPr>
        <w:fldChar w:fldCharType="begin"/>
      </w:r>
      <w:r>
        <w:rPr>
          <w:color w:val="auto"/>
          <w:highlight w:val="none"/>
        </w:rPr>
        <w:instrText xml:space="preserve"> HYPERLINK \l _Toc5182 </w:instrText>
      </w:r>
      <w:r>
        <w:rPr>
          <w:color w:val="auto"/>
          <w:highlight w:val="none"/>
        </w:rPr>
        <w:fldChar w:fldCharType="separate"/>
      </w:r>
      <w:r>
        <w:rPr>
          <w:rFonts w:hint="default" w:ascii="Times New Roman" w:hAnsi="Times New Roman" w:eastAsia="宋体"/>
          <w:i w:val="0"/>
          <w:color w:val="auto"/>
        </w:rPr>
        <w:t xml:space="preserve">1 </w:t>
      </w:r>
      <w:r>
        <w:rPr>
          <w:color w:val="auto"/>
          <w:highlight w:val="none"/>
        </w:rPr>
        <w:t>总  则</w:t>
      </w:r>
      <w:r>
        <w:rPr>
          <w:color w:val="auto"/>
        </w:rPr>
        <w:tab/>
      </w:r>
      <w:r>
        <w:rPr>
          <w:color w:val="auto"/>
        </w:rPr>
        <w:fldChar w:fldCharType="begin"/>
      </w:r>
      <w:r>
        <w:rPr>
          <w:color w:val="auto"/>
        </w:rPr>
        <w:instrText xml:space="preserve"> PAGEREF _Toc5182 </w:instrText>
      </w:r>
      <w:r>
        <w:rPr>
          <w:color w:val="auto"/>
        </w:rPr>
        <w:fldChar w:fldCharType="separate"/>
      </w:r>
      <w:r>
        <w:rPr>
          <w:color w:val="auto"/>
        </w:rPr>
        <w:t>1</w:t>
      </w:r>
      <w:r>
        <w:rPr>
          <w:color w:val="auto"/>
        </w:rPr>
        <w:fldChar w:fldCharType="end"/>
      </w:r>
      <w:r>
        <w:rPr>
          <w:color w:val="auto"/>
          <w:highlight w:val="none"/>
        </w:rPr>
        <w:fldChar w:fldCharType="end"/>
      </w:r>
    </w:p>
    <w:p>
      <w:pPr>
        <w:pStyle w:val="10"/>
        <w:tabs>
          <w:tab w:val="right" w:leader="dot" w:pos="8306"/>
          <w:tab w:val="clear" w:pos="8296"/>
        </w:tabs>
        <w:rPr>
          <w:color w:val="auto"/>
        </w:rPr>
      </w:pPr>
      <w:r>
        <w:rPr>
          <w:color w:val="auto"/>
          <w:szCs w:val="20"/>
          <w:highlight w:val="none"/>
        </w:rPr>
        <w:fldChar w:fldCharType="begin"/>
      </w:r>
      <w:r>
        <w:rPr>
          <w:color w:val="auto"/>
          <w:szCs w:val="20"/>
          <w:highlight w:val="none"/>
        </w:rPr>
        <w:instrText xml:space="preserve"> HYPERLINK \l _Toc29954 </w:instrText>
      </w:r>
      <w:r>
        <w:rPr>
          <w:color w:val="auto"/>
          <w:szCs w:val="20"/>
          <w:highlight w:val="none"/>
        </w:rPr>
        <w:fldChar w:fldCharType="separate"/>
      </w:r>
      <w:r>
        <w:rPr>
          <w:rFonts w:hint="default" w:ascii="Times New Roman" w:hAnsi="Times New Roman" w:eastAsia="宋体"/>
          <w:i w:val="0"/>
          <w:color w:val="auto"/>
        </w:rPr>
        <w:t xml:space="preserve">2 </w:t>
      </w:r>
      <w:r>
        <w:rPr>
          <w:color w:val="auto"/>
          <w:highlight w:val="none"/>
        </w:rPr>
        <w:t>术</w:t>
      </w:r>
      <w:r>
        <w:rPr>
          <w:rFonts w:hint="eastAsia"/>
          <w:color w:val="auto"/>
          <w:highlight w:val="none"/>
        </w:rPr>
        <w:t xml:space="preserve">  </w:t>
      </w:r>
      <w:r>
        <w:rPr>
          <w:color w:val="auto"/>
          <w:highlight w:val="none"/>
        </w:rPr>
        <w:t>语</w:t>
      </w:r>
      <w:r>
        <w:rPr>
          <w:color w:val="auto"/>
        </w:rPr>
        <w:tab/>
      </w:r>
      <w:r>
        <w:rPr>
          <w:color w:val="auto"/>
        </w:rPr>
        <w:fldChar w:fldCharType="begin"/>
      </w:r>
      <w:r>
        <w:rPr>
          <w:color w:val="auto"/>
        </w:rPr>
        <w:instrText xml:space="preserve"> PAGEREF _Toc29954 </w:instrText>
      </w:r>
      <w:r>
        <w:rPr>
          <w:color w:val="auto"/>
        </w:rPr>
        <w:fldChar w:fldCharType="separate"/>
      </w:r>
      <w:r>
        <w:rPr>
          <w:color w:val="auto"/>
        </w:rPr>
        <w:t>2</w:t>
      </w:r>
      <w:r>
        <w:rPr>
          <w:color w:val="auto"/>
        </w:rPr>
        <w:fldChar w:fldCharType="end"/>
      </w:r>
      <w:r>
        <w:rPr>
          <w:color w:val="auto"/>
          <w:szCs w:val="20"/>
          <w:highlight w:val="none"/>
        </w:rPr>
        <w:fldChar w:fldCharType="end"/>
      </w:r>
    </w:p>
    <w:p>
      <w:pPr>
        <w:pStyle w:val="10"/>
        <w:tabs>
          <w:tab w:val="right" w:leader="dot" w:pos="8306"/>
          <w:tab w:val="clear" w:pos="8296"/>
        </w:tabs>
        <w:rPr>
          <w:color w:val="auto"/>
        </w:rPr>
      </w:pPr>
      <w:r>
        <w:rPr>
          <w:color w:val="auto"/>
          <w:szCs w:val="20"/>
          <w:highlight w:val="none"/>
        </w:rPr>
        <w:fldChar w:fldCharType="begin"/>
      </w:r>
      <w:r>
        <w:rPr>
          <w:color w:val="auto"/>
          <w:szCs w:val="20"/>
          <w:highlight w:val="none"/>
        </w:rPr>
        <w:instrText xml:space="preserve"> HYPERLINK \l _Toc20799 </w:instrText>
      </w:r>
      <w:r>
        <w:rPr>
          <w:color w:val="auto"/>
          <w:szCs w:val="20"/>
          <w:highlight w:val="none"/>
        </w:rPr>
        <w:fldChar w:fldCharType="separate"/>
      </w:r>
      <w:r>
        <w:rPr>
          <w:rFonts w:hint="default" w:ascii="Times New Roman" w:hAnsi="Times New Roman" w:eastAsia="宋体"/>
          <w:i w:val="0"/>
          <w:color w:val="auto"/>
        </w:rPr>
        <w:t xml:space="preserve">3 </w:t>
      </w:r>
      <w:r>
        <w:rPr>
          <w:color w:val="auto"/>
          <w:highlight w:val="none"/>
        </w:rPr>
        <w:t>评价指标与评分</w:t>
      </w:r>
      <w:r>
        <w:rPr>
          <w:color w:val="auto"/>
        </w:rPr>
        <w:tab/>
      </w:r>
      <w:r>
        <w:rPr>
          <w:color w:val="auto"/>
        </w:rPr>
        <w:fldChar w:fldCharType="begin"/>
      </w:r>
      <w:r>
        <w:rPr>
          <w:color w:val="auto"/>
        </w:rPr>
        <w:instrText xml:space="preserve"> PAGEREF _Toc20799 </w:instrText>
      </w:r>
      <w:r>
        <w:rPr>
          <w:color w:val="auto"/>
        </w:rPr>
        <w:fldChar w:fldCharType="separate"/>
      </w:r>
      <w:r>
        <w:rPr>
          <w:color w:val="auto"/>
        </w:rPr>
        <w:t>3</w:t>
      </w:r>
      <w:r>
        <w:rPr>
          <w:color w:val="auto"/>
        </w:rPr>
        <w:fldChar w:fldCharType="end"/>
      </w:r>
      <w:r>
        <w:rPr>
          <w:color w:val="auto"/>
          <w:szCs w:val="20"/>
          <w:highlight w:val="none"/>
        </w:rPr>
        <w:fldChar w:fldCharType="end"/>
      </w:r>
    </w:p>
    <w:p>
      <w:pPr>
        <w:pStyle w:val="10"/>
        <w:tabs>
          <w:tab w:val="right" w:leader="dot" w:pos="8306"/>
          <w:tab w:val="clear" w:pos="8296"/>
        </w:tabs>
        <w:rPr>
          <w:color w:val="auto"/>
        </w:rPr>
      </w:pPr>
      <w:r>
        <w:rPr>
          <w:color w:val="auto"/>
          <w:szCs w:val="20"/>
          <w:highlight w:val="none"/>
        </w:rPr>
        <w:fldChar w:fldCharType="begin"/>
      </w:r>
      <w:r>
        <w:rPr>
          <w:color w:val="auto"/>
          <w:szCs w:val="20"/>
          <w:highlight w:val="none"/>
        </w:rPr>
        <w:instrText xml:space="preserve"> HYPERLINK \l _Toc20827 </w:instrText>
      </w:r>
      <w:r>
        <w:rPr>
          <w:color w:val="auto"/>
          <w:szCs w:val="20"/>
          <w:highlight w:val="none"/>
        </w:rPr>
        <w:fldChar w:fldCharType="separate"/>
      </w:r>
      <w:r>
        <w:rPr>
          <w:rFonts w:hint="default" w:ascii="Times New Roman" w:hAnsi="Times New Roman" w:eastAsia="宋体"/>
          <w:i w:val="0"/>
          <w:color w:val="auto"/>
        </w:rPr>
        <w:t xml:space="preserve">4 </w:t>
      </w:r>
      <w:r>
        <w:rPr>
          <w:rFonts w:hint="eastAsia"/>
          <w:color w:val="auto"/>
          <w:highlight w:val="none"/>
          <w:lang w:val="en-US" w:eastAsia="zh-CN"/>
        </w:rPr>
        <w:t>工程</w:t>
      </w:r>
      <w:r>
        <w:rPr>
          <w:color w:val="auto"/>
          <w:highlight w:val="none"/>
        </w:rPr>
        <w:t>建设企业</w:t>
      </w:r>
      <w:r>
        <w:rPr>
          <w:color w:val="auto"/>
        </w:rPr>
        <w:tab/>
      </w:r>
      <w:r>
        <w:rPr>
          <w:color w:val="auto"/>
        </w:rPr>
        <w:fldChar w:fldCharType="begin"/>
      </w:r>
      <w:r>
        <w:rPr>
          <w:color w:val="auto"/>
        </w:rPr>
        <w:instrText xml:space="preserve"> PAGEREF _Toc20827 </w:instrText>
      </w:r>
      <w:r>
        <w:rPr>
          <w:color w:val="auto"/>
        </w:rPr>
        <w:fldChar w:fldCharType="separate"/>
      </w:r>
      <w:r>
        <w:rPr>
          <w:color w:val="auto"/>
        </w:rPr>
        <w:t>6</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_Toc8508 </w:instrText>
      </w:r>
      <w:r>
        <w:rPr>
          <w:color w:val="auto"/>
          <w:szCs w:val="20"/>
          <w:highlight w:val="none"/>
        </w:rPr>
        <w:fldChar w:fldCharType="separate"/>
      </w:r>
      <w:r>
        <w:rPr>
          <w:rFonts w:hint="default" w:ascii="Times New Roman" w:hAnsi="Times New Roman" w:eastAsia="宋体"/>
          <w:i w:val="0"/>
          <w:color w:val="auto"/>
        </w:rPr>
        <w:t xml:space="preserve">4.1 </w:t>
      </w:r>
      <w:r>
        <w:rPr>
          <w:rFonts w:hint="eastAsia"/>
          <w:color w:val="auto"/>
          <w:highlight w:val="none"/>
        </w:rPr>
        <w:t>创新制度</w:t>
      </w:r>
      <w:r>
        <w:rPr>
          <w:color w:val="auto"/>
        </w:rPr>
        <w:tab/>
      </w:r>
      <w:r>
        <w:rPr>
          <w:color w:val="auto"/>
        </w:rPr>
        <w:fldChar w:fldCharType="begin"/>
      </w:r>
      <w:r>
        <w:rPr>
          <w:color w:val="auto"/>
        </w:rPr>
        <w:instrText xml:space="preserve"> PAGEREF _Toc8508 </w:instrText>
      </w:r>
      <w:r>
        <w:rPr>
          <w:color w:val="auto"/>
        </w:rPr>
        <w:fldChar w:fldCharType="separate"/>
      </w:r>
      <w:r>
        <w:rPr>
          <w:color w:val="auto"/>
        </w:rPr>
        <w:t>6</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_Toc21740 </w:instrText>
      </w:r>
      <w:r>
        <w:rPr>
          <w:color w:val="auto"/>
          <w:szCs w:val="20"/>
          <w:highlight w:val="none"/>
        </w:rPr>
        <w:fldChar w:fldCharType="separate"/>
      </w:r>
      <w:r>
        <w:rPr>
          <w:rFonts w:hint="default" w:ascii="Times New Roman" w:hAnsi="Times New Roman" w:eastAsia="宋体"/>
          <w:i w:val="0"/>
          <w:color w:val="auto"/>
        </w:rPr>
        <w:t xml:space="preserve">4.2 </w:t>
      </w:r>
      <w:r>
        <w:rPr>
          <w:rFonts w:hint="eastAsia"/>
          <w:color w:val="auto"/>
          <w:highlight w:val="none"/>
        </w:rPr>
        <w:t>创新</w:t>
      </w:r>
      <w:r>
        <w:rPr>
          <w:color w:val="auto"/>
          <w:highlight w:val="none"/>
        </w:rPr>
        <w:t>平台</w:t>
      </w:r>
      <w:r>
        <w:rPr>
          <w:color w:val="auto"/>
        </w:rPr>
        <w:tab/>
      </w:r>
      <w:r>
        <w:rPr>
          <w:color w:val="auto"/>
        </w:rPr>
        <w:fldChar w:fldCharType="begin"/>
      </w:r>
      <w:r>
        <w:rPr>
          <w:color w:val="auto"/>
        </w:rPr>
        <w:instrText xml:space="preserve"> PAGEREF _Toc21740 </w:instrText>
      </w:r>
      <w:r>
        <w:rPr>
          <w:color w:val="auto"/>
        </w:rPr>
        <w:fldChar w:fldCharType="separate"/>
      </w:r>
      <w:r>
        <w:rPr>
          <w:color w:val="auto"/>
        </w:rPr>
        <w:t>9</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_Toc21523 </w:instrText>
      </w:r>
      <w:r>
        <w:rPr>
          <w:color w:val="auto"/>
          <w:szCs w:val="20"/>
          <w:highlight w:val="none"/>
        </w:rPr>
        <w:fldChar w:fldCharType="separate"/>
      </w:r>
      <w:r>
        <w:rPr>
          <w:rFonts w:hint="default" w:ascii="Times New Roman" w:hAnsi="Times New Roman" w:eastAsia="宋体"/>
          <w:i w:val="0"/>
          <w:color w:val="auto"/>
        </w:rPr>
        <w:t xml:space="preserve">4.3 </w:t>
      </w:r>
      <w:r>
        <w:rPr>
          <w:rFonts w:hint="eastAsia"/>
          <w:color w:val="auto"/>
          <w:highlight w:val="none"/>
        </w:rPr>
        <w:t>创新</w:t>
      </w:r>
      <w:r>
        <w:rPr>
          <w:color w:val="auto"/>
          <w:highlight w:val="none"/>
        </w:rPr>
        <w:t>投入</w:t>
      </w:r>
      <w:r>
        <w:rPr>
          <w:color w:val="auto"/>
        </w:rPr>
        <w:tab/>
      </w:r>
      <w:r>
        <w:rPr>
          <w:color w:val="auto"/>
        </w:rPr>
        <w:fldChar w:fldCharType="begin"/>
      </w:r>
      <w:r>
        <w:rPr>
          <w:color w:val="auto"/>
        </w:rPr>
        <w:instrText xml:space="preserve"> PAGEREF _Toc21523 </w:instrText>
      </w:r>
      <w:r>
        <w:rPr>
          <w:color w:val="auto"/>
        </w:rPr>
        <w:fldChar w:fldCharType="separate"/>
      </w:r>
      <w:r>
        <w:rPr>
          <w:color w:val="auto"/>
        </w:rPr>
        <w:t>11</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_Toc15210 </w:instrText>
      </w:r>
      <w:r>
        <w:rPr>
          <w:color w:val="auto"/>
          <w:szCs w:val="20"/>
          <w:highlight w:val="none"/>
        </w:rPr>
        <w:fldChar w:fldCharType="separate"/>
      </w:r>
      <w:r>
        <w:rPr>
          <w:rFonts w:hint="default" w:ascii="Times New Roman" w:hAnsi="Times New Roman" w:eastAsia="宋体"/>
          <w:i w:val="0"/>
          <w:color w:val="auto"/>
        </w:rPr>
        <w:t xml:space="preserve">4.4 </w:t>
      </w:r>
      <w:r>
        <w:rPr>
          <w:rFonts w:hint="eastAsia"/>
          <w:color w:val="auto"/>
          <w:highlight w:val="none"/>
        </w:rPr>
        <w:t>创新成效</w:t>
      </w:r>
      <w:r>
        <w:rPr>
          <w:color w:val="auto"/>
        </w:rPr>
        <w:tab/>
      </w:r>
      <w:r>
        <w:rPr>
          <w:color w:val="auto"/>
        </w:rPr>
        <w:fldChar w:fldCharType="begin"/>
      </w:r>
      <w:r>
        <w:rPr>
          <w:color w:val="auto"/>
        </w:rPr>
        <w:instrText xml:space="preserve"> PAGEREF _Toc15210 </w:instrText>
      </w:r>
      <w:r>
        <w:rPr>
          <w:color w:val="auto"/>
        </w:rPr>
        <w:fldChar w:fldCharType="separate"/>
      </w:r>
      <w:r>
        <w:rPr>
          <w:color w:val="auto"/>
        </w:rPr>
        <w:t>12</w:t>
      </w:r>
      <w:r>
        <w:rPr>
          <w:color w:val="auto"/>
        </w:rPr>
        <w:fldChar w:fldCharType="end"/>
      </w:r>
      <w:r>
        <w:rPr>
          <w:color w:val="auto"/>
          <w:szCs w:val="20"/>
          <w:highlight w:val="none"/>
        </w:rPr>
        <w:fldChar w:fldCharType="end"/>
      </w:r>
    </w:p>
    <w:p>
      <w:pPr>
        <w:pStyle w:val="10"/>
        <w:tabs>
          <w:tab w:val="right" w:leader="dot" w:pos="8306"/>
          <w:tab w:val="clear" w:pos="8296"/>
        </w:tabs>
        <w:rPr>
          <w:color w:val="auto"/>
        </w:rPr>
      </w:pPr>
      <w:r>
        <w:rPr>
          <w:color w:val="auto"/>
          <w:szCs w:val="20"/>
          <w:highlight w:val="none"/>
        </w:rPr>
        <w:fldChar w:fldCharType="begin"/>
      </w:r>
      <w:r>
        <w:rPr>
          <w:color w:val="auto"/>
          <w:szCs w:val="20"/>
          <w:highlight w:val="none"/>
        </w:rPr>
        <w:instrText xml:space="preserve"> HYPERLINK \l _Toc31917 </w:instrText>
      </w:r>
      <w:r>
        <w:rPr>
          <w:color w:val="auto"/>
          <w:szCs w:val="20"/>
          <w:highlight w:val="none"/>
        </w:rPr>
        <w:fldChar w:fldCharType="separate"/>
      </w:r>
      <w:r>
        <w:rPr>
          <w:rFonts w:hint="default" w:ascii="Times New Roman" w:hAnsi="Times New Roman" w:eastAsia="宋体"/>
          <w:i w:val="0"/>
          <w:color w:val="auto"/>
        </w:rPr>
        <w:t xml:space="preserve">5 </w:t>
      </w:r>
      <w:r>
        <w:rPr>
          <w:rFonts w:hint="eastAsia"/>
          <w:color w:val="auto"/>
          <w:highlight w:val="none"/>
        </w:rPr>
        <w:t>工程勘察企业</w:t>
      </w:r>
      <w:r>
        <w:rPr>
          <w:color w:val="auto"/>
        </w:rPr>
        <w:tab/>
      </w:r>
      <w:r>
        <w:rPr>
          <w:color w:val="auto"/>
        </w:rPr>
        <w:fldChar w:fldCharType="begin"/>
      </w:r>
      <w:r>
        <w:rPr>
          <w:color w:val="auto"/>
        </w:rPr>
        <w:instrText xml:space="preserve"> PAGEREF _Toc31917 </w:instrText>
      </w:r>
      <w:r>
        <w:rPr>
          <w:color w:val="auto"/>
        </w:rPr>
        <w:fldChar w:fldCharType="separate"/>
      </w:r>
      <w:r>
        <w:rPr>
          <w:color w:val="auto"/>
        </w:rPr>
        <w:t>15</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_Toc8704 </w:instrText>
      </w:r>
      <w:r>
        <w:rPr>
          <w:color w:val="auto"/>
          <w:szCs w:val="20"/>
          <w:highlight w:val="none"/>
        </w:rPr>
        <w:fldChar w:fldCharType="separate"/>
      </w:r>
      <w:r>
        <w:rPr>
          <w:rFonts w:hint="default" w:ascii="Times New Roman" w:hAnsi="Times New Roman" w:eastAsia="宋体"/>
          <w:i w:val="0"/>
          <w:color w:val="auto"/>
        </w:rPr>
        <w:t xml:space="preserve">5.1 </w:t>
      </w:r>
      <w:r>
        <w:rPr>
          <w:rFonts w:hint="eastAsia"/>
          <w:color w:val="auto"/>
          <w:highlight w:val="none"/>
        </w:rPr>
        <w:t>创新制度</w:t>
      </w:r>
      <w:r>
        <w:rPr>
          <w:color w:val="auto"/>
        </w:rPr>
        <w:tab/>
      </w:r>
      <w:r>
        <w:rPr>
          <w:color w:val="auto"/>
        </w:rPr>
        <w:fldChar w:fldCharType="begin"/>
      </w:r>
      <w:r>
        <w:rPr>
          <w:color w:val="auto"/>
        </w:rPr>
        <w:instrText xml:space="preserve"> PAGEREF _Toc8704 </w:instrText>
      </w:r>
      <w:r>
        <w:rPr>
          <w:color w:val="auto"/>
        </w:rPr>
        <w:fldChar w:fldCharType="separate"/>
      </w:r>
      <w:r>
        <w:rPr>
          <w:color w:val="auto"/>
        </w:rPr>
        <w:t>15</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_Toc18917 </w:instrText>
      </w:r>
      <w:r>
        <w:rPr>
          <w:color w:val="auto"/>
          <w:szCs w:val="20"/>
          <w:highlight w:val="none"/>
        </w:rPr>
        <w:fldChar w:fldCharType="separate"/>
      </w:r>
      <w:r>
        <w:rPr>
          <w:rFonts w:hint="default" w:ascii="Times New Roman" w:hAnsi="Times New Roman" w:eastAsia="宋体"/>
          <w:i w:val="0"/>
          <w:color w:val="auto"/>
        </w:rPr>
        <w:t xml:space="preserve">5.2 </w:t>
      </w:r>
      <w:r>
        <w:rPr>
          <w:rFonts w:hint="eastAsia"/>
          <w:color w:val="auto"/>
          <w:highlight w:val="none"/>
        </w:rPr>
        <w:t>创新平台</w:t>
      </w:r>
      <w:r>
        <w:rPr>
          <w:color w:val="auto"/>
        </w:rPr>
        <w:tab/>
      </w:r>
      <w:r>
        <w:rPr>
          <w:color w:val="auto"/>
        </w:rPr>
        <w:fldChar w:fldCharType="begin"/>
      </w:r>
      <w:r>
        <w:rPr>
          <w:color w:val="auto"/>
        </w:rPr>
        <w:instrText xml:space="preserve"> PAGEREF _Toc18917 </w:instrText>
      </w:r>
      <w:r>
        <w:rPr>
          <w:color w:val="auto"/>
        </w:rPr>
        <w:fldChar w:fldCharType="separate"/>
      </w:r>
      <w:r>
        <w:rPr>
          <w:color w:val="auto"/>
        </w:rPr>
        <w:t>17</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_Toc20746 </w:instrText>
      </w:r>
      <w:r>
        <w:rPr>
          <w:color w:val="auto"/>
          <w:szCs w:val="20"/>
          <w:highlight w:val="none"/>
        </w:rPr>
        <w:fldChar w:fldCharType="separate"/>
      </w:r>
      <w:r>
        <w:rPr>
          <w:rFonts w:hint="default" w:ascii="Times New Roman" w:hAnsi="Times New Roman" w:eastAsia="宋体"/>
          <w:i w:val="0"/>
          <w:color w:val="auto"/>
        </w:rPr>
        <w:t xml:space="preserve">5.3 </w:t>
      </w:r>
      <w:r>
        <w:rPr>
          <w:rFonts w:hint="eastAsia"/>
          <w:color w:val="auto"/>
          <w:highlight w:val="none"/>
        </w:rPr>
        <w:t>创新投入</w:t>
      </w:r>
      <w:r>
        <w:rPr>
          <w:color w:val="auto"/>
        </w:rPr>
        <w:tab/>
      </w:r>
      <w:r>
        <w:rPr>
          <w:color w:val="auto"/>
        </w:rPr>
        <w:fldChar w:fldCharType="begin"/>
      </w:r>
      <w:r>
        <w:rPr>
          <w:color w:val="auto"/>
        </w:rPr>
        <w:instrText xml:space="preserve"> PAGEREF _Toc20746 </w:instrText>
      </w:r>
      <w:r>
        <w:rPr>
          <w:color w:val="auto"/>
        </w:rPr>
        <w:fldChar w:fldCharType="separate"/>
      </w:r>
      <w:r>
        <w:rPr>
          <w:color w:val="auto"/>
        </w:rPr>
        <w:t>19</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_Toc11217 </w:instrText>
      </w:r>
      <w:r>
        <w:rPr>
          <w:color w:val="auto"/>
          <w:szCs w:val="20"/>
          <w:highlight w:val="none"/>
        </w:rPr>
        <w:fldChar w:fldCharType="separate"/>
      </w:r>
      <w:r>
        <w:rPr>
          <w:rFonts w:hint="default" w:ascii="Times New Roman" w:hAnsi="Times New Roman" w:eastAsia="宋体"/>
          <w:i w:val="0"/>
          <w:color w:val="auto"/>
        </w:rPr>
        <w:t xml:space="preserve">5.4 </w:t>
      </w:r>
      <w:r>
        <w:rPr>
          <w:rFonts w:hint="eastAsia"/>
          <w:color w:val="auto"/>
          <w:highlight w:val="none"/>
        </w:rPr>
        <w:t>创新成效</w:t>
      </w:r>
      <w:r>
        <w:rPr>
          <w:color w:val="auto"/>
        </w:rPr>
        <w:tab/>
      </w:r>
      <w:r>
        <w:rPr>
          <w:color w:val="auto"/>
        </w:rPr>
        <w:fldChar w:fldCharType="begin"/>
      </w:r>
      <w:r>
        <w:rPr>
          <w:color w:val="auto"/>
        </w:rPr>
        <w:instrText xml:space="preserve"> PAGEREF _Toc11217 </w:instrText>
      </w:r>
      <w:r>
        <w:rPr>
          <w:color w:val="auto"/>
        </w:rPr>
        <w:fldChar w:fldCharType="separate"/>
      </w:r>
      <w:r>
        <w:rPr>
          <w:color w:val="auto"/>
        </w:rPr>
        <w:t>20</w:t>
      </w:r>
      <w:r>
        <w:rPr>
          <w:color w:val="auto"/>
        </w:rPr>
        <w:fldChar w:fldCharType="end"/>
      </w:r>
      <w:r>
        <w:rPr>
          <w:color w:val="auto"/>
          <w:szCs w:val="20"/>
          <w:highlight w:val="none"/>
        </w:rPr>
        <w:fldChar w:fldCharType="end"/>
      </w:r>
    </w:p>
    <w:p>
      <w:pPr>
        <w:pStyle w:val="10"/>
        <w:tabs>
          <w:tab w:val="right" w:leader="dot" w:pos="8306"/>
          <w:tab w:val="clear" w:pos="8296"/>
        </w:tabs>
        <w:rPr>
          <w:color w:val="auto"/>
        </w:rPr>
      </w:pPr>
      <w:r>
        <w:rPr>
          <w:color w:val="auto"/>
          <w:szCs w:val="20"/>
          <w:highlight w:val="none"/>
        </w:rPr>
        <w:fldChar w:fldCharType="begin"/>
      </w:r>
      <w:r>
        <w:rPr>
          <w:color w:val="auto"/>
          <w:szCs w:val="20"/>
          <w:highlight w:val="none"/>
        </w:rPr>
        <w:instrText xml:space="preserve"> HYPERLINK \l _Toc17609 </w:instrText>
      </w:r>
      <w:r>
        <w:rPr>
          <w:color w:val="auto"/>
          <w:szCs w:val="20"/>
          <w:highlight w:val="none"/>
        </w:rPr>
        <w:fldChar w:fldCharType="separate"/>
      </w:r>
      <w:r>
        <w:rPr>
          <w:rFonts w:hint="default" w:ascii="Times New Roman" w:hAnsi="Times New Roman" w:eastAsia="宋体"/>
          <w:i w:val="0"/>
          <w:color w:val="auto"/>
        </w:rPr>
        <w:t xml:space="preserve">6 </w:t>
      </w:r>
      <w:r>
        <w:rPr>
          <w:rFonts w:hint="eastAsia"/>
          <w:color w:val="auto"/>
          <w:highlight w:val="none"/>
        </w:rPr>
        <w:t>工程设计企业</w:t>
      </w:r>
      <w:r>
        <w:rPr>
          <w:color w:val="auto"/>
        </w:rPr>
        <w:tab/>
      </w:r>
      <w:r>
        <w:rPr>
          <w:color w:val="auto"/>
        </w:rPr>
        <w:fldChar w:fldCharType="begin"/>
      </w:r>
      <w:r>
        <w:rPr>
          <w:color w:val="auto"/>
        </w:rPr>
        <w:instrText xml:space="preserve"> PAGEREF _Toc17609 </w:instrText>
      </w:r>
      <w:r>
        <w:rPr>
          <w:color w:val="auto"/>
        </w:rPr>
        <w:fldChar w:fldCharType="separate"/>
      </w:r>
      <w:r>
        <w:rPr>
          <w:color w:val="auto"/>
        </w:rPr>
        <w:t>23</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_Toc20517 </w:instrText>
      </w:r>
      <w:r>
        <w:rPr>
          <w:color w:val="auto"/>
          <w:szCs w:val="20"/>
          <w:highlight w:val="none"/>
        </w:rPr>
        <w:fldChar w:fldCharType="separate"/>
      </w:r>
      <w:r>
        <w:rPr>
          <w:rFonts w:hint="default" w:ascii="Times New Roman" w:hAnsi="Times New Roman" w:eastAsia="宋体"/>
          <w:i w:val="0"/>
          <w:color w:val="auto"/>
        </w:rPr>
        <w:t xml:space="preserve">6.1 </w:t>
      </w:r>
      <w:r>
        <w:rPr>
          <w:rFonts w:hint="eastAsia"/>
          <w:color w:val="auto"/>
          <w:highlight w:val="none"/>
        </w:rPr>
        <w:t>创新制度</w:t>
      </w:r>
      <w:r>
        <w:rPr>
          <w:color w:val="auto"/>
        </w:rPr>
        <w:tab/>
      </w:r>
      <w:r>
        <w:rPr>
          <w:color w:val="auto"/>
        </w:rPr>
        <w:fldChar w:fldCharType="begin"/>
      </w:r>
      <w:r>
        <w:rPr>
          <w:color w:val="auto"/>
        </w:rPr>
        <w:instrText xml:space="preserve"> PAGEREF _Toc20517 </w:instrText>
      </w:r>
      <w:r>
        <w:rPr>
          <w:color w:val="auto"/>
        </w:rPr>
        <w:fldChar w:fldCharType="separate"/>
      </w:r>
      <w:r>
        <w:rPr>
          <w:color w:val="auto"/>
        </w:rPr>
        <w:t>23</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_Toc29880 </w:instrText>
      </w:r>
      <w:r>
        <w:rPr>
          <w:color w:val="auto"/>
          <w:szCs w:val="20"/>
          <w:highlight w:val="none"/>
        </w:rPr>
        <w:fldChar w:fldCharType="separate"/>
      </w:r>
      <w:r>
        <w:rPr>
          <w:rFonts w:hint="default" w:ascii="Times New Roman" w:hAnsi="Times New Roman" w:eastAsia="宋体"/>
          <w:i w:val="0"/>
          <w:color w:val="auto"/>
        </w:rPr>
        <w:t xml:space="preserve">6.2 </w:t>
      </w:r>
      <w:r>
        <w:rPr>
          <w:rFonts w:hint="eastAsia"/>
          <w:color w:val="auto"/>
          <w:highlight w:val="none"/>
        </w:rPr>
        <w:t>创新平台</w:t>
      </w:r>
      <w:r>
        <w:rPr>
          <w:color w:val="auto"/>
        </w:rPr>
        <w:tab/>
      </w:r>
      <w:r>
        <w:rPr>
          <w:color w:val="auto"/>
        </w:rPr>
        <w:fldChar w:fldCharType="begin"/>
      </w:r>
      <w:r>
        <w:rPr>
          <w:color w:val="auto"/>
        </w:rPr>
        <w:instrText xml:space="preserve"> PAGEREF _Toc29880 </w:instrText>
      </w:r>
      <w:r>
        <w:rPr>
          <w:color w:val="auto"/>
        </w:rPr>
        <w:fldChar w:fldCharType="separate"/>
      </w:r>
      <w:r>
        <w:rPr>
          <w:color w:val="auto"/>
        </w:rPr>
        <w:t>25</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_Toc5822 </w:instrText>
      </w:r>
      <w:r>
        <w:rPr>
          <w:color w:val="auto"/>
          <w:szCs w:val="20"/>
          <w:highlight w:val="none"/>
        </w:rPr>
        <w:fldChar w:fldCharType="separate"/>
      </w:r>
      <w:r>
        <w:rPr>
          <w:rFonts w:hint="default" w:ascii="Times New Roman" w:hAnsi="Times New Roman" w:eastAsia="宋体"/>
          <w:i w:val="0"/>
          <w:color w:val="auto"/>
        </w:rPr>
        <w:t xml:space="preserve">6.3 </w:t>
      </w:r>
      <w:r>
        <w:rPr>
          <w:rFonts w:hint="eastAsia"/>
          <w:color w:val="auto"/>
          <w:highlight w:val="none"/>
        </w:rPr>
        <w:t>创新投入</w:t>
      </w:r>
      <w:r>
        <w:rPr>
          <w:color w:val="auto"/>
        </w:rPr>
        <w:tab/>
      </w:r>
      <w:r>
        <w:rPr>
          <w:color w:val="auto"/>
        </w:rPr>
        <w:fldChar w:fldCharType="begin"/>
      </w:r>
      <w:r>
        <w:rPr>
          <w:color w:val="auto"/>
        </w:rPr>
        <w:instrText xml:space="preserve"> PAGEREF _Toc5822 </w:instrText>
      </w:r>
      <w:r>
        <w:rPr>
          <w:color w:val="auto"/>
        </w:rPr>
        <w:fldChar w:fldCharType="separate"/>
      </w:r>
      <w:r>
        <w:rPr>
          <w:color w:val="auto"/>
        </w:rPr>
        <w:t>27</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_Toc5723 </w:instrText>
      </w:r>
      <w:r>
        <w:rPr>
          <w:color w:val="auto"/>
          <w:szCs w:val="20"/>
          <w:highlight w:val="none"/>
        </w:rPr>
        <w:fldChar w:fldCharType="separate"/>
      </w:r>
      <w:r>
        <w:rPr>
          <w:rFonts w:hint="default" w:ascii="Times New Roman" w:hAnsi="Times New Roman" w:eastAsia="宋体"/>
          <w:i w:val="0"/>
          <w:color w:val="auto"/>
        </w:rPr>
        <w:t xml:space="preserve">6.4 </w:t>
      </w:r>
      <w:r>
        <w:rPr>
          <w:rFonts w:hint="eastAsia"/>
          <w:color w:val="auto"/>
          <w:highlight w:val="none"/>
        </w:rPr>
        <w:t>创新成效</w:t>
      </w:r>
      <w:r>
        <w:rPr>
          <w:color w:val="auto"/>
        </w:rPr>
        <w:tab/>
      </w:r>
      <w:r>
        <w:rPr>
          <w:color w:val="auto"/>
        </w:rPr>
        <w:fldChar w:fldCharType="begin"/>
      </w:r>
      <w:r>
        <w:rPr>
          <w:color w:val="auto"/>
        </w:rPr>
        <w:instrText xml:space="preserve"> PAGEREF _Toc5723 </w:instrText>
      </w:r>
      <w:r>
        <w:rPr>
          <w:color w:val="auto"/>
        </w:rPr>
        <w:fldChar w:fldCharType="separate"/>
      </w:r>
      <w:r>
        <w:rPr>
          <w:color w:val="auto"/>
        </w:rPr>
        <w:t>28</w:t>
      </w:r>
      <w:r>
        <w:rPr>
          <w:color w:val="auto"/>
        </w:rPr>
        <w:fldChar w:fldCharType="end"/>
      </w:r>
      <w:r>
        <w:rPr>
          <w:color w:val="auto"/>
          <w:szCs w:val="20"/>
          <w:highlight w:val="none"/>
        </w:rPr>
        <w:fldChar w:fldCharType="end"/>
      </w:r>
    </w:p>
    <w:p>
      <w:pPr>
        <w:pStyle w:val="10"/>
        <w:tabs>
          <w:tab w:val="right" w:leader="dot" w:pos="8306"/>
          <w:tab w:val="clear" w:pos="8296"/>
        </w:tabs>
        <w:rPr>
          <w:color w:val="auto"/>
        </w:rPr>
      </w:pPr>
      <w:r>
        <w:rPr>
          <w:color w:val="auto"/>
          <w:szCs w:val="20"/>
          <w:highlight w:val="none"/>
        </w:rPr>
        <w:fldChar w:fldCharType="begin"/>
      </w:r>
      <w:r>
        <w:rPr>
          <w:color w:val="auto"/>
          <w:szCs w:val="20"/>
          <w:highlight w:val="none"/>
        </w:rPr>
        <w:instrText xml:space="preserve"> HYPERLINK \l _Toc26535 </w:instrText>
      </w:r>
      <w:r>
        <w:rPr>
          <w:color w:val="auto"/>
          <w:szCs w:val="20"/>
          <w:highlight w:val="none"/>
        </w:rPr>
        <w:fldChar w:fldCharType="separate"/>
      </w:r>
      <w:r>
        <w:rPr>
          <w:rFonts w:hint="default" w:ascii="Times New Roman" w:hAnsi="Times New Roman" w:eastAsia="宋体"/>
          <w:i w:val="0"/>
          <w:color w:val="auto"/>
        </w:rPr>
        <w:t xml:space="preserve">7 </w:t>
      </w:r>
      <w:r>
        <w:rPr>
          <w:rFonts w:hint="eastAsia"/>
          <w:color w:val="auto"/>
          <w:highlight w:val="none"/>
          <w:lang w:eastAsia="zh-CN"/>
        </w:rPr>
        <w:t>工程</w:t>
      </w:r>
      <w:r>
        <w:rPr>
          <w:rFonts w:hint="eastAsia"/>
          <w:color w:val="auto"/>
          <w:highlight w:val="none"/>
        </w:rPr>
        <w:t>施工企业</w:t>
      </w:r>
      <w:r>
        <w:rPr>
          <w:color w:val="auto"/>
        </w:rPr>
        <w:tab/>
      </w:r>
      <w:r>
        <w:rPr>
          <w:color w:val="auto"/>
        </w:rPr>
        <w:fldChar w:fldCharType="begin"/>
      </w:r>
      <w:r>
        <w:rPr>
          <w:color w:val="auto"/>
        </w:rPr>
        <w:instrText xml:space="preserve"> PAGEREF _Toc26535 </w:instrText>
      </w:r>
      <w:r>
        <w:rPr>
          <w:color w:val="auto"/>
        </w:rPr>
        <w:fldChar w:fldCharType="separate"/>
      </w:r>
      <w:r>
        <w:rPr>
          <w:color w:val="auto"/>
        </w:rPr>
        <w:t>31</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_Toc16327 </w:instrText>
      </w:r>
      <w:r>
        <w:rPr>
          <w:color w:val="auto"/>
          <w:szCs w:val="20"/>
          <w:highlight w:val="none"/>
        </w:rPr>
        <w:fldChar w:fldCharType="separate"/>
      </w:r>
      <w:r>
        <w:rPr>
          <w:rFonts w:hint="default" w:ascii="Times New Roman" w:hAnsi="Times New Roman" w:eastAsia="宋体"/>
          <w:i w:val="0"/>
          <w:color w:val="auto"/>
        </w:rPr>
        <w:t xml:space="preserve">7.1 </w:t>
      </w:r>
      <w:r>
        <w:rPr>
          <w:rFonts w:hint="eastAsia"/>
          <w:color w:val="auto"/>
          <w:highlight w:val="none"/>
        </w:rPr>
        <w:t>创新制度</w:t>
      </w:r>
      <w:r>
        <w:rPr>
          <w:color w:val="auto"/>
        </w:rPr>
        <w:tab/>
      </w:r>
      <w:r>
        <w:rPr>
          <w:color w:val="auto"/>
        </w:rPr>
        <w:fldChar w:fldCharType="begin"/>
      </w:r>
      <w:r>
        <w:rPr>
          <w:color w:val="auto"/>
        </w:rPr>
        <w:instrText xml:space="preserve"> PAGEREF _Toc16327 </w:instrText>
      </w:r>
      <w:r>
        <w:rPr>
          <w:color w:val="auto"/>
        </w:rPr>
        <w:fldChar w:fldCharType="separate"/>
      </w:r>
      <w:r>
        <w:rPr>
          <w:color w:val="auto"/>
        </w:rPr>
        <w:t>31</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_Toc24077 </w:instrText>
      </w:r>
      <w:r>
        <w:rPr>
          <w:color w:val="auto"/>
          <w:szCs w:val="20"/>
          <w:highlight w:val="none"/>
        </w:rPr>
        <w:fldChar w:fldCharType="separate"/>
      </w:r>
      <w:r>
        <w:rPr>
          <w:rFonts w:hint="default" w:ascii="Times New Roman" w:hAnsi="Times New Roman" w:eastAsia="宋体"/>
          <w:i w:val="0"/>
          <w:color w:val="auto"/>
          <w:szCs w:val="30"/>
        </w:rPr>
        <w:t xml:space="preserve">7.2 </w:t>
      </w:r>
      <w:r>
        <w:rPr>
          <w:rFonts w:hint="eastAsia"/>
          <w:color w:val="auto"/>
          <w:highlight w:val="none"/>
        </w:rPr>
        <w:t>创新平台</w:t>
      </w:r>
      <w:r>
        <w:rPr>
          <w:color w:val="auto"/>
        </w:rPr>
        <w:tab/>
      </w:r>
      <w:r>
        <w:rPr>
          <w:color w:val="auto"/>
        </w:rPr>
        <w:fldChar w:fldCharType="begin"/>
      </w:r>
      <w:r>
        <w:rPr>
          <w:color w:val="auto"/>
        </w:rPr>
        <w:instrText xml:space="preserve"> PAGEREF _Toc24077 </w:instrText>
      </w:r>
      <w:r>
        <w:rPr>
          <w:color w:val="auto"/>
        </w:rPr>
        <w:fldChar w:fldCharType="separate"/>
      </w:r>
      <w:r>
        <w:rPr>
          <w:color w:val="auto"/>
        </w:rPr>
        <w:t>33</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_Toc12087 </w:instrText>
      </w:r>
      <w:r>
        <w:rPr>
          <w:color w:val="auto"/>
          <w:szCs w:val="20"/>
          <w:highlight w:val="none"/>
        </w:rPr>
        <w:fldChar w:fldCharType="separate"/>
      </w:r>
      <w:r>
        <w:rPr>
          <w:rFonts w:hint="default" w:ascii="Times New Roman" w:hAnsi="Times New Roman" w:eastAsia="宋体"/>
          <w:i w:val="0"/>
          <w:color w:val="auto"/>
        </w:rPr>
        <w:t xml:space="preserve">7.3 </w:t>
      </w:r>
      <w:r>
        <w:rPr>
          <w:rFonts w:hint="eastAsia"/>
          <w:color w:val="auto"/>
          <w:highlight w:val="none"/>
        </w:rPr>
        <w:t>创新投入</w:t>
      </w:r>
      <w:r>
        <w:rPr>
          <w:color w:val="auto"/>
        </w:rPr>
        <w:tab/>
      </w:r>
      <w:r>
        <w:rPr>
          <w:color w:val="auto"/>
        </w:rPr>
        <w:fldChar w:fldCharType="begin"/>
      </w:r>
      <w:r>
        <w:rPr>
          <w:color w:val="auto"/>
        </w:rPr>
        <w:instrText xml:space="preserve"> PAGEREF _Toc12087 </w:instrText>
      </w:r>
      <w:r>
        <w:rPr>
          <w:color w:val="auto"/>
        </w:rPr>
        <w:fldChar w:fldCharType="separate"/>
      </w:r>
      <w:r>
        <w:rPr>
          <w:color w:val="auto"/>
        </w:rPr>
        <w:t>35</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_Toc6137 </w:instrText>
      </w:r>
      <w:r>
        <w:rPr>
          <w:color w:val="auto"/>
          <w:szCs w:val="20"/>
          <w:highlight w:val="none"/>
        </w:rPr>
        <w:fldChar w:fldCharType="separate"/>
      </w:r>
      <w:r>
        <w:rPr>
          <w:rFonts w:hint="default" w:ascii="Times New Roman" w:hAnsi="Times New Roman" w:eastAsia="宋体"/>
          <w:i w:val="0"/>
          <w:color w:val="auto"/>
        </w:rPr>
        <w:t xml:space="preserve">7.4 </w:t>
      </w:r>
      <w:r>
        <w:rPr>
          <w:rFonts w:hint="eastAsia"/>
          <w:color w:val="auto"/>
          <w:highlight w:val="none"/>
        </w:rPr>
        <w:t>创新成效</w:t>
      </w:r>
      <w:r>
        <w:rPr>
          <w:color w:val="auto"/>
        </w:rPr>
        <w:tab/>
      </w:r>
      <w:r>
        <w:rPr>
          <w:color w:val="auto"/>
        </w:rPr>
        <w:fldChar w:fldCharType="begin"/>
      </w:r>
      <w:r>
        <w:rPr>
          <w:color w:val="auto"/>
        </w:rPr>
        <w:instrText xml:space="preserve"> PAGEREF _Toc6137 </w:instrText>
      </w:r>
      <w:r>
        <w:rPr>
          <w:color w:val="auto"/>
        </w:rPr>
        <w:fldChar w:fldCharType="separate"/>
      </w:r>
      <w:r>
        <w:rPr>
          <w:color w:val="auto"/>
        </w:rPr>
        <w:t>37</w:t>
      </w:r>
      <w:r>
        <w:rPr>
          <w:color w:val="auto"/>
        </w:rPr>
        <w:fldChar w:fldCharType="end"/>
      </w:r>
      <w:r>
        <w:rPr>
          <w:color w:val="auto"/>
          <w:szCs w:val="20"/>
          <w:highlight w:val="none"/>
        </w:rPr>
        <w:fldChar w:fldCharType="end"/>
      </w:r>
    </w:p>
    <w:p>
      <w:pPr>
        <w:pStyle w:val="10"/>
        <w:tabs>
          <w:tab w:val="right" w:leader="dot" w:pos="8306"/>
          <w:tab w:val="clear" w:pos="8296"/>
        </w:tabs>
        <w:rPr>
          <w:color w:val="auto"/>
        </w:rPr>
      </w:pPr>
      <w:r>
        <w:rPr>
          <w:color w:val="auto"/>
          <w:szCs w:val="20"/>
          <w:highlight w:val="none"/>
        </w:rPr>
        <w:fldChar w:fldCharType="begin"/>
      </w:r>
      <w:r>
        <w:rPr>
          <w:color w:val="auto"/>
          <w:szCs w:val="20"/>
          <w:highlight w:val="none"/>
        </w:rPr>
        <w:instrText xml:space="preserve"> HYPERLINK \l _Toc26721 </w:instrText>
      </w:r>
      <w:r>
        <w:rPr>
          <w:color w:val="auto"/>
          <w:szCs w:val="20"/>
          <w:highlight w:val="none"/>
        </w:rPr>
        <w:fldChar w:fldCharType="separate"/>
      </w:r>
      <w:r>
        <w:rPr>
          <w:rFonts w:hint="default" w:ascii="Times New Roman" w:hAnsi="Times New Roman" w:eastAsia="宋体"/>
          <w:i w:val="0"/>
          <w:color w:val="auto"/>
        </w:rPr>
        <w:t xml:space="preserve">8 </w:t>
      </w:r>
      <w:r>
        <w:rPr>
          <w:rFonts w:hint="eastAsia"/>
          <w:color w:val="auto"/>
          <w:highlight w:val="none"/>
        </w:rPr>
        <w:t>专业</w:t>
      </w:r>
      <w:r>
        <w:rPr>
          <w:color w:val="auto"/>
          <w:highlight w:val="none"/>
        </w:rPr>
        <w:t>生产企业</w:t>
      </w:r>
      <w:r>
        <w:rPr>
          <w:color w:val="auto"/>
        </w:rPr>
        <w:tab/>
      </w:r>
      <w:r>
        <w:rPr>
          <w:color w:val="auto"/>
        </w:rPr>
        <w:fldChar w:fldCharType="begin"/>
      </w:r>
      <w:r>
        <w:rPr>
          <w:color w:val="auto"/>
        </w:rPr>
        <w:instrText xml:space="preserve"> PAGEREF _Toc26721 </w:instrText>
      </w:r>
      <w:r>
        <w:rPr>
          <w:color w:val="auto"/>
        </w:rPr>
        <w:fldChar w:fldCharType="separate"/>
      </w:r>
      <w:r>
        <w:rPr>
          <w:color w:val="auto"/>
        </w:rPr>
        <w:t>40</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_Toc14547 </w:instrText>
      </w:r>
      <w:r>
        <w:rPr>
          <w:color w:val="auto"/>
          <w:szCs w:val="20"/>
          <w:highlight w:val="none"/>
        </w:rPr>
        <w:fldChar w:fldCharType="separate"/>
      </w:r>
      <w:r>
        <w:rPr>
          <w:rFonts w:hint="default" w:ascii="Times New Roman" w:hAnsi="Times New Roman" w:eastAsia="宋体"/>
          <w:i w:val="0"/>
          <w:color w:val="auto"/>
        </w:rPr>
        <w:t xml:space="preserve">8.1 </w:t>
      </w:r>
      <w:r>
        <w:rPr>
          <w:rFonts w:hint="eastAsia"/>
          <w:color w:val="auto"/>
          <w:highlight w:val="none"/>
        </w:rPr>
        <w:t>创新制度</w:t>
      </w:r>
      <w:r>
        <w:rPr>
          <w:color w:val="auto"/>
        </w:rPr>
        <w:tab/>
      </w:r>
      <w:r>
        <w:rPr>
          <w:color w:val="auto"/>
        </w:rPr>
        <w:fldChar w:fldCharType="begin"/>
      </w:r>
      <w:r>
        <w:rPr>
          <w:color w:val="auto"/>
        </w:rPr>
        <w:instrText xml:space="preserve"> PAGEREF _Toc14547 </w:instrText>
      </w:r>
      <w:r>
        <w:rPr>
          <w:color w:val="auto"/>
        </w:rPr>
        <w:fldChar w:fldCharType="separate"/>
      </w:r>
      <w:r>
        <w:rPr>
          <w:color w:val="auto"/>
        </w:rPr>
        <w:t>40</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_Toc7535 </w:instrText>
      </w:r>
      <w:r>
        <w:rPr>
          <w:color w:val="auto"/>
          <w:szCs w:val="20"/>
          <w:highlight w:val="none"/>
        </w:rPr>
        <w:fldChar w:fldCharType="separate"/>
      </w:r>
      <w:r>
        <w:rPr>
          <w:rFonts w:hint="default" w:ascii="Times New Roman" w:hAnsi="Times New Roman" w:eastAsia="宋体"/>
          <w:i w:val="0"/>
          <w:color w:val="auto"/>
        </w:rPr>
        <w:t xml:space="preserve">8.2 </w:t>
      </w:r>
      <w:r>
        <w:rPr>
          <w:rFonts w:hint="eastAsia"/>
          <w:color w:val="auto"/>
          <w:highlight w:val="none"/>
        </w:rPr>
        <w:t>创新平台</w:t>
      </w:r>
      <w:r>
        <w:rPr>
          <w:color w:val="auto"/>
        </w:rPr>
        <w:tab/>
      </w:r>
      <w:r>
        <w:rPr>
          <w:color w:val="auto"/>
        </w:rPr>
        <w:fldChar w:fldCharType="begin"/>
      </w:r>
      <w:r>
        <w:rPr>
          <w:color w:val="auto"/>
        </w:rPr>
        <w:instrText xml:space="preserve"> PAGEREF _Toc7535 </w:instrText>
      </w:r>
      <w:r>
        <w:rPr>
          <w:color w:val="auto"/>
        </w:rPr>
        <w:fldChar w:fldCharType="separate"/>
      </w:r>
      <w:r>
        <w:rPr>
          <w:color w:val="auto"/>
        </w:rPr>
        <w:t>42</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_Toc23796 </w:instrText>
      </w:r>
      <w:r>
        <w:rPr>
          <w:color w:val="auto"/>
          <w:szCs w:val="20"/>
          <w:highlight w:val="none"/>
        </w:rPr>
        <w:fldChar w:fldCharType="separate"/>
      </w:r>
      <w:r>
        <w:rPr>
          <w:rFonts w:hint="default" w:ascii="Times New Roman" w:hAnsi="Times New Roman" w:eastAsia="宋体"/>
          <w:i w:val="0"/>
          <w:color w:val="auto"/>
        </w:rPr>
        <w:t xml:space="preserve">8.3 </w:t>
      </w:r>
      <w:r>
        <w:rPr>
          <w:rFonts w:hint="eastAsia"/>
          <w:color w:val="auto"/>
          <w:highlight w:val="none"/>
        </w:rPr>
        <w:t>创新投入</w:t>
      </w:r>
      <w:r>
        <w:rPr>
          <w:color w:val="auto"/>
        </w:rPr>
        <w:tab/>
      </w:r>
      <w:r>
        <w:rPr>
          <w:color w:val="auto"/>
        </w:rPr>
        <w:fldChar w:fldCharType="begin"/>
      </w:r>
      <w:r>
        <w:rPr>
          <w:color w:val="auto"/>
        </w:rPr>
        <w:instrText xml:space="preserve"> PAGEREF _Toc23796 </w:instrText>
      </w:r>
      <w:r>
        <w:rPr>
          <w:color w:val="auto"/>
        </w:rPr>
        <w:fldChar w:fldCharType="separate"/>
      </w:r>
      <w:r>
        <w:rPr>
          <w:color w:val="auto"/>
        </w:rPr>
        <w:t>44</w:t>
      </w:r>
      <w:r>
        <w:rPr>
          <w:color w:val="auto"/>
        </w:rPr>
        <w:fldChar w:fldCharType="end"/>
      </w:r>
      <w:r>
        <w:rPr>
          <w:color w:val="auto"/>
          <w:szCs w:val="20"/>
          <w:highlight w:val="none"/>
        </w:rPr>
        <w:fldChar w:fldCharType="end"/>
      </w:r>
    </w:p>
    <w:p>
      <w:pPr>
        <w:pStyle w:val="11"/>
        <w:tabs>
          <w:tab w:val="right" w:leader="dot" w:pos="8306"/>
        </w:tabs>
        <w:rPr>
          <w:color w:val="auto"/>
        </w:rPr>
      </w:pPr>
      <w:r>
        <w:rPr>
          <w:color w:val="auto"/>
          <w:szCs w:val="20"/>
          <w:highlight w:val="none"/>
        </w:rPr>
        <w:fldChar w:fldCharType="begin"/>
      </w:r>
      <w:r>
        <w:rPr>
          <w:color w:val="auto"/>
          <w:szCs w:val="20"/>
          <w:highlight w:val="none"/>
        </w:rPr>
        <w:instrText xml:space="preserve"> HYPERLINK \l _Toc18633 </w:instrText>
      </w:r>
      <w:r>
        <w:rPr>
          <w:color w:val="auto"/>
          <w:szCs w:val="20"/>
          <w:highlight w:val="none"/>
        </w:rPr>
        <w:fldChar w:fldCharType="separate"/>
      </w:r>
      <w:r>
        <w:rPr>
          <w:rFonts w:hint="default" w:ascii="Times New Roman" w:hAnsi="Times New Roman" w:eastAsia="宋体"/>
          <w:i w:val="0"/>
          <w:color w:val="auto"/>
        </w:rPr>
        <w:t xml:space="preserve">8.4 </w:t>
      </w:r>
      <w:r>
        <w:rPr>
          <w:rFonts w:hint="eastAsia"/>
          <w:color w:val="auto"/>
          <w:highlight w:val="none"/>
        </w:rPr>
        <w:t>创新成效</w:t>
      </w:r>
      <w:r>
        <w:rPr>
          <w:color w:val="auto"/>
        </w:rPr>
        <w:tab/>
      </w:r>
      <w:r>
        <w:rPr>
          <w:color w:val="auto"/>
        </w:rPr>
        <w:fldChar w:fldCharType="begin"/>
      </w:r>
      <w:r>
        <w:rPr>
          <w:color w:val="auto"/>
        </w:rPr>
        <w:instrText xml:space="preserve"> PAGEREF _Toc18633 </w:instrText>
      </w:r>
      <w:r>
        <w:rPr>
          <w:color w:val="auto"/>
        </w:rPr>
        <w:fldChar w:fldCharType="separate"/>
      </w:r>
      <w:r>
        <w:rPr>
          <w:color w:val="auto"/>
        </w:rPr>
        <w:t>46</w:t>
      </w:r>
      <w:r>
        <w:rPr>
          <w:color w:val="auto"/>
        </w:rPr>
        <w:fldChar w:fldCharType="end"/>
      </w:r>
      <w:r>
        <w:rPr>
          <w:color w:val="auto"/>
          <w:szCs w:val="20"/>
          <w:highlight w:val="none"/>
        </w:rPr>
        <w:fldChar w:fldCharType="end"/>
      </w:r>
    </w:p>
    <w:p>
      <w:pPr>
        <w:pStyle w:val="10"/>
        <w:tabs>
          <w:tab w:val="right" w:leader="dot" w:pos="8306"/>
          <w:tab w:val="clear" w:pos="8296"/>
        </w:tabs>
        <w:rPr>
          <w:color w:val="auto"/>
        </w:rPr>
      </w:pPr>
      <w:r>
        <w:rPr>
          <w:color w:val="auto"/>
          <w:szCs w:val="20"/>
          <w:highlight w:val="none"/>
        </w:rPr>
        <w:fldChar w:fldCharType="begin"/>
      </w:r>
      <w:r>
        <w:rPr>
          <w:color w:val="auto"/>
          <w:szCs w:val="20"/>
          <w:highlight w:val="none"/>
        </w:rPr>
        <w:instrText xml:space="preserve"> HYPERLINK \l _Toc28371 </w:instrText>
      </w:r>
      <w:r>
        <w:rPr>
          <w:color w:val="auto"/>
          <w:szCs w:val="20"/>
          <w:highlight w:val="none"/>
        </w:rPr>
        <w:fldChar w:fldCharType="separate"/>
      </w:r>
      <w:r>
        <w:rPr>
          <w:color w:val="auto"/>
          <w:highlight w:val="none"/>
          <w:lang w:val="zh-CN"/>
        </w:rPr>
        <w:t>本规程用词说明</w:t>
      </w:r>
      <w:r>
        <w:rPr>
          <w:color w:val="auto"/>
        </w:rPr>
        <w:tab/>
      </w:r>
      <w:r>
        <w:rPr>
          <w:color w:val="auto"/>
        </w:rPr>
        <w:fldChar w:fldCharType="begin"/>
      </w:r>
      <w:r>
        <w:rPr>
          <w:color w:val="auto"/>
        </w:rPr>
        <w:instrText xml:space="preserve"> PAGEREF _Toc28371 </w:instrText>
      </w:r>
      <w:r>
        <w:rPr>
          <w:color w:val="auto"/>
        </w:rPr>
        <w:fldChar w:fldCharType="separate"/>
      </w:r>
      <w:r>
        <w:rPr>
          <w:color w:val="auto"/>
        </w:rPr>
        <w:t>49</w:t>
      </w:r>
      <w:r>
        <w:rPr>
          <w:color w:val="auto"/>
        </w:rPr>
        <w:fldChar w:fldCharType="end"/>
      </w:r>
      <w:r>
        <w:rPr>
          <w:color w:val="auto"/>
          <w:szCs w:val="20"/>
          <w:highlight w:val="none"/>
        </w:rPr>
        <w:fldChar w:fldCharType="end"/>
      </w:r>
    </w:p>
    <w:p>
      <w:pPr>
        <w:pStyle w:val="10"/>
        <w:tabs>
          <w:tab w:val="right" w:leader="dot" w:pos="8306"/>
          <w:tab w:val="clear" w:pos="8296"/>
        </w:tabs>
        <w:rPr>
          <w:color w:val="auto"/>
        </w:rPr>
      </w:pPr>
      <w:r>
        <w:rPr>
          <w:color w:val="auto"/>
          <w:szCs w:val="20"/>
          <w:highlight w:val="none"/>
        </w:rPr>
        <w:fldChar w:fldCharType="begin"/>
      </w:r>
      <w:r>
        <w:rPr>
          <w:color w:val="auto"/>
          <w:szCs w:val="20"/>
          <w:highlight w:val="none"/>
        </w:rPr>
        <w:instrText xml:space="preserve"> HYPERLINK \l _Toc17931 </w:instrText>
      </w:r>
      <w:r>
        <w:rPr>
          <w:color w:val="auto"/>
          <w:szCs w:val="20"/>
          <w:highlight w:val="none"/>
        </w:rPr>
        <w:fldChar w:fldCharType="separate"/>
      </w:r>
      <w:r>
        <w:rPr>
          <w:color w:val="auto"/>
          <w:highlight w:val="none"/>
          <w:lang w:val="zh-CN"/>
        </w:rPr>
        <w:t>引用标准名录</w:t>
      </w:r>
      <w:r>
        <w:rPr>
          <w:color w:val="auto"/>
        </w:rPr>
        <w:tab/>
      </w:r>
      <w:r>
        <w:rPr>
          <w:color w:val="auto"/>
        </w:rPr>
        <w:fldChar w:fldCharType="begin"/>
      </w:r>
      <w:r>
        <w:rPr>
          <w:color w:val="auto"/>
        </w:rPr>
        <w:instrText xml:space="preserve"> PAGEREF _Toc17931 </w:instrText>
      </w:r>
      <w:r>
        <w:rPr>
          <w:color w:val="auto"/>
        </w:rPr>
        <w:fldChar w:fldCharType="separate"/>
      </w:r>
      <w:r>
        <w:rPr>
          <w:color w:val="auto"/>
        </w:rPr>
        <w:t>50</w:t>
      </w:r>
      <w:r>
        <w:rPr>
          <w:color w:val="auto"/>
        </w:rPr>
        <w:fldChar w:fldCharType="end"/>
      </w:r>
      <w:r>
        <w:rPr>
          <w:color w:val="auto"/>
          <w:szCs w:val="20"/>
          <w:highlight w:val="none"/>
        </w:rPr>
        <w:fldChar w:fldCharType="end"/>
      </w:r>
    </w:p>
    <w:p>
      <w:pPr>
        <w:pStyle w:val="10"/>
        <w:tabs>
          <w:tab w:val="right" w:leader="dot" w:pos="8306"/>
          <w:tab w:val="clear" w:pos="8296"/>
        </w:tabs>
        <w:rPr>
          <w:color w:val="auto"/>
        </w:rPr>
      </w:pPr>
      <w:r>
        <w:rPr>
          <w:color w:val="auto"/>
          <w:szCs w:val="20"/>
          <w:highlight w:val="none"/>
        </w:rPr>
        <w:fldChar w:fldCharType="begin"/>
      </w:r>
      <w:r>
        <w:rPr>
          <w:color w:val="auto"/>
          <w:szCs w:val="20"/>
          <w:highlight w:val="none"/>
        </w:rPr>
        <w:instrText xml:space="preserve"> HYPERLINK \l _Toc4753 </w:instrText>
      </w:r>
      <w:r>
        <w:rPr>
          <w:color w:val="auto"/>
          <w:szCs w:val="20"/>
          <w:highlight w:val="none"/>
        </w:rPr>
        <w:fldChar w:fldCharType="separate"/>
      </w:r>
      <w:r>
        <w:rPr>
          <w:color w:val="auto"/>
          <w:highlight w:val="none"/>
        </w:rPr>
        <w:t>条文说明</w:t>
      </w:r>
      <w:r>
        <w:rPr>
          <w:color w:val="auto"/>
        </w:rPr>
        <w:tab/>
      </w:r>
      <w:r>
        <w:rPr>
          <w:color w:val="auto"/>
        </w:rPr>
        <w:fldChar w:fldCharType="begin"/>
      </w:r>
      <w:r>
        <w:rPr>
          <w:color w:val="auto"/>
        </w:rPr>
        <w:instrText xml:space="preserve"> PAGEREF _Toc4753 </w:instrText>
      </w:r>
      <w:r>
        <w:rPr>
          <w:color w:val="auto"/>
        </w:rPr>
        <w:fldChar w:fldCharType="separate"/>
      </w:r>
      <w:r>
        <w:rPr>
          <w:color w:val="auto"/>
        </w:rPr>
        <w:t>52</w:t>
      </w:r>
      <w:r>
        <w:rPr>
          <w:color w:val="auto"/>
        </w:rPr>
        <w:fldChar w:fldCharType="end"/>
      </w:r>
      <w:r>
        <w:rPr>
          <w:color w:val="auto"/>
          <w:szCs w:val="20"/>
          <w:highlight w:val="none"/>
        </w:rPr>
        <w:fldChar w:fldCharType="end"/>
      </w:r>
    </w:p>
    <w:p>
      <w:pPr>
        <w:ind w:firstLine="420"/>
        <w:jc w:val="left"/>
        <w:rPr>
          <w:color w:val="auto"/>
          <w:highlight w:val="none"/>
        </w:rPr>
      </w:pPr>
      <w:r>
        <w:rPr>
          <w:color w:val="auto"/>
          <w:szCs w:val="20"/>
          <w:highlight w:val="none"/>
        </w:rPr>
        <w:fldChar w:fldCharType="end"/>
      </w:r>
    </w:p>
    <w:p>
      <w:pPr>
        <w:ind w:firstLine="420"/>
        <w:rPr>
          <w:color w:val="auto"/>
          <w:highlight w:val="none"/>
        </w:rPr>
      </w:pPr>
    </w:p>
    <w:p>
      <w:pPr>
        <w:ind w:firstLine="420"/>
        <w:rPr>
          <w:color w:val="auto"/>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ind w:firstLine="562"/>
        <w:jc w:val="center"/>
        <w:rPr>
          <w:b/>
          <w:color w:val="auto"/>
          <w:sz w:val="28"/>
          <w:szCs w:val="28"/>
          <w:highlight w:val="none"/>
        </w:rPr>
      </w:pPr>
      <w:r>
        <w:rPr>
          <w:b/>
          <w:color w:val="auto"/>
          <w:sz w:val="28"/>
          <w:szCs w:val="28"/>
          <w:highlight w:val="none"/>
        </w:rPr>
        <w:t>Contents</w:t>
      </w:r>
    </w:p>
    <w:p>
      <w:pPr>
        <w:pStyle w:val="10"/>
        <w:tabs>
          <w:tab w:val="right" w:leader="dot" w:pos="8306"/>
          <w:tab w:val="clear" w:pos="8296"/>
        </w:tabs>
        <w:rPr>
          <w:color w:val="auto"/>
        </w:rPr>
      </w:pPr>
      <w:r>
        <w:rPr>
          <w:rStyle w:val="17"/>
          <w:i/>
          <w:color w:val="auto"/>
          <w:szCs w:val="21"/>
          <w:highlight w:val="none"/>
        </w:rPr>
        <w:fldChar w:fldCharType="begin"/>
      </w:r>
      <w:r>
        <w:rPr>
          <w:rStyle w:val="17"/>
          <w:i/>
          <w:color w:val="auto"/>
          <w:szCs w:val="21"/>
          <w:highlight w:val="none"/>
        </w:rPr>
        <w:instrText xml:space="preserve"> TOC \f \h \z </w:instrText>
      </w:r>
      <w:r>
        <w:rPr>
          <w:rStyle w:val="17"/>
          <w:i/>
          <w:color w:val="auto"/>
          <w:szCs w:val="21"/>
          <w:highlight w:val="none"/>
        </w:rPr>
        <w:fldChar w:fldCharType="separate"/>
      </w:r>
      <w:r>
        <w:rPr>
          <w:i/>
          <w:color w:val="auto"/>
          <w:szCs w:val="21"/>
          <w:highlight w:val="none"/>
        </w:rPr>
        <w:fldChar w:fldCharType="begin"/>
      </w:r>
      <w:r>
        <w:rPr>
          <w:i/>
          <w:color w:val="auto"/>
          <w:szCs w:val="21"/>
          <w:highlight w:val="none"/>
        </w:rPr>
        <w:instrText xml:space="preserve"> HYPERLINK \l _Toc1867 </w:instrText>
      </w:r>
      <w:r>
        <w:rPr>
          <w:i/>
          <w:color w:val="auto"/>
          <w:szCs w:val="21"/>
          <w:highlight w:val="none"/>
        </w:rPr>
        <w:fldChar w:fldCharType="separate"/>
      </w:r>
      <w:r>
        <w:rPr>
          <w:color w:val="auto"/>
        </w:rPr>
        <w:t>1  General provisions</w:t>
      </w:r>
      <w:r>
        <w:rPr>
          <w:color w:val="auto"/>
        </w:rPr>
        <w:tab/>
      </w:r>
      <w:r>
        <w:rPr>
          <w:color w:val="auto"/>
        </w:rPr>
        <w:fldChar w:fldCharType="begin"/>
      </w:r>
      <w:r>
        <w:rPr>
          <w:color w:val="auto"/>
        </w:rPr>
        <w:instrText xml:space="preserve"> PAGEREF _Toc1867 </w:instrText>
      </w:r>
      <w:r>
        <w:rPr>
          <w:color w:val="auto"/>
        </w:rPr>
        <w:fldChar w:fldCharType="separate"/>
      </w:r>
      <w:r>
        <w:rPr>
          <w:color w:val="auto"/>
        </w:rPr>
        <w:t>1</w:t>
      </w:r>
      <w:r>
        <w:rPr>
          <w:color w:val="auto"/>
        </w:rPr>
        <w:fldChar w:fldCharType="end"/>
      </w:r>
      <w:r>
        <w:rPr>
          <w:i/>
          <w:color w:val="auto"/>
          <w:szCs w:val="21"/>
          <w:highlight w:val="none"/>
        </w:rPr>
        <w:fldChar w:fldCharType="end"/>
      </w:r>
    </w:p>
    <w:p>
      <w:pPr>
        <w:pStyle w:val="10"/>
        <w:tabs>
          <w:tab w:val="right" w:leader="dot" w:pos="8306"/>
          <w:tab w:val="clear" w:pos="8296"/>
        </w:tabs>
        <w:rPr>
          <w:color w:val="auto"/>
        </w:rPr>
      </w:pPr>
      <w:r>
        <w:rPr>
          <w:i/>
          <w:color w:val="auto"/>
          <w:szCs w:val="21"/>
          <w:highlight w:val="none"/>
        </w:rPr>
        <w:fldChar w:fldCharType="begin"/>
      </w:r>
      <w:r>
        <w:rPr>
          <w:i/>
          <w:color w:val="auto"/>
          <w:szCs w:val="21"/>
          <w:highlight w:val="none"/>
        </w:rPr>
        <w:instrText xml:space="preserve"> HYPERLINK \l _Toc16875 </w:instrText>
      </w:r>
      <w:r>
        <w:rPr>
          <w:i/>
          <w:color w:val="auto"/>
          <w:szCs w:val="21"/>
          <w:highlight w:val="none"/>
        </w:rPr>
        <w:fldChar w:fldCharType="separate"/>
      </w:r>
      <w:r>
        <w:rPr>
          <w:color w:val="auto"/>
        </w:rPr>
        <w:t>2  Terms</w:t>
      </w:r>
      <w:r>
        <w:rPr>
          <w:color w:val="auto"/>
        </w:rPr>
        <w:tab/>
      </w:r>
      <w:r>
        <w:rPr>
          <w:color w:val="auto"/>
        </w:rPr>
        <w:fldChar w:fldCharType="begin"/>
      </w:r>
      <w:r>
        <w:rPr>
          <w:color w:val="auto"/>
        </w:rPr>
        <w:instrText xml:space="preserve"> PAGEREF _Toc16875 </w:instrText>
      </w:r>
      <w:r>
        <w:rPr>
          <w:color w:val="auto"/>
        </w:rPr>
        <w:fldChar w:fldCharType="separate"/>
      </w:r>
      <w:r>
        <w:rPr>
          <w:color w:val="auto"/>
        </w:rPr>
        <w:t>2</w:t>
      </w:r>
      <w:r>
        <w:rPr>
          <w:color w:val="auto"/>
        </w:rPr>
        <w:fldChar w:fldCharType="end"/>
      </w:r>
      <w:r>
        <w:rPr>
          <w:i/>
          <w:color w:val="auto"/>
          <w:szCs w:val="21"/>
          <w:highlight w:val="none"/>
        </w:rPr>
        <w:fldChar w:fldCharType="end"/>
      </w:r>
    </w:p>
    <w:p>
      <w:pPr>
        <w:pStyle w:val="10"/>
        <w:tabs>
          <w:tab w:val="right" w:leader="dot" w:pos="8306"/>
          <w:tab w:val="clear" w:pos="8296"/>
        </w:tabs>
        <w:rPr>
          <w:color w:val="auto"/>
        </w:rPr>
      </w:pPr>
      <w:r>
        <w:rPr>
          <w:i/>
          <w:color w:val="auto"/>
          <w:szCs w:val="21"/>
          <w:highlight w:val="none"/>
        </w:rPr>
        <w:fldChar w:fldCharType="begin"/>
      </w:r>
      <w:r>
        <w:rPr>
          <w:i/>
          <w:color w:val="auto"/>
          <w:szCs w:val="21"/>
          <w:highlight w:val="none"/>
        </w:rPr>
        <w:instrText xml:space="preserve"> HYPERLINK \l _Toc1729 </w:instrText>
      </w:r>
      <w:r>
        <w:rPr>
          <w:i/>
          <w:color w:val="auto"/>
          <w:szCs w:val="21"/>
          <w:highlight w:val="none"/>
        </w:rPr>
        <w:fldChar w:fldCharType="separate"/>
      </w:r>
      <w:r>
        <w:rPr>
          <w:color w:val="auto"/>
        </w:rPr>
        <w:t>3  Evaluation indicators and scores</w:t>
      </w:r>
      <w:r>
        <w:rPr>
          <w:color w:val="auto"/>
        </w:rPr>
        <w:tab/>
      </w:r>
      <w:r>
        <w:rPr>
          <w:color w:val="auto"/>
        </w:rPr>
        <w:fldChar w:fldCharType="begin"/>
      </w:r>
      <w:r>
        <w:rPr>
          <w:color w:val="auto"/>
        </w:rPr>
        <w:instrText xml:space="preserve"> PAGEREF _Toc1729 </w:instrText>
      </w:r>
      <w:r>
        <w:rPr>
          <w:color w:val="auto"/>
        </w:rPr>
        <w:fldChar w:fldCharType="separate"/>
      </w:r>
      <w:r>
        <w:rPr>
          <w:color w:val="auto"/>
        </w:rPr>
        <w:t>3</w:t>
      </w:r>
      <w:r>
        <w:rPr>
          <w:color w:val="auto"/>
        </w:rPr>
        <w:fldChar w:fldCharType="end"/>
      </w:r>
      <w:r>
        <w:rPr>
          <w:i/>
          <w:color w:val="auto"/>
          <w:szCs w:val="21"/>
          <w:highlight w:val="none"/>
        </w:rPr>
        <w:fldChar w:fldCharType="end"/>
      </w:r>
    </w:p>
    <w:p>
      <w:pPr>
        <w:pStyle w:val="10"/>
        <w:tabs>
          <w:tab w:val="right" w:leader="dot" w:pos="8306"/>
          <w:tab w:val="clear" w:pos="8296"/>
        </w:tabs>
        <w:rPr>
          <w:color w:val="auto"/>
        </w:rPr>
      </w:pPr>
      <w:r>
        <w:rPr>
          <w:i/>
          <w:color w:val="auto"/>
          <w:szCs w:val="21"/>
          <w:highlight w:val="none"/>
        </w:rPr>
        <w:fldChar w:fldCharType="begin"/>
      </w:r>
      <w:r>
        <w:rPr>
          <w:i/>
          <w:color w:val="auto"/>
          <w:szCs w:val="21"/>
          <w:highlight w:val="none"/>
        </w:rPr>
        <w:instrText xml:space="preserve"> HYPERLINK \l _Toc28877 </w:instrText>
      </w:r>
      <w:r>
        <w:rPr>
          <w:i/>
          <w:color w:val="auto"/>
          <w:szCs w:val="21"/>
          <w:highlight w:val="none"/>
        </w:rPr>
        <w:fldChar w:fldCharType="separate"/>
      </w:r>
      <w:r>
        <w:rPr>
          <w:color w:val="auto"/>
        </w:rPr>
        <w:t>4  Construction enterprise</w:t>
      </w:r>
      <w:r>
        <w:rPr>
          <w:color w:val="auto"/>
        </w:rPr>
        <w:tab/>
      </w:r>
      <w:r>
        <w:rPr>
          <w:color w:val="auto"/>
        </w:rPr>
        <w:fldChar w:fldCharType="begin"/>
      </w:r>
      <w:r>
        <w:rPr>
          <w:color w:val="auto"/>
        </w:rPr>
        <w:instrText xml:space="preserve"> PAGEREF _Toc28877 </w:instrText>
      </w:r>
      <w:r>
        <w:rPr>
          <w:color w:val="auto"/>
        </w:rPr>
        <w:fldChar w:fldCharType="separate"/>
      </w:r>
      <w:r>
        <w:rPr>
          <w:color w:val="auto"/>
        </w:rPr>
        <w:t>6</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_Toc1262 </w:instrText>
      </w:r>
      <w:r>
        <w:rPr>
          <w:i/>
          <w:color w:val="auto"/>
          <w:szCs w:val="21"/>
          <w:highlight w:val="none"/>
        </w:rPr>
        <w:fldChar w:fldCharType="separate"/>
      </w:r>
      <w:r>
        <w:rPr>
          <w:color w:val="auto"/>
        </w:rPr>
        <w:t>4.1  Innovation system</w:t>
      </w:r>
      <w:r>
        <w:rPr>
          <w:color w:val="auto"/>
        </w:rPr>
        <w:tab/>
      </w:r>
      <w:r>
        <w:rPr>
          <w:color w:val="auto"/>
        </w:rPr>
        <w:fldChar w:fldCharType="begin"/>
      </w:r>
      <w:r>
        <w:rPr>
          <w:color w:val="auto"/>
        </w:rPr>
        <w:instrText xml:space="preserve"> PAGEREF _Toc1262 </w:instrText>
      </w:r>
      <w:r>
        <w:rPr>
          <w:color w:val="auto"/>
        </w:rPr>
        <w:fldChar w:fldCharType="separate"/>
      </w:r>
      <w:r>
        <w:rPr>
          <w:color w:val="auto"/>
        </w:rPr>
        <w:t>6</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_Toc7661 </w:instrText>
      </w:r>
      <w:r>
        <w:rPr>
          <w:i/>
          <w:color w:val="auto"/>
          <w:szCs w:val="21"/>
          <w:highlight w:val="none"/>
        </w:rPr>
        <w:fldChar w:fldCharType="separate"/>
      </w:r>
      <w:r>
        <w:rPr>
          <w:color w:val="auto"/>
        </w:rPr>
        <w:t>4.2  Innovation platform</w:t>
      </w:r>
      <w:r>
        <w:rPr>
          <w:color w:val="auto"/>
        </w:rPr>
        <w:tab/>
      </w:r>
      <w:r>
        <w:rPr>
          <w:color w:val="auto"/>
        </w:rPr>
        <w:fldChar w:fldCharType="begin"/>
      </w:r>
      <w:r>
        <w:rPr>
          <w:color w:val="auto"/>
        </w:rPr>
        <w:instrText xml:space="preserve"> PAGEREF _Toc7661 </w:instrText>
      </w:r>
      <w:r>
        <w:rPr>
          <w:color w:val="auto"/>
        </w:rPr>
        <w:fldChar w:fldCharType="separate"/>
      </w:r>
      <w:r>
        <w:rPr>
          <w:color w:val="auto"/>
        </w:rPr>
        <w:t>9</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_Toc11839 </w:instrText>
      </w:r>
      <w:r>
        <w:rPr>
          <w:i/>
          <w:color w:val="auto"/>
          <w:szCs w:val="21"/>
          <w:highlight w:val="none"/>
        </w:rPr>
        <w:fldChar w:fldCharType="separate"/>
      </w:r>
      <w:r>
        <w:rPr>
          <w:color w:val="auto"/>
        </w:rPr>
        <w:t>4.3  Innovation investment</w:t>
      </w:r>
      <w:r>
        <w:rPr>
          <w:color w:val="auto"/>
        </w:rPr>
        <w:tab/>
      </w:r>
      <w:r>
        <w:rPr>
          <w:color w:val="auto"/>
        </w:rPr>
        <w:fldChar w:fldCharType="begin"/>
      </w:r>
      <w:r>
        <w:rPr>
          <w:color w:val="auto"/>
        </w:rPr>
        <w:instrText xml:space="preserve"> PAGEREF _Toc11839 </w:instrText>
      </w:r>
      <w:r>
        <w:rPr>
          <w:color w:val="auto"/>
        </w:rPr>
        <w:fldChar w:fldCharType="separate"/>
      </w:r>
      <w:r>
        <w:rPr>
          <w:color w:val="auto"/>
        </w:rPr>
        <w:t>11</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_Toc6411 </w:instrText>
      </w:r>
      <w:r>
        <w:rPr>
          <w:i/>
          <w:color w:val="auto"/>
          <w:szCs w:val="21"/>
          <w:highlight w:val="none"/>
        </w:rPr>
        <w:fldChar w:fldCharType="separate"/>
      </w:r>
      <w:r>
        <w:rPr>
          <w:color w:val="auto"/>
        </w:rPr>
        <w:t>4.4  Innovation effectiveness</w:t>
      </w:r>
      <w:r>
        <w:rPr>
          <w:color w:val="auto"/>
        </w:rPr>
        <w:tab/>
      </w:r>
      <w:r>
        <w:rPr>
          <w:color w:val="auto"/>
        </w:rPr>
        <w:fldChar w:fldCharType="begin"/>
      </w:r>
      <w:r>
        <w:rPr>
          <w:color w:val="auto"/>
        </w:rPr>
        <w:instrText xml:space="preserve"> PAGEREF _Toc6411 </w:instrText>
      </w:r>
      <w:r>
        <w:rPr>
          <w:color w:val="auto"/>
        </w:rPr>
        <w:fldChar w:fldCharType="separate"/>
      </w:r>
      <w:r>
        <w:rPr>
          <w:color w:val="auto"/>
        </w:rPr>
        <w:t>12</w:t>
      </w:r>
      <w:r>
        <w:rPr>
          <w:color w:val="auto"/>
        </w:rPr>
        <w:fldChar w:fldCharType="end"/>
      </w:r>
      <w:r>
        <w:rPr>
          <w:i/>
          <w:color w:val="auto"/>
          <w:szCs w:val="21"/>
          <w:highlight w:val="none"/>
        </w:rPr>
        <w:fldChar w:fldCharType="end"/>
      </w:r>
    </w:p>
    <w:p>
      <w:pPr>
        <w:pStyle w:val="10"/>
        <w:tabs>
          <w:tab w:val="right" w:leader="dot" w:pos="8306"/>
          <w:tab w:val="clear" w:pos="8296"/>
        </w:tabs>
        <w:rPr>
          <w:color w:val="auto"/>
        </w:rPr>
      </w:pPr>
      <w:r>
        <w:rPr>
          <w:i/>
          <w:color w:val="auto"/>
          <w:szCs w:val="21"/>
          <w:highlight w:val="none"/>
        </w:rPr>
        <w:fldChar w:fldCharType="begin"/>
      </w:r>
      <w:r>
        <w:rPr>
          <w:i/>
          <w:color w:val="auto"/>
          <w:szCs w:val="21"/>
          <w:highlight w:val="none"/>
        </w:rPr>
        <w:instrText xml:space="preserve"> HYPERLINK \l _Toc15444 </w:instrText>
      </w:r>
      <w:r>
        <w:rPr>
          <w:i/>
          <w:color w:val="auto"/>
          <w:szCs w:val="21"/>
          <w:highlight w:val="none"/>
        </w:rPr>
        <w:fldChar w:fldCharType="separate"/>
      </w:r>
      <w:r>
        <w:rPr>
          <w:color w:val="auto"/>
        </w:rPr>
        <w:t>5  Engineering survey company</w:t>
      </w:r>
      <w:r>
        <w:rPr>
          <w:color w:val="auto"/>
        </w:rPr>
        <w:tab/>
      </w:r>
      <w:r>
        <w:rPr>
          <w:color w:val="auto"/>
        </w:rPr>
        <w:fldChar w:fldCharType="begin"/>
      </w:r>
      <w:r>
        <w:rPr>
          <w:color w:val="auto"/>
        </w:rPr>
        <w:instrText xml:space="preserve"> PAGEREF _Toc15444 </w:instrText>
      </w:r>
      <w:r>
        <w:rPr>
          <w:color w:val="auto"/>
        </w:rPr>
        <w:fldChar w:fldCharType="separate"/>
      </w:r>
      <w:r>
        <w:rPr>
          <w:color w:val="auto"/>
        </w:rPr>
        <w:t>15</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_Toc17058 </w:instrText>
      </w:r>
      <w:r>
        <w:rPr>
          <w:i/>
          <w:color w:val="auto"/>
          <w:szCs w:val="21"/>
          <w:highlight w:val="none"/>
        </w:rPr>
        <w:fldChar w:fldCharType="separate"/>
      </w:r>
      <w:r>
        <w:rPr>
          <w:color w:val="auto"/>
        </w:rPr>
        <w:t>5.1  Innovation system</w:t>
      </w:r>
      <w:r>
        <w:rPr>
          <w:color w:val="auto"/>
        </w:rPr>
        <w:tab/>
      </w:r>
      <w:r>
        <w:rPr>
          <w:color w:val="auto"/>
        </w:rPr>
        <w:fldChar w:fldCharType="begin"/>
      </w:r>
      <w:r>
        <w:rPr>
          <w:color w:val="auto"/>
        </w:rPr>
        <w:instrText xml:space="preserve"> PAGEREF _Toc17058 </w:instrText>
      </w:r>
      <w:r>
        <w:rPr>
          <w:color w:val="auto"/>
        </w:rPr>
        <w:fldChar w:fldCharType="separate"/>
      </w:r>
      <w:r>
        <w:rPr>
          <w:color w:val="auto"/>
        </w:rPr>
        <w:t>15</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_Toc19884 </w:instrText>
      </w:r>
      <w:r>
        <w:rPr>
          <w:i/>
          <w:color w:val="auto"/>
          <w:szCs w:val="21"/>
          <w:highlight w:val="none"/>
        </w:rPr>
        <w:fldChar w:fldCharType="separate"/>
      </w:r>
      <w:r>
        <w:rPr>
          <w:color w:val="auto"/>
        </w:rPr>
        <w:t>5.2  Innovation platform</w:t>
      </w:r>
      <w:r>
        <w:rPr>
          <w:color w:val="auto"/>
        </w:rPr>
        <w:tab/>
      </w:r>
      <w:r>
        <w:rPr>
          <w:color w:val="auto"/>
        </w:rPr>
        <w:fldChar w:fldCharType="begin"/>
      </w:r>
      <w:r>
        <w:rPr>
          <w:color w:val="auto"/>
        </w:rPr>
        <w:instrText xml:space="preserve"> PAGEREF _Toc19884 </w:instrText>
      </w:r>
      <w:r>
        <w:rPr>
          <w:color w:val="auto"/>
        </w:rPr>
        <w:fldChar w:fldCharType="separate"/>
      </w:r>
      <w:r>
        <w:rPr>
          <w:color w:val="auto"/>
        </w:rPr>
        <w:t>17</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_Toc18268 </w:instrText>
      </w:r>
      <w:r>
        <w:rPr>
          <w:i/>
          <w:color w:val="auto"/>
          <w:szCs w:val="21"/>
          <w:highlight w:val="none"/>
        </w:rPr>
        <w:fldChar w:fldCharType="separate"/>
      </w:r>
      <w:r>
        <w:rPr>
          <w:color w:val="auto"/>
        </w:rPr>
        <w:t>5.3  Innovation investment</w:t>
      </w:r>
      <w:r>
        <w:rPr>
          <w:color w:val="auto"/>
        </w:rPr>
        <w:tab/>
      </w:r>
      <w:r>
        <w:rPr>
          <w:color w:val="auto"/>
        </w:rPr>
        <w:fldChar w:fldCharType="begin"/>
      </w:r>
      <w:r>
        <w:rPr>
          <w:color w:val="auto"/>
        </w:rPr>
        <w:instrText xml:space="preserve"> PAGEREF _Toc18268 </w:instrText>
      </w:r>
      <w:r>
        <w:rPr>
          <w:color w:val="auto"/>
        </w:rPr>
        <w:fldChar w:fldCharType="separate"/>
      </w:r>
      <w:r>
        <w:rPr>
          <w:color w:val="auto"/>
        </w:rPr>
        <w:t>19</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_Toc27597 </w:instrText>
      </w:r>
      <w:r>
        <w:rPr>
          <w:i/>
          <w:color w:val="auto"/>
          <w:szCs w:val="21"/>
          <w:highlight w:val="none"/>
        </w:rPr>
        <w:fldChar w:fldCharType="separate"/>
      </w:r>
      <w:r>
        <w:rPr>
          <w:color w:val="auto"/>
        </w:rPr>
        <w:t>5.4  Innovation effectiveness</w:t>
      </w:r>
      <w:r>
        <w:rPr>
          <w:color w:val="auto"/>
        </w:rPr>
        <w:tab/>
      </w:r>
      <w:r>
        <w:rPr>
          <w:color w:val="auto"/>
        </w:rPr>
        <w:fldChar w:fldCharType="begin"/>
      </w:r>
      <w:r>
        <w:rPr>
          <w:color w:val="auto"/>
        </w:rPr>
        <w:instrText xml:space="preserve"> PAGEREF _Toc27597 </w:instrText>
      </w:r>
      <w:r>
        <w:rPr>
          <w:color w:val="auto"/>
        </w:rPr>
        <w:fldChar w:fldCharType="separate"/>
      </w:r>
      <w:r>
        <w:rPr>
          <w:color w:val="auto"/>
        </w:rPr>
        <w:t>20</w:t>
      </w:r>
      <w:r>
        <w:rPr>
          <w:color w:val="auto"/>
        </w:rPr>
        <w:fldChar w:fldCharType="end"/>
      </w:r>
      <w:r>
        <w:rPr>
          <w:i/>
          <w:color w:val="auto"/>
          <w:szCs w:val="21"/>
          <w:highlight w:val="none"/>
        </w:rPr>
        <w:fldChar w:fldCharType="end"/>
      </w:r>
    </w:p>
    <w:p>
      <w:pPr>
        <w:pStyle w:val="10"/>
        <w:tabs>
          <w:tab w:val="right" w:leader="dot" w:pos="8306"/>
          <w:tab w:val="clear" w:pos="8296"/>
        </w:tabs>
        <w:rPr>
          <w:color w:val="auto"/>
        </w:rPr>
      </w:pPr>
      <w:r>
        <w:rPr>
          <w:i/>
          <w:color w:val="auto"/>
          <w:szCs w:val="21"/>
          <w:highlight w:val="none"/>
        </w:rPr>
        <w:fldChar w:fldCharType="begin"/>
      </w:r>
      <w:r>
        <w:rPr>
          <w:i/>
          <w:color w:val="auto"/>
          <w:szCs w:val="21"/>
          <w:highlight w:val="none"/>
        </w:rPr>
        <w:instrText xml:space="preserve"> HYPERLINK \l _Toc25640 </w:instrText>
      </w:r>
      <w:r>
        <w:rPr>
          <w:i/>
          <w:color w:val="auto"/>
          <w:szCs w:val="21"/>
          <w:highlight w:val="none"/>
        </w:rPr>
        <w:fldChar w:fldCharType="separate"/>
      </w:r>
      <w:r>
        <w:rPr>
          <w:color w:val="auto"/>
        </w:rPr>
        <w:t>6  Engineering design enterprise</w:t>
      </w:r>
      <w:r>
        <w:rPr>
          <w:color w:val="auto"/>
        </w:rPr>
        <w:tab/>
      </w:r>
      <w:r>
        <w:rPr>
          <w:color w:val="auto"/>
        </w:rPr>
        <w:fldChar w:fldCharType="begin"/>
      </w:r>
      <w:r>
        <w:rPr>
          <w:color w:val="auto"/>
        </w:rPr>
        <w:instrText xml:space="preserve"> PAGEREF _Toc25640 </w:instrText>
      </w:r>
      <w:r>
        <w:rPr>
          <w:color w:val="auto"/>
        </w:rPr>
        <w:fldChar w:fldCharType="separate"/>
      </w:r>
      <w:r>
        <w:rPr>
          <w:color w:val="auto"/>
        </w:rPr>
        <w:t>23</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_Toc15231 </w:instrText>
      </w:r>
      <w:r>
        <w:rPr>
          <w:i/>
          <w:color w:val="auto"/>
          <w:szCs w:val="21"/>
          <w:highlight w:val="none"/>
        </w:rPr>
        <w:fldChar w:fldCharType="separate"/>
      </w:r>
      <w:r>
        <w:rPr>
          <w:color w:val="auto"/>
        </w:rPr>
        <w:t>6.1  Innovation system</w:t>
      </w:r>
      <w:r>
        <w:rPr>
          <w:color w:val="auto"/>
        </w:rPr>
        <w:tab/>
      </w:r>
      <w:r>
        <w:rPr>
          <w:color w:val="auto"/>
        </w:rPr>
        <w:fldChar w:fldCharType="begin"/>
      </w:r>
      <w:r>
        <w:rPr>
          <w:color w:val="auto"/>
        </w:rPr>
        <w:instrText xml:space="preserve"> PAGEREF _Toc15231 </w:instrText>
      </w:r>
      <w:r>
        <w:rPr>
          <w:color w:val="auto"/>
        </w:rPr>
        <w:fldChar w:fldCharType="separate"/>
      </w:r>
      <w:r>
        <w:rPr>
          <w:color w:val="auto"/>
        </w:rPr>
        <w:t>23</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_Toc24564 </w:instrText>
      </w:r>
      <w:r>
        <w:rPr>
          <w:i/>
          <w:color w:val="auto"/>
          <w:szCs w:val="21"/>
          <w:highlight w:val="none"/>
        </w:rPr>
        <w:fldChar w:fldCharType="separate"/>
      </w:r>
      <w:r>
        <w:rPr>
          <w:color w:val="auto"/>
        </w:rPr>
        <w:t>6.2  Innovation platform</w:t>
      </w:r>
      <w:r>
        <w:rPr>
          <w:color w:val="auto"/>
        </w:rPr>
        <w:tab/>
      </w:r>
      <w:r>
        <w:rPr>
          <w:color w:val="auto"/>
        </w:rPr>
        <w:fldChar w:fldCharType="begin"/>
      </w:r>
      <w:r>
        <w:rPr>
          <w:color w:val="auto"/>
        </w:rPr>
        <w:instrText xml:space="preserve"> PAGEREF _Toc24564 </w:instrText>
      </w:r>
      <w:r>
        <w:rPr>
          <w:color w:val="auto"/>
        </w:rPr>
        <w:fldChar w:fldCharType="separate"/>
      </w:r>
      <w:r>
        <w:rPr>
          <w:color w:val="auto"/>
        </w:rPr>
        <w:t>25</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_Toc28693 </w:instrText>
      </w:r>
      <w:r>
        <w:rPr>
          <w:i/>
          <w:color w:val="auto"/>
          <w:szCs w:val="21"/>
          <w:highlight w:val="none"/>
        </w:rPr>
        <w:fldChar w:fldCharType="separate"/>
      </w:r>
      <w:r>
        <w:rPr>
          <w:color w:val="auto"/>
        </w:rPr>
        <w:t>6.3  Innovation investment</w:t>
      </w:r>
      <w:r>
        <w:rPr>
          <w:color w:val="auto"/>
        </w:rPr>
        <w:tab/>
      </w:r>
      <w:r>
        <w:rPr>
          <w:color w:val="auto"/>
        </w:rPr>
        <w:fldChar w:fldCharType="begin"/>
      </w:r>
      <w:r>
        <w:rPr>
          <w:color w:val="auto"/>
        </w:rPr>
        <w:instrText xml:space="preserve"> PAGEREF _Toc28693 </w:instrText>
      </w:r>
      <w:r>
        <w:rPr>
          <w:color w:val="auto"/>
        </w:rPr>
        <w:fldChar w:fldCharType="separate"/>
      </w:r>
      <w:r>
        <w:rPr>
          <w:color w:val="auto"/>
        </w:rPr>
        <w:t>27</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_Toc4194 </w:instrText>
      </w:r>
      <w:r>
        <w:rPr>
          <w:i/>
          <w:color w:val="auto"/>
          <w:szCs w:val="21"/>
          <w:highlight w:val="none"/>
        </w:rPr>
        <w:fldChar w:fldCharType="separate"/>
      </w:r>
      <w:r>
        <w:rPr>
          <w:color w:val="auto"/>
        </w:rPr>
        <w:t>6.4  Innovation effectiveness</w:t>
      </w:r>
      <w:r>
        <w:rPr>
          <w:color w:val="auto"/>
        </w:rPr>
        <w:tab/>
      </w:r>
      <w:r>
        <w:rPr>
          <w:color w:val="auto"/>
        </w:rPr>
        <w:fldChar w:fldCharType="begin"/>
      </w:r>
      <w:r>
        <w:rPr>
          <w:color w:val="auto"/>
        </w:rPr>
        <w:instrText xml:space="preserve"> PAGEREF _Toc4194 </w:instrText>
      </w:r>
      <w:r>
        <w:rPr>
          <w:color w:val="auto"/>
        </w:rPr>
        <w:fldChar w:fldCharType="separate"/>
      </w:r>
      <w:r>
        <w:rPr>
          <w:color w:val="auto"/>
        </w:rPr>
        <w:t>28</w:t>
      </w:r>
      <w:r>
        <w:rPr>
          <w:color w:val="auto"/>
        </w:rPr>
        <w:fldChar w:fldCharType="end"/>
      </w:r>
      <w:r>
        <w:rPr>
          <w:i/>
          <w:color w:val="auto"/>
          <w:szCs w:val="21"/>
          <w:highlight w:val="none"/>
        </w:rPr>
        <w:fldChar w:fldCharType="end"/>
      </w:r>
    </w:p>
    <w:p>
      <w:pPr>
        <w:pStyle w:val="10"/>
        <w:tabs>
          <w:tab w:val="right" w:leader="dot" w:pos="8306"/>
          <w:tab w:val="clear" w:pos="8296"/>
        </w:tabs>
        <w:rPr>
          <w:color w:val="auto"/>
        </w:rPr>
      </w:pPr>
      <w:r>
        <w:rPr>
          <w:i/>
          <w:color w:val="auto"/>
          <w:szCs w:val="21"/>
          <w:highlight w:val="none"/>
        </w:rPr>
        <w:fldChar w:fldCharType="begin"/>
      </w:r>
      <w:r>
        <w:rPr>
          <w:i/>
          <w:color w:val="auto"/>
          <w:szCs w:val="21"/>
          <w:highlight w:val="none"/>
        </w:rPr>
        <w:instrText xml:space="preserve"> HYPERLINK \l _Toc8670 </w:instrText>
      </w:r>
      <w:r>
        <w:rPr>
          <w:i/>
          <w:color w:val="auto"/>
          <w:szCs w:val="21"/>
          <w:highlight w:val="none"/>
        </w:rPr>
        <w:fldChar w:fldCharType="separate"/>
      </w:r>
      <w:r>
        <w:rPr>
          <w:color w:val="auto"/>
        </w:rPr>
        <w:t>7  Engineering construvtion enterprise</w:t>
      </w:r>
      <w:r>
        <w:rPr>
          <w:color w:val="auto"/>
        </w:rPr>
        <w:tab/>
      </w:r>
      <w:r>
        <w:rPr>
          <w:color w:val="auto"/>
        </w:rPr>
        <w:fldChar w:fldCharType="begin"/>
      </w:r>
      <w:r>
        <w:rPr>
          <w:color w:val="auto"/>
        </w:rPr>
        <w:instrText xml:space="preserve"> PAGEREF _Toc8670 </w:instrText>
      </w:r>
      <w:r>
        <w:rPr>
          <w:color w:val="auto"/>
        </w:rPr>
        <w:fldChar w:fldCharType="separate"/>
      </w:r>
      <w:r>
        <w:rPr>
          <w:color w:val="auto"/>
        </w:rPr>
        <w:t>31</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_Toc10475 </w:instrText>
      </w:r>
      <w:r>
        <w:rPr>
          <w:i/>
          <w:color w:val="auto"/>
          <w:szCs w:val="21"/>
          <w:highlight w:val="none"/>
        </w:rPr>
        <w:fldChar w:fldCharType="separate"/>
      </w:r>
      <w:r>
        <w:rPr>
          <w:color w:val="auto"/>
        </w:rPr>
        <w:t>7.1  Innovation system</w:t>
      </w:r>
      <w:r>
        <w:rPr>
          <w:color w:val="auto"/>
        </w:rPr>
        <w:tab/>
      </w:r>
      <w:r>
        <w:rPr>
          <w:color w:val="auto"/>
        </w:rPr>
        <w:fldChar w:fldCharType="begin"/>
      </w:r>
      <w:r>
        <w:rPr>
          <w:color w:val="auto"/>
        </w:rPr>
        <w:instrText xml:space="preserve"> PAGEREF _Toc10475 </w:instrText>
      </w:r>
      <w:r>
        <w:rPr>
          <w:color w:val="auto"/>
        </w:rPr>
        <w:fldChar w:fldCharType="separate"/>
      </w:r>
      <w:r>
        <w:rPr>
          <w:color w:val="auto"/>
        </w:rPr>
        <w:t>31</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_Toc26929 </w:instrText>
      </w:r>
      <w:r>
        <w:rPr>
          <w:i/>
          <w:color w:val="auto"/>
          <w:szCs w:val="21"/>
          <w:highlight w:val="none"/>
        </w:rPr>
        <w:fldChar w:fldCharType="separate"/>
      </w:r>
      <w:r>
        <w:rPr>
          <w:color w:val="auto"/>
        </w:rPr>
        <w:t>7.2  Innovation platform</w:t>
      </w:r>
      <w:r>
        <w:rPr>
          <w:color w:val="auto"/>
        </w:rPr>
        <w:tab/>
      </w:r>
      <w:r>
        <w:rPr>
          <w:color w:val="auto"/>
        </w:rPr>
        <w:fldChar w:fldCharType="begin"/>
      </w:r>
      <w:r>
        <w:rPr>
          <w:color w:val="auto"/>
        </w:rPr>
        <w:instrText xml:space="preserve"> PAGEREF _Toc26929 </w:instrText>
      </w:r>
      <w:r>
        <w:rPr>
          <w:color w:val="auto"/>
        </w:rPr>
        <w:fldChar w:fldCharType="separate"/>
      </w:r>
      <w:r>
        <w:rPr>
          <w:color w:val="auto"/>
        </w:rPr>
        <w:t>33</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_Toc20556 </w:instrText>
      </w:r>
      <w:r>
        <w:rPr>
          <w:i/>
          <w:color w:val="auto"/>
          <w:szCs w:val="21"/>
          <w:highlight w:val="none"/>
        </w:rPr>
        <w:fldChar w:fldCharType="separate"/>
      </w:r>
      <w:r>
        <w:rPr>
          <w:color w:val="auto"/>
        </w:rPr>
        <w:t>7.3  Innovation investment</w:t>
      </w:r>
      <w:r>
        <w:rPr>
          <w:color w:val="auto"/>
        </w:rPr>
        <w:tab/>
      </w:r>
      <w:r>
        <w:rPr>
          <w:color w:val="auto"/>
        </w:rPr>
        <w:fldChar w:fldCharType="begin"/>
      </w:r>
      <w:r>
        <w:rPr>
          <w:color w:val="auto"/>
        </w:rPr>
        <w:instrText xml:space="preserve"> PAGEREF _Toc20556 </w:instrText>
      </w:r>
      <w:r>
        <w:rPr>
          <w:color w:val="auto"/>
        </w:rPr>
        <w:fldChar w:fldCharType="separate"/>
      </w:r>
      <w:r>
        <w:rPr>
          <w:color w:val="auto"/>
        </w:rPr>
        <w:t>35</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_Toc27306 </w:instrText>
      </w:r>
      <w:r>
        <w:rPr>
          <w:i/>
          <w:color w:val="auto"/>
          <w:szCs w:val="21"/>
          <w:highlight w:val="none"/>
        </w:rPr>
        <w:fldChar w:fldCharType="separate"/>
      </w:r>
      <w:r>
        <w:rPr>
          <w:color w:val="auto"/>
        </w:rPr>
        <w:t>7.4  Innovation effectiveness</w:t>
      </w:r>
      <w:r>
        <w:rPr>
          <w:color w:val="auto"/>
        </w:rPr>
        <w:tab/>
      </w:r>
      <w:r>
        <w:rPr>
          <w:color w:val="auto"/>
        </w:rPr>
        <w:fldChar w:fldCharType="begin"/>
      </w:r>
      <w:r>
        <w:rPr>
          <w:color w:val="auto"/>
        </w:rPr>
        <w:instrText xml:space="preserve"> PAGEREF _Toc27306 </w:instrText>
      </w:r>
      <w:r>
        <w:rPr>
          <w:color w:val="auto"/>
        </w:rPr>
        <w:fldChar w:fldCharType="separate"/>
      </w:r>
      <w:r>
        <w:rPr>
          <w:color w:val="auto"/>
        </w:rPr>
        <w:t>37</w:t>
      </w:r>
      <w:r>
        <w:rPr>
          <w:color w:val="auto"/>
        </w:rPr>
        <w:fldChar w:fldCharType="end"/>
      </w:r>
      <w:r>
        <w:rPr>
          <w:i/>
          <w:color w:val="auto"/>
          <w:szCs w:val="21"/>
          <w:highlight w:val="none"/>
        </w:rPr>
        <w:fldChar w:fldCharType="end"/>
      </w:r>
    </w:p>
    <w:p>
      <w:pPr>
        <w:pStyle w:val="10"/>
        <w:tabs>
          <w:tab w:val="right" w:leader="dot" w:pos="8306"/>
          <w:tab w:val="clear" w:pos="8296"/>
        </w:tabs>
        <w:rPr>
          <w:color w:val="auto"/>
        </w:rPr>
      </w:pPr>
      <w:r>
        <w:rPr>
          <w:i/>
          <w:color w:val="auto"/>
          <w:szCs w:val="21"/>
          <w:highlight w:val="none"/>
        </w:rPr>
        <w:fldChar w:fldCharType="begin"/>
      </w:r>
      <w:r>
        <w:rPr>
          <w:i/>
          <w:color w:val="auto"/>
          <w:szCs w:val="21"/>
          <w:highlight w:val="none"/>
        </w:rPr>
        <w:instrText xml:space="preserve"> HYPERLINK \l _Toc5684 </w:instrText>
      </w:r>
      <w:r>
        <w:rPr>
          <w:i/>
          <w:color w:val="auto"/>
          <w:szCs w:val="21"/>
          <w:highlight w:val="none"/>
        </w:rPr>
        <w:fldChar w:fldCharType="separate"/>
      </w:r>
      <w:r>
        <w:rPr>
          <w:color w:val="auto"/>
        </w:rPr>
        <w:t>8  Professional production enterprise</w:t>
      </w:r>
      <w:r>
        <w:rPr>
          <w:color w:val="auto"/>
        </w:rPr>
        <w:tab/>
      </w:r>
      <w:r>
        <w:rPr>
          <w:color w:val="auto"/>
        </w:rPr>
        <w:fldChar w:fldCharType="begin"/>
      </w:r>
      <w:r>
        <w:rPr>
          <w:color w:val="auto"/>
        </w:rPr>
        <w:instrText xml:space="preserve"> PAGEREF _Toc5684 </w:instrText>
      </w:r>
      <w:r>
        <w:rPr>
          <w:color w:val="auto"/>
        </w:rPr>
        <w:fldChar w:fldCharType="separate"/>
      </w:r>
      <w:r>
        <w:rPr>
          <w:color w:val="auto"/>
        </w:rPr>
        <w:t>40</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_Toc9882 </w:instrText>
      </w:r>
      <w:r>
        <w:rPr>
          <w:i/>
          <w:color w:val="auto"/>
          <w:szCs w:val="21"/>
          <w:highlight w:val="none"/>
        </w:rPr>
        <w:fldChar w:fldCharType="separate"/>
      </w:r>
      <w:r>
        <w:rPr>
          <w:color w:val="auto"/>
        </w:rPr>
        <w:t>8.1  Innovation system</w:t>
      </w:r>
      <w:r>
        <w:rPr>
          <w:color w:val="auto"/>
        </w:rPr>
        <w:tab/>
      </w:r>
      <w:r>
        <w:rPr>
          <w:color w:val="auto"/>
        </w:rPr>
        <w:fldChar w:fldCharType="begin"/>
      </w:r>
      <w:r>
        <w:rPr>
          <w:color w:val="auto"/>
        </w:rPr>
        <w:instrText xml:space="preserve"> PAGEREF _Toc9882 </w:instrText>
      </w:r>
      <w:r>
        <w:rPr>
          <w:color w:val="auto"/>
        </w:rPr>
        <w:fldChar w:fldCharType="separate"/>
      </w:r>
      <w:r>
        <w:rPr>
          <w:color w:val="auto"/>
        </w:rPr>
        <w:t>40</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_Toc29579 </w:instrText>
      </w:r>
      <w:r>
        <w:rPr>
          <w:i/>
          <w:color w:val="auto"/>
          <w:szCs w:val="21"/>
          <w:highlight w:val="none"/>
        </w:rPr>
        <w:fldChar w:fldCharType="separate"/>
      </w:r>
      <w:r>
        <w:rPr>
          <w:color w:val="auto"/>
        </w:rPr>
        <w:t>8.2  Innovation platform</w:t>
      </w:r>
      <w:r>
        <w:rPr>
          <w:color w:val="auto"/>
        </w:rPr>
        <w:tab/>
      </w:r>
      <w:r>
        <w:rPr>
          <w:color w:val="auto"/>
        </w:rPr>
        <w:fldChar w:fldCharType="begin"/>
      </w:r>
      <w:r>
        <w:rPr>
          <w:color w:val="auto"/>
        </w:rPr>
        <w:instrText xml:space="preserve"> PAGEREF _Toc29579 </w:instrText>
      </w:r>
      <w:r>
        <w:rPr>
          <w:color w:val="auto"/>
        </w:rPr>
        <w:fldChar w:fldCharType="separate"/>
      </w:r>
      <w:r>
        <w:rPr>
          <w:color w:val="auto"/>
        </w:rPr>
        <w:t>42</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_Toc11451 </w:instrText>
      </w:r>
      <w:r>
        <w:rPr>
          <w:i/>
          <w:color w:val="auto"/>
          <w:szCs w:val="21"/>
          <w:highlight w:val="none"/>
        </w:rPr>
        <w:fldChar w:fldCharType="separate"/>
      </w:r>
      <w:r>
        <w:rPr>
          <w:color w:val="auto"/>
        </w:rPr>
        <w:t>8.3  Innovation investment</w:t>
      </w:r>
      <w:r>
        <w:rPr>
          <w:color w:val="auto"/>
        </w:rPr>
        <w:tab/>
      </w:r>
      <w:r>
        <w:rPr>
          <w:color w:val="auto"/>
        </w:rPr>
        <w:fldChar w:fldCharType="begin"/>
      </w:r>
      <w:r>
        <w:rPr>
          <w:color w:val="auto"/>
        </w:rPr>
        <w:instrText xml:space="preserve"> PAGEREF _Toc11451 </w:instrText>
      </w:r>
      <w:r>
        <w:rPr>
          <w:color w:val="auto"/>
        </w:rPr>
        <w:fldChar w:fldCharType="separate"/>
      </w:r>
      <w:r>
        <w:rPr>
          <w:color w:val="auto"/>
        </w:rPr>
        <w:t>44</w:t>
      </w:r>
      <w:r>
        <w:rPr>
          <w:color w:val="auto"/>
        </w:rPr>
        <w:fldChar w:fldCharType="end"/>
      </w:r>
      <w:r>
        <w:rPr>
          <w:i/>
          <w:color w:val="auto"/>
          <w:szCs w:val="21"/>
          <w:highlight w:val="none"/>
        </w:rPr>
        <w:fldChar w:fldCharType="end"/>
      </w:r>
    </w:p>
    <w:p>
      <w:pPr>
        <w:pStyle w:val="11"/>
        <w:tabs>
          <w:tab w:val="right" w:leader="dot" w:pos="8306"/>
        </w:tabs>
        <w:rPr>
          <w:color w:val="auto"/>
        </w:rPr>
      </w:pPr>
      <w:r>
        <w:rPr>
          <w:i/>
          <w:color w:val="auto"/>
          <w:szCs w:val="21"/>
          <w:highlight w:val="none"/>
        </w:rPr>
        <w:fldChar w:fldCharType="begin"/>
      </w:r>
      <w:r>
        <w:rPr>
          <w:i/>
          <w:color w:val="auto"/>
          <w:szCs w:val="21"/>
          <w:highlight w:val="none"/>
        </w:rPr>
        <w:instrText xml:space="preserve"> HYPERLINK \l _Toc4558 </w:instrText>
      </w:r>
      <w:r>
        <w:rPr>
          <w:i/>
          <w:color w:val="auto"/>
          <w:szCs w:val="21"/>
          <w:highlight w:val="none"/>
        </w:rPr>
        <w:fldChar w:fldCharType="separate"/>
      </w:r>
      <w:r>
        <w:rPr>
          <w:color w:val="auto"/>
        </w:rPr>
        <w:t>8.4  Innovation effectiveness</w:t>
      </w:r>
      <w:r>
        <w:rPr>
          <w:color w:val="auto"/>
        </w:rPr>
        <w:tab/>
      </w:r>
      <w:r>
        <w:rPr>
          <w:color w:val="auto"/>
        </w:rPr>
        <w:fldChar w:fldCharType="begin"/>
      </w:r>
      <w:r>
        <w:rPr>
          <w:color w:val="auto"/>
        </w:rPr>
        <w:instrText xml:space="preserve"> PAGEREF _Toc4558 </w:instrText>
      </w:r>
      <w:r>
        <w:rPr>
          <w:color w:val="auto"/>
        </w:rPr>
        <w:fldChar w:fldCharType="separate"/>
      </w:r>
      <w:r>
        <w:rPr>
          <w:color w:val="auto"/>
        </w:rPr>
        <w:t>46</w:t>
      </w:r>
      <w:r>
        <w:rPr>
          <w:color w:val="auto"/>
        </w:rPr>
        <w:fldChar w:fldCharType="end"/>
      </w:r>
      <w:r>
        <w:rPr>
          <w:i/>
          <w:color w:val="auto"/>
          <w:szCs w:val="21"/>
          <w:highlight w:val="none"/>
        </w:rPr>
        <w:fldChar w:fldCharType="end"/>
      </w:r>
    </w:p>
    <w:p>
      <w:pPr>
        <w:pStyle w:val="10"/>
        <w:tabs>
          <w:tab w:val="right" w:leader="dot" w:pos="8306"/>
          <w:tab w:val="clear" w:pos="8296"/>
        </w:tabs>
        <w:rPr>
          <w:color w:val="auto"/>
        </w:rPr>
      </w:pPr>
      <w:r>
        <w:rPr>
          <w:i/>
          <w:color w:val="auto"/>
          <w:szCs w:val="21"/>
          <w:highlight w:val="none"/>
        </w:rPr>
        <w:fldChar w:fldCharType="begin"/>
      </w:r>
      <w:r>
        <w:rPr>
          <w:i/>
          <w:color w:val="auto"/>
          <w:szCs w:val="21"/>
          <w:highlight w:val="none"/>
        </w:rPr>
        <w:instrText xml:space="preserve"> HYPERLINK \l _Toc7837 </w:instrText>
      </w:r>
      <w:r>
        <w:rPr>
          <w:i/>
          <w:color w:val="auto"/>
          <w:szCs w:val="21"/>
          <w:highlight w:val="none"/>
        </w:rPr>
        <w:fldChar w:fldCharType="separate"/>
      </w:r>
      <w:r>
        <w:rPr>
          <w:color w:val="auto"/>
        </w:rPr>
        <w:t>Explanation of wording in this specification</w:t>
      </w:r>
      <w:r>
        <w:rPr>
          <w:color w:val="auto"/>
        </w:rPr>
        <w:tab/>
      </w:r>
      <w:r>
        <w:rPr>
          <w:color w:val="auto"/>
        </w:rPr>
        <w:fldChar w:fldCharType="begin"/>
      </w:r>
      <w:r>
        <w:rPr>
          <w:color w:val="auto"/>
        </w:rPr>
        <w:instrText xml:space="preserve"> PAGEREF _Toc7837 </w:instrText>
      </w:r>
      <w:r>
        <w:rPr>
          <w:color w:val="auto"/>
        </w:rPr>
        <w:fldChar w:fldCharType="separate"/>
      </w:r>
      <w:r>
        <w:rPr>
          <w:color w:val="auto"/>
        </w:rPr>
        <w:t>49</w:t>
      </w:r>
      <w:r>
        <w:rPr>
          <w:color w:val="auto"/>
        </w:rPr>
        <w:fldChar w:fldCharType="end"/>
      </w:r>
      <w:r>
        <w:rPr>
          <w:i/>
          <w:color w:val="auto"/>
          <w:szCs w:val="21"/>
          <w:highlight w:val="none"/>
        </w:rPr>
        <w:fldChar w:fldCharType="end"/>
      </w:r>
    </w:p>
    <w:p>
      <w:pPr>
        <w:pStyle w:val="10"/>
        <w:tabs>
          <w:tab w:val="right" w:leader="dot" w:pos="8306"/>
          <w:tab w:val="clear" w:pos="8296"/>
        </w:tabs>
        <w:rPr>
          <w:color w:val="auto"/>
        </w:rPr>
      </w:pPr>
      <w:r>
        <w:rPr>
          <w:i/>
          <w:color w:val="auto"/>
          <w:szCs w:val="21"/>
          <w:highlight w:val="none"/>
        </w:rPr>
        <w:fldChar w:fldCharType="begin"/>
      </w:r>
      <w:r>
        <w:rPr>
          <w:i/>
          <w:color w:val="auto"/>
          <w:szCs w:val="21"/>
          <w:highlight w:val="none"/>
        </w:rPr>
        <w:instrText xml:space="preserve"> HYPERLINK \l _Toc14921 </w:instrText>
      </w:r>
      <w:r>
        <w:rPr>
          <w:i/>
          <w:color w:val="auto"/>
          <w:szCs w:val="21"/>
          <w:highlight w:val="none"/>
        </w:rPr>
        <w:fldChar w:fldCharType="separate"/>
      </w:r>
      <w:r>
        <w:rPr>
          <w:color w:val="auto"/>
        </w:rPr>
        <w:t>List of quoted standards</w:t>
      </w:r>
      <w:r>
        <w:rPr>
          <w:color w:val="auto"/>
        </w:rPr>
        <w:tab/>
      </w:r>
      <w:r>
        <w:rPr>
          <w:color w:val="auto"/>
        </w:rPr>
        <w:fldChar w:fldCharType="begin"/>
      </w:r>
      <w:r>
        <w:rPr>
          <w:color w:val="auto"/>
        </w:rPr>
        <w:instrText xml:space="preserve"> PAGEREF _Toc14921 </w:instrText>
      </w:r>
      <w:r>
        <w:rPr>
          <w:color w:val="auto"/>
        </w:rPr>
        <w:fldChar w:fldCharType="separate"/>
      </w:r>
      <w:r>
        <w:rPr>
          <w:color w:val="auto"/>
        </w:rPr>
        <w:t>50</w:t>
      </w:r>
      <w:r>
        <w:rPr>
          <w:color w:val="auto"/>
        </w:rPr>
        <w:fldChar w:fldCharType="end"/>
      </w:r>
      <w:r>
        <w:rPr>
          <w:i/>
          <w:color w:val="auto"/>
          <w:szCs w:val="21"/>
          <w:highlight w:val="none"/>
        </w:rPr>
        <w:fldChar w:fldCharType="end"/>
      </w:r>
    </w:p>
    <w:p>
      <w:pPr>
        <w:pStyle w:val="10"/>
        <w:tabs>
          <w:tab w:val="right" w:leader="dot" w:pos="8306"/>
          <w:tab w:val="clear" w:pos="8296"/>
        </w:tabs>
        <w:rPr>
          <w:color w:val="auto"/>
        </w:rPr>
      </w:pPr>
      <w:r>
        <w:rPr>
          <w:i/>
          <w:color w:val="auto"/>
          <w:szCs w:val="21"/>
          <w:highlight w:val="none"/>
        </w:rPr>
        <w:fldChar w:fldCharType="begin"/>
      </w:r>
      <w:r>
        <w:rPr>
          <w:i/>
          <w:color w:val="auto"/>
          <w:szCs w:val="21"/>
          <w:highlight w:val="none"/>
        </w:rPr>
        <w:instrText xml:space="preserve"> HYPERLINK \l _Toc32365 </w:instrText>
      </w:r>
      <w:r>
        <w:rPr>
          <w:i/>
          <w:color w:val="auto"/>
          <w:szCs w:val="21"/>
          <w:highlight w:val="none"/>
        </w:rPr>
        <w:fldChar w:fldCharType="separate"/>
      </w:r>
      <w:r>
        <w:rPr>
          <w:color w:val="auto"/>
        </w:rPr>
        <w:t>Explanation of provisions</w:t>
      </w:r>
      <w:r>
        <w:rPr>
          <w:color w:val="auto"/>
        </w:rPr>
        <w:tab/>
      </w:r>
      <w:r>
        <w:rPr>
          <w:color w:val="auto"/>
        </w:rPr>
        <w:fldChar w:fldCharType="begin"/>
      </w:r>
      <w:r>
        <w:rPr>
          <w:color w:val="auto"/>
        </w:rPr>
        <w:instrText xml:space="preserve"> PAGEREF _Toc32365 </w:instrText>
      </w:r>
      <w:r>
        <w:rPr>
          <w:color w:val="auto"/>
        </w:rPr>
        <w:fldChar w:fldCharType="separate"/>
      </w:r>
      <w:r>
        <w:rPr>
          <w:color w:val="auto"/>
        </w:rPr>
        <w:t>52</w:t>
      </w:r>
      <w:r>
        <w:rPr>
          <w:color w:val="auto"/>
        </w:rPr>
        <w:fldChar w:fldCharType="end"/>
      </w:r>
      <w:r>
        <w:rPr>
          <w:i/>
          <w:color w:val="auto"/>
          <w:szCs w:val="21"/>
          <w:highlight w:val="none"/>
        </w:rPr>
        <w:fldChar w:fldCharType="end"/>
      </w:r>
    </w:p>
    <w:p>
      <w:pPr>
        <w:pStyle w:val="10"/>
        <w:rPr>
          <w:rStyle w:val="17"/>
          <w:i/>
          <w:color w:val="auto"/>
          <w:szCs w:val="21"/>
          <w:highlight w:val="none"/>
        </w:rPr>
      </w:pPr>
      <w:r>
        <w:rPr>
          <w:i/>
          <w:color w:val="auto"/>
          <w:szCs w:val="21"/>
          <w:highlight w:val="none"/>
        </w:rPr>
        <w:fldChar w:fldCharType="end"/>
      </w:r>
    </w:p>
    <w:p>
      <w:pPr>
        <w:ind w:firstLine="420"/>
        <w:jc w:val="left"/>
        <w:rPr>
          <w:color w:val="auto"/>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color w:val="auto"/>
          <w:highlight w:val="none"/>
        </w:rPr>
        <w:t>……</w:t>
      </w:r>
    </w:p>
    <w:p>
      <w:pPr>
        <w:ind w:firstLine="562"/>
        <w:jc w:val="center"/>
        <w:rPr>
          <w:b/>
          <w:color w:val="auto"/>
          <w:sz w:val="28"/>
          <w:szCs w:val="28"/>
          <w:highlight w:val="none"/>
        </w:rPr>
      </w:pPr>
    </w:p>
    <w:p>
      <w:pPr>
        <w:pStyle w:val="32"/>
        <w:rPr>
          <w:color w:val="auto"/>
          <w:highlight w:val="none"/>
        </w:rPr>
      </w:pPr>
      <w:bookmarkStart w:id="0" w:name="_Toc98510036"/>
      <w:bookmarkStart w:id="1" w:name="_Toc5182"/>
      <w:bookmarkStart w:id="2" w:name="_Toc28710"/>
      <w:bookmarkStart w:id="3" w:name="_Toc14978"/>
      <w:r>
        <w:rPr>
          <w:color w:val="auto"/>
          <w:highlight w:val="none"/>
        </w:rPr>
        <w:t>总  则</w:t>
      </w:r>
      <w:bookmarkEnd w:id="0"/>
      <w:bookmarkStart w:id="4" w:name="_Toc20919"/>
      <w:bookmarkStart w:id="5" w:name="_Toc19550"/>
      <w:bookmarkStart w:id="6" w:name="_Toc1867"/>
      <w:r>
        <w:rPr>
          <w:color w:val="auto"/>
          <w:highlight w:val="none"/>
        </w:rPr>
        <w:fldChar w:fldCharType="begin"/>
      </w:r>
      <w:r>
        <w:rPr>
          <w:color w:val="auto"/>
          <w:highlight w:val="none"/>
        </w:rPr>
        <w:instrText xml:space="preserve"> TC  "</w:instrText>
      </w:r>
      <w:bookmarkStart w:id="7" w:name="_Toc98511821"/>
      <w:r>
        <w:rPr>
          <w:color w:val="auto"/>
          <w:highlight w:val="none"/>
        </w:rPr>
        <w:instrText xml:space="preserve">1  General provisions</w:instrText>
      </w:r>
      <w:bookmarkEnd w:id="7"/>
      <w:r>
        <w:rPr>
          <w:color w:val="auto"/>
          <w:highlight w:val="none"/>
        </w:rPr>
        <w:instrText xml:space="preserve">" \l 1 </w:instrText>
      </w:r>
      <w:r>
        <w:rPr>
          <w:color w:val="auto"/>
          <w:highlight w:val="none"/>
        </w:rPr>
        <w:fldChar w:fldCharType="end"/>
      </w:r>
      <w:bookmarkEnd w:id="1"/>
      <w:bookmarkEnd w:id="2"/>
      <w:bookmarkEnd w:id="3"/>
      <w:bookmarkEnd w:id="4"/>
      <w:bookmarkEnd w:id="5"/>
      <w:bookmarkEnd w:id="6"/>
    </w:p>
    <w:p>
      <w:pPr>
        <w:pStyle w:val="26"/>
        <w:rPr>
          <w:color w:val="auto"/>
          <w:highlight w:val="none"/>
        </w:rPr>
      </w:pPr>
      <w:r>
        <w:rPr>
          <w:b/>
          <w:color w:val="auto"/>
          <w:highlight w:val="none"/>
        </w:rPr>
        <w:t>1.0.1</w:t>
      </w:r>
      <w:r>
        <w:rPr>
          <w:color w:val="auto"/>
          <w:highlight w:val="none"/>
        </w:rPr>
        <w:t xml:space="preserve">  </w:t>
      </w:r>
      <w:r>
        <w:rPr>
          <w:rFonts w:hint="eastAsia"/>
          <w:color w:val="auto"/>
          <w:highlight w:val="none"/>
        </w:rPr>
        <w:t>为推进建设领域技术进步，引导企业科学、合理、有效地进行技术创新体系和创新能力建设，充分发挥创新型企业在行业中的重要引领作用，规范建设领域创新企业的评价，制定本标准。</w:t>
      </w:r>
    </w:p>
    <w:p>
      <w:pPr>
        <w:pStyle w:val="29"/>
        <w:ind w:firstLine="420"/>
        <w:rPr>
          <w:color w:val="auto"/>
          <w:highlight w:val="none"/>
        </w:rPr>
      </w:pPr>
      <w:r>
        <w:rPr>
          <w:rFonts w:hint="eastAsia"/>
          <w:color w:val="auto"/>
          <w:highlight w:val="none"/>
        </w:rPr>
        <w:t>条文说明：开</w:t>
      </w:r>
      <w:r>
        <w:rPr>
          <w:color w:val="auto"/>
          <w:highlight w:val="none"/>
        </w:rPr>
        <w:t>展创新型企业建设对切实增强企业的市场竞争能力和可持续发展能力</w:t>
      </w:r>
      <w:r>
        <w:rPr>
          <w:rFonts w:hint="eastAsia"/>
          <w:color w:val="auto"/>
          <w:highlight w:val="none"/>
        </w:rPr>
        <w:t>，</w:t>
      </w:r>
      <w:r>
        <w:rPr>
          <w:color w:val="auto"/>
          <w:highlight w:val="none"/>
        </w:rPr>
        <w:t>提高行业的整体素质</w:t>
      </w:r>
      <w:r>
        <w:rPr>
          <w:rFonts w:hint="eastAsia"/>
          <w:color w:val="auto"/>
          <w:highlight w:val="none"/>
        </w:rPr>
        <w:t>，</w:t>
      </w:r>
      <w:r>
        <w:rPr>
          <w:color w:val="auto"/>
          <w:highlight w:val="none"/>
        </w:rPr>
        <w:t>推动行业发展和进步具有重要作用</w:t>
      </w:r>
      <w:r>
        <w:rPr>
          <w:rFonts w:hint="eastAsia"/>
          <w:color w:val="auto"/>
          <w:highlight w:val="none"/>
        </w:rPr>
        <w:t>。</w:t>
      </w:r>
      <w:r>
        <w:rPr>
          <w:color w:val="auto"/>
          <w:highlight w:val="none"/>
        </w:rPr>
        <w:t>通过规范建设领域创新企业</w:t>
      </w:r>
      <w:r>
        <w:rPr>
          <w:rFonts w:hint="eastAsia"/>
          <w:color w:val="auto"/>
          <w:highlight w:val="none"/>
          <w:lang w:val="en-US" w:eastAsia="zh-CN"/>
        </w:rPr>
        <w:t>的</w:t>
      </w:r>
      <w:r>
        <w:rPr>
          <w:color w:val="auto"/>
          <w:highlight w:val="none"/>
        </w:rPr>
        <w:t>评价，</w:t>
      </w:r>
      <w:r>
        <w:rPr>
          <w:rFonts w:hint="eastAsia"/>
          <w:color w:val="auto"/>
          <w:highlight w:val="none"/>
        </w:rPr>
        <w:t>对</w:t>
      </w:r>
      <w:r>
        <w:rPr>
          <w:color w:val="auto"/>
          <w:highlight w:val="none"/>
        </w:rPr>
        <w:t>指导企业建设有效益的创新型企业，具有</w:t>
      </w:r>
      <w:r>
        <w:rPr>
          <w:rFonts w:hint="eastAsia"/>
          <w:color w:val="auto"/>
          <w:highlight w:val="none"/>
        </w:rPr>
        <w:t>重要</w:t>
      </w:r>
      <w:r>
        <w:rPr>
          <w:color w:val="auto"/>
          <w:highlight w:val="none"/>
        </w:rPr>
        <w:t>意义</w:t>
      </w:r>
      <w:r>
        <w:rPr>
          <w:rFonts w:hint="eastAsia"/>
          <w:color w:val="auto"/>
          <w:highlight w:val="none"/>
        </w:rPr>
        <w:t>。</w:t>
      </w:r>
    </w:p>
    <w:p>
      <w:pPr>
        <w:pStyle w:val="26"/>
        <w:rPr>
          <w:color w:val="auto"/>
          <w:highlight w:val="none"/>
        </w:rPr>
      </w:pPr>
      <w:r>
        <w:rPr>
          <w:rFonts w:hint="eastAsia"/>
          <w:b/>
          <w:color w:val="auto"/>
          <w:highlight w:val="none"/>
        </w:rPr>
        <w:t>1.0.2</w:t>
      </w:r>
      <w:r>
        <w:rPr>
          <w:rFonts w:hint="eastAsia"/>
          <w:color w:val="auto"/>
          <w:highlight w:val="none"/>
        </w:rPr>
        <w:t xml:space="preserve">  本标准适用于重庆市</w:t>
      </w:r>
      <w:r>
        <w:rPr>
          <w:color w:val="auto"/>
          <w:highlight w:val="none"/>
        </w:rPr>
        <w:t>建设</w:t>
      </w:r>
      <w:r>
        <w:rPr>
          <w:rFonts w:hint="eastAsia"/>
          <w:color w:val="auto"/>
          <w:highlight w:val="none"/>
        </w:rPr>
        <w:t>领域</w:t>
      </w:r>
      <w:r>
        <w:rPr>
          <w:color w:val="auto"/>
          <w:highlight w:val="none"/>
        </w:rPr>
        <w:t>创新型企业评价</w:t>
      </w:r>
      <w:r>
        <w:rPr>
          <w:rFonts w:hint="eastAsia"/>
          <w:color w:val="auto"/>
          <w:highlight w:val="none"/>
        </w:rPr>
        <w:t>。</w:t>
      </w:r>
    </w:p>
    <w:p>
      <w:pPr>
        <w:pStyle w:val="29"/>
        <w:ind w:firstLine="420"/>
        <w:rPr>
          <w:color w:val="auto"/>
          <w:highlight w:val="none"/>
        </w:rPr>
      </w:pPr>
      <w:r>
        <w:rPr>
          <w:rFonts w:hint="eastAsia"/>
          <w:color w:val="auto"/>
          <w:highlight w:val="none"/>
        </w:rPr>
        <w:t>条文说明</w:t>
      </w:r>
      <w:r>
        <w:rPr>
          <w:color w:val="auto"/>
          <w:highlight w:val="none"/>
        </w:rPr>
        <w:t>：本标准</w:t>
      </w:r>
      <w:r>
        <w:rPr>
          <w:rFonts w:hint="eastAsia"/>
          <w:color w:val="auto"/>
          <w:highlight w:val="none"/>
        </w:rPr>
        <w:t>的</w:t>
      </w:r>
      <w:r>
        <w:rPr>
          <w:color w:val="auto"/>
          <w:highlight w:val="none"/>
        </w:rPr>
        <w:t>创新型企业评价</w:t>
      </w:r>
      <w:r>
        <w:rPr>
          <w:rFonts w:hint="eastAsia"/>
          <w:color w:val="auto"/>
          <w:highlight w:val="none"/>
          <w:lang w:val="en-US" w:eastAsia="zh-CN"/>
        </w:rPr>
        <w:t>对象</w:t>
      </w:r>
      <w:r>
        <w:rPr>
          <w:color w:val="auto"/>
          <w:highlight w:val="none"/>
        </w:rPr>
        <w:t>主要包括</w:t>
      </w:r>
      <w:r>
        <w:rPr>
          <w:rFonts w:hint="eastAsia"/>
          <w:color w:val="auto"/>
          <w:highlight w:val="none"/>
          <w:lang w:val="en-US" w:eastAsia="zh-CN"/>
        </w:rPr>
        <w:t>工程</w:t>
      </w:r>
      <w:r>
        <w:rPr>
          <w:rFonts w:hint="eastAsia"/>
          <w:color w:val="auto"/>
          <w:highlight w:val="none"/>
        </w:rPr>
        <w:t>建设企业、</w:t>
      </w:r>
      <w:r>
        <w:rPr>
          <w:color w:val="auto"/>
          <w:highlight w:val="none"/>
        </w:rPr>
        <w:t>工程勘察企业、工程设计企业、</w:t>
      </w:r>
      <w:r>
        <w:rPr>
          <w:rFonts w:hint="eastAsia"/>
          <w:color w:val="auto"/>
          <w:highlight w:val="none"/>
          <w:lang w:eastAsia="zh-CN"/>
        </w:rPr>
        <w:t>工程</w:t>
      </w:r>
      <w:r>
        <w:rPr>
          <w:color w:val="auto"/>
          <w:highlight w:val="none"/>
        </w:rPr>
        <w:t>施工企业及专业生产企业。</w:t>
      </w:r>
    </w:p>
    <w:p>
      <w:pPr>
        <w:pStyle w:val="26"/>
        <w:rPr>
          <w:color w:val="auto"/>
          <w:highlight w:val="none"/>
        </w:rPr>
      </w:pPr>
      <w:r>
        <w:rPr>
          <w:rFonts w:hint="eastAsia"/>
          <w:b/>
          <w:color w:val="auto"/>
          <w:highlight w:val="none"/>
        </w:rPr>
        <w:t>1.0.3</w:t>
      </w:r>
      <w:r>
        <w:rPr>
          <w:rFonts w:hint="eastAsia"/>
          <w:color w:val="auto"/>
          <w:highlight w:val="none"/>
        </w:rPr>
        <w:t xml:space="preserve">  对建设</w:t>
      </w:r>
      <w:r>
        <w:rPr>
          <w:color w:val="auto"/>
          <w:highlight w:val="none"/>
        </w:rPr>
        <w:t>领域创新型</w:t>
      </w:r>
      <w:r>
        <w:rPr>
          <w:rFonts w:hint="eastAsia"/>
          <w:color w:val="auto"/>
          <w:highlight w:val="none"/>
        </w:rPr>
        <w:t>企业进行评价时，除应</w:t>
      </w:r>
      <w:r>
        <w:rPr>
          <w:rFonts w:hint="eastAsia"/>
          <w:color w:val="auto"/>
          <w:highlight w:val="none"/>
          <w:lang w:eastAsia="zh-CN"/>
        </w:rPr>
        <w:t>符合</w:t>
      </w:r>
      <w:r>
        <w:rPr>
          <w:rFonts w:hint="eastAsia"/>
          <w:color w:val="auto"/>
          <w:highlight w:val="none"/>
        </w:rPr>
        <w:t>本标准外，还应符合</w:t>
      </w:r>
      <w:r>
        <w:rPr>
          <w:rFonts w:hint="eastAsia"/>
          <w:color w:val="auto"/>
          <w:highlight w:val="none"/>
          <w:lang w:eastAsia="zh-CN"/>
        </w:rPr>
        <w:t>现行</w:t>
      </w:r>
      <w:r>
        <w:rPr>
          <w:rFonts w:hint="eastAsia"/>
          <w:color w:val="auto"/>
          <w:highlight w:val="none"/>
        </w:rPr>
        <w:t>国家和行业有关规定。</w:t>
      </w:r>
    </w:p>
    <w:p>
      <w:pPr>
        <w:ind w:firstLine="420"/>
        <w:jc w:val="left"/>
        <w:rPr>
          <w:color w:val="auto"/>
          <w:highlight w:val="none"/>
        </w:rPr>
      </w:pPr>
    </w:p>
    <w:p>
      <w:pPr>
        <w:ind w:firstLine="420"/>
        <w:jc w:val="left"/>
        <w:rPr>
          <w:color w:val="auto"/>
          <w:highlight w:val="none"/>
        </w:rPr>
        <w:sectPr>
          <w:footerReference r:id="rId7"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ind w:firstLine="422"/>
        <w:rPr>
          <w:b/>
          <w:color w:val="auto"/>
          <w:highlight w:val="none"/>
        </w:rPr>
      </w:pPr>
    </w:p>
    <w:p>
      <w:pPr>
        <w:pStyle w:val="32"/>
        <w:rPr>
          <w:color w:val="auto"/>
          <w:highlight w:val="none"/>
        </w:rPr>
      </w:pPr>
      <w:bookmarkStart w:id="8" w:name="_Toc98510037"/>
      <w:bookmarkStart w:id="9" w:name="_Toc29954"/>
      <w:bookmarkStart w:id="10" w:name="_Toc7294"/>
      <w:bookmarkStart w:id="11" w:name="_Toc1971"/>
      <w:r>
        <w:rPr>
          <w:color w:val="auto"/>
          <w:highlight w:val="none"/>
        </w:rPr>
        <w:t>术</w:t>
      </w:r>
      <w:r>
        <w:rPr>
          <w:rFonts w:hint="eastAsia"/>
          <w:color w:val="auto"/>
          <w:highlight w:val="none"/>
        </w:rPr>
        <w:t xml:space="preserve">  </w:t>
      </w:r>
      <w:r>
        <w:rPr>
          <w:color w:val="auto"/>
          <w:highlight w:val="none"/>
        </w:rPr>
        <w:t>语</w:t>
      </w:r>
      <w:bookmarkEnd w:id="8"/>
      <w:bookmarkStart w:id="12" w:name="_Toc23451"/>
      <w:bookmarkStart w:id="13" w:name="_Toc16875"/>
      <w:bookmarkStart w:id="14" w:name="_Toc21254"/>
      <w:r>
        <w:rPr>
          <w:color w:val="auto"/>
          <w:highlight w:val="none"/>
        </w:rPr>
        <w:fldChar w:fldCharType="begin"/>
      </w:r>
      <w:r>
        <w:rPr>
          <w:color w:val="auto"/>
          <w:highlight w:val="none"/>
        </w:rPr>
        <w:instrText xml:space="preserve"> TC  "</w:instrText>
      </w:r>
      <w:bookmarkStart w:id="15" w:name="_Toc98511822"/>
      <w:r>
        <w:rPr>
          <w:color w:val="auto"/>
          <w:highlight w:val="none"/>
        </w:rPr>
        <w:instrText xml:space="preserve">2  Terms</w:instrText>
      </w:r>
      <w:bookmarkEnd w:id="15"/>
      <w:r>
        <w:rPr>
          <w:color w:val="auto"/>
          <w:highlight w:val="none"/>
        </w:rPr>
        <w:instrText xml:space="preserve">" \l 1 </w:instrText>
      </w:r>
      <w:r>
        <w:rPr>
          <w:color w:val="auto"/>
          <w:highlight w:val="none"/>
        </w:rPr>
        <w:fldChar w:fldCharType="end"/>
      </w:r>
      <w:bookmarkEnd w:id="9"/>
      <w:bookmarkEnd w:id="10"/>
      <w:bookmarkEnd w:id="11"/>
      <w:bookmarkEnd w:id="12"/>
      <w:bookmarkEnd w:id="13"/>
      <w:bookmarkEnd w:id="14"/>
    </w:p>
    <w:p>
      <w:pPr>
        <w:pStyle w:val="26"/>
        <w:rPr>
          <w:color w:val="auto"/>
          <w:highlight w:val="none"/>
        </w:rPr>
      </w:pPr>
      <w:r>
        <w:rPr>
          <w:rFonts w:hint="eastAsia"/>
          <w:b/>
          <w:color w:val="auto"/>
          <w:highlight w:val="none"/>
        </w:rPr>
        <w:t>2.0.1</w:t>
      </w:r>
      <w:r>
        <w:rPr>
          <w:rFonts w:hint="eastAsia"/>
          <w:color w:val="auto"/>
          <w:highlight w:val="none"/>
        </w:rPr>
        <w:t xml:space="preserve">  建设</w:t>
      </w:r>
      <w:r>
        <w:rPr>
          <w:color w:val="auto"/>
          <w:highlight w:val="none"/>
        </w:rPr>
        <w:t>领域</w:t>
      </w:r>
      <w:r>
        <w:rPr>
          <w:rFonts w:hint="eastAsia"/>
          <w:color w:val="auto"/>
          <w:highlight w:val="none"/>
        </w:rPr>
        <w:t xml:space="preserve">创新型企业  </w:t>
      </w:r>
      <w:r>
        <w:rPr>
          <w:color w:val="auto"/>
          <w:highlight w:val="none"/>
        </w:rPr>
        <w:t>i</w:t>
      </w:r>
      <w:r>
        <w:rPr>
          <w:rFonts w:hint="eastAsia"/>
          <w:color w:val="auto"/>
          <w:highlight w:val="none"/>
        </w:rPr>
        <w:t xml:space="preserve">nnovation </w:t>
      </w:r>
      <w:r>
        <w:rPr>
          <w:color w:val="auto"/>
          <w:highlight w:val="none"/>
        </w:rPr>
        <w:t>e</w:t>
      </w:r>
      <w:r>
        <w:rPr>
          <w:rFonts w:hint="eastAsia"/>
          <w:color w:val="auto"/>
          <w:highlight w:val="none"/>
        </w:rPr>
        <w:t>nterprise</w:t>
      </w:r>
      <w:r>
        <w:rPr>
          <w:color w:val="auto"/>
          <w:highlight w:val="none"/>
        </w:rPr>
        <w:t xml:space="preserve"> in the construction field</w:t>
      </w:r>
    </w:p>
    <w:p>
      <w:pPr>
        <w:ind w:firstLine="420"/>
        <w:rPr>
          <w:color w:val="auto"/>
          <w:szCs w:val="28"/>
          <w:highlight w:val="none"/>
        </w:rPr>
      </w:pPr>
      <w:r>
        <w:rPr>
          <w:rFonts w:hint="eastAsia"/>
          <w:color w:val="auto"/>
          <w:szCs w:val="28"/>
          <w:highlight w:val="none"/>
        </w:rPr>
        <w:t>在建设</w:t>
      </w:r>
      <w:r>
        <w:rPr>
          <w:color w:val="auto"/>
          <w:szCs w:val="28"/>
          <w:highlight w:val="none"/>
        </w:rPr>
        <w:t>领域</w:t>
      </w:r>
      <w:r>
        <w:rPr>
          <w:rFonts w:hint="eastAsia"/>
          <w:color w:val="auto"/>
          <w:szCs w:val="28"/>
          <w:highlight w:val="none"/>
        </w:rPr>
        <w:t>具有</w:t>
      </w:r>
      <w:r>
        <w:rPr>
          <w:color w:val="auto"/>
          <w:szCs w:val="28"/>
          <w:highlight w:val="none"/>
        </w:rPr>
        <w:t>健全的创新机制和体系，能够持续进行技术创新，整体技术水平在同行业居于先进地位，有行业带动力的</w:t>
      </w:r>
      <w:r>
        <w:rPr>
          <w:rFonts w:hint="eastAsia"/>
          <w:color w:val="auto"/>
          <w:highlight w:val="none"/>
        </w:rPr>
        <w:t>符合创新型企业要求</w:t>
      </w:r>
      <w:r>
        <w:rPr>
          <w:color w:val="auto"/>
          <w:highlight w:val="none"/>
        </w:rPr>
        <w:t>的</w:t>
      </w:r>
      <w:r>
        <w:rPr>
          <w:color w:val="auto"/>
          <w:szCs w:val="28"/>
          <w:highlight w:val="none"/>
        </w:rPr>
        <w:t>企业。</w:t>
      </w:r>
    </w:p>
    <w:p>
      <w:pPr>
        <w:pStyle w:val="26"/>
        <w:rPr>
          <w:color w:val="auto"/>
          <w:highlight w:val="none"/>
        </w:rPr>
      </w:pPr>
      <w:r>
        <w:rPr>
          <w:rFonts w:hint="eastAsia"/>
          <w:b/>
          <w:color w:val="auto"/>
          <w:highlight w:val="none"/>
        </w:rPr>
        <w:t>2.0.2</w:t>
      </w:r>
      <w:r>
        <w:rPr>
          <w:rFonts w:hint="eastAsia"/>
          <w:color w:val="auto"/>
          <w:highlight w:val="none"/>
        </w:rPr>
        <w:t xml:space="preserve">  建设</w:t>
      </w:r>
      <w:r>
        <w:rPr>
          <w:color w:val="auto"/>
          <w:highlight w:val="none"/>
        </w:rPr>
        <w:t>领域创新型综合企业</w:t>
      </w:r>
      <w:r>
        <w:rPr>
          <w:rFonts w:hint="eastAsia"/>
          <w:color w:val="auto"/>
          <w:highlight w:val="none"/>
        </w:rPr>
        <w:t xml:space="preserve">  </w:t>
      </w:r>
      <w:r>
        <w:rPr>
          <w:rFonts w:hint="eastAsia" w:ascii="Times New Roman" w:hAnsi="Times New Roman" w:eastAsia="宋体" w:cs="Times New Roman"/>
          <w:i w:val="0"/>
          <w:iCs w:val="0"/>
          <w:caps w:val="0"/>
          <w:color w:val="auto"/>
          <w:spacing w:val="0"/>
          <w:sz w:val="21"/>
          <w:szCs w:val="28"/>
          <w:highlight w:val="none"/>
          <w:shd w:val="clear" w:fill="auto"/>
        </w:rPr>
        <w:t>An innovative comprehensive enterprise in the construction field</w:t>
      </w:r>
    </w:p>
    <w:p>
      <w:pPr>
        <w:ind w:firstLine="420"/>
        <w:rPr>
          <w:color w:val="auto"/>
          <w:highlight w:val="none"/>
        </w:rPr>
      </w:pPr>
      <w:r>
        <w:rPr>
          <w:rFonts w:hint="eastAsia"/>
          <w:color w:val="auto"/>
          <w:highlight w:val="none"/>
        </w:rPr>
        <w:t>在</w:t>
      </w:r>
      <w:r>
        <w:rPr>
          <w:rFonts w:hint="eastAsia"/>
          <w:color w:val="auto"/>
          <w:highlight w:val="none"/>
          <w:lang w:val="en-US" w:eastAsia="zh-CN"/>
        </w:rPr>
        <w:t>工程</w:t>
      </w:r>
      <w:r>
        <w:rPr>
          <w:color w:val="auto"/>
          <w:highlight w:val="none"/>
        </w:rPr>
        <w:t>建设、</w:t>
      </w:r>
      <w:r>
        <w:rPr>
          <w:rFonts w:hint="eastAsia"/>
          <w:color w:val="auto"/>
          <w:highlight w:val="none"/>
        </w:rPr>
        <w:t>工程</w:t>
      </w:r>
      <w:r>
        <w:rPr>
          <w:color w:val="auto"/>
          <w:highlight w:val="none"/>
        </w:rPr>
        <w:t>勘察</w:t>
      </w:r>
      <w:r>
        <w:rPr>
          <w:rFonts w:hint="eastAsia"/>
          <w:color w:val="auto"/>
          <w:highlight w:val="none"/>
        </w:rPr>
        <w:t>、</w:t>
      </w:r>
      <w:r>
        <w:rPr>
          <w:color w:val="auto"/>
          <w:highlight w:val="none"/>
        </w:rPr>
        <w:t>工程设计、</w:t>
      </w:r>
      <w:r>
        <w:rPr>
          <w:rFonts w:hint="eastAsia"/>
          <w:color w:val="auto"/>
          <w:highlight w:val="none"/>
          <w:lang w:eastAsia="zh-CN"/>
        </w:rPr>
        <w:t>工程</w:t>
      </w:r>
      <w:r>
        <w:rPr>
          <w:color w:val="auto"/>
          <w:highlight w:val="none"/>
        </w:rPr>
        <w:t>施工、</w:t>
      </w:r>
      <w:r>
        <w:rPr>
          <w:rFonts w:hint="eastAsia"/>
          <w:color w:val="auto"/>
          <w:highlight w:val="none"/>
        </w:rPr>
        <w:t>专业</w:t>
      </w:r>
      <w:r>
        <w:rPr>
          <w:color w:val="auto"/>
          <w:highlight w:val="none"/>
        </w:rPr>
        <w:t>生产</w:t>
      </w:r>
      <w:r>
        <w:rPr>
          <w:rFonts w:hint="eastAsia"/>
          <w:color w:val="auto"/>
          <w:highlight w:val="none"/>
        </w:rPr>
        <w:t>等</w:t>
      </w:r>
      <w:r>
        <w:rPr>
          <w:rFonts w:hint="eastAsia"/>
          <w:color w:val="auto"/>
          <w:highlight w:val="none"/>
          <w:lang w:val="en-US" w:eastAsia="zh-CN"/>
        </w:rPr>
        <w:t>两</w:t>
      </w:r>
      <w:r>
        <w:rPr>
          <w:rFonts w:hint="eastAsia"/>
          <w:color w:val="auto"/>
          <w:highlight w:val="none"/>
        </w:rPr>
        <w:t>个</w:t>
      </w:r>
      <w:r>
        <w:rPr>
          <w:rFonts w:hint="eastAsia"/>
          <w:color w:val="auto"/>
          <w:highlight w:val="none"/>
          <w:lang w:eastAsia="zh-CN"/>
        </w:rPr>
        <w:t>（含）</w:t>
      </w:r>
      <w:r>
        <w:rPr>
          <w:color w:val="auto"/>
          <w:highlight w:val="none"/>
        </w:rPr>
        <w:t>以上领域</w:t>
      </w:r>
      <w:r>
        <w:rPr>
          <w:rFonts w:hint="eastAsia"/>
          <w:color w:val="auto"/>
          <w:highlight w:val="none"/>
        </w:rPr>
        <w:t>均符合创新型企业要求</w:t>
      </w:r>
      <w:r>
        <w:rPr>
          <w:color w:val="auto"/>
          <w:highlight w:val="none"/>
        </w:rPr>
        <w:t>的企业。</w:t>
      </w:r>
    </w:p>
    <w:p>
      <w:pPr>
        <w:pStyle w:val="29"/>
        <w:ind w:firstLine="420"/>
        <w:rPr>
          <w:color w:val="auto"/>
          <w:highlight w:val="none"/>
        </w:rPr>
      </w:pPr>
      <w:r>
        <w:rPr>
          <w:rFonts w:hint="eastAsia"/>
          <w:color w:val="auto"/>
          <w:highlight w:val="none"/>
        </w:rPr>
        <w:t>条文说明：建设领域创新型综合企业是指具备</w:t>
      </w:r>
      <w:r>
        <w:rPr>
          <w:rFonts w:hint="eastAsia"/>
          <w:color w:val="auto"/>
          <w:highlight w:val="none"/>
          <w:lang w:val="en-US" w:eastAsia="zh-CN"/>
        </w:rPr>
        <w:t>工程</w:t>
      </w:r>
      <w:r>
        <w:rPr>
          <w:rFonts w:hint="eastAsia"/>
          <w:color w:val="auto"/>
          <w:highlight w:val="none"/>
        </w:rPr>
        <w:t>建设、工程勘察、工程设计、</w:t>
      </w:r>
      <w:r>
        <w:rPr>
          <w:rFonts w:hint="eastAsia"/>
          <w:color w:val="auto"/>
          <w:highlight w:val="none"/>
          <w:lang w:eastAsia="zh-CN"/>
        </w:rPr>
        <w:t>工程</w:t>
      </w:r>
      <w:r>
        <w:rPr>
          <w:rFonts w:hint="eastAsia"/>
          <w:color w:val="auto"/>
          <w:highlight w:val="none"/>
        </w:rPr>
        <w:t>施工及专业生产等</w:t>
      </w:r>
      <w:r>
        <w:rPr>
          <w:rFonts w:hint="eastAsia"/>
          <w:color w:val="auto"/>
          <w:highlight w:val="none"/>
          <w:lang w:val="en-US" w:eastAsia="zh-CN"/>
        </w:rPr>
        <w:t>两</w:t>
      </w:r>
      <w:r>
        <w:rPr>
          <w:rFonts w:hint="eastAsia"/>
          <w:color w:val="auto"/>
          <w:highlight w:val="none"/>
        </w:rPr>
        <w:t>项</w:t>
      </w:r>
      <w:r>
        <w:rPr>
          <w:rFonts w:hint="eastAsia"/>
          <w:color w:val="auto"/>
          <w:highlight w:val="none"/>
          <w:lang w:eastAsia="zh-CN"/>
        </w:rPr>
        <w:t>（含）</w:t>
      </w:r>
      <w:r>
        <w:rPr>
          <w:rFonts w:hint="eastAsia"/>
          <w:color w:val="auto"/>
          <w:highlight w:val="none"/>
        </w:rPr>
        <w:t>以上生产资质，且按照本标准所规定的评价指标要求，</w:t>
      </w:r>
      <w:r>
        <w:rPr>
          <w:rFonts w:hint="eastAsia"/>
          <w:color w:val="auto"/>
          <w:highlight w:val="none"/>
          <w:lang w:val="en-US" w:eastAsia="zh-CN"/>
        </w:rPr>
        <w:t>两</w:t>
      </w:r>
      <w:r>
        <w:rPr>
          <w:rFonts w:hint="eastAsia"/>
          <w:color w:val="auto"/>
          <w:highlight w:val="none"/>
        </w:rPr>
        <w:t>个以上的单项可分别评为创新型企业。</w:t>
      </w:r>
    </w:p>
    <w:p>
      <w:pPr>
        <w:pStyle w:val="26"/>
        <w:rPr>
          <w:color w:val="auto"/>
          <w:highlight w:val="none"/>
        </w:rPr>
      </w:pPr>
      <w:r>
        <w:rPr>
          <w:rFonts w:hint="eastAsia"/>
          <w:b/>
          <w:color w:val="auto"/>
          <w:highlight w:val="none"/>
        </w:rPr>
        <w:t>2.0.</w:t>
      </w:r>
      <w:r>
        <w:rPr>
          <w:rFonts w:hint="eastAsia"/>
          <w:b/>
          <w:color w:val="auto"/>
          <w:highlight w:val="none"/>
          <w:lang w:val="en-US" w:eastAsia="zh-CN"/>
        </w:rPr>
        <w:t>3</w:t>
      </w:r>
      <w:r>
        <w:rPr>
          <w:rFonts w:hint="eastAsia"/>
          <w:color w:val="auto"/>
          <w:highlight w:val="none"/>
        </w:rPr>
        <w:t xml:space="preserve">  产</w:t>
      </w:r>
      <w:r>
        <w:rPr>
          <w:color w:val="auto"/>
          <w:highlight w:val="none"/>
        </w:rPr>
        <w:t>学研合作</w:t>
      </w:r>
      <w:r>
        <w:rPr>
          <w:rFonts w:hint="eastAsia"/>
          <w:color w:val="auto"/>
          <w:highlight w:val="none"/>
        </w:rPr>
        <w:t xml:space="preserve"> </w:t>
      </w:r>
      <w:r>
        <w:rPr>
          <w:color w:val="auto"/>
          <w:highlight w:val="none"/>
        </w:rPr>
        <w:t xml:space="preserve"> </w:t>
      </w:r>
      <w:r>
        <w:rPr>
          <w:rFonts w:hint="default" w:ascii="Times New Roman" w:hAnsi="Times New Roman" w:eastAsia="宋体" w:cs="Times New Roman"/>
          <w:i w:val="0"/>
          <w:iCs w:val="0"/>
          <w:caps w:val="0"/>
          <w:color w:val="auto"/>
          <w:spacing w:val="0"/>
          <w:sz w:val="21"/>
          <w:szCs w:val="28"/>
          <w:highlight w:val="none"/>
          <w:shd w:val="clear" w:fill="auto"/>
          <w:lang w:val="en-US" w:eastAsia="zh-CN"/>
        </w:rPr>
        <w:t>Industry-University-Research Collaboration</w:t>
      </w:r>
    </w:p>
    <w:p>
      <w:pPr>
        <w:ind w:firstLine="420"/>
        <w:rPr>
          <w:rFonts w:hint="eastAsia"/>
          <w:color w:val="auto"/>
          <w:highlight w:val="none"/>
        </w:rPr>
      </w:pPr>
      <w:r>
        <w:rPr>
          <w:rFonts w:hint="eastAsia"/>
          <w:color w:val="auto"/>
          <w:highlight w:val="none"/>
        </w:rPr>
        <w:t>企业、科研院所和高等学校之间的合作，通常指以企业为技术需求方与以科研院所或高等学校为技术供给方之间的合作，其实质是促进技术创新所需各种生产要素的有效组合。</w:t>
      </w:r>
    </w:p>
    <w:p>
      <w:pPr>
        <w:pStyle w:val="26"/>
        <w:rPr>
          <w:color w:val="auto"/>
          <w:highlight w:val="none"/>
        </w:rPr>
      </w:pPr>
      <w:r>
        <w:rPr>
          <w:rFonts w:hint="eastAsia"/>
          <w:b/>
          <w:color w:val="auto"/>
          <w:highlight w:val="none"/>
        </w:rPr>
        <w:t>2.0.</w:t>
      </w:r>
      <w:r>
        <w:rPr>
          <w:rFonts w:hint="eastAsia"/>
          <w:b/>
          <w:color w:val="auto"/>
          <w:highlight w:val="none"/>
          <w:lang w:val="en-US" w:eastAsia="zh-CN"/>
        </w:rPr>
        <w:t>4</w:t>
      </w:r>
      <w:r>
        <w:rPr>
          <w:rFonts w:hint="eastAsia"/>
          <w:color w:val="auto"/>
          <w:highlight w:val="none"/>
        </w:rPr>
        <w:t xml:space="preserve">  科技活动经费投入</w:t>
      </w:r>
      <w:r>
        <w:rPr>
          <w:rFonts w:hint="eastAsia" w:cs="Times New Roman"/>
          <w:i w:val="0"/>
          <w:iCs w:val="0"/>
          <w:caps w:val="0"/>
          <w:color w:val="auto"/>
          <w:spacing w:val="0"/>
          <w:sz w:val="21"/>
          <w:szCs w:val="28"/>
          <w:highlight w:val="none"/>
          <w:shd w:val="clear" w:fill="auto"/>
          <w:lang w:eastAsia="zh-CN"/>
        </w:rPr>
        <w:t>强度</w:t>
      </w:r>
      <w:r>
        <w:rPr>
          <w:rFonts w:hint="eastAsia"/>
          <w:color w:val="auto"/>
          <w:highlight w:val="none"/>
        </w:rPr>
        <w:t xml:space="preserve"> </w:t>
      </w:r>
      <w:r>
        <w:rPr>
          <w:rFonts w:hint="eastAsia" w:ascii="Times New Roman" w:hAnsi="Times New Roman" w:eastAsia="宋体" w:cs="Times New Roman"/>
          <w:i w:val="0"/>
          <w:iCs w:val="0"/>
          <w:caps w:val="0"/>
          <w:color w:val="auto"/>
          <w:spacing w:val="0"/>
          <w:sz w:val="21"/>
          <w:szCs w:val="28"/>
          <w:highlight w:val="none"/>
          <w:shd w:val="clear" w:fill="auto"/>
        </w:rPr>
        <w:t xml:space="preserve"> Investment intensity of scientific and technological activities</w:t>
      </w:r>
    </w:p>
    <w:p>
      <w:pPr>
        <w:ind w:firstLine="420"/>
        <w:jc w:val="left"/>
        <w:rPr>
          <w:rFonts w:hint="eastAsia" w:eastAsia="宋体"/>
          <w:color w:val="auto"/>
          <w:szCs w:val="28"/>
          <w:highlight w:val="none"/>
          <w:lang w:eastAsia="zh-CN"/>
        </w:rPr>
      </w:pPr>
      <w:r>
        <w:rPr>
          <w:rFonts w:hint="eastAsia"/>
          <w:color w:val="auto"/>
          <w:highlight w:val="none"/>
        </w:rPr>
        <w:t>科技活动经费</w:t>
      </w:r>
      <w:r>
        <w:rPr>
          <w:rFonts w:hint="eastAsia"/>
          <w:color w:val="auto"/>
          <w:highlight w:val="none"/>
          <w:lang w:val="en-US" w:eastAsia="zh-CN"/>
        </w:rPr>
        <w:t>投入</w:t>
      </w:r>
      <w:r>
        <w:rPr>
          <w:rFonts w:hint="eastAsia"/>
          <w:color w:val="auto"/>
          <w:highlight w:val="none"/>
          <w:lang w:eastAsia="zh-CN"/>
        </w:rPr>
        <w:t>占企业营业收入的比重。</w:t>
      </w:r>
    </w:p>
    <w:p>
      <w:pPr>
        <w:ind w:firstLine="420"/>
        <w:jc w:val="left"/>
        <w:rPr>
          <w:rFonts w:hint="eastAsia"/>
          <w:color w:val="auto"/>
          <w:szCs w:val="28"/>
          <w:highlight w:val="none"/>
        </w:rPr>
      </w:pPr>
    </w:p>
    <w:p>
      <w:pPr>
        <w:ind w:firstLine="420"/>
        <w:jc w:val="left"/>
        <w:rPr>
          <w:color w:val="auto"/>
          <w:szCs w:val="28"/>
          <w:highlight w:val="none"/>
        </w:rPr>
      </w:pPr>
    </w:p>
    <w:p>
      <w:pPr>
        <w:rPr>
          <w:color w:val="auto"/>
          <w:highlight w:val="none"/>
        </w:rPr>
      </w:pPr>
      <w:bookmarkStart w:id="16" w:name="_Toc98510038"/>
      <w:bookmarkStart w:id="17" w:name="_Toc4587"/>
      <w:bookmarkStart w:id="18" w:name="_Toc31315"/>
      <w:r>
        <w:rPr>
          <w:rFonts w:hint="eastAsia"/>
          <w:color w:val="auto"/>
          <w:highlight w:val="none"/>
        </w:rPr>
        <w:br w:type="page"/>
      </w:r>
    </w:p>
    <w:bookmarkEnd w:id="16"/>
    <w:p>
      <w:pPr>
        <w:pStyle w:val="32"/>
        <w:rPr>
          <w:color w:val="auto"/>
          <w:highlight w:val="none"/>
        </w:rPr>
      </w:pPr>
      <w:bookmarkStart w:id="19" w:name="_Toc29330"/>
      <w:bookmarkStart w:id="20" w:name="_Toc20799"/>
      <w:bookmarkStart w:id="21" w:name="_Toc30034"/>
      <w:r>
        <w:rPr>
          <w:color w:val="auto"/>
          <w:highlight w:val="none"/>
        </w:rPr>
        <w:t>评价指标与评分</w:t>
      </w:r>
      <w:bookmarkStart w:id="22" w:name="_Toc1729"/>
      <w:r>
        <w:rPr>
          <w:color w:val="auto"/>
          <w:highlight w:val="none"/>
        </w:rPr>
        <w:fldChar w:fldCharType="begin"/>
      </w:r>
      <w:r>
        <w:rPr>
          <w:color w:val="auto"/>
          <w:highlight w:val="none"/>
        </w:rPr>
        <w:instrText xml:space="preserve"> TC  "</w:instrText>
      </w:r>
      <w:bookmarkStart w:id="23" w:name="_Toc98511823"/>
      <w:r>
        <w:rPr>
          <w:color w:val="auto"/>
          <w:highlight w:val="none"/>
        </w:rPr>
        <w:instrText xml:space="preserve">3  </w:instrText>
      </w:r>
      <w:bookmarkEnd w:id="23"/>
      <w:r>
        <w:rPr>
          <w:rFonts w:hint="eastAsia"/>
          <w:color w:val="auto"/>
          <w:highlight w:val="none"/>
        </w:rPr>
        <w:instrText xml:space="preserve">Evaluation indicators and scores</w:instrText>
      </w:r>
      <w:r>
        <w:rPr>
          <w:color w:val="auto"/>
          <w:highlight w:val="none"/>
        </w:rPr>
        <w:instrText xml:space="preserve">" \l 1 </w:instrText>
      </w:r>
      <w:r>
        <w:rPr>
          <w:color w:val="auto"/>
          <w:highlight w:val="none"/>
        </w:rPr>
        <w:fldChar w:fldCharType="end"/>
      </w:r>
      <w:bookmarkEnd w:id="17"/>
      <w:bookmarkEnd w:id="18"/>
      <w:bookmarkEnd w:id="19"/>
      <w:bookmarkEnd w:id="20"/>
      <w:bookmarkEnd w:id="21"/>
      <w:bookmarkEnd w:id="22"/>
    </w:p>
    <w:p>
      <w:pPr>
        <w:pStyle w:val="35"/>
        <w:numPr>
          <w:ilvl w:val="2"/>
          <w:numId w:val="0"/>
        </w:numPr>
        <w:ind w:left="420" w:leftChars="0"/>
        <w:rPr>
          <w:rFonts w:hint="eastAsia"/>
          <w:color w:val="auto"/>
          <w:highlight w:val="none"/>
          <w:lang w:val="en-US" w:eastAsia="zh-CN"/>
        </w:rPr>
      </w:pPr>
      <w:r>
        <w:rPr>
          <w:rFonts w:hint="eastAsia"/>
          <w:b/>
          <w:bCs w:val="0"/>
          <w:color w:val="auto"/>
          <w:highlight w:val="none"/>
          <w:lang w:val="en-US" w:eastAsia="zh-CN"/>
        </w:rPr>
        <w:t>3.0.1</w:t>
      </w:r>
      <w:r>
        <w:rPr>
          <w:rFonts w:hint="eastAsia"/>
          <w:color w:val="auto"/>
          <w:highlight w:val="none"/>
          <w:lang w:val="en-US" w:eastAsia="zh-CN"/>
        </w:rPr>
        <w:t xml:space="preserve"> 申报企业应具备以下基本条件：</w:t>
      </w:r>
    </w:p>
    <w:p>
      <w:pPr>
        <w:pStyle w:val="35"/>
        <w:numPr>
          <w:ilvl w:val="2"/>
          <w:numId w:val="0"/>
        </w:numPr>
        <w:ind w:firstLine="840" w:firstLineChars="400"/>
        <w:rPr>
          <w:rFonts w:hint="eastAsia"/>
          <w:color w:val="auto"/>
          <w:highlight w:val="none"/>
          <w:lang w:eastAsia="zh-CN"/>
        </w:rPr>
      </w:pPr>
      <w:r>
        <w:rPr>
          <w:rFonts w:hint="eastAsia"/>
          <w:color w:val="auto"/>
          <w:highlight w:val="none"/>
          <w:lang w:val="en-US" w:eastAsia="zh-CN"/>
        </w:rPr>
        <w:t>1</w:t>
      </w:r>
      <w:r>
        <w:rPr>
          <w:color w:val="auto"/>
          <w:highlight w:val="none"/>
        </w:rPr>
        <w:t xml:space="preserve"> </w:t>
      </w:r>
      <w:r>
        <w:rPr>
          <w:rFonts w:hint="eastAsia"/>
          <w:color w:val="auto"/>
          <w:highlight w:val="none"/>
          <w:lang w:val="en-US" w:eastAsia="zh-CN"/>
        </w:rPr>
        <w:t>为</w:t>
      </w:r>
      <w:r>
        <w:rPr>
          <w:rFonts w:hint="eastAsia"/>
          <w:color w:val="auto"/>
          <w:highlight w:val="none"/>
        </w:rPr>
        <w:t>重庆市内注册的具有独立法人资格的企业</w:t>
      </w:r>
      <w:r>
        <w:rPr>
          <w:rFonts w:hint="eastAsia"/>
          <w:color w:val="auto"/>
          <w:highlight w:val="none"/>
          <w:lang w:eastAsia="zh-CN"/>
        </w:rPr>
        <w:t>。</w:t>
      </w:r>
    </w:p>
    <w:p>
      <w:pPr>
        <w:pStyle w:val="35"/>
        <w:numPr>
          <w:ilvl w:val="2"/>
          <w:numId w:val="0"/>
        </w:numPr>
        <w:ind w:left="420" w:leftChars="0" w:firstLine="420" w:firstLineChars="200"/>
        <w:rPr>
          <w:color w:val="auto"/>
          <w:highlight w:val="none"/>
        </w:rPr>
      </w:pPr>
      <w:r>
        <w:rPr>
          <w:rFonts w:hint="eastAsia"/>
          <w:color w:val="auto"/>
          <w:highlight w:val="none"/>
          <w:lang w:val="en-US" w:eastAsia="zh-CN"/>
        </w:rPr>
        <w:t>2 近三年企业创新活动无</w:t>
      </w:r>
      <w:r>
        <w:rPr>
          <w:color w:val="auto"/>
          <w:highlight w:val="none"/>
        </w:rPr>
        <w:t>违法违规</w:t>
      </w:r>
      <w:r>
        <w:rPr>
          <w:rFonts w:hint="eastAsia"/>
          <w:color w:val="auto"/>
          <w:highlight w:val="none"/>
          <w:lang w:val="en-US" w:eastAsia="zh-CN"/>
        </w:rPr>
        <w:t>和</w:t>
      </w:r>
      <w:r>
        <w:rPr>
          <w:color w:val="auto"/>
          <w:highlight w:val="none"/>
        </w:rPr>
        <w:t>不良行为</w:t>
      </w:r>
      <w:r>
        <w:rPr>
          <w:rFonts w:hint="eastAsia"/>
          <w:color w:val="auto"/>
          <w:highlight w:val="none"/>
          <w:lang w:val="en-US" w:eastAsia="zh-CN"/>
        </w:rPr>
        <w:t>记录</w:t>
      </w:r>
      <w:r>
        <w:rPr>
          <w:color w:val="auto"/>
          <w:highlight w:val="none"/>
        </w:rPr>
        <w:t>。</w:t>
      </w:r>
    </w:p>
    <w:p>
      <w:pPr>
        <w:pStyle w:val="35"/>
        <w:numPr>
          <w:ilvl w:val="2"/>
          <w:numId w:val="0"/>
        </w:numPr>
        <w:ind w:left="420" w:leftChars="0" w:firstLine="420" w:firstLineChars="200"/>
        <w:rPr>
          <w:rFonts w:hint="eastAsia" w:eastAsia="宋体"/>
          <w:color w:val="auto"/>
          <w:highlight w:val="none"/>
          <w:lang w:val="en-US" w:eastAsia="zh-CN"/>
        </w:rPr>
      </w:pPr>
      <w:r>
        <w:rPr>
          <w:rFonts w:hint="eastAsia"/>
          <w:color w:val="auto"/>
          <w:highlight w:val="none"/>
          <w:lang w:val="en-US" w:eastAsia="zh-CN"/>
        </w:rPr>
        <w:t>3 近三年</w:t>
      </w:r>
      <w:r>
        <w:rPr>
          <w:rFonts w:hint="eastAsia"/>
          <w:color w:val="auto"/>
          <w:highlight w:val="none"/>
        </w:rPr>
        <w:t>未</w:t>
      </w:r>
      <w:r>
        <w:rPr>
          <w:color w:val="auto"/>
          <w:highlight w:val="none"/>
        </w:rPr>
        <w:t>发生</w:t>
      </w:r>
      <w:r>
        <w:rPr>
          <w:rFonts w:hint="eastAsia"/>
          <w:color w:val="auto"/>
          <w:highlight w:val="none"/>
        </w:rPr>
        <w:t>重大质量事故、较大生产安全事故或二起</w:t>
      </w:r>
      <w:r>
        <w:rPr>
          <w:rFonts w:hint="eastAsia"/>
          <w:color w:val="auto"/>
          <w:highlight w:val="none"/>
          <w:lang w:eastAsia="zh-CN"/>
        </w:rPr>
        <w:t>（含）</w:t>
      </w:r>
      <w:r>
        <w:rPr>
          <w:rFonts w:hint="eastAsia"/>
          <w:color w:val="auto"/>
          <w:highlight w:val="none"/>
          <w:lang w:val="en-US" w:eastAsia="zh-CN"/>
        </w:rPr>
        <w:t>以上</w:t>
      </w:r>
      <w:r>
        <w:rPr>
          <w:rFonts w:hint="eastAsia"/>
          <w:color w:val="auto"/>
          <w:highlight w:val="none"/>
        </w:rPr>
        <w:t>一般生产安全事故。</w:t>
      </w:r>
    </w:p>
    <w:p>
      <w:pPr>
        <w:pStyle w:val="35"/>
        <w:numPr>
          <w:ilvl w:val="2"/>
          <w:numId w:val="0"/>
        </w:numPr>
        <w:ind w:left="420" w:leftChars="0"/>
        <w:rPr>
          <w:color w:val="auto"/>
          <w:highlight w:val="none"/>
        </w:rPr>
      </w:pPr>
      <w:bookmarkStart w:id="24" w:name="_Ref14421"/>
      <w:r>
        <w:rPr>
          <w:rFonts w:hint="eastAsia"/>
          <w:b/>
          <w:bCs w:val="0"/>
          <w:color w:val="auto"/>
          <w:highlight w:val="none"/>
          <w:lang w:val="en-US" w:eastAsia="zh-CN"/>
        </w:rPr>
        <w:t>3.0.2</w:t>
      </w:r>
      <w:r>
        <w:rPr>
          <w:color w:val="auto"/>
          <w:highlight w:val="none"/>
        </w:rPr>
        <w:t xml:space="preserve">  </w:t>
      </w:r>
      <w:r>
        <w:rPr>
          <w:rFonts w:hint="eastAsia"/>
          <w:color w:val="auto"/>
          <w:highlight w:val="none"/>
          <w:lang w:val="en-US" w:eastAsia="zh-CN"/>
        </w:rPr>
        <w:t>工程</w:t>
      </w:r>
      <w:r>
        <w:rPr>
          <w:rFonts w:hint="eastAsia"/>
          <w:color w:val="auto"/>
          <w:highlight w:val="none"/>
        </w:rPr>
        <w:t>建设企业评价指标与</w:t>
      </w:r>
      <w:r>
        <w:rPr>
          <w:rFonts w:hint="eastAsia"/>
          <w:color w:val="auto"/>
          <w:highlight w:val="none"/>
          <w:lang w:eastAsia="zh-CN"/>
        </w:rPr>
        <w:t>分值</w:t>
      </w:r>
      <w:r>
        <w:rPr>
          <w:rFonts w:hint="eastAsia"/>
          <w:color w:val="auto"/>
          <w:highlight w:val="none"/>
        </w:rPr>
        <w:t>见表</w:t>
      </w:r>
      <w:r>
        <w:rPr>
          <w:rFonts w:hint="eastAsia"/>
          <w:b/>
          <w:bCs w:val="0"/>
          <w:color w:val="auto"/>
          <w:highlight w:val="none"/>
          <w:lang w:val="en-US" w:eastAsia="zh-CN"/>
        </w:rPr>
        <w:t>3.0.1</w:t>
      </w:r>
      <w:r>
        <w:rPr>
          <w:rFonts w:hint="eastAsia"/>
          <w:color w:val="auto"/>
          <w:highlight w:val="none"/>
        </w:rPr>
        <w:t>。</w:t>
      </w:r>
      <w:bookmarkEnd w:id="24"/>
    </w:p>
    <w:p>
      <w:pPr>
        <w:pStyle w:val="27"/>
        <w:spacing w:before="312" w:after="156"/>
        <w:rPr>
          <w:color w:val="auto"/>
          <w:highlight w:val="none"/>
        </w:rPr>
      </w:pPr>
      <w:r>
        <w:rPr>
          <w:rFonts w:hint="eastAsia"/>
          <w:color w:val="auto"/>
          <w:highlight w:val="none"/>
        </w:rPr>
        <w:t>表</w:t>
      </w:r>
      <w:r>
        <w:rPr>
          <w:rFonts w:hint="eastAsia"/>
          <w:color w:val="auto"/>
          <w:highlight w:val="none"/>
          <w:lang w:val="en-US" w:eastAsia="zh-CN"/>
        </w:rPr>
        <w:t>3.0.1</w:t>
      </w:r>
      <w:r>
        <w:rPr>
          <w:rFonts w:hint="eastAsia"/>
          <w:color w:val="auto"/>
          <w:highlight w:val="none"/>
        </w:rPr>
        <w:t xml:space="preserve"> 创新</w:t>
      </w:r>
      <w:r>
        <w:rPr>
          <w:rFonts w:hint="eastAsia"/>
          <w:color w:val="auto"/>
          <w:highlight w:val="none"/>
          <w:lang w:val="en-US" w:eastAsia="zh-CN"/>
        </w:rPr>
        <w:t>型工程</w:t>
      </w:r>
      <w:r>
        <w:rPr>
          <w:rFonts w:hint="eastAsia"/>
          <w:color w:val="auto"/>
          <w:highlight w:val="none"/>
        </w:rPr>
        <w:t>建设企业</w:t>
      </w:r>
      <w:r>
        <w:rPr>
          <w:color w:val="auto"/>
          <w:highlight w:val="none"/>
        </w:rPr>
        <w:t>评价指标</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86"/>
        <w:gridCol w:w="981"/>
        <w:gridCol w:w="2673"/>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序号</w:t>
            </w:r>
          </w:p>
        </w:tc>
        <w:tc>
          <w:tcPr>
            <w:tcW w:w="238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评价</w:t>
            </w:r>
            <w:r>
              <w:rPr>
                <w:rFonts w:hint="eastAsia"/>
                <w:color w:val="auto"/>
                <w:highlight w:val="none"/>
                <w:lang w:eastAsia="zh-CN"/>
              </w:rPr>
              <w:t>指标</w:t>
            </w:r>
          </w:p>
        </w:tc>
        <w:tc>
          <w:tcPr>
            <w:tcW w:w="98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评价</w:t>
            </w:r>
            <w:r>
              <w:rPr>
                <w:rFonts w:hint="eastAsia"/>
                <w:color w:val="auto"/>
                <w:highlight w:val="none"/>
                <w:lang w:eastAsia="zh-CN"/>
              </w:rPr>
              <w:t>内容</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1</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创新制度</w:t>
            </w:r>
          </w:p>
        </w:tc>
        <w:tc>
          <w:tcPr>
            <w:tcW w:w="981" w:type="dxa"/>
            <w:vMerge w:val="restart"/>
            <w:tcBorders>
              <w:top w:val="single" w:color="auto" w:sz="4" w:space="0"/>
              <w:left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发展战略规划</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管理机制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激励机制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资源</w:t>
            </w:r>
            <w:r>
              <w:rPr>
                <w:rFonts w:hint="eastAsia"/>
                <w:color w:val="auto"/>
                <w:highlight w:val="none"/>
              </w:rPr>
              <w:t>保障机制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合作机制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2</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创新平台</w:t>
            </w:r>
          </w:p>
        </w:tc>
        <w:tc>
          <w:tcPr>
            <w:tcW w:w="981" w:type="dxa"/>
            <w:vMerge w:val="restart"/>
            <w:tcBorders>
              <w:top w:val="single" w:color="auto" w:sz="4" w:space="0"/>
              <w:left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创新队伍</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人才培养</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科技创新平台</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rPr>
            </w:pPr>
            <w:r>
              <w:rPr>
                <w:rFonts w:hint="eastAsia"/>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3</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创新投入</w:t>
            </w:r>
          </w:p>
        </w:tc>
        <w:tc>
          <w:tcPr>
            <w:tcW w:w="981" w:type="dxa"/>
            <w:vMerge w:val="restart"/>
            <w:tcBorders>
              <w:top w:val="single" w:color="auto" w:sz="4" w:space="0"/>
              <w:left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eastAsia="zh-CN"/>
              </w:rPr>
              <w:t>科技活动</w:t>
            </w:r>
            <w:r>
              <w:rPr>
                <w:rFonts w:hint="eastAsia"/>
                <w:color w:val="auto"/>
                <w:highlight w:val="none"/>
              </w:rPr>
              <w:t>经费投入强度</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rFonts w:hint="eastAsia"/>
                <w:color w:val="auto"/>
                <w:highlight w:val="none"/>
              </w:rPr>
            </w:pPr>
            <w:r>
              <w:rPr>
                <w:rFonts w:hint="eastAsia"/>
                <w:color w:val="auto"/>
                <w:highlight w:val="none"/>
              </w:rPr>
              <w:t>信息平台</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4</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创新成效</w:t>
            </w:r>
          </w:p>
        </w:tc>
        <w:tc>
          <w:tcPr>
            <w:tcW w:w="981" w:type="dxa"/>
            <w:vMerge w:val="restart"/>
            <w:tcBorders>
              <w:top w:val="single" w:color="auto" w:sz="4" w:space="0"/>
              <w:left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创新产出</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创新效益</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r>
    </w:tbl>
    <w:p>
      <w:pPr>
        <w:pStyle w:val="35"/>
        <w:numPr>
          <w:ilvl w:val="2"/>
          <w:numId w:val="0"/>
        </w:numPr>
        <w:ind w:left="420" w:leftChars="0"/>
        <w:rPr>
          <w:color w:val="auto"/>
          <w:highlight w:val="none"/>
        </w:rPr>
      </w:pPr>
      <w:bookmarkStart w:id="25" w:name="_Ref16367"/>
      <w:r>
        <w:rPr>
          <w:rFonts w:hint="eastAsia"/>
          <w:b/>
          <w:bCs w:val="0"/>
          <w:color w:val="auto"/>
          <w:highlight w:val="none"/>
          <w:lang w:val="en-US" w:eastAsia="zh-CN"/>
        </w:rPr>
        <w:t>3.0.3</w:t>
      </w:r>
      <w:r>
        <w:rPr>
          <w:b/>
          <w:color w:val="auto"/>
          <w:highlight w:val="none"/>
        </w:rPr>
        <w:t xml:space="preserve">  </w:t>
      </w:r>
      <w:r>
        <w:rPr>
          <w:rFonts w:hint="eastAsia"/>
          <w:color w:val="auto"/>
          <w:highlight w:val="none"/>
        </w:rPr>
        <w:t>工程勘察</w:t>
      </w:r>
      <w:r>
        <w:rPr>
          <w:rStyle w:val="37"/>
          <w:rFonts w:hint="eastAsia"/>
          <w:color w:val="auto"/>
          <w:highlight w:val="none"/>
        </w:rPr>
        <w:t>企业</w:t>
      </w:r>
      <w:r>
        <w:rPr>
          <w:rFonts w:hint="eastAsia"/>
          <w:color w:val="auto"/>
          <w:highlight w:val="none"/>
        </w:rPr>
        <w:t>评价指标与</w:t>
      </w:r>
      <w:r>
        <w:rPr>
          <w:rFonts w:hint="eastAsia"/>
          <w:color w:val="auto"/>
          <w:highlight w:val="none"/>
          <w:lang w:eastAsia="zh-CN"/>
        </w:rPr>
        <w:t>分值</w:t>
      </w:r>
      <w:r>
        <w:rPr>
          <w:rFonts w:hint="eastAsia"/>
          <w:color w:val="auto"/>
          <w:highlight w:val="none"/>
        </w:rPr>
        <w:t>见表</w:t>
      </w:r>
      <w:r>
        <w:rPr>
          <w:rFonts w:hint="eastAsia"/>
          <w:b/>
          <w:bCs w:val="0"/>
          <w:color w:val="auto"/>
          <w:highlight w:val="none"/>
          <w:lang w:val="en-US" w:eastAsia="zh-CN"/>
        </w:rPr>
        <w:t>3.0.2</w:t>
      </w:r>
      <w:r>
        <w:rPr>
          <w:rFonts w:hint="eastAsia"/>
          <w:color w:val="auto"/>
          <w:highlight w:val="none"/>
        </w:rPr>
        <w:t>。</w:t>
      </w:r>
      <w:bookmarkEnd w:id="25"/>
    </w:p>
    <w:p>
      <w:pPr>
        <w:pStyle w:val="27"/>
        <w:spacing w:before="312" w:after="156"/>
        <w:rPr>
          <w:color w:val="auto"/>
          <w:highlight w:val="none"/>
        </w:rPr>
      </w:pPr>
      <w:r>
        <w:rPr>
          <w:rFonts w:hint="eastAsia"/>
          <w:color w:val="auto"/>
          <w:highlight w:val="none"/>
        </w:rPr>
        <w:t>表</w:t>
      </w:r>
      <w:r>
        <w:rPr>
          <w:rFonts w:hint="eastAsia"/>
          <w:b/>
          <w:bCs w:val="0"/>
          <w:color w:val="auto"/>
          <w:highlight w:val="none"/>
          <w:lang w:val="en-US" w:eastAsia="zh-CN"/>
        </w:rPr>
        <w:t>3.0.2</w:t>
      </w:r>
      <w:r>
        <w:rPr>
          <w:rFonts w:hint="eastAsia"/>
          <w:color w:val="auto"/>
          <w:highlight w:val="none"/>
        </w:rPr>
        <w:t xml:space="preserve"> 创新</w:t>
      </w:r>
      <w:r>
        <w:rPr>
          <w:rFonts w:hint="eastAsia"/>
          <w:color w:val="auto"/>
          <w:highlight w:val="none"/>
          <w:lang w:val="en-US" w:eastAsia="zh-CN"/>
        </w:rPr>
        <w:t>型</w:t>
      </w:r>
      <w:r>
        <w:rPr>
          <w:rFonts w:hint="eastAsia"/>
          <w:color w:val="auto"/>
          <w:highlight w:val="none"/>
        </w:rPr>
        <w:t>工程勘察企业</w:t>
      </w:r>
      <w:r>
        <w:rPr>
          <w:color w:val="auto"/>
          <w:highlight w:val="none"/>
        </w:rPr>
        <w:t>评价指标</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86"/>
        <w:gridCol w:w="981"/>
        <w:gridCol w:w="2673"/>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序号</w:t>
            </w:r>
          </w:p>
        </w:tc>
        <w:tc>
          <w:tcPr>
            <w:tcW w:w="238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评价</w:t>
            </w:r>
            <w:r>
              <w:rPr>
                <w:rFonts w:hint="eastAsia"/>
                <w:color w:val="auto"/>
                <w:highlight w:val="none"/>
                <w:lang w:eastAsia="zh-CN"/>
              </w:rPr>
              <w:t>指标</w:t>
            </w:r>
          </w:p>
        </w:tc>
        <w:tc>
          <w:tcPr>
            <w:tcW w:w="98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评价</w:t>
            </w:r>
            <w:r>
              <w:rPr>
                <w:rFonts w:hint="eastAsia"/>
                <w:color w:val="auto"/>
                <w:highlight w:val="none"/>
                <w:lang w:eastAsia="zh-CN"/>
              </w:rPr>
              <w:t>内容</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1</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创新制度</w:t>
            </w:r>
          </w:p>
        </w:tc>
        <w:tc>
          <w:tcPr>
            <w:tcW w:w="981" w:type="dxa"/>
            <w:vMerge w:val="restart"/>
            <w:tcBorders>
              <w:top w:val="single" w:color="auto" w:sz="4" w:space="0"/>
              <w:left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创新发展战略规划</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创新管理机制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创新激励机制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创新保障机制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创新合作机制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2</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创新平台</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创新队伍</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人才培养</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eastAsia="zh-CN"/>
              </w:rPr>
              <w:t>科技创新</w:t>
            </w:r>
            <w:r>
              <w:rPr>
                <w:rFonts w:hint="eastAsia"/>
                <w:color w:val="auto"/>
                <w:highlight w:val="none"/>
              </w:rPr>
              <w:t>平台</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3</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创新投入</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eastAsia="zh-CN"/>
              </w:rPr>
              <w:t>科技活动</w:t>
            </w:r>
            <w:r>
              <w:rPr>
                <w:rFonts w:hint="eastAsia"/>
                <w:color w:val="auto"/>
                <w:highlight w:val="none"/>
              </w:rPr>
              <w:t>经费投入强度</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信息平台</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4</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创新成效</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创新产出</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创新效益</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r>
    </w:tbl>
    <w:p>
      <w:pPr>
        <w:pStyle w:val="35"/>
        <w:numPr>
          <w:ilvl w:val="2"/>
          <w:numId w:val="0"/>
        </w:numPr>
        <w:ind w:left="420" w:leftChars="0"/>
        <w:rPr>
          <w:color w:val="auto"/>
          <w:highlight w:val="none"/>
        </w:rPr>
      </w:pPr>
      <w:bookmarkStart w:id="26" w:name="_Ref17526"/>
      <w:r>
        <w:rPr>
          <w:rFonts w:hint="eastAsia"/>
          <w:b/>
          <w:bCs w:val="0"/>
          <w:color w:val="auto"/>
          <w:highlight w:val="none"/>
          <w:lang w:val="en-US" w:eastAsia="zh-CN"/>
        </w:rPr>
        <w:t>3.0.4</w:t>
      </w:r>
      <w:r>
        <w:rPr>
          <w:b/>
          <w:color w:val="auto"/>
          <w:highlight w:val="none"/>
        </w:rPr>
        <w:t xml:space="preserve">  </w:t>
      </w:r>
      <w:r>
        <w:rPr>
          <w:rFonts w:hint="eastAsia"/>
          <w:b w:val="0"/>
          <w:bCs w:val="0"/>
          <w:color w:val="auto"/>
          <w:highlight w:val="none"/>
          <w:lang w:val="en-US" w:eastAsia="zh-CN"/>
        </w:rPr>
        <w:t>创新型</w:t>
      </w:r>
      <w:r>
        <w:rPr>
          <w:rFonts w:hint="eastAsia"/>
          <w:color w:val="auto"/>
          <w:highlight w:val="none"/>
        </w:rPr>
        <w:t>工程设计</w:t>
      </w:r>
      <w:r>
        <w:rPr>
          <w:rStyle w:val="37"/>
          <w:rFonts w:hint="eastAsia"/>
          <w:color w:val="auto"/>
          <w:highlight w:val="none"/>
        </w:rPr>
        <w:t>企业</w:t>
      </w:r>
      <w:r>
        <w:rPr>
          <w:rFonts w:hint="eastAsia"/>
          <w:color w:val="auto"/>
          <w:highlight w:val="none"/>
        </w:rPr>
        <w:t>评价指标与</w:t>
      </w:r>
      <w:r>
        <w:rPr>
          <w:rFonts w:hint="eastAsia"/>
          <w:color w:val="auto"/>
          <w:highlight w:val="none"/>
          <w:lang w:eastAsia="zh-CN"/>
        </w:rPr>
        <w:t>分值</w:t>
      </w:r>
      <w:r>
        <w:rPr>
          <w:rFonts w:hint="eastAsia"/>
          <w:color w:val="auto"/>
          <w:highlight w:val="none"/>
        </w:rPr>
        <w:t>见表</w:t>
      </w:r>
      <w:r>
        <w:rPr>
          <w:rFonts w:hint="eastAsia"/>
          <w:b w:val="0"/>
          <w:bCs/>
          <w:color w:val="auto"/>
          <w:highlight w:val="none"/>
          <w:lang w:val="en-US" w:eastAsia="zh-CN"/>
        </w:rPr>
        <w:t>3.0.3</w:t>
      </w:r>
      <w:r>
        <w:rPr>
          <w:rFonts w:hint="eastAsia"/>
          <w:color w:val="auto"/>
          <w:highlight w:val="none"/>
        </w:rPr>
        <w:t>。</w:t>
      </w:r>
      <w:bookmarkEnd w:id="26"/>
    </w:p>
    <w:p>
      <w:pPr>
        <w:pStyle w:val="27"/>
        <w:spacing w:before="312" w:after="156"/>
        <w:rPr>
          <w:color w:val="auto"/>
          <w:highlight w:val="none"/>
        </w:rPr>
      </w:pPr>
      <w:r>
        <w:rPr>
          <w:rFonts w:hint="eastAsia"/>
          <w:color w:val="auto"/>
          <w:highlight w:val="none"/>
        </w:rPr>
        <w:t>表</w:t>
      </w:r>
      <w:r>
        <w:rPr>
          <w:rFonts w:hint="eastAsia"/>
          <w:b/>
          <w:bCs w:val="0"/>
          <w:color w:val="auto"/>
          <w:highlight w:val="none"/>
          <w:lang w:val="en-US" w:eastAsia="zh-CN"/>
        </w:rPr>
        <w:t>3.0.3</w:t>
      </w:r>
      <w:r>
        <w:rPr>
          <w:rFonts w:hint="eastAsia"/>
          <w:color w:val="auto"/>
          <w:highlight w:val="none"/>
        </w:rPr>
        <w:t xml:space="preserve"> 创新</w:t>
      </w:r>
      <w:r>
        <w:rPr>
          <w:rFonts w:hint="eastAsia"/>
          <w:color w:val="auto"/>
          <w:highlight w:val="none"/>
          <w:lang w:val="en-US" w:eastAsia="zh-CN"/>
        </w:rPr>
        <w:t>型</w:t>
      </w:r>
      <w:r>
        <w:rPr>
          <w:rFonts w:hint="eastAsia"/>
          <w:color w:val="auto"/>
          <w:highlight w:val="none"/>
        </w:rPr>
        <w:t>工程设计企业</w:t>
      </w:r>
      <w:r>
        <w:rPr>
          <w:color w:val="auto"/>
          <w:highlight w:val="none"/>
        </w:rPr>
        <w:t>评价指标</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86"/>
        <w:gridCol w:w="981"/>
        <w:gridCol w:w="2673"/>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序号</w:t>
            </w:r>
          </w:p>
        </w:tc>
        <w:tc>
          <w:tcPr>
            <w:tcW w:w="238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评价</w:t>
            </w:r>
            <w:r>
              <w:rPr>
                <w:rFonts w:hint="eastAsia"/>
                <w:color w:val="auto"/>
                <w:highlight w:val="none"/>
                <w:lang w:eastAsia="zh-CN"/>
              </w:rPr>
              <w:t>指标</w:t>
            </w:r>
          </w:p>
        </w:tc>
        <w:tc>
          <w:tcPr>
            <w:tcW w:w="98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分值</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评价</w:t>
            </w:r>
            <w:r>
              <w:rPr>
                <w:rFonts w:hint="eastAsia"/>
                <w:color w:val="auto"/>
                <w:highlight w:val="none"/>
                <w:lang w:eastAsia="zh-CN"/>
              </w:rPr>
              <w:t>内容</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1</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创新制度</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创新发展战略规划</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创新管理机制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创新激励机制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创新保障机制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创新合作机制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2</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创新平台</w:t>
            </w:r>
          </w:p>
        </w:tc>
        <w:tc>
          <w:tcPr>
            <w:tcW w:w="981" w:type="dxa"/>
            <w:vMerge w:val="restart"/>
            <w:tcBorders>
              <w:top w:val="single" w:color="auto" w:sz="4" w:space="0"/>
              <w:left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创新队伍</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人才培养</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科技创新平台</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3</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创新投入</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eastAsia="zh-CN"/>
              </w:rPr>
              <w:t>科技活动</w:t>
            </w:r>
            <w:r>
              <w:rPr>
                <w:rFonts w:hint="eastAsia"/>
                <w:color w:val="auto"/>
                <w:highlight w:val="none"/>
              </w:rPr>
              <w:t>经费投入强度</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信息平台</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4</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创新成效</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创新产出</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创新效益</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r>
    </w:tbl>
    <w:p>
      <w:pPr>
        <w:pStyle w:val="35"/>
        <w:numPr>
          <w:ilvl w:val="2"/>
          <w:numId w:val="0"/>
        </w:numPr>
        <w:ind w:left="420" w:leftChars="0"/>
        <w:rPr>
          <w:color w:val="auto"/>
          <w:highlight w:val="none"/>
        </w:rPr>
      </w:pPr>
      <w:bookmarkStart w:id="27" w:name="_Ref30030"/>
      <w:r>
        <w:rPr>
          <w:rFonts w:hint="eastAsia"/>
          <w:b/>
          <w:bCs w:val="0"/>
          <w:color w:val="auto"/>
          <w:highlight w:val="none"/>
          <w:lang w:val="en-US" w:eastAsia="zh-CN"/>
        </w:rPr>
        <w:t>3.0.5</w:t>
      </w:r>
      <w:r>
        <w:rPr>
          <w:b/>
          <w:color w:val="auto"/>
          <w:highlight w:val="none"/>
        </w:rPr>
        <w:t xml:space="preserve">  </w:t>
      </w:r>
      <w:r>
        <w:rPr>
          <w:rFonts w:hint="eastAsia"/>
          <w:color w:val="auto"/>
          <w:highlight w:val="none"/>
          <w:lang w:eastAsia="zh-CN"/>
        </w:rPr>
        <w:t>工程</w:t>
      </w:r>
      <w:r>
        <w:rPr>
          <w:rFonts w:hint="eastAsia"/>
          <w:color w:val="auto"/>
          <w:highlight w:val="none"/>
        </w:rPr>
        <w:t>施工</w:t>
      </w:r>
      <w:r>
        <w:rPr>
          <w:rStyle w:val="37"/>
          <w:rFonts w:hint="eastAsia"/>
          <w:color w:val="auto"/>
          <w:highlight w:val="none"/>
        </w:rPr>
        <w:t>企业</w:t>
      </w:r>
      <w:r>
        <w:rPr>
          <w:rFonts w:hint="eastAsia"/>
          <w:color w:val="auto"/>
          <w:highlight w:val="none"/>
        </w:rPr>
        <w:t>评价指标与</w:t>
      </w:r>
      <w:r>
        <w:rPr>
          <w:rFonts w:hint="eastAsia"/>
          <w:color w:val="auto"/>
          <w:highlight w:val="none"/>
          <w:lang w:eastAsia="zh-CN"/>
        </w:rPr>
        <w:t>分值</w:t>
      </w:r>
      <w:r>
        <w:rPr>
          <w:rFonts w:hint="eastAsia"/>
          <w:color w:val="auto"/>
          <w:highlight w:val="none"/>
        </w:rPr>
        <w:t>见表</w:t>
      </w:r>
      <w:r>
        <w:rPr>
          <w:rFonts w:hint="eastAsia"/>
          <w:b/>
          <w:bCs w:val="0"/>
          <w:color w:val="auto"/>
          <w:highlight w:val="none"/>
          <w:lang w:val="en-US" w:eastAsia="zh-CN"/>
        </w:rPr>
        <w:t>3.0.4</w:t>
      </w:r>
      <w:r>
        <w:rPr>
          <w:rFonts w:hint="eastAsia"/>
          <w:color w:val="auto"/>
          <w:highlight w:val="none"/>
        </w:rPr>
        <w:t>。</w:t>
      </w:r>
      <w:bookmarkEnd w:id="27"/>
    </w:p>
    <w:p>
      <w:pPr>
        <w:pStyle w:val="27"/>
        <w:spacing w:before="312" w:after="156"/>
        <w:rPr>
          <w:color w:val="auto"/>
          <w:highlight w:val="none"/>
        </w:rPr>
      </w:pPr>
      <w:r>
        <w:rPr>
          <w:rFonts w:hint="eastAsia"/>
          <w:color w:val="auto"/>
          <w:highlight w:val="none"/>
        </w:rPr>
        <w:t>表</w:t>
      </w:r>
      <w:r>
        <w:rPr>
          <w:rFonts w:hint="eastAsia"/>
          <w:b/>
          <w:bCs w:val="0"/>
          <w:color w:val="auto"/>
          <w:highlight w:val="none"/>
          <w:lang w:val="en-US" w:eastAsia="zh-CN"/>
        </w:rPr>
        <w:t>3.0.4</w:t>
      </w:r>
      <w:r>
        <w:rPr>
          <w:rFonts w:hint="eastAsia"/>
          <w:color w:val="auto"/>
          <w:highlight w:val="none"/>
        </w:rPr>
        <w:t xml:space="preserve">  创新</w:t>
      </w:r>
      <w:r>
        <w:rPr>
          <w:rFonts w:hint="eastAsia"/>
          <w:color w:val="auto"/>
          <w:highlight w:val="none"/>
          <w:lang w:val="en-US" w:eastAsia="zh-CN"/>
        </w:rPr>
        <w:t>型</w:t>
      </w:r>
      <w:r>
        <w:rPr>
          <w:rFonts w:hint="eastAsia"/>
          <w:color w:val="auto"/>
          <w:highlight w:val="none"/>
          <w:lang w:eastAsia="zh-CN"/>
        </w:rPr>
        <w:t>工程</w:t>
      </w:r>
      <w:r>
        <w:rPr>
          <w:rFonts w:hint="eastAsia"/>
          <w:color w:val="auto"/>
          <w:highlight w:val="none"/>
        </w:rPr>
        <w:t>施工企业</w:t>
      </w:r>
      <w:r>
        <w:rPr>
          <w:color w:val="auto"/>
          <w:highlight w:val="none"/>
        </w:rPr>
        <w:t>评价指标</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86"/>
        <w:gridCol w:w="981"/>
        <w:gridCol w:w="2673"/>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序号</w:t>
            </w:r>
          </w:p>
        </w:tc>
        <w:tc>
          <w:tcPr>
            <w:tcW w:w="238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评价</w:t>
            </w:r>
            <w:r>
              <w:rPr>
                <w:rFonts w:hint="eastAsia"/>
                <w:color w:val="auto"/>
                <w:highlight w:val="none"/>
                <w:lang w:eastAsia="zh-CN"/>
              </w:rPr>
              <w:t>指标</w:t>
            </w:r>
          </w:p>
        </w:tc>
        <w:tc>
          <w:tcPr>
            <w:tcW w:w="98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分值</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评价</w:t>
            </w:r>
            <w:r>
              <w:rPr>
                <w:rFonts w:hint="eastAsia"/>
                <w:color w:val="auto"/>
                <w:highlight w:val="none"/>
                <w:lang w:eastAsia="zh-CN"/>
              </w:rPr>
              <w:t>内容</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1</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创新制度</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创新发展战略规划</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创新管理机制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创新激励机制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创新保障机制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创新合作机制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2</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创新平台</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创新队伍</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top"/>
          </w:tcPr>
          <w:p>
            <w:pPr>
              <w:pStyle w:val="28"/>
              <w:jc w:val="left"/>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人才培养</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rFonts w:hint="eastAsia"/>
                <w:color w:val="auto"/>
                <w:highlight w:val="none"/>
              </w:rPr>
            </w:pPr>
          </w:p>
        </w:tc>
        <w:tc>
          <w:tcPr>
            <w:tcW w:w="2386" w:type="dxa"/>
            <w:vMerge w:val="continue"/>
            <w:tcBorders>
              <w:left w:val="single" w:color="auto" w:sz="4" w:space="0"/>
              <w:right w:val="single" w:color="auto" w:sz="4" w:space="0"/>
            </w:tcBorders>
            <w:vAlign w:val="top"/>
          </w:tcPr>
          <w:p>
            <w:pPr>
              <w:pStyle w:val="28"/>
              <w:jc w:val="left"/>
              <w:rPr>
                <w:rFonts w:hint="eastAsia"/>
                <w:color w:val="auto"/>
                <w:highlight w:val="none"/>
              </w:rPr>
            </w:pPr>
          </w:p>
        </w:tc>
        <w:tc>
          <w:tcPr>
            <w:tcW w:w="981" w:type="dxa"/>
            <w:vMerge w:val="continue"/>
            <w:tcBorders>
              <w:left w:val="single" w:color="auto" w:sz="4" w:space="0"/>
              <w:right w:val="single" w:color="auto" w:sz="4" w:space="0"/>
            </w:tcBorders>
            <w:vAlign w:val="center"/>
          </w:tcPr>
          <w:p>
            <w:pPr>
              <w:pStyle w:val="28"/>
              <w:rPr>
                <w:rFonts w:hint="eastAsia"/>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rFonts w:hint="eastAsia"/>
                <w:color w:val="auto"/>
                <w:highlight w:val="none"/>
                <w:lang w:eastAsia="zh-CN"/>
              </w:rPr>
            </w:pPr>
            <w:r>
              <w:rPr>
                <w:rFonts w:hint="eastAsia"/>
                <w:color w:val="auto"/>
                <w:highlight w:val="none"/>
              </w:rPr>
              <w:t>科技创新平台</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3</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创新投入</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eastAsia="zh-CN"/>
              </w:rPr>
              <w:t>科技活动</w:t>
            </w:r>
            <w:r>
              <w:rPr>
                <w:rFonts w:hint="eastAsia"/>
                <w:color w:val="auto"/>
                <w:highlight w:val="none"/>
              </w:rPr>
              <w:t>经费投入强度</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信息平台</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实验条件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4</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创新成效</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创新产出</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创新效益</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40</w:t>
            </w:r>
          </w:p>
        </w:tc>
      </w:tr>
    </w:tbl>
    <w:p>
      <w:pPr>
        <w:pStyle w:val="35"/>
        <w:numPr>
          <w:ilvl w:val="2"/>
          <w:numId w:val="0"/>
        </w:numPr>
        <w:ind w:left="420" w:leftChars="0"/>
        <w:rPr>
          <w:color w:val="auto"/>
          <w:highlight w:val="none"/>
        </w:rPr>
      </w:pPr>
      <w:bookmarkStart w:id="28" w:name="_Ref29342"/>
      <w:r>
        <w:rPr>
          <w:rFonts w:hint="eastAsia"/>
          <w:b/>
          <w:bCs w:val="0"/>
          <w:color w:val="auto"/>
          <w:highlight w:val="none"/>
          <w:lang w:val="en-US" w:eastAsia="zh-CN"/>
        </w:rPr>
        <w:t>3.0.6</w:t>
      </w:r>
      <w:r>
        <w:rPr>
          <w:b/>
          <w:color w:val="auto"/>
          <w:highlight w:val="none"/>
        </w:rPr>
        <w:t xml:space="preserve">  </w:t>
      </w:r>
      <w:r>
        <w:rPr>
          <w:rFonts w:hint="eastAsia"/>
          <w:color w:val="auto"/>
          <w:highlight w:val="none"/>
        </w:rPr>
        <w:t>专业生产</w:t>
      </w:r>
      <w:r>
        <w:rPr>
          <w:rStyle w:val="37"/>
          <w:rFonts w:hint="eastAsia"/>
          <w:color w:val="auto"/>
          <w:highlight w:val="none"/>
        </w:rPr>
        <w:t>企业</w:t>
      </w:r>
      <w:r>
        <w:rPr>
          <w:rFonts w:hint="eastAsia"/>
          <w:color w:val="auto"/>
          <w:highlight w:val="none"/>
        </w:rPr>
        <w:t>评价指标与</w:t>
      </w:r>
      <w:r>
        <w:rPr>
          <w:rFonts w:hint="eastAsia"/>
          <w:color w:val="auto"/>
          <w:highlight w:val="none"/>
          <w:lang w:eastAsia="zh-CN"/>
        </w:rPr>
        <w:t>分值</w:t>
      </w:r>
      <w:r>
        <w:rPr>
          <w:rFonts w:hint="eastAsia"/>
          <w:color w:val="auto"/>
          <w:highlight w:val="none"/>
        </w:rPr>
        <w:t>见表</w:t>
      </w:r>
      <w:r>
        <w:rPr>
          <w:rFonts w:hint="eastAsia"/>
          <w:b/>
          <w:bCs w:val="0"/>
          <w:color w:val="auto"/>
          <w:highlight w:val="none"/>
          <w:lang w:val="en-US" w:eastAsia="zh-CN"/>
        </w:rPr>
        <w:t>3.0.5</w:t>
      </w:r>
      <w:r>
        <w:rPr>
          <w:rFonts w:hint="eastAsia"/>
          <w:color w:val="auto"/>
          <w:highlight w:val="none"/>
        </w:rPr>
        <w:t>。</w:t>
      </w:r>
      <w:bookmarkEnd w:id="28"/>
    </w:p>
    <w:p>
      <w:pPr>
        <w:pStyle w:val="27"/>
        <w:spacing w:before="312" w:after="156"/>
        <w:rPr>
          <w:color w:val="auto"/>
          <w:highlight w:val="none"/>
        </w:rPr>
      </w:pPr>
      <w:r>
        <w:rPr>
          <w:rFonts w:hint="eastAsia"/>
          <w:color w:val="auto"/>
          <w:highlight w:val="none"/>
        </w:rPr>
        <w:t>表</w:t>
      </w:r>
      <w:r>
        <w:rPr>
          <w:rFonts w:hint="eastAsia"/>
          <w:b/>
          <w:bCs w:val="0"/>
          <w:color w:val="auto"/>
          <w:highlight w:val="none"/>
          <w:lang w:val="en-US" w:eastAsia="zh-CN"/>
        </w:rPr>
        <w:t>3.0.5</w:t>
      </w:r>
      <w:r>
        <w:rPr>
          <w:rFonts w:hint="eastAsia"/>
          <w:color w:val="auto"/>
          <w:highlight w:val="none"/>
        </w:rPr>
        <w:t xml:space="preserve">  创新</w:t>
      </w:r>
      <w:r>
        <w:rPr>
          <w:rFonts w:hint="eastAsia"/>
          <w:color w:val="auto"/>
          <w:highlight w:val="none"/>
          <w:lang w:val="en-US" w:eastAsia="zh-CN"/>
        </w:rPr>
        <w:t>型</w:t>
      </w:r>
      <w:r>
        <w:rPr>
          <w:rFonts w:hint="eastAsia"/>
          <w:color w:val="auto"/>
          <w:highlight w:val="none"/>
        </w:rPr>
        <w:t>专业生产企业</w:t>
      </w:r>
      <w:r>
        <w:rPr>
          <w:color w:val="auto"/>
          <w:highlight w:val="none"/>
        </w:rPr>
        <w:t>评价指标</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86"/>
        <w:gridCol w:w="981"/>
        <w:gridCol w:w="2673"/>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序号</w:t>
            </w:r>
          </w:p>
        </w:tc>
        <w:tc>
          <w:tcPr>
            <w:tcW w:w="238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评价</w:t>
            </w:r>
            <w:r>
              <w:rPr>
                <w:rFonts w:hint="eastAsia"/>
                <w:color w:val="auto"/>
                <w:highlight w:val="none"/>
                <w:lang w:eastAsia="zh-CN"/>
              </w:rPr>
              <w:t>指标</w:t>
            </w:r>
          </w:p>
        </w:tc>
        <w:tc>
          <w:tcPr>
            <w:tcW w:w="98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分值</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评价</w:t>
            </w:r>
            <w:r>
              <w:rPr>
                <w:rFonts w:hint="eastAsia"/>
                <w:color w:val="auto"/>
                <w:highlight w:val="none"/>
                <w:lang w:eastAsia="zh-CN"/>
              </w:rPr>
              <w:t>内容</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1</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创新制度</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创新发展战略规划</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eastAsia="宋体"/>
                <w:color w:val="auto"/>
                <w:highlight w:val="none"/>
                <w:lang w:eastAsia="zh-CN"/>
              </w:rPr>
            </w:pP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创新管理机制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创新激励机制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创新保障机制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创新合作机制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eastAsia="宋体"/>
                <w:color w:val="auto"/>
                <w:highlight w:val="none"/>
                <w:lang w:val="en-US" w:eastAsia="zh-CN"/>
              </w:rPr>
            </w:pP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2</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创新平台</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创新队伍</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人才培养</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科技创新平台</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3</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创新投入</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eastAsia="zh-CN"/>
              </w:rPr>
              <w:t>科技活动</w:t>
            </w:r>
            <w:r>
              <w:rPr>
                <w:rFonts w:hint="eastAsia"/>
                <w:color w:val="auto"/>
                <w:highlight w:val="none"/>
              </w:rPr>
              <w:t>经费投入强度</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信息平台</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实验条件</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4</w:t>
            </w:r>
          </w:p>
        </w:tc>
        <w:tc>
          <w:tcPr>
            <w:tcW w:w="23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创新成效</w:t>
            </w:r>
          </w:p>
        </w:tc>
        <w:tc>
          <w:tcPr>
            <w:tcW w:w="981"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100</w:t>
            </w: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创新产出</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386"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98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267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创新效益</w:t>
            </w:r>
          </w:p>
        </w:tc>
        <w:tc>
          <w:tcPr>
            <w:tcW w:w="174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r>
    </w:tbl>
    <w:p>
      <w:pPr>
        <w:pStyle w:val="35"/>
        <w:numPr>
          <w:ilvl w:val="2"/>
          <w:numId w:val="0"/>
        </w:numPr>
        <w:ind w:left="420" w:leftChars="0"/>
        <w:rPr>
          <w:color w:val="auto"/>
          <w:highlight w:val="none"/>
        </w:rPr>
      </w:pPr>
      <w:r>
        <w:rPr>
          <w:rFonts w:hint="eastAsia"/>
          <w:b/>
          <w:bCs w:val="0"/>
          <w:color w:val="auto"/>
          <w:highlight w:val="none"/>
          <w:lang w:val="en-US" w:eastAsia="zh-CN"/>
        </w:rPr>
        <w:t>3.0.7</w:t>
      </w:r>
      <w:r>
        <w:rPr>
          <w:b/>
          <w:color w:val="auto"/>
          <w:highlight w:val="none"/>
        </w:rPr>
        <w:t xml:space="preserve">  </w:t>
      </w:r>
      <w:r>
        <w:rPr>
          <w:rFonts w:hint="eastAsia"/>
          <w:color w:val="auto"/>
          <w:highlight w:val="none"/>
          <w:lang w:eastAsia="zh-CN"/>
        </w:rPr>
        <w:t>各主体</w:t>
      </w:r>
      <w:r>
        <w:rPr>
          <w:color w:val="auto"/>
          <w:highlight w:val="none"/>
        </w:rPr>
        <w:t>企业评价指标总分值P按式</w:t>
      </w:r>
      <w:r>
        <w:rPr>
          <w:rFonts w:hint="eastAsia"/>
          <w:b w:val="0"/>
          <w:bCs/>
          <w:color w:val="auto"/>
          <w:highlight w:val="none"/>
          <w:lang w:val="en-US" w:eastAsia="zh-CN"/>
        </w:rPr>
        <w:t>3.0.6</w:t>
      </w:r>
      <w:r>
        <w:rPr>
          <w:color w:val="auto"/>
          <w:highlight w:val="none"/>
        </w:rPr>
        <w:t>计算</w:t>
      </w:r>
    </w:p>
    <w:p>
      <w:pPr>
        <w:tabs>
          <w:tab w:val="left" w:pos="1294"/>
        </w:tabs>
        <w:spacing w:line="288" w:lineRule="auto"/>
        <w:ind w:right="157"/>
        <w:jc w:val="right"/>
        <w:rPr>
          <w:rFonts w:ascii="Times New Roman" w:hAnsi="Times New Roman" w:cs="Times New Roman"/>
          <w:color w:val="auto"/>
          <w:szCs w:val="24"/>
          <w:highlight w:val="none"/>
        </w:rPr>
      </w:pPr>
      <w:r>
        <w:rPr>
          <w:rFonts w:ascii="Times New Roman" w:hAnsi="Times New Roman" w:cs="Times New Roman"/>
          <w:color w:val="auto"/>
          <w:szCs w:val="24"/>
          <w:highlight w:val="none"/>
        </w:rPr>
        <w:t>P=w</w:t>
      </w:r>
      <w:r>
        <w:rPr>
          <w:rFonts w:ascii="Times New Roman" w:hAnsi="Times New Roman" w:cs="Times New Roman"/>
          <w:color w:val="auto"/>
          <w:szCs w:val="24"/>
          <w:highlight w:val="none"/>
          <w:vertAlign w:val="subscript"/>
        </w:rPr>
        <w:t>1</w:t>
      </w:r>
      <w:r>
        <w:rPr>
          <w:rFonts w:ascii="Times New Roman" w:hAnsi="Times New Roman" w:cs="Times New Roman"/>
          <w:color w:val="auto"/>
          <w:szCs w:val="24"/>
          <w:highlight w:val="none"/>
        </w:rPr>
        <w:t>Q</w:t>
      </w:r>
      <w:r>
        <w:rPr>
          <w:rFonts w:ascii="Times New Roman" w:hAnsi="Times New Roman" w:cs="Times New Roman"/>
          <w:color w:val="auto"/>
          <w:szCs w:val="24"/>
          <w:highlight w:val="none"/>
          <w:vertAlign w:val="subscript"/>
        </w:rPr>
        <w:t>1</w:t>
      </w:r>
      <w:r>
        <w:rPr>
          <w:rFonts w:ascii="Times New Roman" w:hAnsi="Times New Roman" w:cs="Times New Roman"/>
          <w:color w:val="auto"/>
          <w:szCs w:val="24"/>
          <w:highlight w:val="none"/>
        </w:rPr>
        <w:t>+w</w:t>
      </w:r>
      <w:r>
        <w:rPr>
          <w:rFonts w:ascii="Times New Roman" w:hAnsi="Times New Roman" w:cs="Times New Roman"/>
          <w:color w:val="auto"/>
          <w:szCs w:val="24"/>
          <w:highlight w:val="none"/>
          <w:vertAlign w:val="subscript"/>
        </w:rPr>
        <w:t>2</w:t>
      </w:r>
      <w:r>
        <w:rPr>
          <w:rFonts w:ascii="Times New Roman" w:hAnsi="Times New Roman" w:cs="Times New Roman"/>
          <w:color w:val="auto"/>
          <w:szCs w:val="24"/>
          <w:highlight w:val="none"/>
        </w:rPr>
        <w:t>Q</w:t>
      </w:r>
      <w:r>
        <w:rPr>
          <w:rFonts w:ascii="Times New Roman" w:hAnsi="Times New Roman" w:cs="Times New Roman"/>
          <w:color w:val="auto"/>
          <w:szCs w:val="24"/>
          <w:highlight w:val="none"/>
          <w:vertAlign w:val="subscript"/>
        </w:rPr>
        <w:t>2</w:t>
      </w:r>
      <w:r>
        <w:rPr>
          <w:rFonts w:ascii="Times New Roman" w:hAnsi="Times New Roman" w:cs="Times New Roman"/>
          <w:color w:val="auto"/>
          <w:szCs w:val="24"/>
          <w:highlight w:val="none"/>
        </w:rPr>
        <w:t>+w</w:t>
      </w:r>
      <w:r>
        <w:rPr>
          <w:rFonts w:ascii="Times New Roman" w:hAnsi="Times New Roman" w:cs="Times New Roman"/>
          <w:color w:val="auto"/>
          <w:szCs w:val="24"/>
          <w:highlight w:val="none"/>
          <w:vertAlign w:val="subscript"/>
        </w:rPr>
        <w:t>3</w:t>
      </w:r>
      <w:r>
        <w:rPr>
          <w:rFonts w:ascii="Times New Roman" w:hAnsi="Times New Roman" w:cs="Times New Roman"/>
          <w:color w:val="auto"/>
          <w:szCs w:val="24"/>
          <w:highlight w:val="none"/>
        </w:rPr>
        <w:t>Q</w:t>
      </w:r>
      <w:r>
        <w:rPr>
          <w:rFonts w:ascii="Times New Roman" w:hAnsi="Times New Roman" w:cs="Times New Roman"/>
          <w:color w:val="auto"/>
          <w:szCs w:val="24"/>
          <w:highlight w:val="none"/>
          <w:vertAlign w:val="subscript"/>
        </w:rPr>
        <w:t>3</w:t>
      </w:r>
      <w:r>
        <w:rPr>
          <w:rFonts w:ascii="Times New Roman" w:hAnsi="Times New Roman" w:cs="Times New Roman"/>
          <w:color w:val="auto"/>
          <w:szCs w:val="24"/>
          <w:highlight w:val="none"/>
        </w:rPr>
        <w:t>+w</w:t>
      </w:r>
      <w:r>
        <w:rPr>
          <w:rFonts w:hint="eastAsia" w:cs="Times New Roman"/>
          <w:color w:val="auto"/>
          <w:szCs w:val="24"/>
          <w:highlight w:val="none"/>
          <w:vertAlign w:val="subscript"/>
          <w:lang w:val="en-US" w:eastAsia="zh-CN"/>
        </w:rPr>
        <w:t>4</w:t>
      </w:r>
      <w:r>
        <w:rPr>
          <w:rFonts w:ascii="Times New Roman" w:hAnsi="Times New Roman" w:cs="Times New Roman"/>
          <w:color w:val="auto"/>
          <w:szCs w:val="24"/>
          <w:highlight w:val="none"/>
        </w:rPr>
        <w:t>Q</w:t>
      </w:r>
      <w:r>
        <w:rPr>
          <w:rFonts w:hint="eastAsia" w:cs="Times New Roman"/>
          <w:color w:val="auto"/>
          <w:szCs w:val="24"/>
          <w:highlight w:val="none"/>
          <w:vertAlign w:val="subscript"/>
          <w:lang w:val="en-US" w:eastAsia="zh-CN"/>
        </w:rPr>
        <w:t>4</w:t>
      </w:r>
      <w:r>
        <w:rPr>
          <w:rFonts w:ascii="Times New Roman" w:hAnsi="Times New Roman" w:cs="Times New Roman"/>
          <w:color w:val="auto"/>
          <w:szCs w:val="24"/>
          <w:highlight w:val="none"/>
        </w:rPr>
        <w:t xml:space="preserve">      </w:t>
      </w:r>
      <w:r>
        <w:rPr>
          <w:rFonts w:hint="eastAsia" w:cs="Times New Roman"/>
          <w:color w:val="auto"/>
          <w:szCs w:val="24"/>
          <w:highlight w:val="none"/>
          <w:lang w:val="en-US" w:eastAsia="zh-CN"/>
        </w:rPr>
        <w:t xml:space="preserve">   </w:t>
      </w:r>
      <w:r>
        <w:rPr>
          <w:rFonts w:ascii="Times New Roman" w:hAnsi="Times New Roman" w:cs="Times New Roman"/>
          <w:color w:val="auto"/>
          <w:szCs w:val="24"/>
          <w:highlight w:val="none"/>
        </w:rPr>
        <w:t xml:space="preserve">           （</w:t>
      </w:r>
      <w:r>
        <w:rPr>
          <w:rFonts w:hint="eastAsia"/>
          <w:b w:val="0"/>
          <w:bCs/>
          <w:color w:val="auto"/>
          <w:highlight w:val="none"/>
          <w:lang w:val="en-US" w:eastAsia="zh-CN"/>
        </w:rPr>
        <w:t>3.0.6</w:t>
      </w:r>
      <w:r>
        <w:rPr>
          <w:rFonts w:ascii="Times New Roman" w:hAnsi="Times New Roman" w:cs="Times New Roman"/>
          <w:color w:val="auto"/>
          <w:szCs w:val="24"/>
          <w:highlight w:val="none"/>
        </w:rPr>
        <w:t>）</w:t>
      </w:r>
    </w:p>
    <w:p>
      <w:pPr>
        <w:tabs>
          <w:tab w:val="left" w:pos="1294"/>
        </w:tabs>
        <w:spacing w:line="288" w:lineRule="auto"/>
        <w:ind w:right="157"/>
        <w:rPr>
          <w:rFonts w:ascii="Times New Roman" w:hAnsi="Times New Roman" w:cs="Times New Roman"/>
          <w:color w:val="auto"/>
          <w:szCs w:val="24"/>
          <w:highlight w:val="none"/>
        </w:rPr>
      </w:pPr>
      <w:r>
        <w:rPr>
          <w:rFonts w:ascii="Times New Roman" w:hAnsi="Times New Roman" w:cs="Times New Roman"/>
          <w:color w:val="auto"/>
          <w:szCs w:val="24"/>
          <w:highlight w:val="none"/>
        </w:rPr>
        <w:t>其中：Q</w:t>
      </w:r>
      <w:r>
        <w:rPr>
          <w:rFonts w:ascii="Times New Roman" w:hAnsi="Times New Roman" w:cs="Times New Roman"/>
          <w:color w:val="auto"/>
          <w:szCs w:val="24"/>
          <w:highlight w:val="none"/>
          <w:vertAlign w:val="subscript"/>
        </w:rPr>
        <w:t>1</w:t>
      </w:r>
      <w:r>
        <w:rPr>
          <w:rFonts w:ascii="Times New Roman" w:hAnsi="Times New Roman" w:cs="Times New Roman"/>
          <w:color w:val="auto"/>
          <w:szCs w:val="24"/>
          <w:highlight w:val="none"/>
        </w:rPr>
        <w:t>、Q</w:t>
      </w:r>
      <w:r>
        <w:rPr>
          <w:rFonts w:ascii="Times New Roman" w:hAnsi="Times New Roman" w:cs="Times New Roman"/>
          <w:color w:val="auto"/>
          <w:szCs w:val="24"/>
          <w:highlight w:val="none"/>
          <w:vertAlign w:val="subscript"/>
        </w:rPr>
        <w:t>2</w:t>
      </w:r>
      <w:r>
        <w:rPr>
          <w:rFonts w:ascii="Times New Roman" w:hAnsi="Times New Roman" w:cs="Times New Roman"/>
          <w:color w:val="auto"/>
          <w:szCs w:val="24"/>
          <w:highlight w:val="none"/>
        </w:rPr>
        <w:t>、Q</w:t>
      </w:r>
      <w:r>
        <w:rPr>
          <w:rFonts w:ascii="Times New Roman" w:hAnsi="Times New Roman" w:cs="Times New Roman"/>
          <w:color w:val="auto"/>
          <w:szCs w:val="24"/>
          <w:highlight w:val="none"/>
          <w:vertAlign w:val="subscript"/>
        </w:rPr>
        <w:t>3</w:t>
      </w:r>
      <w:r>
        <w:rPr>
          <w:rFonts w:ascii="Times New Roman" w:hAnsi="Times New Roman" w:cs="Times New Roman"/>
          <w:color w:val="auto"/>
          <w:szCs w:val="24"/>
          <w:highlight w:val="none"/>
        </w:rPr>
        <w:t>、Q</w:t>
      </w:r>
      <w:r>
        <w:rPr>
          <w:rFonts w:hint="eastAsia" w:cs="Times New Roman"/>
          <w:color w:val="auto"/>
          <w:szCs w:val="24"/>
          <w:highlight w:val="none"/>
          <w:vertAlign w:val="subscript"/>
          <w:lang w:val="en-US" w:eastAsia="zh-CN"/>
        </w:rPr>
        <w:t>4</w:t>
      </w:r>
      <w:r>
        <w:rPr>
          <w:rFonts w:ascii="Times New Roman" w:hAnsi="Times New Roman" w:cs="Times New Roman"/>
          <w:color w:val="auto"/>
          <w:szCs w:val="24"/>
          <w:highlight w:val="none"/>
        </w:rPr>
        <w:t>为</w:t>
      </w:r>
      <w:r>
        <w:rPr>
          <w:rFonts w:hint="eastAsia" w:cs="Times New Roman"/>
          <w:color w:val="auto"/>
          <w:szCs w:val="24"/>
          <w:highlight w:val="none"/>
          <w:lang w:eastAsia="zh-CN"/>
        </w:rPr>
        <w:t>评价指标创新制度</w:t>
      </w:r>
      <w:r>
        <w:rPr>
          <w:rFonts w:ascii="Times New Roman" w:hAnsi="Times New Roman" w:cs="Times New Roman"/>
          <w:color w:val="auto"/>
          <w:szCs w:val="24"/>
          <w:highlight w:val="none"/>
        </w:rPr>
        <w:t>、</w:t>
      </w:r>
      <w:r>
        <w:rPr>
          <w:rFonts w:hint="eastAsia" w:cs="Times New Roman"/>
          <w:color w:val="auto"/>
          <w:szCs w:val="24"/>
          <w:highlight w:val="none"/>
          <w:lang w:eastAsia="zh-CN"/>
        </w:rPr>
        <w:t>创新平台</w:t>
      </w:r>
      <w:r>
        <w:rPr>
          <w:rFonts w:ascii="Times New Roman" w:hAnsi="Times New Roman" w:cs="Times New Roman"/>
          <w:color w:val="auto"/>
          <w:szCs w:val="24"/>
          <w:highlight w:val="none"/>
        </w:rPr>
        <w:t>、</w:t>
      </w:r>
      <w:r>
        <w:rPr>
          <w:rFonts w:hint="eastAsia" w:cs="Times New Roman"/>
          <w:color w:val="auto"/>
          <w:szCs w:val="24"/>
          <w:highlight w:val="none"/>
          <w:lang w:eastAsia="zh-CN"/>
        </w:rPr>
        <w:t>创新投入、创新成效</w:t>
      </w:r>
      <w:r>
        <w:rPr>
          <w:rFonts w:ascii="Times New Roman" w:hAnsi="Times New Roman" w:cs="Times New Roman"/>
          <w:color w:val="auto"/>
          <w:szCs w:val="24"/>
          <w:highlight w:val="none"/>
        </w:rPr>
        <w:t>的实际得分值；w</w:t>
      </w:r>
      <w:r>
        <w:rPr>
          <w:rFonts w:ascii="Times New Roman" w:hAnsi="Times New Roman" w:cs="Times New Roman"/>
          <w:color w:val="auto"/>
          <w:szCs w:val="24"/>
          <w:highlight w:val="none"/>
          <w:vertAlign w:val="subscript"/>
        </w:rPr>
        <w:t>1</w:t>
      </w:r>
      <w:r>
        <w:rPr>
          <w:rFonts w:ascii="Times New Roman" w:hAnsi="Times New Roman" w:cs="Times New Roman"/>
          <w:color w:val="auto"/>
          <w:szCs w:val="24"/>
          <w:highlight w:val="none"/>
        </w:rPr>
        <w:t>、w</w:t>
      </w:r>
      <w:r>
        <w:rPr>
          <w:rFonts w:ascii="Times New Roman" w:hAnsi="Times New Roman" w:cs="Times New Roman"/>
          <w:color w:val="auto"/>
          <w:szCs w:val="24"/>
          <w:highlight w:val="none"/>
          <w:vertAlign w:val="subscript"/>
        </w:rPr>
        <w:t>2</w:t>
      </w:r>
      <w:r>
        <w:rPr>
          <w:rFonts w:ascii="Times New Roman" w:hAnsi="Times New Roman" w:cs="Times New Roman"/>
          <w:color w:val="auto"/>
          <w:szCs w:val="24"/>
          <w:highlight w:val="none"/>
        </w:rPr>
        <w:t>、w</w:t>
      </w:r>
      <w:r>
        <w:rPr>
          <w:rFonts w:ascii="Times New Roman" w:hAnsi="Times New Roman" w:cs="Times New Roman"/>
          <w:color w:val="auto"/>
          <w:szCs w:val="24"/>
          <w:highlight w:val="none"/>
          <w:vertAlign w:val="subscript"/>
        </w:rPr>
        <w:t>3</w:t>
      </w:r>
      <w:r>
        <w:rPr>
          <w:rFonts w:ascii="Times New Roman" w:hAnsi="Times New Roman" w:cs="Times New Roman"/>
          <w:color w:val="auto"/>
          <w:szCs w:val="24"/>
          <w:highlight w:val="none"/>
        </w:rPr>
        <w:t>、w</w:t>
      </w:r>
      <w:r>
        <w:rPr>
          <w:rFonts w:hint="eastAsia" w:cs="Times New Roman"/>
          <w:color w:val="auto"/>
          <w:szCs w:val="24"/>
          <w:highlight w:val="none"/>
          <w:vertAlign w:val="subscript"/>
          <w:lang w:val="en-US" w:eastAsia="zh-CN"/>
        </w:rPr>
        <w:t>4</w:t>
      </w:r>
      <w:r>
        <w:rPr>
          <w:rFonts w:ascii="Times New Roman" w:hAnsi="Times New Roman" w:cs="Times New Roman"/>
          <w:color w:val="auto"/>
          <w:szCs w:val="24"/>
          <w:highlight w:val="none"/>
        </w:rPr>
        <w:t>为各类</w:t>
      </w:r>
      <w:r>
        <w:rPr>
          <w:rFonts w:hint="eastAsia" w:cs="Times New Roman"/>
          <w:color w:val="auto"/>
          <w:szCs w:val="24"/>
          <w:highlight w:val="none"/>
          <w:lang w:eastAsia="zh-CN"/>
        </w:rPr>
        <w:t>评价指标</w:t>
      </w:r>
      <w:r>
        <w:rPr>
          <w:rFonts w:ascii="Times New Roman" w:hAnsi="Times New Roman" w:cs="Times New Roman"/>
          <w:color w:val="auto"/>
          <w:szCs w:val="24"/>
          <w:highlight w:val="none"/>
        </w:rPr>
        <w:t>权重，按表</w:t>
      </w:r>
      <w:r>
        <w:rPr>
          <w:rFonts w:hint="eastAsia" w:cs="Times New Roman"/>
          <w:color w:val="auto"/>
          <w:szCs w:val="24"/>
          <w:highlight w:val="none"/>
          <w:lang w:val="en-US" w:eastAsia="zh-CN"/>
        </w:rPr>
        <w:t>3</w:t>
      </w:r>
      <w:r>
        <w:rPr>
          <w:rFonts w:ascii="Times New Roman" w:hAnsi="Times New Roman" w:cs="Times New Roman"/>
          <w:color w:val="auto"/>
          <w:szCs w:val="24"/>
          <w:highlight w:val="none"/>
        </w:rPr>
        <w:t>.</w:t>
      </w:r>
      <w:r>
        <w:rPr>
          <w:rFonts w:hint="eastAsia" w:cs="Times New Roman"/>
          <w:color w:val="auto"/>
          <w:szCs w:val="24"/>
          <w:highlight w:val="none"/>
          <w:lang w:val="en-US" w:eastAsia="zh-CN"/>
        </w:rPr>
        <w:t>0</w:t>
      </w:r>
      <w:r>
        <w:rPr>
          <w:rFonts w:ascii="Times New Roman" w:hAnsi="Times New Roman" w:cs="Times New Roman"/>
          <w:color w:val="auto"/>
          <w:szCs w:val="24"/>
          <w:highlight w:val="none"/>
        </w:rPr>
        <w:t>.</w:t>
      </w:r>
      <w:r>
        <w:rPr>
          <w:rFonts w:hint="eastAsia" w:cs="Times New Roman"/>
          <w:color w:val="auto"/>
          <w:szCs w:val="24"/>
          <w:highlight w:val="none"/>
          <w:lang w:val="en-US" w:eastAsia="zh-CN"/>
        </w:rPr>
        <w:t>7</w:t>
      </w:r>
      <w:r>
        <w:rPr>
          <w:rFonts w:ascii="Times New Roman" w:hAnsi="Times New Roman" w:cs="Times New Roman"/>
          <w:color w:val="auto"/>
          <w:szCs w:val="24"/>
          <w:highlight w:val="none"/>
        </w:rPr>
        <w:t>取值：</w:t>
      </w:r>
    </w:p>
    <w:p>
      <w:pPr>
        <w:pStyle w:val="38"/>
        <w:rPr>
          <w:color w:val="auto"/>
          <w:highlight w:val="none"/>
        </w:rPr>
      </w:pPr>
      <w:r>
        <w:rPr>
          <w:color w:val="auto"/>
          <w:highlight w:val="none"/>
        </w:rPr>
        <w:t xml:space="preserve">表 </w:t>
      </w:r>
      <w:r>
        <w:rPr>
          <w:rFonts w:hint="eastAsia"/>
          <w:b/>
          <w:bCs w:val="0"/>
          <w:color w:val="auto"/>
          <w:highlight w:val="none"/>
          <w:lang w:val="en-US" w:eastAsia="zh-CN"/>
        </w:rPr>
        <w:t>3.0.7</w:t>
      </w:r>
      <w:r>
        <w:rPr>
          <w:color w:val="auto"/>
          <w:highlight w:val="none"/>
        </w:rPr>
        <w:t xml:space="preserve">  </w:t>
      </w:r>
      <w:r>
        <w:rPr>
          <w:rFonts w:hint="eastAsia"/>
          <w:color w:val="auto"/>
          <w:highlight w:val="none"/>
          <w:lang w:eastAsia="zh-CN"/>
        </w:rPr>
        <w:t>主体</w:t>
      </w:r>
      <w:r>
        <w:rPr>
          <w:color w:val="auto"/>
          <w:highlight w:val="none"/>
        </w:rPr>
        <w:t>企业评价权重</w:t>
      </w:r>
    </w:p>
    <w:tbl>
      <w:tblPr>
        <w:tblStyle w:val="14"/>
        <w:tblW w:w="7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1751"/>
        <w:gridCol w:w="1331"/>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74" w:type="dxa"/>
            <w:tcBorders>
              <w:tl2br w:val="single" w:color="auto" w:sz="4" w:space="0"/>
            </w:tcBorders>
            <w:noWrap w:val="0"/>
            <w:vAlign w:val="center"/>
          </w:tcPr>
          <w:p>
            <w:pPr>
              <w:pStyle w:val="28"/>
              <w:jc w:val="right"/>
              <w:rPr>
                <w:rFonts w:hint="eastAsia" w:cs="Times New Roman"/>
                <w:color w:val="auto"/>
                <w:highlight w:val="none"/>
                <w:lang w:eastAsia="zh-CN"/>
              </w:rPr>
            </w:pPr>
            <w:r>
              <w:rPr>
                <w:rFonts w:hint="eastAsia" w:cs="Times New Roman"/>
                <w:color w:val="auto"/>
                <w:highlight w:val="none"/>
                <w:lang w:eastAsia="zh-CN"/>
              </w:rPr>
              <w:t>指标权重</w:t>
            </w:r>
          </w:p>
          <w:p>
            <w:pPr>
              <w:pStyle w:val="28"/>
              <w:jc w:val="left"/>
              <w:rPr>
                <w:rFonts w:hint="eastAsia" w:eastAsia="宋体" w:cs="Times New Roman"/>
                <w:color w:val="auto"/>
                <w:highlight w:val="none"/>
                <w:lang w:eastAsia="zh-CN"/>
              </w:rPr>
            </w:pPr>
            <w:r>
              <w:rPr>
                <w:rFonts w:hint="eastAsia" w:cs="Times New Roman"/>
                <w:color w:val="auto"/>
                <w:highlight w:val="none"/>
                <w:lang w:eastAsia="zh-CN"/>
              </w:rPr>
              <w:t>企业类型</w:t>
            </w:r>
          </w:p>
        </w:tc>
        <w:tc>
          <w:tcPr>
            <w:tcW w:w="1751" w:type="dxa"/>
            <w:noWrap w:val="0"/>
            <w:vAlign w:val="center"/>
          </w:tcPr>
          <w:p>
            <w:pPr>
              <w:pStyle w:val="28"/>
              <w:ind w:firstLine="0" w:firstLineChars="0"/>
              <w:rPr>
                <w:rFonts w:cs="Times New Roman"/>
                <w:color w:val="auto"/>
                <w:highlight w:val="none"/>
              </w:rPr>
            </w:pPr>
            <w:r>
              <w:rPr>
                <w:rFonts w:hint="eastAsia" w:cs="Times New Roman"/>
                <w:color w:val="auto"/>
                <w:szCs w:val="24"/>
                <w:highlight w:val="none"/>
                <w:lang w:eastAsia="zh-CN"/>
              </w:rPr>
              <w:t>创新制度</w:t>
            </w:r>
          </w:p>
          <w:p>
            <w:pPr>
              <w:pStyle w:val="28"/>
              <w:ind w:firstLine="0" w:firstLineChars="0"/>
              <w:rPr>
                <w:rFonts w:ascii="Times New Roman" w:hAnsi="Times New Roman" w:eastAsia="宋体" w:cs="Times New Roman"/>
                <w:color w:val="auto"/>
                <w:kern w:val="2"/>
                <w:sz w:val="21"/>
                <w:szCs w:val="22"/>
                <w:highlight w:val="none"/>
                <w:lang w:val="en-US" w:eastAsia="zh-CN" w:bidi="ar-SA"/>
              </w:rPr>
            </w:pPr>
            <w:r>
              <w:rPr>
                <w:rFonts w:cs="Times New Roman"/>
                <w:color w:val="auto"/>
                <w:highlight w:val="none"/>
              </w:rPr>
              <w:t>w</w:t>
            </w:r>
            <w:r>
              <w:rPr>
                <w:rFonts w:hint="eastAsia" w:cs="Times New Roman"/>
                <w:color w:val="auto"/>
                <w:highlight w:val="none"/>
                <w:vertAlign w:val="subscript"/>
                <w:lang w:val="en-US" w:eastAsia="zh-CN"/>
              </w:rPr>
              <w:t>1</w:t>
            </w:r>
            <w:r>
              <w:rPr>
                <w:rFonts w:cs="Times New Roman"/>
                <w:color w:val="auto"/>
                <w:highlight w:val="none"/>
              </w:rPr>
              <w:t>（%）</w:t>
            </w:r>
          </w:p>
        </w:tc>
        <w:tc>
          <w:tcPr>
            <w:tcW w:w="1331" w:type="dxa"/>
            <w:noWrap w:val="0"/>
            <w:vAlign w:val="center"/>
          </w:tcPr>
          <w:p>
            <w:pPr>
              <w:pStyle w:val="28"/>
              <w:ind w:firstLine="0" w:firstLineChars="0"/>
              <w:rPr>
                <w:rFonts w:cs="Times New Roman"/>
                <w:color w:val="auto"/>
                <w:highlight w:val="none"/>
              </w:rPr>
            </w:pPr>
            <w:r>
              <w:rPr>
                <w:rFonts w:hint="eastAsia" w:cs="Times New Roman"/>
                <w:color w:val="auto"/>
                <w:szCs w:val="24"/>
                <w:highlight w:val="none"/>
                <w:lang w:eastAsia="zh-CN"/>
              </w:rPr>
              <w:t>创新平台</w:t>
            </w:r>
          </w:p>
          <w:p>
            <w:pPr>
              <w:pStyle w:val="28"/>
              <w:ind w:firstLine="0" w:firstLineChars="0"/>
              <w:rPr>
                <w:rFonts w:ascii="Times New Roman" w:hAnsi="Times New Roman" w:eastAsia="宋体" w:cs="Times New Roman"/>
                <w:color w:val="auto"/>
                <w:kern w:val="2"/>
                <w:sz w:val="21"/>
                <w:szCs w:val="22"/>
                <w:highlight w:val="none"/>
                <w:lang w:val="en-US" w:eastAsia="zh-CN" w:bidi="ar-SA"/>
              </w:rPr>
            </w:pPr>
            <w:r>
              <w:rPr>
                <w:rFonts w:cs="Times New Roman"/>
                <w:color w:val="auto"/>
                <w:highlight w:val="none"/>
              </w:rPr>
              <w:t>w</w:t>
            </w:r>
            <w:r>
              <w:rPr>
                <w:rFonts w:hint="eastAsia" w:cs="Times New Roman"/>
                <w:color w:val="auto"/>
                <w:highlight w:val="none"/>
                <w:vertAlign w:val="subscript"/>
                <w:lang w:val="en-US" w:eastAsia="zh-CN"/>
              </w:rPr>
              <w:t>2</w:t>
            </w:r>
            <w:r>
              <w:rPr>
                <w:rFonts w:cs="Times New Roman"/>
                <w:color w:val="auto"/>
                <w:highlight w:val="none"/>
              </w:rPr>
              <w:t>（%）</w:t>
            </w:r>
          </w:p>
        </w:tc>
        <w:tc>
          <w:tcPr>
            <w:tcW w:w="1331" w:type="dxa"/>
            <w:noWrap w:val="0"/>
            <w:vAlign w:val="center"/>
          </w:tcPr>
          <w:p>
            <w:pPr>
              <w:pStyle w:val="28"/>
              <w:ind w:firstLine="0" w:firstLineChars="0"/>
              <w:rPr>
                <w:rFonts w:cs="Times New Roman"/>
                <w:color w:val="auto"/>
                <w:highlight w:val="none"/>
              </w:rPr>
            </w:pPr>
            <w:r>
              <w:rPr>
                <w:rFonts w:hint="eastAsia" w:cs="Times New Roman"/>
                <w:color w:val="auto"/>
                <w:szCs w:val="24"/>
                <w:highlight w:val="none"/>
                <w:lang w:eastAsia="zh-CN"/>
              </w:rPr>
              <w:t>创新投入</w:t>
            </w:r>
          </w:p>
          <w:p>
            <w:pPr>
              <w:pStyle w:val="28"/>
              <w:ind w:firstLine="0" w:firstLineChars="0"/>
              <w:rPr>
                <w:rFonts w:ascii="Times New Roman" w:hAnsi="Times New Roman" w:eastAsia="宋体" w:cs="Times New Roman"/>
                <w:color w:val="auto"/>
                <w:kern w:val="2"/>
                <w:sz w:val="21"/>
                <w:szCs w:val="22"/>
                <w:highlight w:val="none"/>
                <w:lang w:val="en-US" w:eastAsia="zh-CN" w:bidi="ar-SA"/>
              </w:rPr>
            </w:pPr>
            <w:r>
              <w:rPr>
                <w:rFonts w:cs="Times New Roman"/>
                <w:color w:val="auto"/>
                <w:highlight w:val="none"/>
              </w:rPr>
              <w:t>w</w:t>
            </w:r>
            <w:r>
              <w:rPr>
                <w:rFonts w:hint="eastAsia" w:cs="Times New Roman"/>
                <w:color w:val="auto"/>
                <w:highlight w:val="none"/>
                <w:vertAlign w:val="subscript"/>
                <w:lang w:val="en-US" w:eastAsia="zh-CN"/>
              </w:rPr>
              <w:t>3</w:t>
            </w:r>
            <w:r>
              <w:rPr>
                <w:rFonts w:cs="Times New Roman"/>
                <w:color w:val="auto"/>
                <w:highlight w:val="none"/>
              </w:rPr>
              <w:t>（%）</w:t>
            </w:r>
          </w:p>
        </w:tc>
        <w:tc>
          <w:tcPr>
            <w:tcW w:w="1331" w:type="dxa"/>
            <w:noWrap w:val="0"/>
            <w:vAlign w:val="center"/>
          </w:tcPr>
          <w:p>
            <w:pPr>
              <w:pStyle w:val="28"/>
              <w:ind w:firstLine="0" w:firstLineChars="0"/>
              <w:rPr>
                <w:rFonts w:cs="Times New Roman"/>
                <w:color w:val="auto"/>
                <w:highlight w:val="none"/>
              </w:rPr>
            </w:pPr>
            <w:r>
              <w:rPr>
                <w:rFonts w:hint="eastAsia" w:cs="Times New Roman"/>
                <w:color w:val="auto"/>
                <w:szCs w:val="24"/>
                <w:highlight w:val="none"/>
                <w:lang w:eastAsia="zh-CN"/>
              </w:rPr>
              <w:t>创新成效</w:t>
            </w:r>
          </w:p>
          <w:p>
            <w:pPr>
              <w:pStyle w:val="28"/>
              <w:ind w:firstLine="0" w:firstLineChars="0"/>
              <w:rPr>
                <w:rFonts w:cs="Times New Roman"/>
                <w:color w:val="auto"/>
                <w:highlight w:val="none"/>
              </w:rPr>
            </w:pPr>
            <w:r>
              <w:rPr>
                <w:rFonts w:cs="Times New Roman"/>
                <w:color w:val="auto"/>
                <w:highlight w:val="none"/>
              </w:rPr>
              <w:t>w</w:t>
            </w:r>
            <w:r>
              <w:rPr>
                <w:rFonts w:hint="eastAsia" w:cs="Times New Roman"/>
                <w:color w:val="auto"/>
                <w:highlight w:val="none"/>
                <w:vertAlign w:val="subscript"/>
                <w:lang w:val="en-US" w:eastAsia="zh-CN"/>
              </w:rPr>
              <w:t>4</w:t>
            </w:r>
            <w:r>
              <w:rPr>
                <w:rFonts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74" w:type="dxa"/>
            <w:noWrap w:val="0"/>
            <w:vAlign w:val="center"/>
          </w:tcPr>
          <w:p>
            <w:pPr>
              <w:pStyle w:val="28"/>
              <w:rPr>
                <w:rFonts w:hint="eastAsia" w:eastAsia="宋体" w:cs="Times New Roman"/>
                <w:color w:val="auto"/>
                <w:highlight w:val="none"/>
                <w:lang w:eastAsia="zh-CN"/>
              </w:rPr>
            </w:pPr>
            <w:r>
              <w:rPr>
                <w:rFonts w:hint="eastAsia" w:cs="Times New Roman"/>
                <w:color w:val="auto"/>
                <w:highlight w:val="none"/>
                <w:lang w:val="en-US" w:eastAsia="zh-CN"/>
              </w:rPr>
              <w:t>工程</w:t>
            </w:r>
            <w:r>
              <w:rPr>
                <w:rFonts w:hint="eastAsia" w:cs="Times New Roman"/>
                <w:color w:val="auto"/>
                <w:highlight w:val="none"/>
                <w:lang w:eastAsia="zh-CN"/>
              </w:rPr>
              <w:t>建设</w:t>
            </w:r>
          </w:p>
        </w:tc>
        <w:tc>
          <w:tcPr>
            <w:tcW w:w="175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15</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20</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30</w:t>
            </w:r>
          </w:p>
        </w:tc>
        <w:tc>
          <w:tcPr>
            <w:tcW w:w="1331" w:type="dxa"/>
            <w:noWrap w:val="0"/>
            <w:vAlign w:val="center"/>
          </w:tcPr>
          <w:p>
            <w:pPr>
              <w:pStyle w:val="28"/>
              <w:ind w:firstLine="0" w:firstLineChars="0"/>
              <w:rPr>
                <w:rFonts w:hint="default" w:eastAsia="宋体" w:cs="Times New Roman"/>
                <w:color w:val="auto"/>
                <w:highlight w:val="none"/>
                <w:lang w:val="en-US" w:eastAsia="zh-CN"/>
              </w:rPr>
            </w:pPr>
            <w:r>
              <w:rPr>
                <w:rFonts w:hint="eastAsia" w:cs="Times New Roman"/>
                <w:color w:val="auto"/>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74" w:type="dxa"/>
            <w:noWrap w:val="0"/>
            <w:vAlign w:val="center"/>
          </w:tcPr>
          <w:p>
            <w:pPr>
              <w:pStyle w:val="28"/>
              <w:rPr>
                <w:rFonts w:hint="eastAsia" w:eastAsia="宋体" w:cs="Times New Roman"/>
                <w:color w:val="auto"/>
                <w:highlight w:val="none"/>
                <w:lang w:eastAsia="zh-CN"/>
              </w:rPr>
            </w:pPr>
            <w:r>
              <w:rPr>
                <w:rFonts w:hint="eastAsia" w:cs="Times New Roman"/>
                <w:color w:val="auto"/>
                <w:highlight w:val="none"/>
                <w:lang w:eastAsia="zh-CN"/>
              </w:rPr>
              <w:t>工程勘察</w:t>
            </w:r>
          </w:p>
        </w:tc>
        <w:tc>
          <w:tcPr>
            <w:tcW w:w="175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15</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20</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30</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74" w:type="dxa"/>
            <w:noWrap w:val="0"/>
            <w:vAlign w:val="center"/>
          </w:tcPr>
          <w:p>
            <w:pPr>
              <w:pStyle w:val="28"/>
              <w:rPr>
                <w:rFonts w:hint="eastAsia" w:eastAsia="宋体" w:cs="Times New Roman"/>
                <w:color w:val="auto"/>
                <w:highlight w:val="none"/>
                <w:lang w:eastAsia="zh-CN"/>
              </w:rPr>
            </w:pPr>
            <w:r>
              <w:rPr>
                <w:rFonts w:hint="eastAsia" w:cs="Times New Roman"/>
                <w:color w:val="auto"/>
                <w:highlight w:val="none"/>
                <w:lang w:eastAsia="zh-CN"/>
              </w:rPr>
              <w:t>工程设计</w:t>
            </w:r>
          </w:p>
        </w:tc>
        <w:tc>
          <w:tcPr>
            <w:tcW w:w="175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15</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20</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30</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74" w:type="dxa"/>
            <w:noWrap w:val="0"/>
            <w:vAlign w:val="center"/>
          </w:tcPr>
          <w:p>
            <w:pPr>
              <w:pStyle w:val="28"/>
              <w:rPr>
                <w:rFonts w:hint="eastAsia" w:eastAsia="宋体" w:cs="Times New Roman"/>
                <w:color w:val="auto"/>
                <w:highlight w:val="none"/>
                <w:lang w:eastAsia="zh-CN"/>
              </w:rPr>
            </w:pPr>
            <w:r>
              <w:rPr>
                <w:rFonts w:hint="eastAsia" w:cs="Times New Roman"/>
                <w:color w:val="auto"/>
                <w:highlight w:val="none"/>
                <w:lang w:eastAsia="zh-CN"/>
              </w:rPr>
              <w:t>工程施工</w:t>
            </w:r>
          </w:p>
        </w:tc>
        <w:tc>
          <w:tcPr>
            <w:tcW w:w="175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15</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20</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30</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74" w:type="dxa"/>
            <w:noWrap w:val="0"/>
            <w:vAlign w:val="center"/>
          </w:tcPr>
          <w:p>
            <w:pPr>
              <w:pStyle w:val="28"/>
              <w:rPr>
                <w:rFonts w:hint="eastAsia" w:eastAsia="宋体" w:cs="Times New Roman"/>
                <w:color w:val="auto"/>
                <w:highlight w:val="none"/>
                <w:lang w:eastAsia="zh-CN"/>
              </w:rPr>
            </w:pPr>
            <w:r>
              <w:rPr>
                <w:rFonts w:hint="eastAsia" w:cs="Times New Roman"/>
                <w:color w:val="auto"/>
                <w:highlight w:val="none"/>
                <w:lang w:eastAsia="zh-CN"/>
              </w:rPr>
              <w:t>专业生产</w:t>
            </w:r>
          </w:p>
        </w:tc>
        <w:tc>
          <w:tcPr>
            <w:tcW w:w="175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15</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20</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30</w:t>
            </w:r>
          </w:p>
        </w:tc>
        <w:tc>
          <w:tcPr>
            <w:tcW w:w="1331" w:type="dxa"/>
            <w:noWrap w:val="0"/>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highlight w:val="none"/>
                <w:lang w:val="en-US" w:eastAsia="zh-CN"/>
              </w:rPr>
              <w:t>35</w:t>
            </w:r>
          </w:p>
        </w:tc>
      </w:tr>
    </w:tbl>
    <w:p>
      <w:pPr>
        <w:pStyle w:val="35"/>
        <w:numPr>
          <w:ilvl w:val="2"/>
          <w:numId w:val="0"/>
        </w:numPr>
        <w:ind w:left="420" w:leftChars="0"/>
        <w:rPr>
          <w:rFonts w:cs="宋体"/>
          <w:color w:val="auto"/>
          <w:highlight w:val="none"/>
        </w:rPr>
      </w:pPr>
      <w:r>
        <w:rPr>
          <w:rFonts w:hint="eastAsia"/>
          <w:b/>
          <w:bCs w:val="0"/>
          <w:color w:val="auto"/>
          <w:highlight w:val="none"/>
          <w:lang w:val="en-US" w:eastAsia="zh-CN"/>
        </w:rPr>
        <w:t>3.0.8</w:t>
      </w:r>
      <w:r>
        <w:rPr>
          <w:rFonts w:hint="eastAsia"/>
          <w:color w:val="auto"/>
          <w:highlight w:val="none"/>
          <w:lang w:val="en-US" w:eastAsia="zh-CN"/>
        </w:rPr>
        <w:t xml:space="preserve">  </w:t>
      </w:r>
      <w:r>
        <w:rPr>
          <w:rFonts w:hint="eastAsia" w:cs="Times New Roman"/>
          <w:color w:val="auto"/>
          <w:szCs w:val="24"/>
          <w:highlight w:val="none"/>
          <w:lang w:eastAsia="zh-CN"/>
        </w:rPr>
        <w:t>创新制度</w:t>
      </w:r>
      <w:r>
        <w:rPr>
          <w:rFonts w:ascii="Times New Roman" w:hAnsi="Times New Roman" w:cs="Times New Roman"/>
          <w:color w:val="auto"/>
          <w:szCs w:val="24"/>
          <w:highlight w:val="none"/>
        </w:rPr>
        <w:t>、</w:t>
      </w:r>
      <w:r>
        <w:rPr>
          <w:rFonts w:hint="eastAsia" w:cs="Times New Roman"/>
          <w:color w:val="auto"/>
          <w:szCs w:val="24"/>
          <w:highlight w:val="none"/>
          <w:lang w:eastAsia="zh-CN"/>
        </w:rPr>
        <w:t>创新平台</w:t>
      </w:r>
      <w:r>
        <w:rPr>
          <w:rFonts w:ascii="Times New Roman" w:hAnsi="Times New Roman" w:cs="Times New Roman"/>
          <w:color w:val="auto"/>
          <w:szCs w:val="24"/>
          <w:highlight w:val="none"/>
        </w:rPr>
        <w:t>、</w:t>
      </w:r>
      <w:r>
        <w:rPr>
          <w:rFonts w:hint="eastAsia" w:cs="Times New Roman"/>
          <w:color w:val="auto"/>
          <w:szCs w:val="24"/>
          <w:highlight w:val="none"/>
          <w:lang w:eastAsia="zh-CN"/>
        </w:rPr>
        <w:t>创新投入、创新成效</w:t>
      </w:r>
      <w:r>
        <w:rPr>
          <w:rFonts w:hint="eastAsia" w:cs="Times New Roman"/>
          <w:color w:val="auto"/>
          <w:szCs w:val="24"/>
          <w:highlight w:val="none"/>
          <w:lang w:val="en-US" w:eastAsia="zh-CN"/>
        </w:rPr>
        <w:t>各</w:t>
      </w:r>
      <w:r>
        <w:rPr>
          <w:rFonts w:hint="eastAsia"/>
          <w:color w:val="auto"/>
          <w:highlight w:val="none"/>
          <w:lang w:eastAsia="zh-CN"/>
        </w:rPr>
        <w:t>评价</w:t>
      </w:r>
      <w:r>
        <w:rPr>
          <w:rFonts w:hint="eastAsia"/>
          <w:color w:val="auto"/>
          <w:highlight w:val="none"/>
          <w:lang w:val="en-US" w:eastAsia="zh-CN"/>
        </w:rPr>
        <w:t>指标</w:t>
      </w:r>
      <w:r>
        <w:rPr>
          <w:rFonts w:hint="eastAsia" w:cs="Times New Roman"/>
          <w:color w:val="auto"/>
          <w:szCs w:val="24"/>
          <w:highlight w:val="none"/>
          <w:lang w:val="en-US" w:eastAsia="zh-CN"/>
        </w:rPr>
        <w:t>分值均</w:t>
      </w:r>
      <w:r>
        <w:rPr>
          <w:rFonts w:hint="eastAsia"/>
          <w:color w:val="auto"/>
          <w:highlight w:val="none"/>
          <w:lang w:eastAsia="zh-CN"/>
        </w:rPr>
        <w:t>不得低于</w:t>
      </w:r>
      <w:r>
        <w:rPr>
          <w:rFonts w:hint="eastAsia"/>
          <w:color w:val="auto"/>
          <w:highlight w:val="none"/>
          <w:lang w:val="en-US" w:eastAsia="zh-CN"/>
        </w:rPr>
        <w:t>60分</w:t>
      </w:r>
      <w:r>
        <w:rPr>
          <w:color w:val="auto"/>
          <w:highlight w:val="none"/>
        </w:rPr>
        <w:t>。</w:t>
      </w:r>
    </w:p>
    <w:p>
      <w:pPr>
        <w:pStyle w:val="35"/>
        <w:numPr>
          <w:ilvl w:val="2"/>
          <w:numId w:val="0"/>
        </w:numPr>
        <w:ind w:left="420" w:leftChars="0"/>
        <w:rPr>
          <w:rFonts w:cs="宋体"/>
          <w:color w:val="auto"/>
          <w:highlight w:val="none"/>
        </w:rPr>
      </w:pPr>
      <w:bookmarkStart w:id="29" w:name="_Ref338"/>
      <w:r>
        <w:rPr>
          <w:rFonts w:hint="eastAsia"/>
          <w:b/>
          <w:bCs w:val="0"/>
          <w:color w:val="auto"/>
          <w:highlight w:val="none"/>
          <w:lang w:val="en-US" w:eastAsia="zh-CN"/>
        </w:rPr>
        <w:t>3.0.9</w:t>
      </w:r>
      <w:r>
        <w:rPr>
          <w:color w:val="auto"/>
          <w:highlight w:val="none"/>
        </w:rPr>
        <w:t xml:space="preserve">  </w:t>
      </w:r>
      <w:r>
        <w:rPr>
          <w:rFonts w:hint="eastAsia"/>
          <w:color w:val="auto"/>
          <w:highlight w:val="none"/>
        </w:rPr>
        <w:t>创新型企业等级按</w:t>
      </w:r>
      <w:r>
        <w:rPr>
          <w:color w:val="auto"/>
          <w:highlight w:val="none"/>
        </w:rPr>
        <w:t>评价指标总分值P</w:t>
      </w:r>
      <w:r>
        <w:rPr>
          <w:rFonts w:hint="eastAsia"/>
          <w:color w:val="auto"/>
          <w:highlight w:val="none"/>
        </w:rPr>
        <w:t>划分，由高到低依次分为5A级、4A级、3A级，</w:t>
      </w:r>
      <w:r>
        <w:rPr>
          <w:color w:val="auto"/>
          <w:highlight w:val="none"/>
        </w:rPr>
        <w:t>评价指标总分值P</w:t>
      </w:r>
      <w:r>
        <w:rPr>
          <w:rFonts w:hint="eastAsia"/>
          <w:color w:val="auto"/>
          <w:highlight w:val="none"/>
          <w:lang w:val="en-US" w:eastAsia="zh-CN"/>
        </w:rPr>
        <w:t>应</w:t>
      </w:r>
      <w:r>
        <w:rPr>
          <w:rFonts w:hint="eastAsia"/>
          <w:color w:val="auto"/>
          <w:highlight w:val="none"/>
        </w:rPr>
        <w:t>满足表</w:t>
      </w:r>
      <w:r>
        <w:rPr>
          <w:rFonts w:hint="eastAsia"/>
          <w:b w:val="0"/>
          <w:bCs/>
          <w:color w:val="auto"/>
          <w:highlight w:val="none"/>
          <w:lang w:val="en-US" w:eastAsia="zh-CN"/>
        </w:rPr>
        <w:t>3.0.8</w:t>
      </w:r>
      <w:r>
        <w:rPr>
          <w:rFonts w:hint="eastAsia"/>
          <w:color w:val="auto"/>
          <w:highlight w:val="none"/>
        </w:rPr>
        <w:t>的规定。</w:t>
      </w:r>
      <w:bookmarkEnd w:id="29"/>
    </w:p>
    <w:p>
      <w:pPr>
        <w:pStyle w:val="27"/>
        <w:spacing w:before="312" w:after="156"/>
        <w:rPr>
          <w:color w:val="auto"/>
          <w:highlight w:val="none"/>
        </w:rPr>
      </w:pPr>
      <w:r>
        <w:rPr>
          <w:rFonts w:hint="eastAsia"/>
          <w:color w:val="auto"/>
          <w:highlight w:val="none"/>
        </w:rPr>
        <w:t>表</w:t>
      </w:r>
      <w:r>
        <w:rPr>
          <w:rFonts w:hint="eastAsia"/>
          <w:b/>
          <w:bCs w:val="0"/>
          <w:color w:val="auto"/>
          <w:highlight w:val="none"/>
          <w:lang w:val="en-US" w:eastAsia="zh-CN"/>
        </w:rPr>
        <w:t>3.0.8</w:t>
      </w:r>
      <w:r>
        <w:rPr>
          <w:rFonts w:hint="eastAsia"/>
          <w:color w:val="auto"/>
          <w:highlight w:val="none"/>
        </w:rPr>
        <w:t xml:space="preserve">  创新型企业等级标准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188"/>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pStyle w:val="28"/>
              <w:rPr>
                <w:color w:val="auto"/>
                <w:szCs w:val="21"/>
                <w:highlight w:val="none"/>
              </w:rPr>
            </w:pPr>
            <w:r>
              <w:rPr>
                <w:rFonts w:hint="eastAsia"/>
                <w:color w:val="auto"/>
                <w:highlight w:val="none"/>
              </w:rPr>
              <w:t>序号</w:t>
            </w:r>
          </w:p>
        </w:tc>
        <w:tc>
          <w:tcPr>
            <w:tcW w:w="2188"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w:t>
            </w:r>
            <w:r>
              <w:rPr>
                <w:rFonts w:hint="eastAsia"/>
                <w:color w:val="auto"/>
                <w:highlight w:val="none"/>
                <w:lang w:val="en-US" w:eastAsia="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color w:val="auto"/>
                <w:highlight w:val="none"/>
              </w:rPr>
              <w:t>评价指标总分值P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1</w:t>
            </w:r>
          </w:p>
        </w:tc>
        <w:tc>
          <w:tcPr>
            <w:tcW w:w="2188"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5A</w:t>
            </w:r>
          </w:p>
        </w:tc>
        <w:tc>
          <w:tcPr>
            <w:tcW w:w="5352"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 xml:space="preserve">90≤ </w:t>
            </w:r>
            <w:r>
              <w:rPr>
                <w:rFonts w:hint="eastAsia"/>
                <w:i/>
                <w:color w:val="auto"/>
                <w:highlight w:val="none"/>
                <w:lang w:val="en-US" w:eastAsia="zh-CN"/>
              </w:rPr>
              <w:t>P</w:t>
            </w:r>
            <w:r>
              <w:rPr>
                <w:rFonts w:hint="eastAsia"/>
                <w:i/>
                <w:color w:val="auto"/>
                <w:highlight w:val="none"/>
              </w:rPr>
              <w:t xml:space="preserve"> </w:t>
            </w:r>
            <w:r>
              <w:rPr>
                <w:rFonts w:hint="eastAsia"/>
                <w:color w:val="auto"/>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2</w:t>
            </w:r>
          </w:p>
        </w:tc>
        <w:tc>
          <w:tcPr>
            <w:tcW w:w="2188"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4A</w:t>
            </w:r>
          </w:p>
        </w:tc>
        <w:tc>
          <w:tcPr>
            <w:tcW w:w="5352"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 xml:space="preserve">75≤ </w:t>
            </w:r>
            <w:r>
              <w:rPr>
                <w:rFonts w:hint="eastAsia"/>
                <w:i/>
                <w:color w:val="auto"/>
                <w:highlight w:val="none"/>
                <w:lang w:val="en-US" w:eastAsia="zh-CN"/>
              </w:rPr>
              <w:t>P</w:t>
            </w:r>
            <w:r>
              <w:rPr>
                <w:rFonts w:hint="eastAsia"/>
                <w:i/>
                <w:color w:val="auto"/>
                <w:highlight w:val="none"/>
              </w:rPr>
              <w:t xml:space="preserve"> </w:t>
            </w:r>
            <w:r>
              <w:rPr>
                <w:rFonts w:hint="eastAsia"/>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3</w:t>
            </w:r>
          </w:p>
        </w:tc>
        <w:tc>
          <w:tcPr>
            <w:tcW w:w="2188"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3A</w:t>
            </w:r>
          </w:p>
        </w:tc>
        <w:tc>
          <w:tcPr>
            <w:tcW w:w="5352"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 xml:space="preserve">65≤ </w:t>
            </w:r>
            <w:r>
              <w:rPr>
                <w:rFonts w:hint="eastAsia"/>
                <w:i/>
                <w:color w:val="auto"/>
                <w:highlight w:val="none"/>
                <w:lang w:val="en-US" w:eastAsia="zh-CN"/>
              </w:rPr>
              <w:t>P</w:t>
            </w:r>
            <w:r>
              <w:rPr>
                <w:rFonts w:hint="eastAsia"/>
                <w:color w:val="auto"/>
                <w:highlight w:val="none"/>
              </w:rPr>
              <w:t xml:space="preserve"> ＜75</w:t>
            </w:r>
          </w:p>
        </w:tc>
      </w:tr>
    </w:tbl>
    <w:p>
      <w:pPr>
        <w:pStyle w:val="35"/>
        <w:numPr>
          <w:ilvl w:val="2"/>
          <w:numId w:val="0"/>
        </w:numPr>
        <w:ind w:left="420" w:leftChars="0"/>
        <w:rPr>
          <w:rFonts w:cs="宋体"/>
          <w:color w:val="auto"/>
          <w:highlight w:val="none"/>
        </w:rPr>
      </w:pPr>
    </w:p>
    <w:p>
      <w:pPr>
        <w:pStyle w:val="35"/>
        <w:numPr>
          <w:ilvl w:val="2"/>
          <w:numId w:val="0"/>
        </w:numPr>
        <w:ind w:left="420" w:leftChars="0"/>
        <w:rPr>
          <w:rFonts w:cs="宋体"/>
          <w:color w:val="auto"/>
          <w:highlight w:val="none"/>
        </w:rPr>
      </w:pPr>
      <w:r>
        <w:rPr>
          <w:rFonts w:hint="eastAsia"/>
          <w:b/>
          <w:bCs w:val="0"/>
          <w:color w:val="auto"/>
          <w:highlight w:val="none"/>
          <w:lang w:val="en-US" w:eastAsia="zh-CN"/>
        </w:rPr>
        <w:t>3.0.10</w:t>
      </w:r>
      <w:r>
        <w:rPr>
          <w:rFonts w:hint="eastAsia" w:cs="宋体"/>
          <w:color w:val="auto"/>
          <w:highlight w:val="none"/>
          <w:lang w:val="en-US" w:eastAsia="zh-CN"/>
        </w:rPr>
        <w:t xml:space="preserve">  创新型综合企业</w:t>
      </w:r>
      <w:r>
        <w:rPr>
          <w:rFonts w:hint="eastAsia"/>
          <w:color w:val="auto"/>
          <w:highlight w:val="none"/>
        </w:rPr>
        <w:t>评价</w:t>
      </w:r>
      <w:r>
        <w:rPr>
          <w:rFonts w:hint="eastAsia"/>
          <w:color w:val="auto"/>
          <w:highlight w:val="none"/>
          <w:lang w:val="en-US" w:eastAsia="zh-CN"/>
        </w:rPr>
        <w:t>以单个领域</w:t>
      </w:r>
      <w:r>
        <w:rPr>
          <w:color w:val="auto"/>
          <w:highlight w:val="none"/>
        </w:rPr>
        <w:t>评价指标总分值P</w:t>
      </w:r>
      <w:r>
        <w:rPr>
          <w:rFonts w:hint="eastAsia"/>
          <w:color w:val="auto"/>
          <w:highlight w:val="none"/>
          <w:lang w:val="en-US" w:eastAsia="zh-CN"/>
        </w:rPr>
        <w:t>的最低分值为准</w:t>
      </w:r>
      <w:r>
        <w:rPr>
          <w:rFonts w:hint="eastAsia"/>
          <w:color w:val="auto"/>
          <w:highlight w:val="none"/>
          <w:lang w:eastAsia="zh-CN"/>
        </w:rPr>
        <w:t>，且不得低于</w:t>
      </w:r>
      <w:r>
        <w:rPr>
          <w:rFonts w:hint="eastAsia"/>
          <w:color w:val="auto"/>
          <w:highlight w:val="none"/>
          <w:lang w:val="en-US" w:eastAsia="zh-CN"/>
        </w:rPr>
        <w:t>65分</w:t>
      </w:r>
      <w:r>
        <w:rPr>
          <w:color w:val="auto"/>
          <w:highlight w:val="none"/>
        </w:rPr>
        <w:t>。</w:t>
      </w:r>
    </w:p>
    <w:p>
      <w:pPr>
        <w:ind w:firstLine="422"/>
        <w:jc w:val="both"/>
        <w:rPr>
          <w:b/>
          <w:color w:val="auto"/>
          <w:highlight w:val="none"/>
        </w:rPr>
      </w:pPr>
    </w:p>
    <w:p>
      <w:pPr>
        <w:ind w:firstLine="422"/>
        <w:jc w:val="center"/>
        <w:rPr>
          <w:b/>
          <w:color w:val="auto"/>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32"/>
        <w:rPr>
          <w:color w:val="auto"/>
          <w:highlight w:val="none"/>
        </w:rPr>
      </w:pPr>
      <w:bookmarkStart w:id="30" w:name="_Toc73605982"/>
      <w:bookmarkEnd w:id="30"/>
      <w:bookmarkStart w:id="31" w:name="_Toc70429972"/>
      <w:bookmarkEnd w:id="31"/>
      <w:bookmarkStart w:id="32" w:name="_Toc98510041"/>
      <w:bookmarkStart w:id="33" w:name="_Toc30308"/>
      <w:bookmarkStart w:id="34" w:name="_Toc20827"/>
      <w:bookmarkStart w:id="35" w:name="_Toc11563"/>
      <w:r>
        <w:rPr>
          <w:rFonts w:hint="eastAsia"/>
          <w:color w:val="auto"/>
          <w:highlight w:val="none"/>
          <w:lang w:val="en-US" w:eastAsia="zh-CN"/>
        </w:rPr>
        <w:t>工程</w:t>
      </w:r>
      <w:r>
        <w:rPr>
          <w:color w:val="auto"/>
          <w:highlight w:val="none"/>
        </w:rPr>
        <w:t>建设企业</w:t>
      </w:r>
      <w:bookmarkEnd w:id="32"/>
      <w:bookmarkStart w:id="36" w:name="_Toc28877"/>
      <w:bookmarkStart w:id="37" w:name="_Toc23648"/>
      <w:bookmarkStart w:id="38" w:name="_Toc11708"/>
      <w:r>
        <w:rPr>
          <w:color w:val="auto"/>
          <w:highlight w:val="none"/>
        </w:rPr>
        <w:fldChar w:fldCharType="begin"/>
      </w:r>
      <w:r>
        <w:rPr>
          <w:color w:val="auto"/>
          <w:highlight w:val="none"/>
        </w:rPr>
        <w:instrText xml:space="preserve"> TC  "</w:instrText>
      </w:r>
      <w:bookmarkStart w:id="39" w:name="_Toc98511826"/>
      <w:r>
        <w:rPr>
          <w:color w:val="auto"/>
          <w:highlight w:val="none"/>
        </w:rPr>
        <w:instrText xml:space="preserve">4  Construction enterprise</w:instrText>
      </w:r>
      <w:bookmarkEnd w:id="39"/>
      <w:r>
        <w:rPr>
          <w:color w:val="auto"/>
          <w:highlight w:val="none"/>
        </w:rPr>
        <w:instrText xml:space="preserve">" \l 1 </w:instrText>
      </w:r>
      <w:r>
        <w:rPr>
          <w:color w:val="auto"/>
          <w:highlight w:val="none"/>
        </w:rPr>
        <w:fldChar w:fldCharType="end"/>
      </w:r>
      <w:bookmarkEnd w:id="33"/>
      <w:bookmarkEnd w:id="34"/>
      <w:bookmarkEnd w:id="35"/>
      <w:bookmarkEnd w:id="36"/>
      <w:bookmarkEnd w:id="37"/>
      <w:bookmarkEnd w:id="38"/>
    </w:p>
    <w:p>
      <w:pPr>
        <w:pStyle w:val="34"/>
        <w:spacing w:before="312" w:after="312"/>
        <w:rPr>
          <w:color w:val="auto"/>
          <w:highlight w:val="none"/>
        </w:rPr>
      </w:pPr>
      <w:bookmarkStart w:id="40" w:name="_Toc98510042"/>
      <w:bookmarkStart w:id="41" w:name="_Toc30408"/>
      <w:bookmarkStart w:id="42" w:name="_Toc21529"/>
      <w:bookmarkStart w:id="43" w:name="_Toc8508"/>
      <w:r>
        <w:rPr>
          <w:rFonts w:hint="eastAsia"/>
          <w:color w:val="auto"/>
          <w:highlight w:val="none"/>
        </w:rPr>
        <w:t>创新制度</w:t>
      </w:r>
      <w:bookmarkEnd w:id="40"/>
      <w:bookmarkStart w:id="44" w:name="_Toc11902"/>
      <w:bookmarkStart w:id="45" w:name="_Toc1262"/>
      <w:bookmarkStart w:id="46" w:name="_Toc24042"/>
      <w:r>
        <w:rPr>
          <w:color w:val="auto"/>
          <w:highlight w:val="none"/>
        </w:rPr>
        <w:fldChar w:fldCharType="begin"/>
      </w:r>
      <w:r>
        <w:rPr>
          <w:color w:val="auto"/>
          <w:highlight w:val="none"/>
        </w:rPr>
        <w:instrText xml:space="preserve"> TC  "</w:instrText>
      </w:r>
      <w:bookmarkStart w:id="47" w:name="_Toc98511827"/>
      <w:r>
        <w:rPr>
          <w:color w:val="auto"/>
          <w:highlight w:val="none"/>
        </w:rPr>
        <w:instrText xml:space="preserve">4.1  Innovation system</w:instrText>
      </w:r>
      <w:bookmarkEnd w:id="47"/>
      <w:r>
        <w:rPr>
          <w:color w:val="auto"/>
          <w:highlight w:val="none"/>
        </w:rPr>
        <w:instrText xml:space="preserve">" \l 2 </w:instrText>
      </w:r>
      <w:r>
        <w:rPr>
          <w:color w:val="auto"/>
          <w:highlight w:val="none"/>
        </w:rPr>
        <w:fldChar w:fldCharType="end"/>
      </w:r>
      <w:bookmarkEnd w:id="41"/>
      <w:bookmarkEnd w:id="42"/>
      <w:bookmarkEnd w:id="43"/>
      <w:bookmarkEnd w:id="44"/>
      <w:bookmarkEnd w:id="45"/>
      <w:bookmarkEnd w:id="46"/>
    </w:p>
    <w:p>
      <w:pPr>
        <w:pStyle w:val="35"/>
        <w:ind w:left="420" w:leftChars="0" w:firstLineChars="0"/>
        <w:rPr>
          <w:color w:val="auto"/>
          <w:highlight w:val="none"/>
        </w:rPr>
      </w:pPr>
      <w:r>
        <w:rPr>
          <w:rFonts w:hint="eastAsia"/>
          <w:color w:val="auto"/>
          <w:highlight w:val="none"/>
        </w:rPr>
        <w:t xml:space="preserve">  </w:t>
      </w:r>
      <w:r>
        <w:rPr>
          <w:rFonts w:hint="eastAsia"/>
          <w:color w:val="auto"/>
          <w:highlight w:val="none"/>
          <w:lang w:val="en-US" w:eastAsia="zh-CN"/>
        </w:rPr>
        <w:t>工程</w:t>
      </w:r>
      <w:r>
        <w:rPr>
          <w:rFonts w:hint="eastAsia"/>
          <w:color w:val="auto"/>
          <w:highlight w:val="none"/>
        </w:rPr>
        <w:t>建设企业创新制度包括创新发展战略规划、创新管理机制、创新激励机制、创新保障机制、创新合作机制</w:t>
      </w:r>
      <w:r>
        <w:rPr>
          <w:color w:val="auto"/>
          <w:highlight w:val="none"/>
        </w:rPr>
        <w:t>。</w:t>
      </w:r>
    </w:p>
    <w:p>
      <w:pPr>
        <w:pStyle w:val="35"/>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eastAsia" w:ascii="Times New Roman" w:hAnsi="Times New Roman" w:eastAsia="方正楷体_GBK" w:cs="Times New Roman"/>
          <w:bCs/>
          <w:iCs/>
          <w:color w:val="auto"/>
          <w:kern w:val="2"/>
          <w:sz w:val="21"/>
          <w:szCs w:val="22"/>
          <w:highlight w:val="none"/>
          <w:u w:val="single"/>
          <w:lang w:val="en-US" w:eastAsia="zh-CN" w:bidi="ar-SA"/>
        </w:rPr>
      </w:pPr>
      <w:bookmarkStart w:id="48" w:name="_Ref98323598"/>
      <w:r>
        <w:rPr>
          <w:rFonts w:hint="eastAsia" w:ascii="Times New Roman" w:hAnsi="Times New Roman" w:eastAsia="方正楷体_GBK" w:cs="Times New Roman"/>
          <w:bCs/>
          <w:iCs/>
          <w:color w:val="auto"/>
          <w:kern w:val="2"/>
          <w:sz w:val="21"/>
          <w:szCs w:val="22"/>
          <w:highlight w:val="none"/>
          <w:u w:val="single"/>
          <w:lang w:val="en-US" w:eastAsia="zh-CN" w:bidi="ar-SA"/>
        </w:rPr>
        <w:t>条文说明：</w:t>
      </w:r>
      <w:r>
        <w:rPr>
          <w:rFonts w:hint="eastAsia" w:eastAsia="方正楷体_GBK" w:cs="Times New Roman"/>
          <w:bCs/>
          <w:iCs/>
          <w:color w:val="auto"/>
          <w:kern w:val="2"/>
          <w:sz w:val="21"/>
          <w:szCs w:val="22"/>
          <w:highlight w:val="none"/>
          <w:u w:val="single"/>
          <w:lang w:val="en-US" w:eastAsia="zh-CN" w:bidi="ar-SA"/>
        </w:rPr>
        <w:t>工程</w:t>
      </w:r>
      <w:r>
        <w:rPr>
          <w:rFonts w:hint="eastAsia" w:ascii="Times New Roman" w:hAnsi="Times New Roman" w:eastAsia="方正楷体_GBK" w:cs="Times New Roman"/>
          <w:bCs/>
          <w:iCs/>
          <w:color w:val="auto"/>
          <w:kern w:val="2"/>
          <w:sz w:val="21"/>
          <w:szCs w:val="22"/>
          <w:highlight w:val="none"/>
          <w:u w:val="single"/>
          <w:lang w:val="en-US" w:eastAsia="zh-CN" w:bidi="ar-SA"/>
        </w:rPr>
        <w:t>建设企业作为建设领域的重要参与主体，是上下游企业相关创新技术的重要整合、应用方。创新型企业应建立完善的创新制度。</w:t>
      </w:r>
    </w:p>
    <w:p>
      <w:pPr>
        <w:pStyle w:val="35"/>
        <w:ind w:left="420" w:leftChars="0" w:firstLineChars="0"/>
        <w:rPr>
          <w:color w:val="auto"/>
          <w:highlight w:val="none"/>
        </w:rPr>
      </w:pPr>
      <w:r>
        <w:rPr>
          <w:color w:val="auto"/>
          <w:highlight w:val="none"/>
        </w:rPr>
        <w:t xml:space="preserve">  </w:t>
      </w:r>
      <w:r>
        <w:rPr>
          <w:rFonts w:hint="eastAsia"/>
          <w:color w:val="auto"/>
          <w:highlight w:val="none"/>
        </w:rPr>
        <w:t>创新发展战略规划</w:t>
      </w:r>
      <w:r>
        <w:rPr>
          <w:rFonts w:hint="eastAsia"/>
          <w:color w:val="auto"/>
          <w:highlight w:val="none"/>
          <w:lang w:eastAsia="zh-CN"/>
        </w:rPr>
        <w:t>评价</w:t>
      </w:r>
      <w:r>
        <w:rPr>
          <w:rFonts w:hint="eastAsia"/>
          <w:color w:val="auto"/>
          <w:highlight w:val="none"/>
        </w:rPr>
        <w:t>应</w:t>
      </w:r>
      <w:r>
        <w:rPr>
          <w:color w:val="auto"/>
          <w:highlight w:val="none"/>
        </w:rPr>
        <w:t>符合表</w:t>
      </w:r>
      <w:r>
        <w:rPr>
          <w:color w:val="auto"/>
          <w:highlight w:val="none"/>
        </w:rPr>
        <w:fldChar w:fldCharType="begin"/>
      </w:r>
      <w:r>
        <w:rPr>
          <w:color w:val="auto"/>
          <w:highlight w:val="none"/>
        </w:rPr>
        <w:instrText xml:space="preserve"> REF _Ref98323598 \n \h </w:instrText>
      </w:r>
      <w:r>
        <w:rPr>
          <w:color w:val="auto"/>
          <w:highlight w:val="none"/>
        </w:rPr>
        <w:fldChar w:fldCharType="separate"/>
      </w:r>
      <w:r>
        <w:rPr>
          <w:color w:val="auto"/>
          <w:highlight w:val="none"/>
        </w:rPr>
        <w:t>4.1.2</w:t>
      </w:r>
      <w:r>
        <w:rPr>
          <w:color w:val="auto"/>
          <w:highlight w:val="none"/>
        </w:rPr>
        <w:fldChar w:fldCharType="end"/>
      </w:r>
      <w:r>
        <w:rPr>
          <w:rFonts w:hint="eastAsia"/>
          <w:color w:val="auto"/>
          <w:highlight w:val="none"/>
        </w:rPr>
        <w:t>的</w:t>
      </w:r>
      <w:r>
        <w:rPr>
          <w:color w:val="auto"/>
          <w:highlight w:val="none"/>
        </w:rPr>
        <w:t>规定。</w:t>
      </w:r>
      <w:bookmarkEnd w:id="48"/>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REF _Ref98323598 \n \h </w:instrText>
      </w:r>
      <w:r>
        <w:rPr>
          <w:color w:val="auto"/>
          <w:highlight w:val="none"/>
        </w:rPr>
        <w:fldChar w:fldCharType="separate"/>
      </w:r>
      <w:r>
        <w:rPr>
          <w:color w:val="auto"/>
          <w:highlight w:val="none"/>
        </w:rPr>
        <w:t>4.1.2</w:t>
      </w:r>
      <w:r>
        <w:rPr>
          <w:color w:val="auto"/>
          <w:highlight w:val="none"/>
        </w:rPr>
        <w:fldChar w:fldCharType="end"/>
      </w:r>
      <w:r>
        <w:rPr>
          <w:color w:val="auto"/>
          <w:highlight w:val="none"/>
        </w:rPr>
        <w:t xml:space="preserve">  </w:t>
      </w:r>
      <w:r>
        <w:rPr>
          <w:rFonts w:hint="eastAsia"/>
          <w:color w:val="auto"/>
          <w:highlight w:val="none"/>
        </w:rPr>
        <w:t>创新发展战略规划评价</w:t>
      </w:r>
    </w:p>
    <w:tbl>
      <w:tblPr>
        <w:tblStyle w:val="31"/>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54"/>
        <w:gridCol w:w="2764"/>
        <w:gridCol w:w="287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87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创新发展战略规划</w:t>
            </w: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5</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企业创新发展战略规划</w:t>
            </w:r>
            <w:r>
              <w:rPr>
                <w:rFonts w:hint="eastAsia" w:ascii="宋体" w:hAnsi="宋体" w:cs="宋体"/>
                <w:color w:val="auto"/>
                <w:highlight w:val="none"/>
                <w:lang w:val="en-US" w:eastAsia="zh-CN"/>
              </w:rPr>
              <w:t>编制情况</w:t>
            </w:r>
          </w:p>
        </w:tc>
        <w:tc>
          <w:tcPr>
            <w:tcW w:w="2870"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eastAsia="Times New Roman" w:cs="宋体"/>
                <w:color w:val="auto"/>
                <w:highlight w:val="none"/>
              </w:rPr>
              <w:t>查看企业的有关制度文件。编制有符合行业发展方向的企业创新发展战略规划、战略目标清晰</w:t>
            </w:r>
            <w:r>
              <w:rPr>
                <w:rFonts w:hint="eastAsia" w:ascii="宋体" w:hAnsi="宋体" w:cs="宋体"/>
                <w:color w:val="auto"/>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ascii="宋体" w:hAnsi="宋体" w:eastAsia="Times New Roman" w:cs="宋体"/>
                <w:color w:val="auto"/>
                <w:highlight w:val="none"/>
              </w:rPr>
              <w:t>将产品创新、技术创新、管理创新作为经营发展战略的重要内容</w:t>
            </w:r>
            <w:r>
              <w:rPr>
                <w:rFonts w:hint="eastAsia" w:ascii="宋体" w:hAnsi="宋体" w:cs="宋体"/>
                <w:color w:val="auto"/>
                <w:highlight w:val="none"/>
                <w:lang w:eastAsia="zh-CN"/>
              </w:rPr>
              <w:t>（</w:t>
            </w:r>
            <w:r>
              <w:rPr>
                <w:rFonts w:hint="eastAsia" w:ascii="宋体" w:hAnsi="宋体" w:eastAsia="Times New Roman" w:cs="宋体"/>
                <w:color w:val="auto"/>
                <w:highlight w:val="none"/>
              </w:rPr>
              <w:t>1分/项</w:t>
            </w:r>
            <w:r>
              <w:rPr>
                <w:rFonts w:hint="eastAsia" w:ascii="宋体" w:hAnsi="宋体" w:cs="宋体"/>
                <w:color w:val="auto"/>
                <w:highlight w:val="none"/>
                <w:lang w:eastAsia="zh-CN"/>
              </w:rPr>
              <w:t>）。</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cs="宋体"/>
                <w:color w:val="auto"/>
                <w:highlight w:val="none"/>
                <w:lang w:eastAsia="zh-CN"/>
              </w:rPr>
              <w:t>创新发展战略规划实施情况</w:t>
            </w:r>
          </w:p>
        </w:tc>
        <w:tc>
          <w:tcPr>
            <w:tcW w:w="2870"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cs="宋体"/>
                <w:color w:val="auto"/>
                <w:highlight w:val="none"/>
                <w:lang w:val="en-US" w:eastAsia="zh-CN"/>
              </w:rPr>
            </w:pPr>
            <w:r>
              <w:rPr>
                <w:rFonts w:hint="eastAsia" w:ascii="宋体" w:hAnsi="宋体" w:eastAsia="Times New Roman" w:cs="宋体"/>
                <w:color w:val="auto"/>
                <w:highlight w:val="none"/>
              </w:rPr>
              <w:t>查看企业战略执行所开展活动的相关资料，近2年度战略目标达成情况良好，企业有良好的创新文化氛围。</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10</w:t>
            </w:r>
          </w:p>
        </w:tc>
      </w:tr>
    </w:tbl>
    <w:p>
      <w:pPr>
        <w:pStyle w:val="29"/>
        <w:ind w:firstLine="420"/>
        <w:rPr>
          <w:rFonts w:hint="eastAsia"/>
          <w:color w:val="auto"/>
          <w:highlight w:val="none"/>
          <w:lang w:val="en-US" w:eastAsia="zh-CN"/>
        </w:rPr>
      </w:pPr>
      <w:r>
        <w:rPr>
          <w:rFonts w:hint="eastAsia" w:eastAsia="方正楷体_GBK" w:cs="Times New Roman"/>
          <w:bCs/>
          <w:iCs/>
          <w:color w:val="auto"/>
          <w:kern w:val="2"/>
          <w:sz w:val="21"/>
          <w:szCs w:val="22"/>
          <w:highlight w:val="none"/>
          <w:u w:val="single"/>
          <w:lang w:val="en-US" w:eastAsia="zh-CN" w:bidi="ar-SA"/>
        </w:rPr>
        <w:t>条</w:t>
      </w:r>
      <w:r>
        <w:rPr>
          <w:rFonts w:hint="eastAsia"/>
          <w:color w:val="auto"/>
          <w:highlight w:val="none"/>
          <w:lang w:val="en-US" w:eastAsia="zh-CN"/>
        </w:rPr>
        <w:t>文说明：</w:t>
      </w:r>
      <w:r>
        <w:rPr>
          <w:rFonts w:hint="eastAsia"/>
          <w:color w:val="auto"/>
          <w:highlight w:val="none"/>
        </w:rPr>
        <w:t>创新发展战略规划</w:t>
      </w:r>
      <w:r>
        <w:rPr>
          <w:rFonts w:hint="eastAsia"/>
          <w:color w:val="auto"/>
          <w:highlight w:val="none"/>
          <w:lang w:val="en-US" w:eastAsia="zh-CN"/>
        </w:rPr>
        <w:t>是</w:t>
      </w:r>
      <w:r>
        <w:rPr>
          <w:rFonts w:hint="eastAsia"/>
          <w:color w:val="auto"/>
          <w:highlight w:val="none"/>
        </w:rPr>
        <w:t>创新型企业建设大纲，是企业创新建设的指导性文件</w:t>
      </w:r>
      <w:r>
        <w:rPr>
          <w:rFonts w:hint="eastAsia"/>
          <w:color w:val="auto"/>
          <w:highlight w:val="none"/>
          <w:lang w:eastAsia="zh-CN"/>
        </w:rPr>
        <w:t>，</w:t>
      </w:r>
      <w:r>
        <w:rPr>
          <w:rFonts w:hint="eastAsia"/>
          <w:color w:val="auto"/>
          <w:highlight w:val="none"/>
          <w:lang w:val="en-US" w:eastAsia="zh-CN"/>
        </w:rPr>
        <w:t>企业应立足实际、结合企业自身发展战略，规划创新发展方向、发展途径及发展目标。企业对内外部环境有较高敏感度，战略目标清晰且符合社会及行业发展趋势和未来方向、具备前瞻性（如将建筑产业化、绿色低碳、智能建造、智慧小区等发展理念作为创新的重要内容）；有鼓励员工积极创新的具体措施，最终形成员工认同度高、参与频次高的创新文化氛围。</w:t>
      </w:r>
    </w:p>
    <w:p>
      <w:pPr>
        <w:pStyle w:val="29"/>
        <w:ind w:firstLine="420"/>
        <w:rPr>
          <w:rFonts w:hint="eastAsia"/>
          <w:color w:val="auto"/>
          <w:highlight w:val="none"/>
          <w:lang w:val="en-US" w:eastAsia="zh-CN"/>
        </w:rPr>
      </w:pPr>
      <w:r>
        <w:rPr>
          <w:rFonts w:hint="eastAsia"/>
          <w:color w:val="auto"/>
          <w:highlight w:val="none"/>
        </w:rPr>
        <w:t>创新发展战略规划文件应该包括：创新水平建设的总体目标、建设内容、阶段目标和内容、建设方法、组织措施及投入计划。</w:t>
      </w:r>
      <w:r>
        <w:rPr>
          <w:rFonts w:hint="eastAsia" w:ascii="Times New Roman" w:hAnsi="Times New Roman" w:eastAsia="方正楷体_GBK" w:cs="Times New Roman"/>
          <w:color w:val="auto"/>
          <w:highlight w:val="none"/>
        </w:rPr>
        <w:t>创新发展战略规划</w:t>
      </w:r>
      <w:r>
        <w:rPr>
          <w:rFonts w:hint="eastAsia"/>
          <w:color w:val="auto"/>
          <w:highlight w:val="none"/>
        </w:rPr>
        <w:t>制定完成后，还应根据企业内外部环境和发展情况，对规划做适时调整，</w:t>
      </w:r>
      <w:r>
        <w:rPr>
          <w:rFonts w:hint="eastAsia" w:ascii="Times New Roman" w:hAnsi="Times New Roman" w:eastAsia="方正楷体_GBK" w:cs="Times New Roman"/>
          <w:color w:val="auto"/>
          <w:highlight w:val="none"/>
        </w:rPr>
        <w:t>创新发展战略规划</w:t>
      </w:r>
      <w:r>
        <w:rPr>
          <w:rFonts w:hint="eastAsia"/>
          <w:color w:val="auto"/>
          <w:highlight w:val="none"/>
        </w:rPr>
        <w:t>的正式调整方案也是</w:t>
      </w:r>
      <w:r>
        <w:rPr>
          <w:rFonts w:hint="eastAsia" w:ascii="Times New Roman" w:hAnsi="Times New Roman" w:eastAsia="方正楷体_GBK" w:cs="Times New Roman"/>
          <w:color w:val="auto"/>
          <w:highlight w:val="none"/>
        </w:rPr>
        <w:t>创新发展战略规划</w:t>
      </w:r>
      <w:r>
        <w:rPr>
          <w:rFonts w:hint="eastAsia"/>
          <w:color w:val="auto"/>
          <w:highlight w:val="none"/>
        </w:rPr>
        <w:t>的组成部分。</w:t>
      </w:r>
    </w:p>
    <w:p>
      <w:pPr>
        <w:pStyle w:val="29"/>
        <w:ind w:firstLine="420"/>
        <w:rPr>
          <w:rFonts w:hint="eastAsia"/>
          <w:color w:val="auto"/>
          <w:highlight w:val="none"/>
        </w:rPr>
      </w:pPr>
      <w:r>
        <w:rPr>
          <w:rFonts w:hint="eastAsia"/>
          <w:color w:val="auto"/>
          <w:highlight w:val="none"/>
        </w:rPr>
        <w:t>近2年，指企业在报告年度、报告年度前一年。</w:t>
      </w:r>
    </w:p>
    <w:p>
      <w:pPr>
        <w:pStyle w:val="35"/>
        <w:ind w:left="420" w:leftChars="0" w:firstLineChars="0"/>
        <w:rPr>
          <w:color w:val="auto"/>
          <w:highlight w:val="none"/>
        </w:rPr>
      </w:pPr>
      <w:r>
        <w:rPr>
          <w:rFonts w:hint="eastAsia"/>
          <w:color w:val="auto"/>
          <w:highlight w:val="none"/>
        </w:rPr>
        <w:t xml:space="preserve">  </w:t>
      </w:r>
      <w:bookmarkStart w:id="49" w:name="_Ref98323784"/>
      <w:r>
        <w:rPr>
          <w:rFonts w:hint="eastAsia"/>
          <w:color w:val="auto"/>
          <w:highlight w:val="none"/>
        </w:rPr>
        <w:t>创新管理机制</w:t>
      </w:r>
      <w:r>
        <w:rPr>
          <w:rFonts w:hint="eastAsia"/>
          <w:color w:val="auto"/>
          <w:highlight w:val="none"/>
          <w:lang w:eastAsia="zh-CN"/>
        </w:rPr>
        <w:t>评价</w:t>
      </w:r>
      <w:r>
        <w:rPr>
          <w:rFonts w:hint="eastAsia"/>
          <w:color w:val="auto"/>
          <w:highlight w:val="none"/>
        </w:rPr>
        <w:t>应</w:t>
      </w:r>
      <w:r>
        <w:rPr>
          <w:color w:val="auto"/>
          <w:highlight w:val="none"/>
        </w:rPr>
        <w:t>符合表</w:t>
      </w:r>
      <w:r>
        <w:rPr>
          <w:color w:val="auto"/>
          <w:highlight w:val="none"/>
        </w:rPr>
        <w:fldChar w:fldCharType="begin"/>
      </w:r>
      <w:r>
        <w:rPr>
          <w:color w:val="auto"/>
          <w:highlight w:val="none"/>
        </w:rPr>
        <w:instrText xml:space="preserve"> REF _Ref98323784 \n \h </w:instrText>
      </w:r>
      <w:r>
        <w:rPr>
          <w:color w:val="auto"/>
          <w:highlight w:val="none"/>
        </w:rPr>
        <w:fldChar w:fldCharType="separate"/>
      </w:r>
      <w:r>
        <w:rPr>
          <w:color w:val="auto"/>
          <w:highlight w:val="none"/>
        </w:rPr>
        <w:t>4.1.3</w:t>
      </w:r>
      <w:r>
        <w:rPr>
          <w:color w:val="auto"/>
          <w:highlight w:val="none"/>
        </w:rPr>
        <w:fldChar w:fldCharType="end"/>
      </w:r>
      <w:r>
        <w:rPr>
          <w:rFonts w:hint="eastAsia"/>
          <w:color w:val="auto"/>
          <w:highlight w:val="none"/>
        </w:rPr>
        <w:t>的</w:t>
      </w:r>
      <w:r>
        <w:rPr>
          <w:color w:val="auto"/>
          <w:highlight w:val="none"/>
        </w:rPr>
        <w:t>规定</w:t>
      </w:r>
      <w:bookmarkEnd w:id="49"/>
      <w:r>
        <w:rPr>
          <w:rFonts w:hint="eastAsia"/>
          <w:color w:val="auto"/>
          <w:highlight w:val="none"/>
        </w:rPr>
        <w:t>。</w:t>
      </w:r>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_Ref98323784 \n \h</w:instrText>
      </w:r>
      <w:r>
        <w:rPr>
          <w:color w:val="auto"/>
          <w:highlight w:val="none"/>
        </w:rPr>
        <w:instrText xml:space="preserve"> </w:instrText>
      </w:r>
      <w:r>
        <w:rPr>
          <w:color w:val="auto"/>
          <w:highlight w:val="none"/>
        </w:rPr>
        <w:fldChar w:fldCharType="separate"/>
      </w:r>
      <w:r>
        <w:rPr>
          <w:color w:val="auto"/>
          <w:highlight w:val="none"/>
        </w:rPr>
        <w:t>4.1.3</w:t>
      </w:r>
      <w:r>
        <w:rPr>
          <w:color w:val="auto"/>
          <w:highlight w:val="none"/>
        </w:rPr>
        <w:fldChar w:fldCharType="end"/>
      </w:r>
      <w:r>
        <w:rPr>
          <w:rFonts w:hint="eastAsia"/>
          <w:color w:val="auto"/>
          <w:highlight w:val="none"/>
        </w:rPr>
        <w:t xml:space="preserve">  创新管理机制评价</w:t>
      </w:r>
    </w:p>
    <w:tbl>
      <w:tblPr>
        <w:tblStyle w:val="31"/>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92"/>
        <w:gridCol w:w="3102"/>
        <w:gridCol w:w="265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65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创新管理机制</w:t>
            </w: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cs="宋体"/>
                <w:color w:val="auto"/>
                <w:highlight w:val="none"/>
                <w:lang w:eastAsia="zh-CN"/>
              </w:rPr>
              <w:t>企业</w:t>
            </w:r>
            <w:r>
              <w:rPr>
                <w:rFonts w:hint="eastAsia" w:ascii="宋体" w:hAnsi="宋体" w:eastAsia="宋体" w:cs="宋体"/>
                <w:color w:val="auto"/>
                <w:highlight w:val="none"/>
              </w:rPr>
              <w:t>创新管理</w:t>
            </w:r>
            <w:r>
              <w:rPr>
                <w:rFonts w:hint="eastAsia" w:ascii="宋体" w:hAnsi="宋体" w:cs="宋体"/>
                <w:color w:val="auto"/>
                <w:highlight w:val="none"/>
                <w:lang w:eastAsia="zh-CN"/>
              </w:rPr>
              <w:t>规章</w:t>
            </w:r>
            <w:r>
              <w:rPr>
                <w:rFonts w:hint="eastAsia" w:ascii="宋体" w:hAnsi="宋体" w:eastAsia="宋体" w:cs="宋体"/>
                <w:color w:val="auto"/>
                <w:highlight w:val="none"/>
              </w:rPr>
              <w:t>制度</w:t>
            </w:r>
          </w:p>
        </w:tc>
        <w:tc>
          <w:tcPr>
            <w:tcW w:w="2651" w:type="dxa"/>
            <w:tcBorders>
              <w:top w:val="nil"/>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highlight w:val="none"/>
              </w:rPr>
              <w:t>查看企业的有关制度文件。编制有企业创新管理规章制度</w:t>
            </w:r>
            <w:r>
              <w:rPr>
                <w:rFonts w:hint="eastAsia" w:ascii="宋体" w:hAnsi="宋体" w:cs="宋体"/>
                <w:color w:val="auto"/>
                <w:highlight w:val="none"/>
                <w:lang w:eastAsia="zh-CN"/>
              </w:rPr>
              <w:t>（</w:t>
            </w:r>
            <w:r>
              <w:rPr>
                <w:rFonts w:hint="eastAsia" w:ascii="宋体" w:hAnsi="宋体" w:eastAsia="Times New Roman" w:cs="宋体"/>
                <w:color w:val="auto"/>
                <w:highlight w:val="none"/>
              </w:rPr>
              <w:t>5分</w:t>
            </w:r>
            <w:r>
              <w:rPr>
                <w:rFonts w:hint="eastAsia" w:ascii="宋体" w:hAnsi="宋体" w:cs="宋体"/>
                <w:color w:val="auto"/>
                <w:highlight w:val="none"/>
                <w:lang w:eastAsia="zh-CN"/>
              </w:rPr>
              <w:t>）。</w:t>
            </w:r>
            <w:r>
              <w:rPr>
                <w:rFonts w:hint="eastAsia" w:ascii="宋体" w:hAnsi="宋体" w:eastAsia="Times New Roman" w:cs="宋体"/>
                <w:color w:val="auto"/>
                <w:highlight w:val="none"/>
              </w:rPr>
              <w:t>创新组织架构及对应职责和权限清晰，开展创新活动制度和程序完善、充分</w:t>
            </w:r>
            <w:r>
              <w:rPr>
                <w:rFonts w:hint="eastAsia" w:ascii="宋体" w:hAnsi="宋体" w:cs="宋体"/>
                <w:color w:val="auto"/>
                <w:highlight w:val="none"/>
                <w:lang w:eastAsia="zh-CN"/>
              </w:rPr>
              <w:t>（</w:t>
            </w:r>
            <w:r>
              <w:rPr>
                <w:rFonts w:hint="eastAsia" w:ascii="宋体" w:hAnsi="宋体" w:eastAsia="Times New Roman" w:cs="宋体"/>
                <w:color w:val="auto"/>
                <w:highlight w:val="none"/>
              </w:rPr>
              <w:t>5分</w:t>
            </w:r>
            <w:r>
              <w:rPr>
                <w:rFonts w:hint="eastAsia" w:ascii="宋体" w:hAnsi="宋体" w:cs="宋体"/>
                <w:color w:val="auto"/>
                <w:highlight w:val="none"/>
                <w:lang w:eastAsia="zh-CN"/>
              </w:rPr>
              <w:t>）</w:t>
            </w:r>
            <w:r>
              <w:rPr>
                <w:rFonts w:hint="eastAsia" w:ascii="宋体" w:hAnsi="宋体" w:eastAsia="Times New Roman" w:cs="宋体"/>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7</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eastAsia="宋体" w:cs="宋体"/>
                <w:color w:val="auto"/>
                <w:highlight w:val="none"/>
              </w:rPr>
              <w:t>建立创新管理机构</w:t>
            </w:r>
          </w:p>
        </w:tc>
        <w:tc>
          <w:tcPr>
            <w:tcW w:w="2651" w:type="dxa"/>
            <w:tcBorders>
              <w:top w:val="nil"/>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highlight w:val="none"/>
              </w:rPr>
              <w:t>查看企业创新管理机构的相关资料。创新机构建立有决策层</w:t>
            </w:r>
            <w:r>
              <w:rPr>
                <w:rFonts w:hint="eastAsia" w:ascii="宋体" w:hAnsi="宋体" w:cs="宋体"/>
                <w:color w:val="auto"/>
                <w:highlight w:val="none"/>
                <w:lang w:eastAsia="zh-CN"/>
              </w:rPr>
              <w:t>（</w:t>
            </w:r>
            <w:r>
              <w:rPr>
                <w:rFonts w:hint="eastAsia" w:ascii="宋体" w:hAnsi="宋体" w:eastAsia="Times New Roman" w:cs="宋体"/>
                <w:color w:val="auto"/>
                <w:highlight w:val="none"/>
              </w:rPr>
              <w:t>3分</w:t>
            </w:r>
            <w:r>
              <w:rPr>
                <w:rFonts w:hint="eastAsia" w:ascii="宋体" w:hAnsi="宋体" w:cs="宋体"/>
                <w:color w:val="auto"/>
                <w:highlight w:val="none"/>
                <w:lang w:eastAsia="zh-CN"/>
              </w:rPr>
              <w:t>）、</w:t>
            </w:r>
            <w:r>
              <w:rPr>
                <w:rFonts w:hint="eastAsia" w:ascii="宋体" w:hAnsi="宋体" w:eastAsia="Times New Roman" w:cs="宋体"/>
                <w:color w:val="auto"/>
                <w:highlight w:val="none"/>
              </w:rPr>
              <w:t>经营层</w:t>
            </w:r>
            <w:r>
              <w:rPr>
                <w:rFonts w:hint="eastAsia" w:ascii="宋体" w:hAnsi="宋体" w:cs="宋体"/>
                <w:color w:val="auto"/>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ascii="宋体" w:hAnsi="宋体" w:eastAsia="Times New Roman" w:cs="宋体"/>
                <w:color w:val="auto"/>
                <w:highlight w:val="none"/>
              </w:rPr>
              <w:t>生产层</w:t>
            </w:r>
            <w:r>
              <w:rPr>
                <w:rFonts w:hint="eastAsia" w:ascii="宋体" w:hAnsi="宋体" w:cs="宋体"/>
                <w:color w:val="auto"/>
                <w:highlight w:val="none"/>
                <w:lang w:eastAsia="zh-CN"/>
              </w:rPr>
              <w:t>（</w:t>
            </w:r>
            <w:r>
              <w:rPr>
                <w:rFonts w:hint="eastAsia" w:ascii="宋体" w:hAnsi="宋体" w:eastAsia="Times New Roman" w:cs="宋体"/>
                <w:color w:val="auto"/>
                <w:highlight w:val="none"/>
              </w:rPr>
              <w:t>1分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eastAsia="Times New Roman" w:cs="宋体"/>
                <w:color w:val="auto"/>
                <w:highlight w:val="none"/>
              </w:rPr>
              <w:t>有明确责任人</w:t>
            </w:r>
            <w:r>
              <w:rPr>
                <w:rFonts w:hint="eastAsia" w:ascii="宋体" w:hAnsi="宋体" w:cs="宋体"/>
                <w:color w:val="auto"/>
                <w:highlight w:val="none"/>
                <w:lang w:eastAsia="zh-CN"/>
              </w:rPr>
              <w:t>（</w:t>
            </w:r>
            <w:r>
              <w:rPr>
                <w:rFonts w:hint="eastAsia" w:ascii="宋体" w:hAnsi="宋体" w:eastAsia="Times New Roman" w:cs="宋体"/>
                <w:color w:val="auto"/>
                <w:highlight w:val="none"/>
              </w:rPr>
              <w:t>1分</w:t>
            </w:r>
            <w:r>
              <w:rPr>
                <w:rFonts w:hint="eastAsia" w:ascii="宋体" w:hAnsi="宋体" w:cs="宋体"/>
                <w:color w:val="auto"/>
                <w:highlight w:val="none"/>
                <w:lang w:eastAsia="zh-CN"/>
              </w:rPr>
              <w:t>）</w:t>
            </w:r>
            <w:r>
              <w:rPr>
                <w:rFonts w:hint="eastAsia" w:ascii="宋体" w:hAnsi="宋体" w:eastAsia="Times New Roman" w:cs="宋体"/>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8</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eastAsia="宋体" w:cs="宋体"/>
                <w:color w:val="auto"/>
                <w:highlight w:val="none"/>
              </w:rPr>
              <w:t>创新管理制度科学合理并有前瞻性</w:t>
            </w:r>
          </w:p>
        </w:tc>
        <w:tc>
          <w:tcPr>
            <w:tcW w:w="2651" w:type="dxa"/>
            <w:tcBorders>
              <w:top w:val="nil"/>
              <w:left w:val="single" w:color="auto" w:sz="4" w:space="0"/>
              <w:right w:val="single" w:color="auto" w:sz="4" w:space="0"/>
            </w:tcBorders>
            <w:vAlign w:val="center"/>
          </w:tcPr>
          <w:p>
            <w:pPr>
              <w:pStyle w:val="28"/>
              <w:jc w:val="center"/>
              <w:rPr>
                <w:rFonts w:hint="eastAsia" w:eastAsia="Times New Roman"/>
                <w:color w:val="auto"/>
                <w:highlight w:val="none"/>
              </w:rPr>
            </w:pPr>
            <w:r>
              <w:rPr>
                <w:rFonts w:hint="eastAsia" w:eastAsia="Times New Roman"/>
                <w:color w:val="auto"/>
                <w:highlight w:val="none"/>
              </w:rPr>
              <w:t>查看企业</w:t>
            </w:r>
            <w:r>
              <w:rPr>
                <w:rFonts w:hint="eastAsia"/>
                <w:color w:val="auto"/>
                <w:highlight w:val="none"/>
                <w:lang w:eastAsia="zh-CN"/>
              </w:rPr>
              <w:t>的</w:t>
            </w:r>
            <w:r>
              <w:rPr>
                <w:rFonts w:hint="eastAsia" w:eastAsia="Times New Roman"/>
                <w:color w:val="auto"/>
                <w:highlight w:val="none"/>
              </w:rPr>
              <w:t>有关创新管理制度。制度充分考虑了国内外行业发展水平及发展趋势，具有促进创新的针对性</w:t>
            </w:r>
            <w:r>
              <w:rPr>
                <w:rFonts w:hint="eastAsia"/>
                <w:color w:val="auto"/>
                <w:highlight w:val="none"/>
                <w:lang w:eastAsia="zh-CN"/>
              </w:rPr>
              <w:t>（</w:t>
            </w:r>
            <w:r>
              <w:rPr>
                <w:rFonts w:hint="eastAsia" w:eastAsia="Times New Roman"/>
                <w:color w:val="auto"/>
                <w:highlight w:val="none"/>
              </w:rPr>
              <w:t>3分</w:t>
            </w:r>
            <w:r>
              <w:rPr>
                <w:rFonts w:hint="eastAsia"/>
                <w:color w:val="auto"/>
                <w:highlight w:val="none"/>
                <w:lang w:eastAsia="zh-CN"/>
              </w:rPr>
              <w:t>）、</w:t>
            </w:r>
            <w:r>
              <w:rPr>
                <w:rFonts w:hint="eastAsia" w:eastAsia="Times New Roman"/>
                <w:color w:val="auto"/>
                <w:highlight w:val="none"/>
              </w:rPr>
              <w:t>前瞻性</w:t>
            </w:r>
            <w:r>
              <w:rPr>
                <w:rFonts w:hint="eastAsia"/>
                <w:color w:val="auto"/>
                <w:highlight w:val="none"/>
                <w:lang w:eastAsia="zh-CN"/>
              </w:rPr>
              <w:t>（</w:t>
            </w:r>
            <w:r>
              <w:rPr>
                <w:rFonts w:hint="eastAsia" w:eastAsia="Times New Roman"/>
                <w:color w:val="auto"/>
                <w:highlight w:val="none"/>
              </w:rPr>
              <w:t>3分</w:t>
            </w:r>
            <w:r>
              <w:rPr>
                <w:rFonts w:hint="eastAsia"/>
                <w:color w:val="auto"/>
                <w:highlight w:val="none"/>
                <w:lang w:eastAsia="zh-CN"/>
              </w:rPr>
              <w:t>）</w:t>
            </w:r>
            <w:r>
              <w:rPr>
                <w:rFonts w:hint="eastAsia"/>
                <w:color w:val="auto"/>
                <w:highlight w:val="none"/>
                <w:lang w:val="en-US" w:eastAsia="zh-CN"/>
              </w:rPr>
              <w:t>，</w:t>
            </w:r>
            <w:r>
              <w:rPr>
                <w:rFonts w:hint="eastAsia"/>
                <w:color w:val="auto"/>
                <w:highlight w:val="none"/>
                <w:lang w:eastAsia="zh-CN"/>
              </w:rPr>
              <w:t>有</w:t>
            </w:r>
            <w:r>
              <w:rPr>
                <w:rFonts w:hint="eastAsia" w:eastAsia="Times New Roman"/>
                <w:color w:val="auto"/>
                <w:highlight w:val="none"/>
              </w:rPr>
              <w:t>对应</w:t>
            </w:r>
            <w:r>
              <w:rPr>
                <w:rFonts w:hint="eastAsia"/>
                <w:color w:val="auto"/>
                <w:highlight w:val="none"/>
                <w:lang w:eastAsia="zh-CN"/>
              </w:rPr>
              <w:t>风险</w:t>
            </w:r>
            <w:r>
              <w:rPr>
                <w:rFonts w:hint="eastAsia" w:eastAsia="Times New Roman"/>
                <w:color w:val="auto"/>
                <w:highlight w:val="none"/>
              </w:rPr>
              <w:t>管控措施</w:t>
            </w:r>
            <w:r>
              <w:rPr>
                <w:rFonts w:hint="eastAsia"/>
                <w:color w:val="auto"/>
                <w:highlight w:val="none"/>
                <w:lang w:eastAsia="zh-CN"/>
              </w:rPr>
              <w:t>（</w:t>
            </w:r>
            <w:r>
              <w:rPr>
                <w:rFonts w:hint="eastAsia" w:eastAsia="Times New Roman"/>
                <w:color w:val="auto"/>
                <w:highlight w:val="none"/>
              </w:rPr>
              <w:t>2分</w:t>
            </w:r>
            <w:r>
              <w:rPr>
                <w:rFonts w:hint="eastAsia"/>
                <w:color w:val="auto"/>
                <w:highlight w:val="none"/>
                <w:lang w:eastAsia="zh-CN"/>
              </w:rPr>
              <w:t>）</w:t>
            </w:r>
            <w:r>
              <w:rPr>
                <w:rFonts w:hint="eastAsia" w:eastAsia="Times New Roman"/>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8</w:t>
            </w:r>
          </w:p>
        </w:tc>
      </w:tr>
    </w:tbl>
    <w:p>
      <w:pPr>
        <w:pStyle w:val="29"/>
        <w:ind w:firstLine="420"/>
        <w:rPr>
          <w:color w:val="auto"/>
          <w:highlight w:val="none"/>
        </w:rPr>
      </w:pPr>
      <w:r>
        <w:rPr>
          <w:rFonts w:hint="eastAsia"/>
          <w:color w:val="auto"/>
          <w:highlight w:val="none"/>
          <w:lang w:val="en-US" w:eastAsia="zh-CN"/>
        </w:rPr>
        <w:t>条文说明：创新管理机制是保证企业</w:t>
      </w:r>
      <w:r>
        <w:rPr>
          <w:rFonts w:hint="eastAsia"/>
          <w:color w:val="auto"/>
          <w:highlight w:val="none"/>
        </w:rPr>
        <w:t>创新发展战略规划</w:t>
      </w:r>
      <w:r>
        <w:rPr>
          <w:rFonts w:hint="eastAsia"/>
          <w:color w:val="auto"/>
          <w:highlight w:val="none"/>
          <w:lang w:val="en-US" w:eastAsia="zh-CN"/>
        </w:rPr>
        <w:t>能得到有效实施的执行性管理制度，应具有科学性、完整性、可执行性，需要对企业</w:t>
      </w:r>
      <w:r>
        <w:rPr>
          <w:rFonts w:hint="eastAsia"/>
          <w:color w:val="auto"/>
          <w:highlight w:val="none"/>
        </w:rPr>
        <w:t>创新发展战略规划</w:t>
      </w:r>
      <w:r>
        <w:rPr>
          <w:rFonts w:hint="eastAsia"/>
          <w:color w:val="auto"/>
          <w:highlight w:val="none"/>
          <w:lang w:val="en-US" w:eastAsia="zh-CN"/>
        </w:rPr>
        <w:t>中创新发展方向、发展途径、发展目标进行分解，提供制度保障。企业应进行前瞻性的科学布局、根据行业发展方向进行主动创新，减少对国家、地方激励政策的依赖，并有对应风险管控措施。</w:t>
      </w:r>
    </w:p>
    <w:p>
      <w:pPr>
        <w:pStyle w:val="35"/>
        <w:ind w:left="420" w:leftChars="0" w:firstLineChars="0"/>
        <w:rPr>
          <w:color w:val="auto"/>
          <w:highlight w:val="none"/>
        </w:rPr>
      </w:pPr>
      <w:r>
        <w:rPr>
          <w:rFonts w:hint="eastAsia"/>
          <w:color w:val="auto"/>
          <w:highlight w:val="none"/>
        </w:rPr>
        <w:t xml:space="preserve">  </w:t>
      </w:r>
      <w:bookmarkStart w:id="50" w:name="_Ref98332260"/>
      <w:r>
        <w:rPr>
          <w:rFonts w:hint="eastAsia"/>
          <w:color w:val="auto"/>
          <w:highlight w:val="none"/>
        </w:rPr>
        <w:t>创新激励机制</w:t>
      </w:r>
      <w:r>
        <w:rPr>
          <w:rFonts w:hint="eastAsia"/>
          <w:color w:val="auto"/>
          <w:highlight w:val="none"/>
          <w:lang w:eastAsia="zh-CN"/>
        </w:rPr>
        <w:t>评价</w:t>
      </w:r>
      <w:r>
        <w:rPr>
          <w:rFonts w:hint="eastAsia"/>
          <w:color w:val="auto"/>
          <w:highlight w:val="none"/>
        </w:rPr>
        <w:t>应</w:t>
      </w:r>
      <w:r>
        <w:rPr>
          <w:color w:val="auto"/>
          <w:highlight w:val="none"/>
        </w:rPr>
        <w:t>符合表</w:t>
      </w:r>
      <w:r>
        <w:rPr>
          <w:color w:val="auto"/>
          <w:highlight w:val="none"/>
        </w:rPr>
        <w:fldChar w:fldCharType="begin"/>
      </w:r>
      <w:r>
        <w:rPr>
          <w:color w:val="auto"/>
          <w:highlight w:val="none"/>
        </w:rPr>
        <w:instrText xml:space="preserve"> REF _Ref98332260 \n \h </w:instrText>
      </w:r>
      <w:r>
        <w:rPr>
          <w:color w:val="auto"/>
          <w:highlight w:val="none"/>
        </w:rPr>
        <w:fldChar w:fldCharType="separate"/>
      </w:r>
      <w:r>
        <w:rPr>
          <w:color w:val="auto"/>
          <w:highlight w:val="none"/>
        </w:rPr>
        <w:t>4.1.4</w:t>
      </w:r>
      <w:r>
        <w:rPr>
          <w:color w:val="auto"/>
          <w:highlight w:val="none"/>
        </w:rPr>
        <w:fldChar w:fldCharType="end"/>
      </w:r>
      <w:r>
        <w:rPr>
          <w:rFonts w:hint="eastAsia"/>
          <w:color w:val="auto"/>
          <w:highlight w:val="none"/>
        </w:rPr>
        <w:t>的</w:t>
      </w:r>
      <w:r>
        <w:rPr>
          <w:color w:val="auto"/>
          <w:highlight w:val="none"/>
        </w:rPr>
        <w:t>规定</w:t>
      </w:r>
      <w:r>
        <w:rPr>
          <w:rFonts w:hint="eastAsia"/>
          <w:color w:val="auto"/>
          <w:highlight w:val="none"/>
        </w:rPr>
        <w:t>。</w:t>
      </w:r>
      <w:bookmarkEnd w:id="50"/>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_Ref98332260 \n \h</w:instrText>
      </w:r>
      <w:r>
        <w:rPr>
          <w:color w:val="auto"/>
          <w:highlight w:val="none"/>
        </w:rPr>
        <w:instrText xml:space="preserve"> </w:instrText>
      </w:r>
      <w:r>
        <w:rPr>
          <w:color w:val="auto"/>
          <w:highlight w:val="none"/>
        </w:rPr>
        <w:fldChar w:fldCharType="separate"/>
      </w:r>
      <w:r>
        <w:rPr>
          <w:color w:val="auto"/>
          <w:highlight w:val="none"/>
        </w:rPr>
        <w:t>4.1.4</w:t>
      </w:r>
      <w:r>
        <w:rPr>
          <w:color w:val="auto"/>
          <w:highlight w:val="none"/>
        </w:rPr>
        <w:fldChar w:fldCharType="end"/>
      </w:r>
      <w:r>
        <w:rPr>
          <w:rFonts w:hint="eastAsia"/>
          <w:color w:val="auto"/>
          <w:highlight w:val="none"/>
        </w:rPr>
        <w:t xml:space="preserve">  创新激励机制评价</w:t>
      </w:r>
    </w:p>
    <w:tbl>
      <w:tblPr>
        <w:tblStyle w:val="31"/>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97"/>
        <w:gridCol w:w="3247"/>
        <w:gridCol w:w="248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483"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创新激励机制</w:t>
            </w: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kern w:val="0"/>
                <w:highlight w:val="none"/>
              </w:rPr>
            </w:pPr>
            <w:r>
              <w:rPr>
                <w:rFonts w:hint="eastAsia"/>
                <w:color w:val="auto"/>
                <w:kern w:val="0"/>
                <w:highlight w:val="none"/>
              </w:rPr>
              <w:t>创新激励制度</w:t>
            </w:r>
          </w:p>
        </w:tc>
        <w:tc>
          <w:tcPr>
            <w:tcW w:w="2483"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eastAsia="Times New Roman" w:cs="宋体"/>
                <w:color w:val="auto"/>
                <w:highlight w:val="none"/>
              </w:rPr>
              <w:t>查看企业的有关制度文件。</w:t>
            </w:r>
            <w:r>
              <w:rPr>
                <w:rFonts w:hint="eastAsia" w:eastAsia="Times New Roman"/>
                <w:color w:val="auto"/>
                <w:kern w:val="0"/>
                <w:highlight w:val="none"/>
              </w:rPr>
              <w:t>有创新激励制度并有对应实施细则</w:t>
            </w:r>
            <w:r>
              <w:rPr>
                <w:rFonts w:hint="eastAsia"/>
                <w:color w:val="auto"/>
                <w:kern w:val="0"/>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eastAsia="Times New Roman"/>
                <w:color w:val="auto"/>
                <w:kern w:val="0"/>
                <w:highlight w:val="none"/>
              </w:rPr>
              <w:t>创新激励制度遵循公平、全面、可量化的原则</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，体现对创新成果的保护</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，体现开放、包容等激励原则</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kern w:val="0"/>
                <w:highlight w:val="none"/>
              </w:rPr>
            </w:pPr>
            <w:r>
              <w:rPr>
                <w:rFonts w:hint="eastAsia"/>
                <w:color w:val="auto"/>
                <w:kern w:val="0"/>
                <w:highlight w:val="none"/>
              </w:rPr>
              <w:t>创新激励制度</w:t>
            </w:r>
            <w:r>
              <w:rPr>
                <w:rFonts w:hint="eastAsia" w:ascii="宋体" w:hAnsi="宋体" w:cs="宋体"/>
                <w:color w:val="auto"/>
                <w:highlight w:val="none"/>
                <w:lang w:eastAsia="zh-CN"/>
              </w:rPr>
              <w:t>的实施情况</w:t>
            </w:r>
          </w:p>
        </w:tc>
        <w:tc>
          <w:tcPr>
            <w:tcW w:w="2483" w:type="dxa"/>
            <w:tcBorders>
              <w:top w:val="nil"/>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lang w:eastAsia="zh-CN"/>
              </w:rPr>
            </w:pPr>
            <w:r>
              <w:rPr>
                <w:rFonts w:hint="eastAsia" w:ascii="宋体" w:hAnsi="宋体" w:eastAsia="Times New Roman" w:cs="宋体"/>
                <w:color w:val="auto"/>
                <w:highlight w:val="none"/>
              </w:rPr>
              <w:t>查看近2年创新激励制度实施情况证明材料</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包含</w:t>
            </w:r>
            <w:r>
              <w:rPr>
                <w:rFonts w:hint="eastAsia" w:ascii="宋体" w:hAnsi="宋体" w:cs="宋体"/>
                <w:color w:val="auto"/>
                <w:highlight w:val="none"/>
                <w:lang w:eastAsia="zh-CN"/>
              </w:rPr>
              <w:t>员工绩效</w:t>
            </w:r>
            <w:r>
              <w:rPr>
                <w:rFonts w:hint="eastAsia" w:ascii="宋体" w:hAnsi="宋体" w:eastAsia="宋体" w:cs="宋体"/>
                <w:color w:val="auto"/>
                <w:highlight w:val="none"/>
              </w:rPr>
              <w:t>支出台账</w:t>
            </w:r>
            <w:r>
              <w:rPr>
                <w:rFonts w:hint="eastAsia" w:ascii="宋体" w:hAnsi="宋体" w:eastAsia="Times New Roman" w:cs="宋体"/>
                <w:color w:val="auto"/>
                <w:highlight w:val="none"/>
              </w:rPr>
              <w:t>。物质激励、精神激励、</w:t>
            </w:r>
            <w:r>
              <w:rPr>
                <w:rFonts w:hint="eastAsia" w:ascii="宋体" w:hAnsi="宋体" w:cs="宋体"/>
                <w:color w:val="auto"/>
                <w:highlight w:val="none"/>
                <w:lang w:val="en-US" w:eastAsia="zh-CN"/>
              </w:rPr>
              <w:t>晋升/晋级</w:t>
            </w:r>
            <w:r>
              <w:rPr>
                <w:rFonts w:hint="eastAsia" w:ascii="宋体" w:hAnsi="宋体" w:eastAsia="Times New Roman" w:cs="宋体"/>
                <w:color w:val="auto"/>
                <w:highlight w:val="none"/>
              </w:rPr>
              <w:t>激励等方式综合实施情况良好，员工认同度高。</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tc>
      </w:tr>
    </w:tbl>
    <w:p>
      <w:pPr>
        <w:pStyle w:val="29"/>
        <w:ind w:firstLine="420"/>
        <w:rPr>
          <w:rFonts w:hint="eastAsia"/>
          <w:color w:val="auto"/>
          <w:highlight w:val="none"/>
          <w:lang w:eastAsia="zh-CN"/>
        </w:rPr>
      </w:pPr>
      <w:r>
        <w:rPr>
          <w:rFonts w:hint="eastAsia"/>
          <w:color w:val="auto"/>
          <w:highlight w:val="none"/>
        </w:rPr>
        <w:t>条文说明：创新激励机制设立的目的是引导员工积极投入相关的创新活动。要求企业制定科学、合理的创新激励政策，从物质、精神、晋升／晋级等方面制定相应的激励措施，企业的激励政策有创新(奖励、薪酬、晋升、股权分配等激励方式)，且产生好的效果(稳定了人才队伍、吸引了高级人才)，调动员工的创新积极性。</w:t>
      </w:r>
    </w:p>
    <w:p>
      <w:pPr>
        <w:pStyle w:val="35"/>
        <w:ind w:left="420" w:leftChars="0" w:firstLineChars="0"/>
        <w:rPr>
          <w:color w:val="auto"/>
          <w:kern w:val="0"/>
          <w:szCs w:val="21"/>
          <w:highlight w:val="none"/>
        </w:rPr>
      </w:pPr>
      <w:r>
        <w:rPr>
          <w:rFonts w:hint="eastAsia"/>
          <w:color w:val="auto"/>
          <w:highlight w:val="none"/>
        </w:rPr>
        <w:t xml:space="preserve">  </w:t>
      </w:r>
      <w:bookmarkStart w:id="51" w:name="_Ref98332404"/>
      <w:r>
        <w:rPr>
          <w:rFonts w:hint="eastAsia"/>
          <w:color w:val="auto"/>
          <w:highlight w:val="none"/>
        </w:rPr>
        <w:t>创新保障机制</w:t>
      </w:r>
      <w:r>
        <w:rPr>
          <w:rFonts w:hint="eastAsia"/>
          <w:color w:val="auto"/>
          <w:highlight w:val="none"/>
          <w:lang w:eastAsia="zh-CN"/>
        </w:rPr>
        <w:t>评价</w:t>
      </w:r>
      <w:r>
        <w:rPr>
          <w:rFonts w:hint="eastAsia"/>
          <w:color w:val="auto"/>
          <w:highlight w:val="none"/>
        </w:rPr>
        <w:t>应</w:t>
      </w:r>
      <w:r>
        <w:rPr>
          <w:color w:val="auto"/>
          <w:highlight w:val="none"/>
        </w:rPr>
        <w:t>符合表</w:t>
      </w:r>
      <w:r>
        <w:rPr>
          <w:color w:val="auto"/>
          <w:highlight w:val="none"/>
        </w:rPr>
        <w:fldChar w:fldCharType="begin"/>
      </w:r>
      <w:r>
        <w:rPr>
          <w:color w:val="auto"/>
          <w:highlight w:val="none"/>
        </w:rPr>
        <w:instrText xml:space="preserve"> REF _Ref98332404 \n \h </w:instrText>
      </w:r>
      <w:r>
        <w:rPr>
          <w:color w:val="auto"/>
          <w:highlight w:val="none"/>
        </w:rPr>
        <w:fldChar w:fldCharType="separate"/>
      </w:r>
      <w:r>
        <w:rPr>
          <w:color w:val="auto"/>
          <w:highlight w:val="none"/>
        </w:rPr>
        <w:t>4.1.5</w:t>
      </w:r>
      <w:r>
        <w:rPr>
          <w:color w:val="auto"/>
          <w:highlight w:val="none"/>
        </w:rPr>
        <w:fldChar w:fldCharType="end"/>
      </w:r>
      <w:r>
        <w:rPr>
          <w:rFonts w:hint="eastAsia"/>
          <w:color w:val="auto"/>
          <w:highlight w:val="none"/>
        </w:rPr>
        <w:t>的</w:t>
      </w:r>
      <w:r>
        <w:rPr>
          <w:color w:val="auto"/>
          <w:highlight w:val="none"/>
        </w:rPr>
        <w:t>规定</w:t>
      </w:r>
      <w:r>
        <w:rPr>
          <w:rFonts w:hint="eastAsia"/>
          <w:color w:val="auto"/>
          <w:highlight w:val="none"/>
        </w:rPr>
        <w:t>。</w:t>
      </w:r>
      <w:bookmarkEnd w:id="51"/>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_Ref98332404 \n \h</w:instrText>
      </w:r>
      <w:r>
        <w:rPr>
          <w:color w:val="auto"/>
          <w:highlight w:val="none"/>
        </w:rPr>
        <w:instrText xml:space="preserve"> </w:instrText>
      </w:r>
      <w:r>
        <w:rPr>
          <w:color w:val="auto"/>
          <w:highlight w:val="none"/>
        </w:rPr>
        <w:fldChar w:fldCharType="separate"/>
      </w:r>
      <w:r>
        <w:rPr>
          <w:color w:val="auto"/>
          <w:highlight w:val="none"/>
        </w:rPr>
        <w:t>4.1.5</w:t>
      </w:r>
      <w:r>
        <w:rPr>
          <w:color w:val="auto"/>
          <w:highlight w:val="none"/>
        </w:rPr>
        <w:fldChar w:fldCharType="end"/>
      </w:r>
      <w:r>
        <w:rPr>
          <w:rFonts w:hint="eastAsia"/>
          <w:color w:val="auto"/>
          <w:highlight w:val="none"/>
        </w:rPr>
        <w:t xml:space="preserve">  创新保障机制评价</w:t>
      </w:r>
    </w:p>
    <w:tbl>
      <w:tblPr>
        <w:tblStyle w:val="31"/>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65"/>
        <w:gridCol w:w="2175"/>
        <w:gridCol w:w="367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6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67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tcBorders>
              <w:top w:val="nil"/>
              <w:left w:val="single" w:color="auto" w:sz="4" w:space="0"/>
              <w:right w:val="single" w:color="auto" w:sz="4" w:space="0"/>
            </w:tcBorders>
            <w:vAlign w:val="center"/>
          </w:tcPr>
          <w:p>
            <w:pPr>
              <w:pStyle w:val="28"/>
              <w:ind w:firstLine="0" w:firstLineChars="0"/>
              <w:rPr>
                <w:rFonts w:hint="eastAsia" w:ascii="Times New Roman" w:hAnsi="Times New Roman" w:eastAsia="Times New Roman" w:cs="Times New Roman"/>
                <w:color w:val="auto"/>
                <w:kern w:val="2"/>
                <w:sz w:val="21"/>
                <w:szCs w:val="22"/>
                <w:highlight w:val="none"/>
                <w:lang w:val="en-US" w:eastAsia="zh-CN" w:bidi="ar-SA"/>
              </w:rPr>
            </w:pPr>
            <w:r>
              <w:rPr>
                <w:rFonts w:hint="eastAsia" w:ascii="宋体" w:hAnsi="宋体" w:eastAsia="宋体" w:cs="宋体"/>
                <w:color w:val="auto"/>
                <w:highlight w:val="none"/>
              </w:rPr>
              <w:t>创新保障机制</w:t>
            </w:r>
          </w:p>
        </w:tc>
        <w:tc>
          <w:tcPr>
            <w:tcW w:w="66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5</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创新经费预算制度</w:t>
            </w:r>
          </w:p>
        </w:tc>
        <w:tc>
          <w:tcPr>
            <w:tcW w:w="3671" w:type="dxa"/>
            <w:tcBorders>
              <w:top w:val="nil"/>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Times New Roman" w:cs="宋体"/>
                <w:color w:val="auto"/>
                <w:highlight w:val="none"/>
              </w:rPr>
              <w:t>查看企业的有关制度文件,</w:t>
            </w:r>
            <w:r>
              <w:rPr>
                <w:rFonts w:hint="eastAsia" w:eastAsia="Times New Roman"/>
                <w:color w:val="auto"/>
                <w:kern w:val="0"/>
                <w:highlight w:val="none"/>
              </w:rPr>
              <w:t>制定了完善的创新</w:t>
            </w:r>
            <w:r>
              <w:rPr>
                <w:rFonts w:hint="eastAsia" w:ascii="宋体" w:hAnsi="宋体" w:eastAsia="Times New Roman" w:cs="宋体"/>
                <w:color w:val="auto"/>
                <w:highlight w:val="none"/>
              </w:rPr>
              <w:t>经费预算制度</w:t>
            </w:r>
            <w:r>
              <w:rPr>
                <w:rFonts w:hint="eastAsia" w:ascii="宋体" w:hAnsi="宋体" w:cs="宋体"/>
                <w:color w:val="auto"/>
                <w:highlight w:val="none"/>
                <w:lang w:eastAsia="zh-CN"/>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Times New Roman"/>
                <w:color w:val="auto"/>
                <w:highlight w:val="none"/>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65"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20</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lang w:eastAsia="zh-CN"/>
              </w:rPr>
            </w:pPr>
            <w:r>
              <w:rPr>
                <w:rFonts w:hint="eastAsia" w:ascii="宋体" w:hAnsi="宋体" w:eastAsia="宋体" w:cs="宋体"/>
                <w:color w:val="auto"/>
                <w:highlight w:val="none"/>
              </w:rPr>
              <w:t>创新经费预算制度</w:t>
            </w:r>
            <w:r>
              <w:rPr>
                <w:rFonts w:hint="eastAsia" w:ascii="宋体" w:hAnsi="宋体" w:cs="宋体"/>
                <w:color w:val="auto"/>
                <w:highlight w:val="none"/>
                <w:lang w:eastAsia="zh-CN"/>
              </w:rPr>
              <w:t>的实施情况</w:t>
            </w:r>
          </w:p>
        </w:tc>
        <w:tc>
          <w:tcPr>
            <w:tcW w:w="3671" w:type="dxa"/>
            <w:tcBorders>
              <w:top w:val="nil"/>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查看近</w:t>
            </w:r>
            <w:r>
              <w:rPr>
                <w:rFonts w:hint="eastAsia" w:eastAsia="Times New Roman"/>
                <w:color w:val="auto"/>
                <w:highlight w:val="none"/>
              </w:rPr>
              <w:t>2</w:t>
            </w:r>
            <w:r>
              <w:rPr>
                <w:rFonts w:hint="eastAsia" w:ascii="宋体" w:hAnsi="宋体" w:eastAsia="宋体" w:cs="宋体"/>
                <w:color w:val="auto"/>
                <w:highlight w:val="none"/>
              </w:rPr>
              <w:t>年创新经费开支情况</w:t>
            </w:r>
            <w:r>
              <w:rPr>
                <w:rFonts w:hint="eastAsia" w:ascii="宋体" w:hAnsi="宋体" w:cs="宋体"/>
                <w:color w:val="auto"/>
                <w:highlight w:val="none"/>
                <w:lang w:eastAsia="zh-CN"/>
              </w:rPr>
              <w:t>：</w:t>
            </w:r>
            <w:r>
              <w:rPr>
                <w:rFonts w:hint="eastAsia" w:ascii="宋体" w:hAnsi="宋体" w:eastAsia="宋体" w:cs="宋体"/>
                <w:color w:val="auto"/>
                <w:highlight w:val="none"/>
              </w:rPr>
              <w:t>平均创新经费开支</w:t>
            </w:r>
            <w:r>
              <w:rPr>
                <w:rFonts w:hint="eastAsia" w:eastAsia="Times New Roman"/>
                <w:color w:val="auto"/>
                <w:highlight w:val="none"/>
              </w:rPr>
              <w:t>/</w:t>
            </w:r>
            <w:r>
              <w:rPr>
                <w:rFonts w:hint="eastAsia" w:ascii="宋体" w:hAnsi="宋体" w:eastAsia="宋体" w:cs="宋体"/>
                <w:color w:val="auto"/>
                <w:highlight w:val="none"/>
              </w:rPr>
              <w:t>预算之比</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90%</w:t>
            </w:r>
            <w:r>
              <w:rPr>
                <w:rFonts w:hint="eastAsia"/>
                <w:color w:val="auto"/>
                <w:highlight w:val="none"/>
                <w:lang w:eastAsia="zh-CN"/>
              </w:rPr>
              <w:t>，</w:t>
            </w:r>
            <w:r>
              <w:rPr>
                <w:rFonts w:hint="eastAsia"/>
                <w:color w:val="auto"/>
                <w:highlight w:val="none"/>
                <w:lang w:val="en-US" w:eastAsia="zh-CN"/>
              </w:rPr>
              <w:t>20</w:t>
            </w:r>
            <w:r>
              <w:rPr>
                <w:rFonts w:hint="eastAsia" w:ascii="宋体" w:hAnsi="宋体" w:eastAsia="宋体" w:cs="宋体"/>
                <w:color w:val="auto"/>
                <w:highlight w:val="none"/>
              </w:rPr>
              <w:t>分；</w:t>
            </w:r>
            <w:r>
              <w:rPr>
                <w:rFonts w:hint="eastAsia" w:eastAsia="Times New Roman"/>
                <w:color w:val="auto"/>
                <w:highlight w:val="none"/>
              </w:rPr>
              <w:t>90%</w:t>
            </w:r>
            <w:r>
              <w:rPr>
                <w:rFonts w:eastAsia="Times New Roman"/>
                <w:color w:val="auto"/>
                <w:highlight w:val="none"/>
              </w:rPr>
              <w:t>≥</w:t>
            </w:r>
            <w:r>
              <w:rPr>
                <w:rFonts w:hint="eastAsia" w:eastAsia="Times New Roman"/>
                <w:color w:val="auto"/>
                <w:highlight w:val="none"/>
              </w:rPr>
              <w:t>A</w:t>
            </w:r>
            <w:r>
              <w:rPr>
                <w:rFonts w:eastAsia="Times New Roman"/>
                <w:color w:val="auto"/>
                <w:highlight w:val="none"/>
              </w:rPr>
              <w:t>≥</w:t>
            </w:r>
            <w:r>
              <w:rPr>
                <w:rFonts w:hint="eastAsia" w:eastAsia="Times New Roman"/>
                <w:color w:val="auto"/>
                <w:highlight w:val="none"/>
              </w:rPr>
              <w:t>60%</w:t>
            </w:r>
            <w:r>
              <w:rPr>
                <w:rFonts w:hint="eastAsia" w:ascii="宋体" w:hAnsi="宋体" w:cs="宋体"/>
                <w:color w:val="auto"/>
                <w:highlight w:val="none"/>
                <w:lang w:val="en-US" w:eastAsia="zh-CN"/>
              </w:rPr>
              <w:t>，</w:t>
            </w:r>
            <w:r>
              <w:rPr>
                <w:rFonts w:hint="eastAsia" w:eastAsia="Times New Roman"/>
                <w:color w:val="auto"/>
                <w:highlight w:val="none"/>
              </w:rPr>
              <w:t>1</w:t>
            </w:r>
            <w:r>
              <w:rPr>
                <w:rFonts w:hint="eastAsia"/>
                <w:color w:val="auto"/>
                <w:highlight w:val="none"/>
                <w:lang w:val="en-US" w:eastAsia="zh-CN"/>
              </w:rPr>
              <w:t>0</w:t>
            </w:r>
            <w:r>
              <w:rPr>
                <w:rFonts w:hint="eastAsia" w:eastAsia="Times New Roman"/>
                <w:color w:val="auto"/>
                <w:highlight w:val="none"/>
              </w:rPr>
              <w:t>~</w:t>
            </w:r>
            <w:r>
              <w:rPr>
                <w:rFonts w:hint="eastAsia"/>
                <w:color w:val="auto"/>
                <w:highlight w:val="none"/>
                <w:lang w:val="en-US" w:eastAsia="zh-CN"/>
              </w:rPr>
              <w:t>20</w:t>
            </w:r>
            <w:r>
              <w:rPr>
                <w:rFonts w:hint="eastAsia" w:ascii="宋体" w:hAnsi="宋体" w:eastAsia="宋体" w:cs="宋体"/>
                <w:color w:val="auto"/>
                <w:highlight w:val="none"/>
              </w:rPr>
              <w:t>分；</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60%</w:t>
            </w:r>
            <w:r>
              <w:rPr>
                <w:rFonts w:hint="eastAsia" w:ascii="宋体" w:hAnsi="宋体" w:cs="宋体"/>
                <w:color w:val="auto"/>
                <w:highlight w:val="none"/>
                <w:lang w:eastAsia="zh-CN"/>
              </w:rPr>
              <w:t>，</w:t>
            </w:r>
            <w:r>
              <w:rPr>
                <w:rFonts w:hint="eastAsia" w:eastAsia="Times New Roman"/>
                <w:color w:val="auto"/>
                <w:highlight w:val="none"/>
              </w:rPr>
              <w:t>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20</w:t>
            </w:r>
          </w:p>
        </w:tc>
      </w:tr>
    </w:tbl>
    <w:p>
      <w:pPr>
        <w:pStyle w:val="29"/>
        <w:ind w:firstLine="420"/>
        <w:rPr>
          <w:rFonts w:hint="eastAsia"/>
          <w:color w:val="auto"/>
          <w:highlight w:val="none"/>
          <w:lang w:val="en-US" w:eastAsia="zh-CN"/>
        </w:rPr>
      </w:pPr>
      <w:r>
        <w:rPr>
          <w:rFonts w:hint="eastAsia"/>
          <w:color w:val="auto"/>
          <w:highlight w:val="none"/>
        </w:rPr>
        <w:t>条文说明：</w:t>
      </w:r>
      <w:r>
        <w:rPr>
          <w:rFonts w:hint="eastAsia"/>
          <w:color w:val="auto"/>
          <w:highlight w:val="none"/>
          <w:lang w:val="en-US" w:eastAsia="zh-CN"/>
        </w:rPr>
        <w:t>创新经费包括搭建创新合作平台、引进和培养工程技术人员、引进外部专家、</w:t>
      </w:r>
      <w:r>
        <w:rPr>
          <w:rFonts w:hint="eastAsia"/>
          <w:color w:val="auto"/>
          <w:highlight w:val="none"/>
        </w:rPr>
        <w:t>科技研发经费</w:t>
      </w:r>
      <w:r>
        <w:rPr>
          <w:rFonts w:hint="eastAsia"/>
          <w:color w:val="auto"/>
          <w:highlight w:val="none"/>
          <w:lang w:val="en-US" w:eastAsia="zh-CN"/>
        </w:rPr>
        <w:t>、创新奖励等的支出，是</w:t>
      </w:r>
      <w:r>
        <w:rPr>
          <w:rFonts w:hint="eastAsia"/>
          <w:color w:val="auto"/>
          <w:highlight w:val="none"/>
        </w:rPr>
        <w:t>企业</w:t>
      </w:r>
      <w:r>
        <w:rPr>
          <w:rFonts w:hint="eastAsia"/>
          <w:color w:val="auto"/>
          <w:highlight w:val="none"/>
          <w:lang w:val="en-US" w:eastAsia="zh-CN"/>
        </w:rPr>
        <w:t>创新工作开展的重要保障，建立创新经费预算制度可从制度上提供资金保障。本条从创新经费预算制度完善程度、实际开支情况进行评价。</w:t>
      </w:r>
    </w:p>
    <w:p>
      <w:pPr>
        <w:pStyle w:val="29"/>
        <w:ind w:firstLine="420"/>
        <w:rPr>
          <w:color w:val="auto"/>
          <w:highlight w:val="none"/>
        </w:rPr>
      </w:pPr>
      <w:r>
        <w:rPr>
          <w:rFonts w:hint="eastAsia"/>
          <w:color w:val="auto"/>
          <w:highlight w:val="none"/>
        </w:rPr>
        <w:t>近</w:t>
      </w:r>
      <w:r>
        <w:rPr>
          <w:rFonts w:hint="eastAsia"/>
          <w:color w:val="auto"/>
          <w:highlight w:val="none"/>
          <w:lang w:val="en-US" w:eastAsia="zh-CN"/>
        </w:rPr>
        <w:t>2</w:t>
      </w:r>
      <w:r>
        <w:rPr>
          <w:rFonts w:hint="eastAsia"/>
          <w:color w:val="auto"/>
          <w:highlight w:val="none"/>
        </w:rPr>
        <w:t>年</w:t>
      </w:r>
      <w:r>
        <w:rPr>
          <w:rFonts w:hint="eastAsia"/>
          <w:color w:val="auto"/>
          <w:highlight w:val="none"/>
          <w:lang w:eastAsia="zh-CN"/>
        </w:rPr>
        <w:t>，</w:t>
      </w:r>
      <w:r>
        <w:rPr>
          <w:rFonts w:hint="eastAsia"/>
          <w:color w:val="auto"/>
          <w:highlight w:val="none"/>
        </w:rPr>
        <w:t>指企业在报告年度</w:t>
      </w:r>
      <w:r>
        <w:rPr>
          <w:rFonts w:hint="eastAsia"/>
          <w:color w:val="auto"/>
          <w:highlight w:val="none"/>
          <w:lang w:val="en-US" w:eastAsia="zh-CN"/>
        </w:rPr>
        <w:t>及</w:t>
      </w:r>
      <w:r>
        <w:rPr>
          <w:rFonts w:hint="eastAsia"/>
          <w:color w:val="auto"/>
          <w:highlight w:val="none"/>
        </w:rPr>
        <w:t>报告年度前一年</w:t>
      </w:r>
      <w:r>
        <w:rPr>
          <w:rFonts w:hint="eastAsia"/>
          <w:color w:val="auto"/>
          <w:highlight w:val="none"/>
          <w:lang w:eastAsia="zh-CN"/>
        </w:rPr>
        <w:t>。</w:t>
      </w:r>
    </w:p>
    <w:p>
      <w:pPr>
        <w:pStyle w:val="35"/>
        <w:ind w:left="420" w:leftChars="0" w:firstLineChars="0"/>
        <w:rPr>
          <w:color w:val="auto"/>
          <w:kern w:val="0"/>
          <w:szCs w:val="21"/>
          <w:highlight w:val="none"/>
        </w:rPr>
      </w:pPr>
      <w:r>
        <w:rPr>
          <w:rFonts w:hint="eastAsia"/>
          <w:color w:val="auto"/>
          <w:highlight w:val="none"/>
        </w:rPr>
        <w:t xml:space="preserve">  </w:t>
      </w:r>
      <w:bookmarkStart w:id="52" w:name="_Ref98332453"/>
      <w:r>
        <w:rPr>
          <w:rFonts w:hint="eastAsia"/>
          <w:color w:val="auto"/>
          <w:highlight w:val="none"/>
        </w:rPr>
        <w:t>创新合作机制</w:t>
      </w:r>
      <w:r>
        <w:rPr>
          <w:rFonts w:hint="eastAsia"/>
          <w:color w:val="auto"/>
          <w:highlight w:val="none"/>
          <w:lang w:eastAsia="zh-CN"/>
        </w:rPr>
        <w:t>评价</w:t>
      </w:r>
      <w:r>
        <w:rPr>
          <w:rFonts w:hint="eastAsia"/>
          <w:color w:val="auto"/>
          <w:highlight w:val="none"/>
        </w:rPr>
        <w:t>应</w:t>
      </w:r>
      <w:r>
        <w:rPr>
          <w:color w:val="auto"/>
          <w:highlight w:val="none"/>
        </w:rPr>
        <w:t>符合表</w:t>
      </w:r>
      <w:r>
        <w:rPr>
          <w:color w:val="auto"/>
          <w:highlight w:val="none"/>
        </w:rPr>
        <w:fldChar w:fldCharType="begin"/>
      </w:r>
      <w:r>
        <w:rPr>
          <w:color w:val="auto"/>
          <w:highlight w:val="none"/>
        </w:rPr>
        <w:instrText xml:space="preserve"> REF _Ref98332453 \n \h </w:instrText>
      </w:r>
      <w:r>
        <w:rPr>
          <w:color w:val="auto"/>
          <w:highlight w:val="none"/>
        </w:rPr>
        <w:fldChar w:fldCharType="separate"/>
      </w:r>
      <w:r>
        <w:rPr>
          <w:color w:val="auto"/>
          <w:highlight w:val="none"/>
        </w:rPr>
        <w:t>4.1.6</w:t>
      </w:r>
      <w:r>
        <w:rPr>
          <w:color w:val="auto"/>
          <w:highlight w:val="none"/>
        </w:rPr>
        <w:fldChar w:fldCharType="end"/>
      </w:r>
      <w:r>
        <w:rPr>
          <w:rFonts w:hint="eastAsia"/>
          <w:color w:val="auto"/>
          <w:highlight w:val="none"/>
        </w:rPr>
        <w:t>的</w:t>
      </w:r>
      <w:r>
        <w:rPr>
          <w:color w:val="auto"/>
          <w:highlight w:val="none"/>
        </w:rPr>
        <w:t>规定</w:t>
      </w:r>
      <w:r>
        <w:rPr>
          <w:rFonts w:hint="eastAsia"/>
          <w:color w:val="auto"/>
          <w:highlight w:val="none"/>
        </w:rPr>
        <w:t>。</w:t>
      </w:r>
      <w:bookmarkEnd w:id="52"/>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_Ref98332453 \n \h</w:instrText>
      </w:r>
      <w:r>
        <w:rPr>
          <w:color w:val="auto"/>
          <w:highlight w:val="none"/>
        </w:rPr>
        <w:instrText xml:space="preserve"> </w:instrText>
      </w:r>
      <w:r>
        <w:rPr>
          <w:color w:val="auto"/>
          <w:highlight w:val="none"/>
        </w:rPr>
        <w:fldChar w:fldCharType="separate"/>
      </w:r>
      <w:r>
        <w:rPr>
          <w:color w:val="auto"/>
          <w:highlight w:val="none"/>
        </w:rPr>
        <w:t>4.1.6</w:t>
      </w:r>
      <w:r>
        <w:rPr>
          <w:color w:val="auto"/>
          <w:highlight w:val="none"/>
        </w:rPr>
        <w:fldChar w:fldCharType="end"/>
      </w:r>
      <w:r>
        <w:rPr>
          <w:rFonts w:hint="eastAsia"/>
          <w:color w:val="auto"/>
          <w:highlight w:val="none"/>
        </w:rPr>
        <w:t xml:space="preserve">  创新合作机制评价</w:t>
      </w:r>
    </w:p>
    <w:tbl>
      <w:tblPr>
        <w:tblStyle w:val="31"/>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1"/>
        <w:gridCol w:w="2472"/>
        <w:gridCol w:w="348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bookmarkStart w:id="53" w:name="_Toc98510043"/>
            <w:r>
              <w:rPr>
                <w:rFonts w:hint="eastAsia" w:ascii="宋体" w:hAnsi="宋体" w:eastAsia="宋体" w:cs="宋体"/>
                <w:color w:val="auto"/>
                <w:highlight w:val="none"/>
              </w:rPr>
              <w:t>指标</w:t>
            </w:r>
          </w:p>
        </w:tc>
        <w:tc>
          <w:tcPr>
            <w:tcW w:w="70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47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48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69"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restart"/>
            <w:tcBorders>
              <w:top w:val="nil"/>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创新合作机制</w:t>
            </w:r>
          </w:p>
        </w:tc>
        <w:tc>
          <w:tcPr>
            <w:tcW w:w="70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w:t>
            </w:r>
          </w:p>
        </w:tc>
        <w:tc>
          <w:tcPr>
            <w:tcW w:w="2472"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宋体" w:cs="宋体"/>
                <w:color w:val="auto"/>
                <w:highlight w:val="none"/>
              </w:rPr>
              <w:t>建立产学研合作制度，并按</w:t>
            </w:r>
            <w:r>
              <w:rPr>
                <w:rFonts w:hint="eastAsia" w:ascii="宋体" w:hAnsi="宋体" w:cs="宋体"/>
                <w:color w:val="auto"/>
                <w:highlight w:val="none"/>
                <w:lang w:eastAsia="zh-CN"/>
              </w:rPr>
              <w:t>产学研</w:t>
            </w:r>
            <w:r>
              <w:rPr>
                <w:rFonts w:hint="eastAsia" w:ascii="宋体" w:hAnsi="宋体" w:eastAsia="宋体" w:cs="宋体"/>
                <w:color w:val="auto"/>
                <w:highlight w:val="none"/>
              </w:rPr>
              <w:t>合作机制开展活动</w:t>
            </w:r>
          </w:p>
        </w:tc>
        <w:tc>
          <w:tcPr>
            <w:tcW w:w="3481" w:type="dxa"/>
            <w:tcBorders>
              <w:top w:val="nil"/>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Times New Roman" w:cs="宋体"/>
                <w:color w:val="auto"/>
                <w:highlight w:val="none"/>
              </w:rPr>
              <w:t>查看制度文件及合作协议。同高校、科研机构、上下游相关企业等开展合作。</w:t>
            </w:r>
          </w:p>
        </w:tc>
        <w:tc>
          <w:tcPr>
            <w:tcW w:w="106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2" w:type="dxa"/>
            <w:vMerge w:val="continue"/>
            <w:tcBorders>
              <w:top w:val="nil"/>
              <w:left w:val="single" w:color="auto" w:sz="4" w:space="0"/>
              <w:bottom w:val="single" w:color="auto" w:sz="4" w:space="0"/>
              <w:right w:val="single" w:color="auto" w:sz="4" w:space="0"/>
            </w:tcBorders>
            <w:vAlign w:val="center"/>
          </w:tcPr>
          <w:p>
            <w:pPr>
              <w:pStyle w:val="28"/>
              <w:rPr>
                <w:rFonts w:eastAsia="Times New Roman"/>
                <w:color w:val="auto"/>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15</w:t>
            </w:r>
          </w:p>
        </w:tc>
        <w:tc>
          <w:tcPr>
            <w:tcW w:w="2472"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宋体" w:cs="宋体"/>
                <w:color w:val="auto"/>
                <w:highlight w:val="none"/>
              </w:rPr>
              <w:t>近</w:t>
            </w:r>
            <w:r>
              <w:rPr>
                <w:rFonts w:hint="eastAsia" w:eastAsia="Times New Roman"/>
                <w:color w:val="auto"/>
                <w:highlight w:val="none"/>
              </w:rPr>
              <w:t>3</w:t>
            </w:r>
            <w:r>
              <w:rPr>
                <w:rFonts w:hint="eastAsia" w:ascii="宋体" w:hAnsi="宋体" w:eastAsia="宋体" w:cs="宋体"/>
                <w:color w:val="auto"/>
                <w:highlight w:val="none"/>
              </w:rPr>
              <w:t>年合作创新课题占企业全部创新课题的数量比重</w:t>
            </w:r>
          </w:p>
        </w:tc>
        <w:tc>
          <w:tcPr>
            <w:tcW w:w="3481"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eastAsia="Times New Roman" w:cs="宋体"/>
                <w:color w:val="auto"/>
                <w:highlight w:val="none"/>
              </w:rPr>
            </w:pPr>
            <w:r>
              <w:rPr>
                <w:rFonts w:hint="eastAsia" w:ascii="宋体" w:hAnsi="宋体" w:eastAsia="Times New Roman" w:cs="宋体"/>
                <w:color w:val="auto"/>
                <w:highlight w:val="none"/>
              </w:rPr>
              <w:t>查看企业正在合作研究和已完成的全部创新课题情况表。近3年合作创新课题占企业全部创新课题的数量</w:t>
            </w:r>
            <w:r>
              <w:rPr>
                <w:rFonts w:hint="eastAsia" w:ascii="宋体" w:hAnsi="宋体" w:cs="宋体"/>
                <w:color w:val="auto"/>
                <w:highlight w:val="none"/>
                <w:lang w:val="en-US" w:eastAsia="zh-CN"/>
              </w:rPr>
              <w:t>A及</w:t>
            </w:r>
            <w:r>
              <w:rPr>
                <w:rFonts w:hint="eastAsia" w:ascii="宋体" w:hAnsi="宋体" w:eastAsia="Times New Roman" w:cs="宋体"/>
                <w:color w:val="auto"/>
                <w:highlight w:val="none"/>
              </w:rPr>
              <w:t>比重B：</w:t>
            </w:r>
            <w:r>
              <w:rPr>
                <w:rFonts w:hint="eastAsia" w:ascii="宋体" w:hAnsi="宋体" w:cs="宋体"/>
                <w:color w:val="auto"/>
                <w:highlight w:val="none"/>
                <w:lang w:val="en-US" w:eastAsia="zh-CN"/>
              </w:rPr>
              <w:t>A</w:t>
            </w:r>
            <w:r>
              <w:rPr>
                <w:rFonts w:hint="eastAsia" w:ascii="宋体" w:hAnsi="宋体" w:eastAsia="Times New Roman" w:cs="宋体"/>
                <w:color w:val="auto"/>
                <w:highlight w:val="none"/>
              </w:rPr>
              <w:t>＞</w:t>
            </w:r>
            <w:r>
              <w:rPr>
                <w:rFonts w:hint="eastAsia" w:ascii="宋体" w:hAnsi="宋体" w:cs="宋体"/>
                <w:color w:val="auto"/>
                <w:highlight w:val="none"/>
                <w:lang w:val="en-US" w:eastAsia="zh-CN"/>
              </w:rPr>
              <w:t>3及</w:t>
            </w:r>
            <w:r>
              <w:rPr>
                <w:rFonts w:hint="eastAsia" w:ascii="宋体" w:hAnsi="宋体" w:eastAsia="Times New Roman" w:cs="宋体"/>
                <w:color w:val="auto"/>
                <w:highlight w:val="none"/>
              </w:rPr>
              <w:t>B＞10%</w:t>
            </w:r>
            <w:r>
              <w:rPr>
                <w:rFonts w:hint="eastAsia" w:ascii="宋体" w:hAnsi="宋体" w:cs="宋体"/>
                <w:color w:val="auto"/>
                <w:highlight w:val="none"/>
                <w:lang w:eastAsia="zh-CN"/>
              </w:rPr>
              <w:t>，</w:t>
            </w:r>
            <w:r>
              <w:rPr>
                <w:rFonts w:hint="eastAsia" w:ascii="宋体" w:hAnsi="宋体" w:eastAsia="Times New Roman" w:cs="宋体"/>
                <w:color w:val="auto"/>
                <w:highlight w:val="none"/>
              </w:rPr>
              <w:t>1</w:t>
            </w:r>
            <w:r>
              <w:rPr>
                <w:rFonts w:hint="eastAsia" w:ascii="宋体" w:hAnsi="宋体" w:cs="宋体"/>
                <w:color w:val="auto"/>
                <w:highlight w:val="none"/>
                <w:lang w:val="en-US" w:eastAsia="zh-CN"/>
              </w:rPr>
              <w:t>5</w:t>
            </w:r>
            <w:r>
              <w:rPr>
                <w:rFonts w:hint="eastAsia" w:ascii="宋体" w:hAnsi="宋体" w:eastAsia="Times New Roman" w:cs="宋体"/>
                <w:color w:val="auto"/>
                <w:highlight w:val="none"/>
              </w:rPr>
              <w:t>分；</w:t>
            </w:r>
          </w:p>
          <w:p>
            <w:pPr>
              <w:pStyle w:val="28"/>
              <w:jc w:val="center"/>
              <w:rPr>
                <w:rFonts w:eastAsia="Times New Roman"/>
                <w:color w:val="auto"/>
                <w:highlight w:val="none"/>
              </w:rPr>
            </w:pPr>
            <w:r>
              <w:rPr>
                <w:rFonts w:hint="eastAsia" w:ascii="宋体" w:hAnsi="宋体" w:cs="宋体"/>
                <w:color w:val="auto"/>
                <w:highlight w:val="none"/>
                <w:lang w:val="en-US" w:eastAsia="zh-CN"/>
              </w:rPr>
              <w:t>3</w:t>
            </w:r>
            <w:r>
              <w:rPr>
                <w:rFonts w:hint="eastAsia" w:ascii="宋体" w:hAnsi="宋体" w:eastAsia="Times New Roman" w:cs="宋体"/>
                <w:color w:val="auto"/>
                <w:highlight w:val="none"/>
              </w:rPr>
              <w:t>＞</w:t>
            </w:r>
            <w:r>
              <w:rPr>
                <w:rFonts w:hint="eastAsia" w:ascii="宋体" w:hAnsi="宋体" w:cs="宋体"/>
                <w:color w:val="auto"/>
                <w:highlight w:val="none"/>
                <w:lang w:val="en-US" w:eastAsia="zh-CN"/>
              </w:rPr>
              <w:t>A</w:t>
            </w:r>
            <w:r>
              <w:rPr>
                <w:rFonts w:hint="eastAsia" w:ascii="宋体" w:hAnsi="宋体" w:eastAsia="Times New Roman" w:cs="宋体"/>
                <w:color w:val="auto"/>
                <w:highlight w:val="none"/>
              </w:rPr>
              <w:t>＞</w:t>
            </w:r>
            <w:r>
              <w:rPr>
                <w:rFonts w:hint="eastAsia" w:ascii="宋体" w:hAnsi="宋体" w:cs="宋体"/>
                <w:color w:val="auto"/>
                <w:highlight w:val="none"/>
                <w:lang w:val="en-US" w:eastAsia="zh-CN"/>
              </w:rPr>
              <w:t>0及</w:t>
            </w:r>
            <w:r>
              <w:rPr>
                <w:rFonts w:hint="eastAsia" w:ascii="宋体" w:hAnsi="宋体" w:eastAsia="Times New Roman" w:cs="宋体"/>
                <w:color w:val="auto"/>
                <w:highlight w:val="none"/>
              </w:rPr>
              <w:t>10%≥B≥0%</w:t>
            </w:r>
            <w:r>
              <w:rPr>
                <w:rFonts w:hint="eastAsia" w:ascii="宋体" w:hAnsi="宋体" w:cs="宋体"/>
                <w:color w:val="auto"/>
                <w:highlight w:val="none"/>
                <w:lang w:eastAsia="zh-CN"/>
              </w:rPr>
              <w:t>，</w:t>
            </w:r>
            <w:r>
              <w:rPr>
                <w:rFonts w:hint="eastAsia" w:ascii="宋体" w:hAnsi="宋体" w:eastAsia="Times New Roman" w:cs="宋体"/>
                <w:color w:val="auto"/>
                <w:highlight w:val="none"/>
              </w:rPr>
              <w:t>0</w:t>
            </w:r>
            <w:r>
              <w:rPr>
                <w:rFonts w:hint="eastAsia" w:ascii="宋体" w:hAnsi="宋体" w:eastAsia="宋体" w:cs="宋体"/>
                <w:color w:val="auto"/>
                <w:highlight w:val="none"/>
              </w:rPr>
              <w:t>～</w:t>
            </w:r>
            <w:r>
              <w:rPr>
                <w:rFonts w:hint="eastAsia" w:ascii="宋体" w:hAnsi="宋体" w:eastAsia="Times New Roman" w:cs="宋体"/>
                <w:color w:val="auto"/>
                <w:highlight w:val="none"/>
              </w:rPr>
              <w:t>1</w:t>
            </w:r>
            <w:r>
              <w:rPr>
                <w:rFonts w:hint="eastAsia" w:ascii="宋体" w:hAnsi="宋体" w:cs="宋体"/>
                <w:color w:val="auto"/>
                <w:highlight w:val="none"/>
                <w:lang w:val="en-US" w:eastAsia="zh-CN"/>
              </w:rPr>
              <w:t>5</w:t>
            </w:r>
            <w:r>
              <w:rPr>
                <w:rFonts w:hint="eastAsia" w:ascii="宋体" w:hAnsi="宋体" w:eastAsia="Times New Roman" w:cs="宋体"/>
                <w:color w:val="auto"/>
                <w:highlight w:val="none"/>
              </w:rPr>
              <w:t>分。</w:t>
            </w:r>
          </w:p>
        </w:tc>
        <w:tc>
          <w:tcPr>
            <w:tcW w:w="106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15</w:t>
            </w:r>
          </w:p>
        </w:tc>
      </w:tr>
    </w:tbl>
    <w:p>
      <w:pPr>
        <w:pStyle w:val="29"/>
        <w:ind w:firstLine="420"/>
        <w:rPr>
          <w:rFonts w:hint="eastAsia"/>
          <w:b w:val="0"/>
          <w:bCs/>
          <w:iCs/>
          <w:color w:val="auto"/>
          <w:highlight w:val="none"/>
          <w:u w:val="single"/>
          <w:lang w:val="en-US" w:eastAsia="zh-CN"/>
        </w:rPr>
      </w:pPr>
      <w:r>
        <w:rPr>
          <w:rFonts w:hint="eastAsia"/>
          <w:color w:val="auto"/>
          <w:highlight w:val="none"/>
        </w:rPr>
        <w:t>条文说明：</w:t>
      </w:r>
      <w:r>
        <w:rPr>
          <w:rFonts w:hint="eastAsia" w:eastAsia="方正楷体_GBK"/>
          <w:b w:val="0"/>
          <w:bCs/>
          <w:iCs/>
          <w:color w:val="auto"/>
          <w:highlight w:val="none"/>
          <w:u w:val="single"/>
        </w:rPr>
        <w:t>创新合作机制评价是鼓励企业重视外部资源的</w:t>
      </w:r>
      <w:r>
        <w:rPr>
          <w:rFonts w:hint="eastAsia" w:eastAsia="方正楷体_GBK"/>
          <w:b w:val="0"/>
          <w:bCs/>
          <w:iCs/>
          <w:color w:val="auto"/>
          <w:highlight w:val="none"/>
          <w:u w:val="single"/>
          <w:lang w:val="en-US" w:eastAsia="zh-CN"/>
        </w:rPr>
        <w:t>合作</w:t>
      </w:r>
      <w:r>
        <w:rPr>
          <w:rFonts w:hint="eastAsia" w:eastAsia="方正楷体_GBK"/>
          <w:b w:val="0"/>
          <w:bCs/>
          <w:iCs/>
          <w:color w:val="auto"/>
          <w:highlight w:val="none"/>
          <w:u w:val="single"/>
        </w:rPr>
        <w:t>利用</w:t>
      </w:r>
      <w:r>
        <w:rPr>
          <w:rFonts w:hint="eastAsia" w:eastAsia="方正楷体_GBK"/>
          <w:b w:val="0"/>
          <w:bCs/>
          <w:iCs/>
          <w:color w:val="auto"/>
          <w:highlight w:val="none"/>
          <w:u w:val="single"/>
          <w:lang w:eastAsia="zh-CN"/>
        </w:rPr>
        <w:t>，</w:t>
      </w:r>
      <w:r>
        <w:rPr>
          <w:rFonts w:hint="eastAsia" w:eastAsia="方正楷体_GBK"/>
          <w:b w:val="0"/>
          <w:bCs/>
          <w:iCs/>
          <w:color w:val="auto"/>
          <w:highlight w:val="none"/>
          <w:u w:val="single"/>
          <w:lang w:val="en-US" w:eastAsia="zh-CN"/>
        </w:rPr>
        <w:t>充分整合上下游企业的优势，提高创新效率</w:t>
      </w:r>
      <w:r>
        <w:rPr>
          <w:rFonts w:hint="eastAsia"/>
          <w:b w:val="0"/>
          <w:bCs/>
          <w:iCs/>
          <w:color w:val="auto"/>
          <w:highlight w:val="none"/>
          <w:u w:val="single"/>
          <w:lang w:val="en-US" w:eastAsia="zh-CN"/>
        </w:rPr>
        <w:t>。</w:t>
      </w:r>
    </w:p>
    <w:p>
      <w:pPr>
        <w:pStyle w:val="29"/>
        <w:ind w:firstLine="420"/>
        <w:rPr>
          <w:rFonts w:hint="eastAsia"/>
          <w:color w:val="auto"/>
          <w:highlight w:val="none"/>
        </w:rPr>
      </w:pPr>
      <w:r>
        <w:rPr>
          <w:rFonts w:hint="eastAsia" w:ascii="Times New Roman" w:hAnsi="Times New Roman" w:eastAsia="方正楷体_GBK" w:cs="Times New Roman"/>
          <w:color w:val="auto"/>
          <w:highlight w:val="none"/>
        </w:rPr>
        <w:t>企业全部创新课题的数量</w:t>
      </w:r>
      <w:r>
        <w:rPr>
          <w:rFonts w:hint="eastAsia"/>
          <w:color w:val="auto"/>
          <w:highlight w:val="none"/>
        </w:rPr>
        <w:t>：指企业立项并开展研发工作、以前年份立项（</w:t>
      </w:r>
      <w:r>
        <w:rPr>
          <w:rFonts w:hint="eastAsia"/>
          <w:color w:val="auto"/>
          <w:highlight w:val="none"/>
          <w:lang w:val="en-US" w:eastAsia="zh-CN"/>
        </w:rPr>
        <w:t>近一</w:t>
      </w:r>
      <w:r>
        <w:rPr>
          <w:rFonts w:hint="eastAsia"/>
          <w:color w:val="auto"/>
          <w:highlight w:val="none"/>
        </w:rPr>
        <w:t>年）仍继续进行研发的科技项目，包括</w:t>
      </w:r>
      <w:r>
        <w:rPr>
          <w:rFonts w:hint="eastAsia"/>
          <w:color w:val="auto"/>
          <w:highlight w:val="none"/>
          <w:lang w:val="en-US" w:eastAsia="zh-CN"/>
        </w:rPr>
        <w:t>近一</w:t>
      </w:r>
      <w:r>
        <w:rPr>
          <w:rFonts w:hint="eastAsia"/>
          <w:color w:val="auto"/>
          <w:highlight w:val="none"/>
        </w:rPr>
        <w:t xml:space="preserve">年完成、年内仍在进行、年内研发工作已告失败的项目，不包括委托外单位进行研发的项目。从开发项目的性质看，包括新产品开发项目数、新技术开发项目数、新工艺开发项目数与基础研究项目数之和。 </w:t>
      </w:r>
    </w:p>
    <w:p>
      <w:pPr>
        <w:pStyle w:val="29"/>
        <w:ind w:firstLine="420"/>
        <w:rPr>
          <w:rFonts w:hint="eastAsia"/>
          <w:color w:val="auto"/>
          <w:highlight w:val="none"/>
        </w:rPr>
      </w:pPr>
      <w:r>
        <w:rPr>
          <w:rFonts w:hint="eastAsia" w:ascii="Times New Roman" w:hAnsi="Times New Roman" w:eastAsia="方正楷体_GBK" w:cs="Times New Roman"/>
          <w:color w:val="auto"/>
          <w:highlight w:val="none"/>
        </w:rPr>
        <w:t>合作创新课题</w:t>
      </w:r>
      <w:r>
        <w:rPr>
          <w:rFonts w:hint="eastAsia"/>
          <w:color w:val="auto"/>
          <w:highlight w:val="none"/>
        </w:rPr>
        <w:t>：指企业与高等学校、科研院所及其他企业联合开展的科技项目。</w:t>
      </w:r>
    </w:p>
    <w:p>
      <w:pPr>
        <w:pStyle w:val="29"/>
        <w:ind w:firstLine="420"/>
        <w:rPr>
          <w:rFonts w:hint="eastAsia"/>
          <w:color w:val="auto"/>
          <w:highlight w:val="none"/>
          <w:lang w:val="en-US" w:eastAsia="zh-CN"/>
        </w:rPr>
      </w:pPr>
      <w:r>
        <w:rPr>
          <w:rFonts w:hint="eastAsia"/>
          <w:color w:val="auto"/>
          <w:highlight w:val="none"/>
        </w:rPr>
        <w:t>近</w:t>
      </w:r>
      <w:r>
        <w:rPr>
          <w:rFonts w:hint="eastAsia"/>
          <w:color w:val="auto"/>
          <w:highlight w:val="none"/>
          <w:lang w:val="en-US" w:eastAsia="zh-CN"/>
        </w:rPr>
        <w:t>3</w:t>
      </w:r>
      <w:r>
        <w:rPr>
          <w:rFonts w:hint="eastAsia"/>
          <w:color w:val="auto"/>
          <w:highlight w:val="none"/>
        </w:rPr>
        <w:t>年</w:t>
      </w:r>
      <w:r>
        <w:rPr>
          <w:rFonts w:hint="eastAsia"/>
          <w:color w:val="auto"/>
          <w:highlight w:val="none"/>
          <w:lang w:eastAsia="zh-CN"/>
        </w:rPr>
        <w:t>，</w:t>
      </w:r>
      <w:r>
        <w:rPr>
          <w:rFonts w:hint="eastAsia"/>
          <w:color w:val="auto"/>
          <w:highlight w:val="none"/>
        </w:rPr>
        <w:t>指企业在报告年度</w:t>
      </w:r>
      <w:r>
        <w:rPr>
          <w:rFonts w:hint="eastAsia"/>
          <w:color w:val="auto"/>
          <w:highlight w:val="none"/>
          <w:lang w:val="en-US" w:eastAsia="zh-CN"/>
        </w:rPr>
        <w:t>及</w:t>
      </w:r>
      <w:r>
        <w:rPr>
          <w:rFonts w:hint="eastAsia"/>
          <w:color w:val="auto"/>
          <w:highlight w:val="none"/>
        </w:rPr>
        <w:t>报告年度前</w:t>
      </w:r>
      <w:r>
        <w:rPr>
          <w:rFonts w:hint="eastAsia"/>
          <w:color w:val="auto"/>
          <w:highlight w:val="none"/>
          <w:lang w:val="en-US" w:eastAsia="zh-CN"/>
        </w:rPr>
        <w:t>两</w:t>
      </w:r>
      <w:r>
        <w:rPr>
          <w:rFonts w:hint="eastAsia"/>
          <w:color w:val="auto"/>
          <w:highlight w:val="none"/>
        </w:rPr>
        <w:t>年</w:t>
      </w:r>
      <w:r>
        <w:rPr>
          <w:rFonts w:hint="eastAsia"/>
          <w:color w:val="auto"/>
          <w:highlight w:val="none"/>
          <w:lang w:eastAsia="zh-CN"/>
        </w:rPr>
        <w:t>。</w:t>
      </w:r>
    </w:p>
    <w:p>
      <w:pPr>
        <w:pStyle w:val="34"/>
        <w:spacing w:before="312" w:after="312"/>
        <w:rPr>
          <w:color w:val="auto"/>
          <w:highlight w:val="none"/>
        </w:rPr>
      </w:pPr>
      <w:bookmarkStart w:id="54" w:name="_Toc3034"/>
      <w:bookmarkStart w:id="55" w:name="_Toc2571"/>
      <w:bookmarkStart w:id="56" w:name="_Toc21740"/>
      <w:r>
        <w:rPr>
          <w:rFonts w:hint="eastAsia"/>
          <w:color w:val="auto"/>
          <w:highlight w:val="none"/>
        </w:rPr>
        <w:t>创新</w:t>
      </w:r>
      <w:r>
        <w:rPr>
          <w:color w:val="auto"/>
          <w:highlight w:val="none"/>
        </w:rPr>
        <w:t>平台</w:t>
      </w:r>
      <w:bookmarkEnd w:id="53"/>
      <w:bookmarkStart w:id="57" w:name="_Toc7661"/>
      <w:bookmarkStart w:id="58" w:name="_Toc11308"/>
      <w:bookmarkStart w:id="59" w:name="_Toc15421"/>
      <w:r>
        <w:rPr>
          <w:color w:val="auto"/>
          <w:highlight w:val="none"/>
        </w:rPr>
        <w:fldChar w:fldCharType="begin"/>
      </w:r>
      <w:r>
        <w:rPr>
          <w:color w:val="auto"/>
          <w:highlight w:val="none"/>
        </w:rPr>
        <w:instrText xml:space="preserve"> TC  "</w:instrText>
      </w:r>
      <w:bookmarkStart w:id="60" w:name="_Toc98511828"/>
      <w:r>
        <w:rPr>
          <w:color w:val="auto"/>
          <w:highlight w:val="none"/>
        </w:rPr>
        <w:instrText xml:space="preserve">4.2  Innovation platform</w:instrText>
      </w:r>
      <w:bookmarkEnd w:id="60"/>
      <w:r>
        <w:rPr>
          <w:color w:val="auto"/>
          <w:highlight w:val="none"/>
        </w:rPr>
        <w:instrText xml:space="preserve">" \l 2 </w:instrText>
      </w:r>
      <w:r>
        <w:rPr>
          <w:color w:val="auto"/>
          <w:highlight w:val="none"/>
        </w:rPr>
        <w:fldChar w:fldCharType="end"/>
      </w:r>
      <w:bookmarkEnd w:id="54"/>
      <w:bookmarkEnd w:id="55"/>
      <w:bookmarkEnd w:id="56"/>
      <w:bookmarkEnd w:id="57"/>
      <w:bookmarkEnd w:id="58"/>
      <w:bookmarkEnd w:id="59"/>
    </w:p>
    <w:p>
      <w:pPr>
        <w:pStyle w:val="35"/>
        <w:ind w:left="420" w:leftChars="0" w:firstLineChars="0"/>
        <w:rPr>
          <w:color w:val="auto"/>
          <w:highlight w:val="none"/>
        </w:rPr>
      </w:pPr>
      <w:r>
        <w:rPr>
          <w:rFonts w:hint="eastAsia"/>
          <w:color w:val="auto"/>
          <w:highlight w:val="none"/>
        </w:rPr>
        <w:t xml:space="preserve">  </w:t>
      </w:r>
      <w:r>
        <w:rPr>
          <w:rFonts w:hint="eastAsia"/>
          <w:color w:val="auto"/>
          <w:highlight w:val="none"/>
          <w:lang w:val="en-US" w:eastAsia="zh-CN"/>
        </w:rPr>
        <w:t>工程</w:t>
      </w:r>
      <w:r>
        <w:rPr>
          <w:rFonts w:hint="eastAsia"/>
          <w:color w:val="auto"/>
          <w:highlight w:val="none"/>
        </w:rPr>
        <w:t>建设企业创新平台包括创新队伍</w:t>
      </w:r>
      <w:r>
        <w:rPr>
          <w:rFonts w:hint="eastAsia"/>
          <w:color w:val="auto"/>
          <w:highlight w:val="none"/>
          <w:lang w:eastAsia="zh-CN"/>
        </w:rPr>
        <w:t>、</w:t>
      </w:r>
      <w:r>
        <w:rPr>
          <w:rFonts w:hint="eastAsia"/>
          <w:color w:val="auto"/>
          <w:highlight w:val="none"/>
        </w:rPr>
        <w:t>人才培养、</w:t>
      </w:r>
      <w:r>
        <w:rPr>
          <w:rFonts w:hint="eastAsia"/>
          <w:color w:val="auto"/>
          <w:highlight w:val="none"/>
          <w:lang w:eastAsia="zh-CN"/>
        </w:rPr>
        <w:t>科技创新</w:t>
      </w:r>
      <w:r>
        <w:rPr>
          <w:rFonts w:hint="eastAsia"/>
          <w:color w:val="auto"/>
          <w:highlight w:val="none"/>
        </w:rPr>
        <w:t>平台</w:t>
      </w:r>
      <w:r>
        <w:rPr>
          <w:color w:val="auto"/>
          <w:highlight w:val="none"/>
        </w:rPr>
        <w:t>。</w:t>
      </w:r>
    </w:p>
    <w:p>
      <w:pPr>
        <w:pStyle w:val="35"/>
        <w:ind w:left="420" w:leftChars="0" w:firstLineChars="0"/>
        <w:rPr>
          <w:color w:val="auto"/>
          <w:highlight w:val="none"/>
        </w:rPr>
      </w:pPr>
      <w:r>
        <w:rPr>
          <w:rFonts w:hint="eastAsia"/>
          <w:color w:val="auto"/>
          <w:highlight w:val="none"/>
        </w:rPr>
        <w:t xml:space="preserve">  创新队伍应体现企业综合创新水平，创新队伍评价应符合表</w:t>
      </w:r>
      <w:r>
        <w:rPr>
          <w:color w:val="auto"/>
          <w:highlight w:val="none"/>
        </w:rPr>
        <w:fldChar w:fldCharType="begin"/>
      </w:r>
      <w:r>
        <w:rPr>
          <w:color w:val="auto"/>
          <w:highlight w:val="none"/>
        </w:rPr>
        <w:instrText xml:space="preserve"> REF _Ref98332967 \n \h </w:instrText>
      </w:r>
      <w:r>
        <w:rPr>
          <w:color w:val="auto"/>
          <w:highlight w:val="none"/>
        </w:rPr>
        <w:fldChar w:fldCharType="separate"/>
      </w:r>
      <w:r>
        <w:rPr>
          <w:color w:val="auto"/>
          <w:highlight w:val="none"/>
        </w:rPr>
        <w:t>4.2.</w:t>
      </w:r>
      <w:r>
        <w:rPr>
          <w:rFonts w:hint="eastAsia"/>
          <w:color w:val="auto"/>
          <w:highlight w:val="none"/>
          <w:lang w:val="en-US" w:eastAsia="zh-CN"/>
        </w:rPr>
        <w:t>2</w:t>
      </w:r>
      <w:r>
        <w:rPr>
          <w:color w:val="auto"/>
          <w:highlight w:val="none"/>
        </w:rPr>
        <w:fldChar w:fldCharType="end"/>
      </w:r>
      <w:r>
        <w:rPr>
          <w:rFonts w:hint="eastAsia"/>
          <w:color w:val="auto"/>
          <w:highlight w:val="none"/>
        </w:rPr>
        <w:t>的规定</w:t>
      </w:r>
      <w:r>
        <w:rPr>
          <w:color w:val="auto"/>
          <w:highlight w:val="none"/>
        </w:rPr>
        <w:t>。</w:t>
      </w:r>
    </w:p>
    <w:p>
      <w:pPr>
        <w:pStyle w:val="27"/>
        <w:spacing w:before="312" w:after="156"/>
        <w:rPr>
          <w:rFonts w:hint="eastAsia"/>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_Ref98332967 \n \h</w:instrText>
      </w:r>
      <w:r>
        <w:rPr>
          <w:color w:val="auto"/>
          <w:highlight w:val="none"/>
        </w:rPr>
        <w:instrText xml:space="preserve"> </w:instrText>
      </w:r>
      <w:r>
        <w:rPr>
          <w:color w:val="auto"/>
          <w:highlight w:val="none"/>
        </w:rPr>
        <w:fldChar w:fldCharType="separate"/>
      </w:r>
      <w:r>
        <w:rPr>
          <w:color w:val="auto"/>
          <w:highlight w:val="none"/>
        </w:rPr>
        <w:t>4.2.</w:t>
      </w:r>
      <w:r>
        <w:rPr>
          <w:rFonts w:hint="eastAsia"/>
          <w:color w:val="auto"/>
          <w:highlight w:val="none"/>
          <w:lang w:val="en-US" w:eastAsia="zh-CN"/>
        </w:rPr>
        <w:t>2</w:t>
      </w:r>
      <w:r>
        <w:rPr>
          <w:color w:val="auto"/>
          <w:highlight w:val="none"/>
        </w:rPr>
        <w:fldChar w:fldCharType="end"/>
      </w:r>
      <w:r>
        <w:rPr>
          <w:rFonts w:hint="eastAsia"/>
          <w:color w:val="auto"/>
          <w:highlight w:val="none"/>
        </w:rPr>
        <w:t xml:space="preserve">  创新队伍评价</w:t>
      </w:r>
    </w:p>
    <w:tbl>
      <w:tblPr>
        <w:tblStyle w:val="3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89"/>
        <w:gridCol w:w="2269"/>
        <w:gridCol w:w="369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指标</w:t>
            </w:r>
          </w:p>
        </w:tc>
        <w:tc>
          <w:tcPr>
            <w:tcW w:w="689" w:type="dxa"/>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269" w:type="dxa"/>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695" w:type="dxa"/>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57" w:type="dxa"/>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pStyle w:val="28"/>
              <w:rPr>
                <w:rFonts w:hint="eastAsia" w:ascii="宋体" w:hAnsi="宋体" w:eastAsia="宋体" w:cs="宋体"/>
                <w:color w:val="auto"/>
                <w:highlight w:val="none"/>
                <w:lang w:eastAsia="zh-CN"/>
              </w:rPr>
            </w:pPr>
            <w:r>
              <w:rPr>
                <w:rFonts w:hint="eastAsia" w:ascii="宋体" w:hAnsi="宋体" w:cs="宋体"/>
                <w:color w:val="auto"/>
                <w:highlight w:val="none"/>
                <w:lang w:eastAsia="zh-CN"/>
              </w:rPr>
              <w:t>创新队伍能力</w:t>
            </w:r>
          </w:p>
        </w:tc>
        <w:tc>
          <w:tcPr>
            <w:tcW w:w="689" w:type="dxa"/>
            <w:vAlign w:val="center"/>
          </w:tcPr>
          <w:p>
            <w:pPr>
              <w:pStyle w:val="28"/>
              <w:rPr>
                <w:rFonts w:hint="default"/>
                <w:color w:val="auto"/>
                <w:highlight w:val="none"/>
                <w:lang w:val="en-US" w:eastAsia="zh-CN"/>
              </w:rPr>
            </w:pPr>
            <w:r>
              <w:rPr>
                <w:rFonts w:hint="eastAsia"/>
                <w:color w:val="auto"/>
                <w:highlight w:val="none"/>
                <w:lang w:val="en-US" w:eastAsia="zh-CN"/>
              </w:rPr>
              <w:t>8</w:t>
            </w:r>
          </w:p>
        </w:tc>
        <w:tc>
          <w:tcPr>
            <w:tcW w:w="2269" w:type="dxa"/>
            <w:vAlign w:val="center"/>
          </w:tcPr>
          <w:p>
            <w:pPr>
              <w:pStyle w:val="28"/>
              <w:jc w:val="center"/>
              <w:rPr>
                <w:rFonts w:hint="eastAsia" w:ascii="宋体" w:hAnsi="宋体" w:eastAsia="宋体" w:cs="宋体"/>
                <w:color w:val="auto"/>
                <w:highlight w:val="none"/>
              </w:rPr>
            </w:pPr>
            <w:r>
              <w:rPr>
                <w:rFonts w:hint="eastAsia" w:ascii="宋体" w:hAnsi="宋体" w:eastAsia="Times New Roman" w:cs="宋体"/>
                <w:color w:val="auto"/>
                <w:highlight w:val="none"/>
              </w:rPr>
              <w:t>高级职称人员占企业全部人员</w:t>
            </w:r>
            <w:r>
              <w:rPr>
                <w:rFonts w:hint="eastAsia" w:ascii="宋体" w:hAnsi="宋体" w:cs="宋体"/>
                <w:color w:val="auto"/>
                <w:highlight w:val="none"/>
                <w:lang w:eastAsia="zh-CN"/>
              </w:rPr>
              <w:t>数量或</w:t>
            </w:r>
            <w:r>
              <w:rPr>
                <w:rFonts w:hint="eastAsia" w:ascii="宋体" w:hAnsi="宋体" w:cs="宋体"/>
                <w:color w:val="auto"/>
                <w:highlight w:val="none"/>
                <w:lang w:val="en-US" w:eastAsia="zh-CN"/>
              </w:rPr>
              <w:t>比例</w:t>
            </w:r>
          </w:p>
        </w:tc>
        <w:tc>
          <w:tcPr>
            <w:tcW w:w="3695" w:type="dxa"/>
            <w:vAlign w:val="center"/>
          </w:tcPr>
          <w:p>
            <w:pPr>
              <w:pStyle w:val="28"/>
              <w:jc w:val="center"/>
              <w:rPr>
                <w:rFonts w:hint="default" w:ascii="宋体" w:hAnsi="宋体" w:eastAsia="宋体" w:cs="宋体"/>
                <w:color w:val="auto"/>
                <w:highlight w:val="none"/>
                <w:lang w:val="en-US"/>
              </w:rPr>
            </w:pPr>
            <w:r>
              <w:rPr>
                <w:rFonts w:hint="eastAsia" w:ascii="宋体" w:hAnsi="宋体" w:eastAsia="宋体" w:cs="宋体"/>
                <w:color w:val="auto"/>
                <w:highlight w:val="none"/>
              </w:rPr>
              <w:t>查看相关证书、文件、企业人员名册、合同或社保证明等有效证明材料</w:t>
            </w:r>
            <w:r>
              <w:rPr>
                <w:rFonts w:hint="eastAsia" w:ascii="宋体" w:hAnsi="宋体" w:cs="宋体"/>
                <w:color w:val="auto"/>
                <w:highlight w:val="none"/>
                <w:lang w:eastAsia="zh-CN"/>
              </w:rPr>
              <w:t>，</w:t>
            </w:r>
            <w:r>
              <w:rPr>
                <w:rFonts w:hint="eastAsia" w:ascii="宋体" w:hAnsi="宋体" w:eastAsia="Times New Roman" w:cs="宋体"/>
                <w:color w:val="auto"/>
                <w:highlight w:val="none"/>
              </w:rPr>
              <w:t>高级职称人员</w:t>
            </w:r>
            <w:r>
              <w:rPr>
                <w:rFonts w:hint="eastAsia" w:ascii="宋体" w:hAnsi="宋体" w:cs="宋体"/>
                <w:color w:val="auto"/>
                <w:highlight w:val="none"/>
                <w:lang w:val="en-US" w:eastAsia="zh-CN"/>
              </w:rPr>
              <w:t>数量比例C：C≥10%，8分；C＜10%，按内插法计分</w:t>
            </w:r>
            <w:r>
              <w:rPr>
                <w:rFonts w:hint="eastAsia"/>
                <w:color w:val="auto"/>
                <w:highlight w:val="none"/>
                <w:lang w:val="en-US" w:eastAsia="zh-CN"/>
              </w:rPr>
              <w:t>。</w:t>
            </w:r>
          </w:p>
        </w:tc>
        <w:tc>
          <w:tcPr>
            <w:tcW w:w="1057" w:type="dxa"/>
            <w:vAlign w:val="center"/>
          </w:tcPr>
          <w:p>
            <w:pPr>
              <w:pStyle w:val="28"/>
              <w:rPr>
                <w:rFonts w:hint="eastAsia" w:eastAsia="Times New Roman"/>
                <w:color w:val="auto"/>
                <w:highlight w:val="none"/>
              </w:rPr>
            </w:pPr>
            <w:r>
              <w:rPr>
                <w:rFonts w:hint="eastAsia" w:eastAsia="Times New Roman"/>
                <w:color w:val="auto"/>
                <w:highlight w:val="none"/>
              </w:rPr>
              <w:t>0~</w:t>
            </w:r>
            <w:r>
              <w:rPr>
                <w:rFonts w:hint="eastAsia"/>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hint="eastAsia" w:ascii="宋体" w:hAnsi="宋体" w:eastAsia="宋体" w:cs="宋体"/>
                <w:color w:val="auto"/>
                <w:highlight w:val="none"/>
              </w:rPr>
            </w:pPr>
          </w:p>
        </w:tc>
        <w:tc>
          <w:tcPr>
            <w:tcW w:w="689" w:type="dxa"/>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2269" w:type="dxa"/>
            <w:vAlign w:val="center"/>
          </w:tcPr>
          <w:p>
            <w:pPr>
              <w:pStyle w:val="28"/>
              <w:jc w:val="center"/>
              <w:rPr>
                <w:rFonts w:hint="eastAsia" w:ascii="宋体" w:hAnsi="宋体" w:eastAsia="宋体" w:cs="宋体"/>
                <w:color w:val="auto"/>
                <w:highlight w:val="none"/>
                <w:lang w:val="en-US" w:eastAsia="zh-CN"/>
              </w:rPr>
            </w:pPr>
            <w:r>
              <w:rPr>
                <w:rFonts w:hint="eastAsia" w:eastAsia="Times New Roman"/>
                <w:color w:val="auto"/>
                <w:highlight w:val="none"/>
              </w:rPr>
              <w:t>博士及硕士研究生人员</w:t>
            </w:r>
            <w:r>
              <w:rPr>
                <w:rFonts w:hint="eastAsia" w:ascii="宋体" w:hAnsi="宋体" w:eastAsia="Times New Roman" w:cs="宋体"/>
                <w:color w:val="auto"/>
                <w:highlight w:val="none"/>
              </w:rPr>
              <w:t>占企业全部人员</w:t>
            </w:r>
            <w:r>
              <w:rPr>
                <w:rFonts w:hint="eastAsia" w:ascii="宋体" w:hAnsi="宋体" w:cs="宋体"/>
                <w:color w:val="auto"/>
                <w:highlight w:val="none"/>
                <w:lang w:eastAsia="zh-CN"/>
              </w:rPr>
              <w:t>数量或</w:t>
            </w:r>
            <w:r>
              <w:rPr>
                <w:rFonts w:hint="eastAsia" w:ascii="宋体" w:hAnsi="宋体" w:cs="宋体"/>
                <w:color w:val="auto"/>
                <w:highlight w:val="none"/>
                <w:lang w:val="en-US" w:eastAsia="zh-CN"/>
              </w:rPr>
              <w:t>比例</w:t>
            </w:r>
          </w:p>
        </w:tc>
        <w:tc>
          <w:tcPr>
            <w:tcW w:w="3695" w:type="dxa"/>
            <w:vAlign w:val="center"/>
          </w:tcPr>
          <w:p>
            <w:pPr>
              <w:pStyle w:val="28"/>
              <w:jc w:val="center"/>
              <w:rPr>
                <w:rFonts w:hint="eastAsia"/>
                <w:color w:val="auto"/>
                <w:highlight w:val="none"/>
                <w:lang w:val="en-US" w:eastAsia="zh-CN"/>
              </w:rPr>
            </w:pPr>
            <w:r>
              <w:rPr>
                <w:rFonts w:hint="eastAsia" w:eastAsia="Times New Roman"/>
                <w:color w:val="auto"/>
                <w:highlight w:val="none"/>
              </w:rPr>
              <w:t>查看相关证书、文件、企业人员名册、合同</w:t>
            </w:r>
            <w:r>
              <w:rPr>
                <w:rFonts w:hint="eastAsia" w:ascii="宋体" w:hAnsi="宋体" w:eastAsia="Times New Roman" w:cs="宋体"/>
                <w:color w:val="auto"/>
                <w:highlight w:val="none"/>
              </w:rPr>
              <w:t>或</w:t>
            </w:r>
            <w:r>
              <w:rPr>
                <w:rFonts w:hint="eastAsia" w:eastAsia="Times New Roman"/>
                <w:color w:val="auto"/>
                <w:highlight w:val="none"/>
              </w:rPr>
              <w:t>社保证明等有效证明材料，</w:t>
            </w:r>
            <w:r>
              <w:rPr>
                <w:rFonts w:hint="eastAsia" w:ascii="宋体" w:hAnsi="宋体" w:cs="宋体"/>
                <w:color w:val="auto"/>
                <w:highlight w:val="none"/>
                <w:lang w:val="en-US" w:eastAsia="zh-CN"/>
              </w:rPr>
              <w:t>博士研究生</w:t>
            </w:r>
            <w:r>
              <w:rPr>
                <w:rFonts w:hint="eastAsia" w:ascii="宋体" w:hAnsi="宋体" w:eastAsia="Times New Roman" w:cs="宋体"/>
                <w:color w:val="auto"/>
                <w:highlight w:val="none"/>
              </w:rPr>
              <w:t>人员</w:t>
            </w:r>
            <w:r>
              <w:rPr>
                <w:rFonts w:hint="eastAsia" w:ascii="宋体" w:hAnsi="宋体" w:cs="宋体"/>
                <w:color w:val="auto"/>
                <w:highlight w:val="none"/>
                <w:lang w:val="en-US" w:eastAsia="zh-CN"/>
              </w:rPr>
              <w:t>数量D:D≥10,10分；D＜10按比例得分，</w:t>
            </w:r>
            <w:r>
              <w:rPr>
                <w:rFonts w:hint="eastAsia"/>
                <w:color w:val="auto"/>
                <w:highlight w:val="none"/>
                <w:lang w:val="en-US" w:eastAsia="zh-CN"/>
              </w:rPr>
              <w:t>1</w:t>
            </w:r>
            <w:r>
              <w:rPr>
                <w:rFonts w:hint="eastAsia" w:ascii="宋体" w:hAnsi="宋体" w:eastAsia="Times New Roman" w:cs="宋体"/>
                <w:color w:val="auto"/>
                <w:highlight w:val="none"/>
              </w:rPr>
              <w:t>分</w:t>
            </w:r>
            <w:r>
              <w:rPr>
                <w:rFonts w:hint="eastAsia" w:eastAsia="Times New Roman"/>
                <w:color w:val="auto"/>
                <w:highlight w:val="none"/>
              </w:rPr>
              <w:t>/</w:t>
            </w:r>
            <w:r>
              <w:rPr>
                <w:rFonts w:hint="eastAsia" w:asciiTheme="minorEastAsia" w:hAnsiTheme="minorEastAsia" w:eastAsiaTheme="minorEastAsia"/>
                <w:color w:val="auto"/>
                <w:highlight w:val="none"/>
              </w:rPr>
              <w:t>1</w:t>
            </w:r>
            <w:r>
              <w:rPr>
                <w:rFonts w:hint="eastAsia" w:eastAsia="Times New Roman"/>
                <w:color w:val="auto"/>
                <w:highlight w:val="none"/>
              </w:rPr>
              <w:t>%</w:t>
            </w:r>
            <w:r>
              <w:rPr>
                <w:rFonts w:hint="eastAsia"/>
                <w:color w:val="auto"/>
                <w:highlight w:val="none"/>
                <w:lang w:val="en-US" w:eastAsia="zh-CN"/>
              </w:rPr>
              <w:t>。</w:t>
            </w:r>
          </w:p>
          <w:p>
            <w:pPr>
              <w:pStyle w:val="28"/>
              <w:jc w:val="center"/>
              <w:rPr>
                <w:rFonts w:hint="eastAsia" w:ascii="宋体" w:hAnsi="宋体" w:eastAsia="宋体" w:cs="宋体"/>
                <w:color w:val="auto"/>
                <w:highlight w:val="none"/>
              </w:rPr>
            </w:pPr>
            <w:r>
              <w:rPr>
                <w:rFonts w:hint="eastAsia" w:eastAsia="Times New Roman"/>
                <w:color w:val="auto"/>
                <w:highlight w:val="none"/>
              </w:rPr>
              <w:t>硕士研究生</w:t>
            </w:r>
            <w:r>
              <w:rPr>
                <w:rFonts w:hint="eastAsia" w:ascii="宋体" w:hAnsi="宋体" w:eastAsia="Times New Roman" w:cs="宋体"/>
                <w:color w:val="auto"/>
                <w:highlight w:val="none"/>
              </w:rPr>
              <w:t>人员</w:t>
            </w:r>
            <w:r>
              <w:rPr>
                <w:rFonts w:hint="eastAsia" w:ascii="宋体" w:hAnsi="宋体" w:cs="宋体"/>
                <w:color w:val="auto"/>
                <w:highlight w:val="none"/>
                <w:lang w:val="en-US" w:eastAsia="zh-CN"/>
              </w:rPr>
              <w:t>数量E:E≥30,10分；</w:t>
            </w:r>
            <w:r>
              <w:rPr>
                <w:rFonts w:hint="eastAsia"/>
                <w:color w:val="auto"/>
                <w:highlight w:val="none"/>
                <w:lang w:val="en-US" w:eastAsia="zh-CN"/>
              </w:rPr>
              <w:t>E</w:t>
            </w:r>
            <w:r>
              <w:rPr>
                <w:rFonts w:hint="eastAsia" w:ascii="宋体" w:hAnsi="宋体" w:cs="宋体"/>
                <w:color w:val="auto"/>
                <w:highlight w:val="none"/>
                <w:lang w:val="en-US" w:eastAsia="zh-CN"/>
              </w:rPr>
              <w:t>＜30按比例得分，</w:t>
            </w:r>
            <w:r>
              <w:rPr>
                <w:rFonts w:hint="eastAsia"/>
                <w:color w:val="auto"/>
                <w:highlight w:val="none"/>
                <w:lang w:val="en-US" w:eastAsia="zh-CN"/>
              </w:rPr>
              <w:t>1</w:t>
            </w:r>
            <w:r>
              <w:rPr>
                <w:rFonts w:hint="eastAsia" w:ascii="宋体" w:hAnsi="宋体" w:eastAsia="Times New Roman" w:cs="宋体"/>
                <w:color w:val="auto"/>
                <w:highlight w:val="none"/>
              </w:rPr>
              <w:t>分</w:t>
            </w:r>
            <w:r>
              <w:rPr>
                <w:rFonts w:hint="eastAsia" w:eastAsia="Times New Roman"/>
                <w:color w:val="auto"/>
                <w:highlight w:val="none"/>
              </w:rPr>
              <w:t>/</w:t>
            </w:r>
            <w:r>
              <w:rPr>
                <w:rFonts w:hint="eastAsia"/>
                <w:color w:val="auto"/>
                <w:highlight w:val="none"/>
                <w:lang w:val="en-US" w:eastAsia="zh-CN"/>
              </w:rPr>
              <w:t>3</w:t>
            </w:r>
            <w:r>
              <w:rPr>
                <w:rFonts w:hint="eastAsia" w:eastAsia="Times New Roman"/>
                <w:color w:val="auto"/>
                <w:highlight w:val="none"/>
              </w:rPr>
              <w:t>%</w:t>
            </w:r>
            <w:r>
              <w:rPr>
                <w:rFonts w:hint="eastAsia"/>
                <w:color w:val="auto"/>
                <w:highlight w:val="none"/>
                <w:lang w:val="en-US" w:eastAsia="zh-CN"/>
              </w:rPr>
              <w:t>。</w:t>
            </w:r>
          </w:p>
        </w:tc>
        <w:tc>
          <w:tcPr>
            <w:tcW w:w="1057" w:type="dxa"/>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hint="eastAsia" w:ascii="宋体" w:hAnsi="宋体" w:eastAsia="宋体" w:cs="宋体"/>
                <w:color w:val="auto"/>
                <w:highlight w:val="none"/>
              </w:rPr>
            </w:pPr>
          </w:p>
        </w:tc>
        <w:tc>
          <w:tcPr>
            <w:tcW w:w="689" w:type="dxa"/>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2269" w:type="dxa"/>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eastAsia="Times New Roman" w:cs="宋体"/>
                <w:color w:val="auto"/>
                <w:highlight w:val="none"/>
              </w:rPr>
              <w:t>一级注册执业资格技术人员占企业全部人员</w:t>
            </w:r>
            <w:r>
              <w:rPr>
                <w:rFonts w:hint="eastAsia" w:ascii="宋体" w:hAnsi="宋体" w:cs="宋体"/>
                <w:color w:val="auto"/>
                <w:highlight w:val="none"/>
                <w:lang w:eastAsia="zh-CN"/>
              </w:rPr>
              <w:t>数量或</w:t>
            </w:r>
            <w:r>
              <w:rPr>
                <w:rFonts w:hint="eastAsia" w:ascii="宋体" w:hAnsi="宋体" w:cs="宋体"/>
                <w:color w:val="auto"/>
                <w:highlight w:val="none"/>
                <w:lang w:val="en-US" w:eastAsia="zh-CN"/>
              </w:rPr>
              <w:t>比例</w:t>
            </w:r>
          </w:p>
        </w:tc>
        <w:tc>
          <w:tcPr>
            <w:tcW w:w="3695" w:type="dxa"/>
            <w:vAlign w:val="center"/>
          </w:tcPr>
          <w:p>
            <w:pPr>
              <w:pStyle w:val="28"/>
              <w:jc w:val="center"/>
              <w:rPr>
                <w:rFonts w:hint="eastAsia" w:ascii="宋体" w:hAnsi="宋体" w:eastAsia="宋体" w:cs="宋体"/>
                <w:color w:val="auto"/>
                <w:highlight w:val="none"/>
              </w:rPr>
            </w:pPr>
            <w:r>
              <w:rPr>
                <w:rFonts w:hint="eastAsia" w:ascii="宋体" w:hAnsi="宋体" w:eastAsia="Times New Roman" w:cs="宋体"/>
                <w:color w:val="auto"/>
                <w:highlight w:val="none"/>
              </w:rPr>
              <w:t>查看相关证书、文件、企业人员名册、合同或社保证明等有效证明材料，一级注册执业资格技术人员</w:t>
            </w:r>
            <w:r>
              <w:rPr>
                <w:rFonts w:hint="eastAsia" w:ascii="宋体" w:hAnsi="宋体" w:cs="宋体"/>
                <w:color w:val="auto"/>
                <w:highlight w:val="none"/>
                <w:lang w:val="en-US" w:eastAsia="zh-CN"/>
              </w:rPr>
              <w:t>数量F:F≥10,10分；F＜10按比例得分，</w:t>
            </w:r>
            <w:r>
              <w:rPr>
                <w:rFonts w:hint="eastAsia"/>
                <w:color w:val="auto"/>
                <w:highlight w:val="none"/>
                <w:lang w:val="en-US" w:eastAsia="zh-CN"/>
              </w:rPr>
              <w:t>1</w:t>
            </w:r>
            <w:r>
              <w:rPr>
                <w:rFonts w:hint="eastAsia" w:ascii="宋体" w:hAnsi="宋体" w:eastAsia="Times New Roman" w:cs="宋体"/>
                <w:color w:val="auto"/>
                <w:highlight w:val="none"/>
              </w:rPr>
              <w:t>分</w:t>
            </w:r>
            <w:r>
              <w:rPr>
                <w:rFonts w:hint="eastAsia" w:eastAsia="Times New Roman"/>
                <w:color w:val="auto"/>
                <w:highlight w:val="none"/>
              </w:rPr>
              <w:t>/</w:t>
            </w:r>
            <w:r>
              <w:rPr>
                <w:rFonts w:hint="eastAsia"/>
                <w:color w:val="auto"/>
                <w:highlight w:val="none"/>
                <w:lang w:val="en-US" w:eastAsia="zh-CN"/>
              </w:rPr>
              <w:t>1</w:t>
            </w:r>
            <w:r>
              <w:rPr>
                <w:rFonts w:hint="eastAsia" w:eastAsia="Times New Roman"/>
                <w:color w:val="auto"/>
                <w:highlight w:val="none"/>
              </w:rPr>
              <w:t>%</w:t>
            </w:r>
            <w:r>
              <w:rPr>
                <w:rFonts w:hint="eastAsia"/>
                <w:color w:val="auto"/>
                <w:highlight w:val="none"/>
                <w:lang w:val="en-US" w:eastAsia="zh-CN"/>
              </w:rPr>
              <w:t>。</w:t>
            </w:r>
          </w:p>
        </w:tc>
        <w:tc>
          <w:tcPr>
            <w:tcW w:w="1057" w:type="dxa"/>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hint="eastAsia"/>
                <w:color w:val="auto"/>
                <w:highlight w:val="none"/>
                <w:lang w:val="en-US" w:eastAsia="zh-CN"/>
              </w:rPr>
            </w:pPr>
          </w:p>
        </w:tc>
        <w:tc>
          <w:tcPr>
            <w:tcW w:w="689" w:type="dxa"/>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6</w:t>
            </w:r>
          </w:p>
        </w:tc>
        <w:tc>
          <w:tcPr>
            <w:tcW w:w="2269" w:type="dxa"/>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eastAsia="Times New Roman"/>
                <w:color w:val="auto"/>
                <w:highlight w:val="none"/>
              </w:rPr>
              <w:t>拥有的院士、国家和省部级大师、国务院特殊津贴享受者</w:t>
            </w:r>
          </w:p>
        </w:tc>
        <w:tc>
          <w:tcPr>
            <w:tcW w:w="3695" w:type="dxa"/>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查看相关证书、文件、企业人员名册、合同、社保证明及聘书等有效证明材料，</w:t>
            </w:r>
            <w:r>
              <w:rPr>
                <w:rFonts w:hint="eastAsia"/>
                <w:color w:val="auto"/>
                <w:highlight w:val="none"/>
                <w:lang w:val="en-US" w:eastAsia="zh-CN"/>
              </w:rPr>
              <w:t>院士、国家级大师3</w:t>
            </w:r>
            <w:r>
              <w:rPr>
                <w:rFonts w:hint="eastAsia"/>
                <w:color w:val="auto"/>
                <w:highlight w:val="none"/>
              </w:rPr>
              <w:t>分/人</w:t>
            </w:r>
            <w:r>
              <w:rPr>
                <w:rFonts w:hint="eastAsia"/>
                <w:color w:val="auto"/>
                <w:highlight w:val="none"/>
                <w:lang w:eastAsia="zh-CN"/>
              </w:rPr>
              <w:t>，</w:t>
            </w:r>
            <w:r>
              <w:rPr>
                <w:rFonts w:hint="eastAsia"/>
                <w:color w:val="auto"/>
                <w:highlight w:val="none"/>
                <w:lang w:val="en-US" w:eastAsia="zh-CN"/>
              </w:rPr>
              <w:t>其他省部级大师、国务院特殊津贴享受者2分/人</w:t>
            </w:r>
            <w:r>
              <w:rPr>
                <w:rFonts w:hint="eastAsia"/>
                <w:color w:val="auto"/>
                <w:highlight w:val="none"/>
                <w:lang w:eastAsia="zh-CN"/>
              </w:rPr>
              <w:t>。</w:t>
            </w:r>
          </w:p>
        </w:tc>
        <w:tc>
          <w:tcPr>
            <w:tcW w:w="1057" w:type="dxa"/>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eastAsia="Times New Roman"/>
                <w:color w:val="auto"/>
                <w:highlight w:val="none"/>
              </w:rPr>
              <w:t>0~</w:t>
            </w:r>
            <w:r>
              <w:rPr>
                <w:rFonts w:hint="eastAsia"/>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hint="eastAsia"/>
                <w:color w:val="auto"/>
                <w:highlight w:val="none"/>
                <w:lang w:val="en-US" w:eastAsia="zh-CN"/>
              </w:rPr>
            </w:pPr>
          </w:p>
        </w:tc>
        <w:tc>
          <w:tcPr>
            <w:tcW w:w="689" w:type="dxa"/>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6</w:t>
            </w:r>
          </w:p>
        </w:tc>
        <w:tc>
          <w:tcPr>
            <w:tcW w:w="2269" w:type="dxa"/>
            <w:vAlign w:val="center"/>
          </w:tcPr>
          <w:p>
            <w:pPr>
              <w:pStyle w:val="28"/>
              <w:ind w:firstLine="0" w:firstLineChars="0"/>
              <w:jc w:val="center"/>
              <w:rPr>
                <w:rFonts w:hint="eastAsia" w:ascii="Times New Roman" w:hAnsi="Times New Roman" w:eastAsia="Times New Roman" w:cs="Times New Roman"/>
                <w:color w:val="auto"/>
                <w:kern w:val="2"/>
                <w:sz w:val="21"/>
                <w:szCs w:val="22"/>
                <w:highlight w:val="none"/>
                <w:lang w:val="en-US" w:eastAsia="zh-CN" w:bidi="ar-SA"/>
              </w:rPr>
            </w:pPr>
            <w:r>
              <w:rPr>
                <w:rFonts w:hint="eastAsia" w:ascii="宋体" w:hAnsi="宋体" w:eastAsia="宋体" w:cs="宋体"/>
                <w:color w:val="auto"/>
                <w:highlight w:val="none"/>
              </w:rPr>
              <w:t>企业聘请外部专家开展合作创新研究</w:t>
            </w:r>
          </w:p>
        </w:tc>
        <w:tc>
          <w:tcPr>
            <w:tcW w:w="3695" w:type="dxa"/>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eastAsia="Times New Roman" w:cs="宋体"/>
                <w:color w:val="auto"/>
                <w:highlight w:val="none"/>
              </w:rPr>
              <w:t>查看聘用协议及相关专家证明文件，</w:t>
            </w:r>
            <w:r>
              <w:rPr>
                <w:rFonts w:hint="eastAsia" w:eastAsia="Times New Roman"/>
                <w:color w:val="auto"/>
                <w:highlight w:val="none"/>
              </w:rPr>
              <w:t>2</w:t>
            </w:r>
            <w:r>
              <w:rPr>
                <w:rFonts w:hint="eastAsia" w:ascii="宋体" w:hAnsi="宋体" w:eastAsia="Times New Roman" w:cs="宋体"/>
                <w:color w:val="auto"/>
                <w:highlight w:val="none"/>
              </w:rPr>
              <w:t>分</w:t>
            </w:r>
            <w:r>
              <w:rPr>
                <w:rFonts w:hint="eastAsia" w:eastAsia="Times New Roman"/>
                <w:color w:val="auto"/>
                <w:highlight w:val="none"/>
              </w:rPr>
              <w:t>/</w:t>
            </w:r>
            <w:r>
              <w:rPr>
                <w:rFonts w:hint="eastAsia" w:ascii="宋体" w:hAnsi="宋体" w:eastAsia="Times New Roman" w:cs="宋体"/>
                <w:color w:val="auto"/>
                <w:highlight w:val="none"/>
              </w:rPr>
              <w:t>人</w:t>
            </w:r>
            <w:r>
              <w:rPr>
                <w:rFonts w:hint="eastAsia" w:ascii="宋体" w:hAnsi="宋体" w:cs="宋体"/>
                <w:color w:val="auto"/>
                <w:highlight w:val="none"/>
                <w:lang w:eastAsia="zh-CN"/>
              </w:rPr>
              <w:t>。</w:t>
            </w:r>
          </w:p>
        </w:tc>
        <w:tc>
          <w:tcPr>
            <w:tcW w:w="1057" w:type="dxa"/>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eastAsia="Times New Roman"/>
                <w:color w:val="auto"/>
                <w:highlight w:val="none"/>
              </w:rPr>
              <w:t>0~</w:t>
            </w:r>
            <w:r>
              <w:rPr>
                <w:rFonts w:hint="eastAsia"/>
                <w:color w:val="auto"/>
                <w:highlight w:val="none"/>
                <w:lang w:val="en-US" w:eastAsia="zh-CN"/>
              </w:rPr>
              <w:t>6</w:t>
            </w:r>
          </w:p>
        </w:tc>
      </w:tr>
    </w:tbl>
    <w:p>
      <w:pPr>
        <w:pStyle w:val="29"/>
        <w:bidi w:val="0"/>
        <w:ind w:firstLine="420" w:firstLineChars="200"/>
        <w:rPr>
          <w:rFonts w:hint="eastAsia"/>
          <w:color w:val="auto"/>
          <w:highlight w:val="none"/>
        </w:rPr>
      </w:pPr>
      <w:r>
        <w:rPr>
          <w:rFonts w:hint="eastAsia"/>
          <w:color w:val="auto"/>
          <w:highlight w:val="none"/>
        </w:rPr>
        <w:t>条文说明：创新队伍</w:t>
      </w:r>
      <w:r>
        <w:rPr>
          <w:rFonts w:hint="eastAsia"/>
          <w:color w:val="auto"/>
          <w:highlight w:val="none"/>
          <w:lang w:eastAsia="zh-CN"/>
        </w:rPr>
        <w:t>能力</w:t>
      </w:r>
      <w:r>
        <w:rPr>
          <w:rFonts w:hint="eastAsia"/>
          <w:color w:val="auto"/>
          <w:highlight w:val="none"/>
        </w:rPr>
        <w:t>评价是评价企业打造创新人才队伍能力，一方面是将潜在的创新人才资源转化为现实资源，另一方面是将创新人才资源加以集聚、整合和提升。</w:t>
      </w:r>
    </w:p>
    <w:p>
      <w:pPr>
        <w:pStyle w:val="29"/>
        <w:bidi w:val="0"/>
        <w:ind w:firstLine="420"/>
        <w:rPr>
          <w:rFonts w:hint="eastAsia"/>
          <w:color w:val="auto"/>
          <w:highlight w:val="none"/>
        </w:rPr>
      </w:pPr>
      <w:r>
        <w:rPr>
          <w:rFonts w:hint="eastAsia"/>
          <w:color w:val="auto"/>
          <w:highlight w:val="none"/>
        </w:rPr>
        <w:t>博士</w:t>
      </w:r>
      <w:r>
        <w:rPr>
          <w:rFonts w:hint="eastAsia"/>
          <w:color w:val="auto"/>
          <w:highlight w:val="none"/>
          <w:lang w:val="en-US" w:eastAsia="zh-CN"/>
        </w:rPr>
        <w:t>及</w:t>
      </w:r>
      <w:r>
        <w:rPr>
          <w:rFonts w:hint="eastAsia"/>
          <w:color w:val="auto"/>
          <w:highlight w:val="none"/>
        </w:rPr>
        <w:t>硕士研究生要求已取得</w:t>
      </w:r>
      <w:r>
        <w:rPr>
          <w:rFonts w:hint="eastAsia"/>
          <w:color w:val="auto"/>
          <w:highlight w:val="none"/>
          <w:lang w:val="en-US" w:eastAsia="zh-CN"/>
        </w:rPr>
        <w:t>建筑领域</w:t>
      </w:r>
      <w:r>
        <w:rPr>
          <w:rFonts w:hint="eastAsia"/>
          <w:color w:val="auto"/>
          <w:highlight w:val="none"/>
        </w:rPr>
        <w:t>相关专业学位证书，不包含在读博士和硕士研究生。</w:t>
      </w:r>
    </w:p>
    <w:p>
      <w:pPr>
        <w:pStyle w:val="29"/>
        <w:bidi w:val="0"/>
        <w:ind w:firstLine="420"/>
        <w:rPr>
          <w:rFonts w:hint="eastAsia"/>
          <w:color w:val="auto"/>
          <w:highlight w:val="none"/>
        </w:rPr>
      </w:pPr>
      <w:r>
        <w:rPr>
          <w:rFonts w:hint="eastAsia"/>
          <w:color w:val="auto"/>
          <w:highlight w:val="none"/>
        </w:rPr>
        <w:t>一级注册执业资格人员包括</w:t>
      </w:r>
      <w:r>
        <w:rPr>
          <w:rFonts w:hint="eastAsia"/>
          <w:color w:val="auto"/>
          <w:highlight w:val="none"/>
          <w:lang w:val="en-US" w:eastAsia="zh-CN"/>
        </w:rPr>
        <w:t>取得</w:t>
      </w:r>
      <w:r>
        <w:rPr>
          <w:rFonts w:hint="eastAsia"/>
          <w:color w:val="auto"/>
          <w:highlight w:val="none"/>
        </w:rPr>
        <w:t>一级注册建筑师、一级注册工程师如一级注册结构工程师、一级注册造价工程师等，及从事工程项目管理一级建造师和一级监理工程师</w:t>
      </w:r>
      <w:r>
        <w:rPr>
          <w:rFonts w:hint="eastAsia"/>
          <w:color w:val="auto"/>
          <w:highlight w:val="none"/>
          <w:lang w:eastAsia="zh-CN"/>
        </w:rPr>
        <w:t>等</w:t>
      </w:r>
      <w:r>
        <w:rPr>
          <w:rFonts w:hint="eastAsia"/>
          <w:color w:val="auto"/>
          <w:highlight w:val="none"/>
          <w:lang w:val="en-US" w:eastAsia="zh-CN"/>
        </w:rPr>
        <w:t>资格的人员</w:t>
      </w:r>
      <w:r>
        <w:rPr>
          <w:rFonts w:hint="eastAsia"/>
          <w:color w:val="auto"/>
          <w:highlight w:val="none"/>
        </w:rPr>
        <w:t>。</w:t>
      </w:r>
    </w:p>
    <w:p>
      <w:pPr>
        <w:pStyle w:val="29"/>
        <w:ind w:firstLine="420"/>
        <w:rPr>
          <w:rFonts w:hint="eastAsia"/>
          <w:color w:val="auto"/>
          <w:highlight w:val="none"/>
          <w:lang w:val="en-US" w:eastAsia="zh-CN"/>
        </w:rPr>
      </w:pPr>
      <w:r>
        <w:rPr>
          <w:rFonts w:hint="eastAsia"/>
          <w:color w:val="auto"/>
          <w:highlight w:val="none"/>
          <w:lang w:val="en-US" w:eastAsia="zh-CN"/>
        </w:rPr>
        <w:t>专家主要是指国家突出贡献者、千人计划、重庆市优秀青年设计师、入选国家、</w:t>
      </w:r>
      <w:r>
        <w:rPr>
          <w:rFonts w:hint="eastAsia" w:cs="Times New Roman"/>
          <w:i w:val="0"/>
          <w:iCs/>
          <w:caps w:val="0"/>
          <w:color w:val="auto"/>
          <w:spacing w:val="0"/>
          <w:sz w:val="21"/>
          <w:szCs w:val="22"/>
          <w:highlight w:val="none"/>
          <w:shd w:val="clear"/>
          <w:lang w:val="en-US" w:eastAsia="zh-CN"/>
        </w:rPr>
        <w:t>省部级（直辖市级）专家库的行业专家。</w:t>
      </w:r>
    </w:p>
    <w:p>
      <w:pPr>
        <w:pStyle w:val="35"/>
        <w:ind w:left="420" w:leftChars="0" w:firstLineChars="0"/>
        <w:rPr>
          <w:color w:val="auto"/>
          <w:highlight w:val="none"/>
        </w:rPr>
      </w:pPr>
      <w:r>
        <w:rPr>
          <w:rFonts w:hint="eastAsia"/>
          <w:color w:val="auto"/>
          <w:highlight w:val="none"/>
        </w:rPr>
        <w:t xml:space="preserve">  </w:t>
      </w:r>
      <w:r>
        <w:rPr>
          <w:rFonts w:hint="eastAsia" w:cs="宋体"/>
          <w:color w:val="auto"/>
          <w:highlight w:val="none"/>
        </w:rPr>
        <w:t>人才培养</w:t>
      </w:r>
      <w:r>
        <w:rPr>
          <w:rFonts w:hint="eastAsia" w:cs="宋体"/>
          <w:color w:val="auto"/>
          <w:highlight w:val="none"/>
          <w:lang w:eastAsia="zh-CN"/>
        </w:rPr>
        <w:t>评价</w:t>
      </w:r>
      <w:r>
        <w:rPr>
          <w:rFonts w:hint="eastAsia" w:cs="宋体"/>
          <w:color w:val="auto"/>
          <w:highlight w:val="none"/>
        </w:rPr>
        <w:t>应</w:t>
      </w:r>
      <w:r>
        <w:rPr>
          <w:rFonts w:hint="eastAsia" w:cs="宋体"/>
          <w:color w:val="auto"/>
          <w:highlight w:val="none"/>
          <w:lang w:eastAsia="zh-CN"/>
        </w:rPr>
        <w:t>符合</w:t>
      </w:r>
      <w:r>
        <w:rPr>
          <w:rFonts w:cs="宋体"/>
          <w:color w:val="auto"/>
          <w:highlight w:val="none"/>
        </w:rPr>
        <w:t>表</w:t>
      </w:r>
      <w:r>
        <w:rPr>
          <w:rFonts w:cs="宋体"/>
          <w:color w:val="auto"/>
          <w:highlight w:val="none"/>
        </w:rPr>
        <w:fldChar w:fldCharType="begin"/>
      </w:r>
      <w:r>
        <w:rPr>
          <w:rFonts w:cs="宋体"/>
          <w:color w:val="auto"/>
          <w:highlight w:val="none"/>
        </w:rPr>
        <w:instrText xml:space="preserve"> REF _Ref98332632 \n \h </w:instrText>
      </w:r>
      <w:r>
        <w:rPr>
          <w:rFonts w:cs="宋体"/>
          <w:color w:val="auto"/>
          <w:highlight w:val="none"/>
        </w:rPr>
        <w:fldChar w:fldCharType="separate"/>
      </w:r>
      <w:r>
        <w:rPr>
          <w:rFonts w:cs="宋体"/>
          <w:color w:val="auto"/>
          <w:highlight w:val="none"/>
        </w:rPr>
        <w:t>4.2.</w:t>
      </w:r>
      <w:r>
        <w:rPr>
          <w:rFonts w:hint="eastAsia" w:cs="宋体"/>
          <w:color w:val="auto"/>
          <w:highlight w:val="none"/>
          <w:lang w:val="en-US" w:eastAsia="zh-CN"/>
        </w:rPr>
        <w:t>3</w:t>
      </w:r>
      <w:r>
        <w:rPr>
          <w:rFonts w:cs="宋体"/>
          <w:color w:val="auto"/>
          <w:highlight w:val="none"/>
        </w:rPr>
        <w:fldChar w:fldCharType="end"/>
      </w:r>
      <w:r>
        <w:rPr>
          <w:rFonts w:hint="eastAsia" w:cs="宋体"/>
          <w:color w:val="auto"/>
          <w:highlight w:val="none"/>
        </w:rPr>
        <w:t>的规定</w:t>
      </w:r>
      <w:r>
        <w:rPr>
          <w:rFonts w:cs="宋体"/>
          <w:color w:val="auto"/>
          <w:highlight w:val="none"/>
        </w:rPr>
        <w:t>。</w:t>
      </w:r>
    </w:p>
    <w:p>
      <w:pPr>
        <w:pStyle w:val="27"/>
        <w:spacing w:before="312" w:after="156"/>
        <w:rPr>
          <w:rFonts w:hint="eastAsia"/>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_Ref98332650 \n \h</w:instrText>
      </w:r>
      <w:r>
        <w:rPr>
          <w:color w:val="auto"/>
          <w:highlight w:val="none"/>
        </w:rPr>
        <w:instrText xml:space="preserve"> </w:instrText>
      </w:r>
      <w:r>
        <w:rPr>
          <w:color w:val="auto"/>
          <w:highlight w:val="none"/>
        </w:rPr>
        <w:fldChar w:fldCharType="separate"/>
      </w:r>
      <w:r>
        <w:rPr>
          <w:color w:val="auto"/>
          <w:highlight w:val="none"/>
        </w:rPr>
        <w:t>4.2.</w:t>
      </w:r>
      <w:r>
        <w:rPr>
          <w:rFonts w:hint="eastAsia"/>
          <w:color w:val="auto"/>
          <w:highlight w:val="none"/>
          <w:lang w:val="en-US" w:eastAsia="zh-CN"/>
        </w:rPr>
        <w:t>3</w:t>
      </w:r>
      <w:r>
        <w:rPr>
          <w:color w:val="auto"/>
          <w:highlight w:val="none"/>
        </w:rPr>
        <w:fldChar w:fldCharType="end"/>
      </w:r>
      <w:r>
        <w:rPr>
          <w:rFonts w:hint="eastAsia"/>
          <w:color w:val="auto"/>
          <w:highlight w:val="none"/>
        </w:rPr>
        <w:t xml:space="preserve">  人才培养评价</w:t>
      </w:r>
    </w:p>
    <w:tbl>
      <w:tblPr>
        <w:tblStyle w:val="31"/>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89"/>
        <w:gridCol w:w="2091"/>
        <w:gridCol w:w="392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指标</w:t>
            </w:r>
          </w:p>
        </w:tc>
        <w:tc>
          <w:tcPr>
            <w:tcW w:w="689" w:type="dxa"/>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091" w:type="dxa"/>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920" w:type="dxa"/>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70" w:type="dxa"/>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vAlign w:val="center"/>
          </w:tcPr>
          <w:p>
            <w:pPr>
              <w:pStyle w:val="28"/>
              <w:rPr>
                <w:rFonts w:hint="eastAsia"/>
                <w:color w:val="auto"/>
                <w:highlight w:val="none"/>
                <w:lang w:val="en-US" w:eastAsia="zh-CN"/>
              </w:rPr>
            </w:pPr>
            <w:r>
              <w:rPr>
                <w:rFonts w:hint="eastAsia" w:ascii="宋体" w:hAnsi="宋体" w:eastAsia="宋体" w:cs="宋体"/>
                <w:color w:val="auto"/>
                <w:highlight w:val="none"/>
              </w:rPr>
              <w:t>人才培养</w:t>
            </w:r>
          </w:p>
        </w:tc>
        <w:tc>
          <w:tcPr>
            <w:tcW w:w="689" w:type="dxa"/>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15</w:t>
            </w:r>
          </w:p>
        </w:tc>
        <w:tc>
          <w:tcPr>
            <w:tcW w:w="2091" w:type="dxa"/>
            <w:vAlign w:val="center"/>
          </w:tcPr>
          <w:p>
            <w:pPr>
              <w:pStyle w:val="28"/>
              <w:ind w:firstLine="0" w:firstLineChars="0"/>
              <w:jc w:val="center"/>
              <w:rPr>
                <w:rFonts w:ascii="Times New Roman" w:hAnsi="Times New Roman" w:eastAsia="Times New Roman" w:cs="Times New Roman"/>
                <w:color w:val="auto"/>
                <w:kern w:val="2"/>
                <w:sz w:val="21"/>
                <w:szCs w:val="22"/>
                <w:highlight w:val="none"/>
                <w:lang w:val="en-US" w:eastAsia="zh-CN" w:bidi="ar-SA"/>
              </w:rPr>
            </w:pPr>
            <w:r>
              <w:rPr>
                <w:rFonts w:hint="eastAsia" w:ascii="宋体" w:hAnsi="宋体" w:eastAsia="宋体" w:cs="宋体"/>
                <w:color w:val="auto"/>
                <w:highlight w:val="none"/>
              </w:rPr>
              <w:t>企业人员</w:t>
            </w:r>
            <w:r>
              <w:rPr>
                <w:rFonts w:hint="eastAsia" w:ascii="宋体" w:hAnsi="宋体" w:cs="宋体"/>
                <w:color w:val="auto"/>
                <w:highlight w:val="none"/>
                <w:lang w:eastAsia="zh-CN"/>
              </w:rPr>
              <w:t>参加</w:t>
            </w:r>
            <w:r>
              <w:rPr>
                <w:rFonts w:hint="eastAsia" w:ascii="宋体" w:hAnsi="宋体" w:eastAsia="宋体" w:cs="宋体"/>
                <w:color w:val="auto"/>
                <w:highlight w:val="none"/>
              </w:rPr>
              <w:t>国内外技术交流人次与企业总人数之比</w:t>
            </w:r>
          </w:p>
        </w:tc>
        <w:tc>
          <w:tcPr>
            <w:tcW w:w="3920" w:type="dxa"/>
            <w:vAlign w:val="center"/>
          </w:tcPr>
          <w:p>
            <w:pPr>
              <w:pStyle w:val="28"/>
              <w:ind w:firstLine="0" w:firstLineChars="0"/>
              <w:jc w:val="center"/>
              <w:rPr>
                <w:rFonts w:ascii="Times New Roman" w:hAnsi="Times New Roman" w:eastAsia="Times New Roman" w:cs="Times New Roman"/>
                <w:color w:val="auto"/>
                <w:kern w:val="2"/>
                <w:sz w:val="21"/>
                <w:szCs w:val="22"/>
                <w:highlight w:val="none"/>
                <w:lang w:val="en-US" w:eastAsia="zh-CN" w:bidi="ar-SA"/>
              </w:rPr>
            </w:pPr>
            <w:r>
              <w:rPr>
                <w:rFonts w:hint="eastAsia" w:ascii="宋体" w:hAnsi="宋体" w:eastAsia="Times New Roman" w:cs="宋体"/>
                <w:color w:val="auto"/>
                <w:highlight w:val="none"/>
              </w:rPr>
              <w:t>查看财务培训费用支出台账及第三方审计证明、会议简报等材料；企业人员国内外技术交流人次与</w:t>
            </w:r>
            <w:r>
              <w:rPr>
                <w:rFonts w:hint="eastAsia" w:ascii="宋体" w:hAnsi="宋体" w:cs="宋体"/>
                <w:color w:val="auto"/>
                <w:highlight w:val="none"/>
                <w:lang w:eastAsia="zh-CN"/>
              </w:rPr>
              <w:t>企业</w:t>
            </w:r>
            <w:r>
              <w:rPr>
                <w:rFonts w:hint="eastAsia" w:ascii="宋体" w:hAnsi="宋体" w:eastAsia="Times New Roman" w:cs="宋体"/>
                <w:color w:val="auto"/>
                <w:highlight w:val="none"/>
              </w:rPr>
              <w:t>总人数之比</w:t>
            </w:r>
            <w:r>
              <w:rPr>
                <w:rFonts w:hint="eastAsia" w:eastAsia="Times New Roman"/>
                <w:color w:val="auto"/>
                <w:highlight w:val="none"/>
              </w:rPr>
              <w:t>C</w:t>
            </w:r>
            <w:r>
              <w:rPr>
                <w:rFonts w:hint="eastAsia" w:ascii="宋体" w:hAnsi="宋体" w:eastAsia="Times New Roman" w:cs="宋体"/>
                <w:color w:val="auto"/>
                <w:highlight w:val="none"/>
              </w:rPr>
              <w:t>：</w:t>
            </w:r>
            <w:r>
              <w:rPr>
                <w:rFonts w:hint="eastAsia" w:eastAsia="Times New Roman"/>
                <w:color w:val="auto"/>
                <w:highlight w:val="none"/>
              </w:rPr>
              <w:t>C</w:t>
            </w:r>
            <w:r>
              <w:rPr>
                <w:rFonts w:hint="eastAsia" w:ascii="宋体" w:hAnsi="宋体" w:eastAsia="Times New Roman" w:cs="宋体"/>
                <w:color w:val="auto"/>
                <w:highlight w:val="none"/>
              </w:rPr>
              <w:t>＞</w:t>
            </w:r>
            <w:r>
              <w:rPr>
                <w:rFonts w:hint="eastAsia" w:asciiTheme="minorEastAsia" w:hAnsiTheme="minorEastAsia" w:eastAsiaTheme="minorEastAsia"/>
                <w:color w:val="auto"/>
                <w:highlight w:val="none"/>
                <w:lang w:val="en-US" w:eastAsia="zh-CN"/>
              </w:rPr>
              <w:t>15</w:t>
            </w:r>
            <w:r>
              <w:rPr>
                <w:rFonts w:hint="eastAsia" w:eastAsia="Times New Roman"/>
                <w:color w:val="auto"/>
                <w:highlight w:val="none"/>
              </w:rPr>
              <w:t>%</w:t>
            </w:r>
            <w:r>
              <w:rPr>
                <w:rFonts w:hint="eastAsia" w:ascii="宋体" w:hAnsi="宋体" w:cs="宋体"/>
                <w:color w:val="auto"/>
                <w:highlight w:val="none"/>
                <w:lang w:eastAsia="zh-CN"/>
              </w:rPr>
              <w:t>，</w:t>
            </w:r>
            <w:r>
              <w:rPr>
                <w:rFonts w:hint="eastAsia"/>
                <w:color w:val="auto"/>
                <w:highlight w:val="none"/>
                <w:lang w:val="en-US" w:eastAsia="zh-CN"/>
              </w:rPr>
              <w:t>15</w:t>
            </w:r>
            <w:r>
              <w:rPr>
                <w:rFonts w:hint="eastAsia" w:ascii="宋体" w:hAnsi="宋体" w:eastAsia="Times New Roman" w:cs="宋体"/>
                <w:color w:val="auto"/>
                <w:highlight w:val="none"/>
              </w:rPr>
              <w:t>分；</w:t>
            </w:r>
            <w:r>
              <w:rPr>
                <w:rFonts w:hint="eastAsia" w:asciiTheme="minorEastAsia" w:hAnsiTheme="minorEastAsia" w:eastAsiaTheme="minorEastAsia"/>
                <w:color w:val="auto"/>
                <w:highlight w:val="none"/>
                <w:lang w:val="en-US" w:eastAsia="zh-CN"/>
              </w:rPr>
              <w:t>15</w:t>
            </w:r>
            <w:r>
              <w:rPr>
                <w:rFonts w:hint="eastAsia" w:eastAsia="Times New Roman"/>
                <w:color w:val="auto"/>
                <w:highlight w:val="none"/>
              </w:rPr>
              <w:t>%</w:t>
            </w:r>
            <w:r>
              <w:rPr>
                <w:rFonts w:eastAsia="Times New Roman"/>
                <w:color w:val="auto"/>
                <w:highlight w:val="none"/>
              </w:rPr>
              <w:t>≥</w:t>
            </w:r>
            <w:r>
              <w:rPr>
                <w:rFonts w:hint="eastAsia" w:eastAsia="Times New Roman"/>
                <w:color w:val="auto"/>
                <w:highlight w:val="none"/>
              </w:rPr>
              <w:t>C</w:t>
            </w:r>
            <w:r>
              <w:rPr>
                <w:rFonts w:hint="eastAsia" w:ascii="宋体" w:hAnsi="宋体" w:eastAsia="Times New Roman" w:cs="宋体"/>
                <w:color w:val="auto"/>
                <w:highlight w:val="none"/>
              </w:rPr>
              <w:t>＞</w:t>
            </w:r>
            <w:r>
              <w:rPr>
                <w:rFonts w:hint="eastAsia" w:eastAsia="Times New Roman"/>
                <w:color w:val="auto"/>
                <w:highlight w:val="none"/>
              </w:rPr>
              <w:t>0</w:t>
            </w:r>
            <w:r>
              <w:rPr>
                <w:rFonts w:hint="eastAsia" w:ascii="宋体" w:hAnsi="宋体" w:cs="宋体"/>
                <w:color w:val="auto"/>
                <w:highlight w:val="none"/>
                <w:lang w:eastAsia="zh-CN"/>
              </w:rPr>
              <w:t>，</w:t>
            </w:r>
            <w:r>
              <w:rPr>
                <w:rFonts w:hint="eastAsia" w:eastAsia="Times New Roman"/>
                <w:color w:val="auto"/>
                <w:highlight w:val="none"/>
              </w:rPr>
              <w:t>0~</w:t>
            </w:r>
            <w:r>
              <w:rPr>
                <w:rFonts w:hint="eastAsia"/>
                <w:color w:val="auto"/>
                <w:highlight w:val="none"/>
                <w:lang w:val="en-US" w:eastAsia="zh-CN"/>
              </w:rPr>
              <w:t>15</w:t>
            </w:r>
            <w:r>
              <w:rPr>
                <w:rFonts w:hint="eastAsia" w:ascii="宋体" w:hAnsi="宋体" w:eastAsia="Times New Roman" w:cs="宋体"/>
                <w:color w:val="auto"/>
                <w:highlight w:val="none"/>
              </w:rPr>
              <w:t>分</w:t>
            </w:r>
            <w:r>
              <w:rPr>
                <w:rFonts w:hint="eastAsia" w:ascii="宋体" w:hAnsi="宋体" w:cs="宋体"/>
                <w:color w:val="auto"/>
                <w:highlight w:val="none"/>
                <w:lang w:eastAsia="zh-CN"/>
              </w:rPr>
              <w:t>。</w:t>
            </w:r>
          </w:p>
        </w:tc>
        <w:tc>
          <w:tcPr>
            <w:tcW w:w="1070" w:type="dxa"/>
            <w:vAlign w:val="center"/>
          </w:tcPr>
          <w:p>
            <w:pPr>
              <w:pStyle w:val="28"/>
              <w:ind w:firstLine="0" w:firstLineChars="0"/>
              <w:rPr>
                <w:rFonts w:hint="default" w:ascii="Times New Roman" w:hAnsi="Times New Roman" w:eastAsia="Times New Roman" w:cs="Times New Roman"/>
                <w:color w:val="auto"/>
                <w:kern w:val="2"/>
                <w:sz w:val="21"/>
                <w:szCs w:val="22"/>
                <w:highlight w:val="none"/>
                <w:lang w:val="en-US" w:eastAsia="zh-CN" w:bidi="ar-SA"/>
              </w:rPr>
            </w:pPr>
            <w:r>
              <w:rPr>
                <w:rFonts w:hint="eastAsia" w:eastAsia="Times New Roman"/>
                <w:color w:val="auto"/>
                <w:highlight w:val="none"/>
              </w:rPr>
              <w:t>0~</w:t>
            </w: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vAlign w:val="center"/>
          </w:tcPr>
          <w:p>
            <w:pPr>
              <w:pStyle w:val="28"/>
              <w:rPr>
                <w:rFonts w:hint="eastAsia"/>
                <w:color w:val="auto"/>
                <w:highlight w:val="none"/>
                <w:lang w:val="en-US" w:eastAsia="zh-CN"/>
              </w:rPr>
            </w:pPr>
          </w:p>
        </w:tc>
        <w:tc>
          <w:tcPr>
            <w:tcW w:w="689" w:type="dxa"/>
            <w:vAlign w:val="center"/>
          </w:tcPr>
          <w:p>
            <w:pPr>
              <w:pStyle w:val="28"/>
              <w:rPr>
                <w:rFonts w:hint="default" w:eastAsia="宋体"/>
                <w:color w:val="auto"/>
                <w:highlight w:val="none"/>
                <w:lang w:val="en-US" w:eastAsia="zh-CN"/>
              </w:rPr>
            </w:pPr>
            <w:r>
              <w:rPr>
                <w:rFonts w:hint="eastAsia"/>
                <w:color w:val="auto"/>
                <w:highlight w:val="none"/>
                <w:lang w:val="en-US" w:eastAsia="zh-CN"/>
              </w:rPr>
              <w:t>15</w:t>
            </w:r>
          </w:p>
        </w:tc>
        <w:tc>
          <w:tcPr>
            <w:tcW w:w="2091" w:type="dxa"/>
            <w:vAlign w:val="center"/>
          </w:tcPr>
          <w:p>
            <w:pPr>
              <w:pStyle w:val="28"/>
              <w:jc w:val="center"/>
              <w:rPr>
                <w:rFonts w:eastAsia="Times New Roman"/>
                <w:color w:val="auto"/>
                <w:highlight w:val="none"/>
              </w:rPr>
            </w:pPr>
            <w:r>
              <w:rPr>
                <w:rFonts w:hint="eastAsia" w:ascii="宋体" w:hAnsi="宋体" w:eastAsia="宋体" w:cs="宋体"/>
                <w:color w:val="auto"/>
                <w:highlight w:val="none"/>
              </w:rPr>
              <w:t>企业人员培训费占</w:t>
            </w:r>
            <w:r>
              <w:rPr>
                <w:rFonts w:hint="eastAsia" w:ascii="宋体" w:hAnsi="宋体" w:cs="宋体"/>
                <w:color w:val="auto"/>
                <w:highlight w:val="none"/>
                <w:lang w:eastAsia="zh-CN"/>
              </w:rPr>
              <w:t>该</w:t>
            </w:r>
            <w:r>
              <w:rPr>
                <w:rFonts w:hint="eastAsia" w:ascii="宋体" w:hAnsi="宋体" w:cs="宋体"/>
                <w:color w:val="auto"/>
                <w:highlight w:val="none"/>
                <w:lang w:val="en-US" w:eastAsia="zh-CN"/>
              </w:rPr>
              <w:t>企业人</w:t>
            </w:r>
            <w:r>
              <w:rPr>
                <w:rFonts w:hint="eastAsia" w:ascii="宋体" w:hAnsi="宋体" w:eastAsia="宋体" w:cs="宋体"/>
                <w:color w:val="auto"/>
                <w:highlight w:val="none"/>
              </w:rPr>
              <w:t>员</w:t>
            </w:r>
            <w:r>
              <w:rPr>
                <w:rFonts w:hint="eastAsia" w:ascii="宋体" w:hAnsi="宋体" w:eastAsia="Times New Roman" w:cs="宋体"/>
                <w:color w:val="auto"/>
                <w:highlight w:val="none"/>
              </w:rPr>
              <w:t>平均</w:t>
            </w:r>
            <w:r>
              <w:rPr>
                <w:rFonts w:hint="eastAsia" w:ascii="宋体" w:hAnsi="宋体" w:eastAsia="宋体" w:cs="宋体"/>
                <w:color w:val="auto"/>
                <w:highlight w:val="none"/>
              </w:rPr>
              <w:t>薪酬比例</w:t>
            </w:r>
          </w:p>
        </w:tc>
        <w:tc>
          <w:tcPr>
            <w:tcW w:w="3920" w:type="dxa"/>
            <w:vAlign w:val="center"/>
          </w:tcPr>
          <w:p>
            <w:pPr>
              <w:pStyle w:val="28"/>
              <w:jc w:val="center"/>
              <w:rPr>
                <w:rFonts w:eastAsia="Times New Roman"/>
                <w:color w:val="auto"/>
                <w:highlight w:val="none"/>
              </w:rPr>
            </w:pPr>
            <w:r>
              <w:rPr>
                <w:rFonts w:hint="eastAsia" w:ascii="宋体" w:hAnsi="宋体" w:eastAsia="Times New Roman" w:cs="宋体"/>
                <w:color w:val="auto"/>
                <w:highlight w:val="none"/>
              </w:rPr>
              <w:t>查看财务培训费用支出台账及第三方审计证明、会议简报等材料；企业人员培训费占该</w:t>
            </w:r>
            <w:r>
              <w:rPr>
                <w:rFonts w:hint="eastAsia" w:ascii="宋体" w:hAnsi="宋体" w:cs="宋体"/>
                <w:color w:val="auto"/>
                <w:highlight w:val="none"/>
                <w:lang w:val="en-US" w:eastAsia="zh-CN"/>
              </w:rPr>
              <w:t>企业</w:t>
            </w:r>
            <w:r>
              <w:rPr>
                <w:rFonts w:hint="eastAsia" w:ascii="宋体" w:hAnsi="宋体" w:eastAsia="Times New Roman" w:cs="宋体"/>
                <w:color w:val="auto"/>
                <w:highlight w:val="none"/>
              </w:rPr>
              <w:t>人员平均薪酬比例</w:t>
            </w:r>
            <w:r>
              <w:rPr>
                <w:rFonts w:hint="eastAsia" w:eastAsia="Times New Roman"/>
                <w:color w:val="auto"/>
                <w:highlight w:val="none"/>
              </w:rPr>
              <w:t>D</w:t>
            </w:r>
            <w:r>
              <w:rPr>
                <w:rFonts w:hint="eastAsia" w:ascii="宋体" w:hAnsi="宋体" w:eastAsia="Times New Roman" w:cs="宋体"/>
                <w:color w:val="auto"/>
                <w:highlight w:val="none"/>
              </w:rPr>
              <w:t>：</w:t>
            </w:r>
            <w:r>
              <w:rPr>
                <w:rFonts w:hint="eastAsia" w:eastAsia="Times New Roman"/>
                <w:color w:val="auto"/>
                <w:highlight w:val="none"/>
              </w:rPr>
              <w:t>D</w:t>
            </w:r>
            <w:r>
              <w:rPr>
                <w:rFonts w:hint="eastAsia" w:ascii="宋体" w:hAnsi="宋体" w:eastAsia="Times New Roman" w:cs="宋体"/>
                <w:color w:val="auto"/>
                <w:highlight w:val="none"/>
              </w:rPr>
              <w:t>＞</w:t>
            </w:r>
            <w:r>
              <w:rPr>
                <w:rFonts w:hint="eastAsia" w:asciiTheme="minorEastAsia" w:hAnsiTheme="minorEastAsia" w:eastAsiaTheme="minorEastAsia"/>
                <w:color w:val="auto"/>
                <w:highlight w:val="none"/>
              </w:rPr>
              <w:t>5</w:t>
            </w:r>
            <w:r>
              <w:rPr>
                <w:rFonts w:hint="eastAsia" w:eastAsia="Times New Roman"/>
                <w:color w:val="auto"/>
                <w:highlight w:val="none"/>
              </w:rPr>
              <w:t>%</w:t>
            </w:r>
            <w:r>
              <w:rPr>
                <w:rFonts w:hint="eastAsia" w:ascii="宋体" w:hAnsi="宋体" w:cs="宋体"/>
                <w:color w:val="auto"/>
                <w:highlight w:val="none"/>
                <w:lang w:eastAsia="zh-CN"/>
              </w:rPr>
              <w:t>，</w:t>
            </w:r>
            <w:r>
              <w:rPr>
                <w:rFonts w:hint="eastAsia"/>
                <w:color w:val="auto"/>
                <w:highlight w:val="none"/>
                <w:lang w:val="en-US" w:eastAsia="zh-CN"/>
              </w:rPr>
              <w:t>15</w:t>
            </w:r>
            <w:r>
              <w:rPr>
                <w:rFonts w:hint="eastAsia" w:ascii="宋体" w:hAnsi="宋体" w:eastAsia="Times New Roman" w:cs="宋体"/>
                <w:color w:val="auto"/>
                <w:highlight w:val="none"/>
              </w:rPr>
              <w:t>分；</w:t>
            </w:r>
            <w:r>
              <w:rPr>
                <w:rFonts w:hint="eastAsia" w:asciiTheme="minorEastAsia" w:hAnsiTheme="minorEastAsia" w:eastAsiaTheme="minorEastAsia"/>
                <w:color w:val="auto"/>
                <w:highlight w:val="none"/>
              </w:rPr>
              <w:t>5</w:t>
            </w:r>
            <w:r>
              <w:rPr>
                <w:rFonts w:hint="eastAsia" w:eastAsia="Times New Roman"/>
                <w:color w:val="auto"/>
                <w:highlight w:val="none"/>
              </w:rPr>
              <w:t>%</w:t>
            </w:r>
            <w:r>
              <w:rPr>
                <w:rFonts w:eastAsia="Times New Roman"/>
                <w:color w:val="auto"/>
                <w:highlight w:val="none"/>
              </w:rPr>
              <w:t>≥</w:t>
            </w:r>
            <w:r>
              <w:rPr>
                <w:rFonts w:hint="eastAsia" w:eastAsia="Times New Roman"/>
                <w:color w:val="auto"/>
                <w:highlight w:val="none"/>
              </w:rPr>
              <w:t>D</w:t>
            </w:r>
            <w:r>
              <w:rPr>
                <w:rFonts w:hint="eastAsia" w:ascii="宋体" w:hAnsi="宋体" w:eastAsia="Times New Roman" w:cs="宋体"/>
                <w:color w:val="auto"/>
                <w:highlight w:val="none"/>
              </w:rPr>
              <w:t>＞</w:t>
            </w:r>
            <w:r>
              <w:rPr>
                <w:rFonts w:hint="eastAsia" w:eastAsia="Times New Roman"/>
                <w:color w:val="auto"/>
                <w:highlight w:val="none"/>
              </w:rPr>
              <w:t>0</w:t>
            </w:r>
            <w:r>
              <w:rPr>
                <w:rFonts w:hint="eastAsia" w:ascii="宋体" w:hAnsi="宋体" w:cs="宋体"/>
                <w:color w:val="auto"/>
                <w:highlight w:val="none"/>
                <w:lang w:eastAsia="zh-CN"/>
              </w:rPr>
              <w:t>，</w:t>
            </w:r>
            <w:r>
              <w:rPr>
                <w:rFonts w:hint="eastAsia" w:eastAsia="Times New Roman"/>
                <w:color w:val="auto"/>
                <w:highlight w:val="none"/>
              </w:rPr>
              <w:t>0~</w:t>
            </w:r>
            <w:r>
              <w:rPr>
                <w:rFonts w:hint="eastAsia"/>
                <w:color w:val="auto"/>
                <w:highlight w:val="none"/>
                <w:lang w:val="en-US" w:eastAsia="zh-CN"/>
              </w:rPr>
              <w:t>15</w:t>
            </w:r>
            <w:r>
              <w:rPr>
                <w:rFonts w:hint="eastAsia" w:ascii="宋体" w:hAnsi="宋体" w:eastAsia="Times New Roman" w:cs="宋体"/>
                <w:color w:val="auto"/>
                <w:highlight w:val="none"/>
              </w:rPr>
              <w:t>分</w:t>
            </w:r>
            <w:r>
              <w:rPr>
                <w:rFonts w:hint="eastAsia" w:ascii="宋体" w:hAnsi="宋体" w:cs="宋体"/>
                <w:color w:val="auto"/>
                <w:highlight w:val="none"/>
                <w:lang w:eastAsia="zh-CN"/>
              </w:rPr>
              <w:t>。</w:t>
            </w:r>
          </w:p>
        </w:tc>
        <w:tc>
          <w:tcPr>
            <w:tcW w:w="1070" w:type="dxa"/>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15</w:t>
            </w:r>
          </w:p>
        </w:tc>
      </w:tr>
    </w:tbl>
    <w:p>
      <w:pPr>
        <w:pStyle w:val="29"/>
        <w:keepNext w:val="0"/>
        <w:keepLines w:val="0"/>
        <w:pageBreakBefore w:val="0"/>
        <w:widowControl/>
        <w:kinsoku/>
        <w:wordWrap/>
        <w:overflowPunct/>
        <w:topLinePunct w:val="0"/>
        <w:autoSpaceDE/>
        <w:autoSpaceDN/>
        <w:bidi w:val="0"/>
        <w:adjustRightInd/>
        <w:snapToGrid/>
        <w:spacing w:before="0" w:after="0"/>
        <w:ind w:firstLine="420" w:firstLineChars="200"/>
        <w:textAlignment w:val="auto"/>
        <w:rPr>
          <w:rFonts w:hint="eastAsia"/>
          <w:color w:val="auto"/>
          <w:highlight w:val="none"/>
          <w:lang w:eastAsia="zh-CN"/>
        </w:rPr>
      </w:pPr>
      <w:r>
        <w:rPr>
          <w:rFonts w:hint="eastAsia"/>
          <w:color w:val="auto"/>
          <w:highlight w:val="none"/>
        </w:rPr>
        <w:t>条文说明：</w:t>
      </w:r>
      <w:r>
        <w:rPr>
          <w:rFonts w:hint="eastAsia"/>
          <w:color w:val="auto"/>
          <w:highlight w:val="none"/>
          <w:lang w:val="en-US" w:eastAsia="zh-CN"/>
        </w:rPr>
        <w:t>本条所规定的人才是指符合表4.2.2的各类人员。</w:t>
      </w:r>
      <w:r>
        <w:rPr>
          <w:rFonts w:hint="eastAsia"/>
          <w:color w:val="auto"/>
          <w:highlight w:val="none"/>
        </w:rPr>
        <w:t>企业制定有详细的人才培养计划和方案，并能按计划执行</w:t>
      </w:r>
      <w:r>
        <w:rPr>
          <w:rFonts w:hint="eastAsia"/>
          <w:color w:val="auto"/>
          <w:highlight w:val="none"/>
          <w:lang w:eastAsia="zh-CN"/>
        </w:rPr>
        <w:t>，</w:t>
      </w:r>
      <w:r>
        <w:rPr>
          <w:rFonts w:hint="eastAsia"/>
          <w:color w:val="auto"/>
          <w:highlight w:val="none"/>
        </w:rPr>
        <w:t>相关文档齐全。</w:t>
      </w:r>
    </w:p>
    <w:p>
      <w:pPr>
        <w:pStyle w:val="29"/>
        <w:spacing w:before="0" w:after="0"/>
        <w:ind w:firstLine="420"/>
        <w:rPr>
          <w:rFonts w:hint="eastAsia"/>
          <w:color w:val="auto"/>
          <w:highlight w:val="none"/>
        </w:rPr>
      </w:pPr>
      <w:r>
        <w:rPr>
          <w:rFonts w:hint="eastAsia" w:ascii="Times New Roman" w:hAnsi="Times New Roman" w:eastAsia="方正楷体_GBK" w:cs="Times New Roman"/>
          <w:color w:val="auto"/>
          <w:highlight w:val="none"/>
        </w:rPr>
        <w:t>企业人员</w:t>
      </w:r>
      <w:r>
        <w:rPr>
          <w:rFonts w:hint="eastAsia" w:ascii="Times New Roman" w:hAnsi="Times New Roman" w:cs="Times New Roman"/>
          <w:color w:val="auto"/>
          <w:highlight w:val="none"/>
          <w:lang w:eastAsia="zh-CN"/>
        </w:rPr>
        <w:t>参加</w:t>
      </w:r>
      <w:r>
        <w:rPr>
          <w:rFonts w:hint="eastAsia" w:ascii="Times New Roman" w:hAnsi="Times New Roman" w:eastAsia="方正楷体_GBK" w:cs="Times New Roman"/>
          <w:color w:val="auto"/>
          <w:highlight w:val="none"/>
        </w:rPr>
        <w:t>国内外技术交流人次</w:t>
      </w:r>
      <w:r>
        <w:rPr>
          <w:rFonts w:hint="eastAsia"/>
          <w:color w:val="auto"/>
          <w:highlight w:val="none"/>
          <w:lang w:val="en-US" w:eastAsia="zh-CN"/>
        </w:rPr>
        <w:t>是指近一</w:t>
      </w:r>
      <w:r>
        <w:rPr>
          <w:rFonts w:hint="eastAsia"/>
          <w:color w:val="auto"/>
          <w:highlight w:val="none"/>
        </w:rPr>
        <w:t>年</w:t>
      </w:r>
      <w:r>
        <w:rPr>
          <w:rFonts w:hint="eastAsia"/>
          <w:color w:val="auto"/>
          <w:highlight w:val="none"/>
          <w:lang w:val="en-US" w:eastAsia="zh-CN"/>
        </w:rPr>
        <w:t>企业</w:t>
      </w:r>
      <w:r>
        <w:rPr>
          <w:rFonts w:hint="eastAsia"/>
          <w:color w:val="auto"/>
          <w:highlight w:val="none"/>
        </w:rPr>
        <w:t>人员参加国内外技术交流会议或新技术、新标准宣贯培训会的人次。</w:t>
      </w:r>
    </w:p>
    <w:p>
      <w:pPr>
        <w:pStyle w:val="29"/>
        <w:spacing w:before="0" w:after="0"/>
        <w:ind w:firstLine="420"/>
        <w:rPr>
          <w:rFonts w:hint="eastAsia" w:eastAsia="方正楷体_GBK"/>
          <w:color w:val="auto"/>
          <w:highlight w:val="none"/>
          <w:lang w:eastAsia="zh-CN"/>
        </w:rPr>
      </w:pPr>
      <w:r>
        <w:rPr>
          <w:rFonts w:hint="eastAsia"/>
          <w:color w:val="auto"/>
          <w:highlight w:val="none"/>
          <w:lang w:eastAsia="zh-CN"/>
        </w:rPr>
        <w:t>国</w:t>
      </w:r>
      <w:r>
        <w:rPr>
          <w:rFonts w:hint="eastAsia"/>
          <w:color w:val="auto"/>
          <w:highlight w:val="none"/>
        </w:rPr>
        <w:t>内外技术交流</w:t>
      </w:r>
      <w:r>
        <w:rPr>
          <w:rFonts w:hint="eastAsia"/>
          <w:color w:val="auto"/>
          <w:highlight w:val="none"/>
          <w:lang w:val="en-US" w:eastAsia="zh-CN"/>
        </w:rPr>
        <w:t>是指</w:t>
      </w:r>
      <w:r>
        <w:rPr>
          <w:rFonts w:hint="eastAsia"/>
          <w:color w:val="auto"/>
          <w:highlight w:val="none"/>
          <w:lang w:eastAsia="zh-CN"/>
        </w:rPr>
        <w:t>由主管部门、高等院校、协会、学会举办的行业技术交流。</w:t>
      </w:r>
    </w:p>
    <w:p>
      <w:pPr>
        <w:pStyle w:val="29"/>
        <w:spacing w:before="0" w:after="0"/>
        <w:ind w:firstLine="420"/>
        <w:rPr>
          <w:rFonts w:hint="eastAsia"/>
          <w:color w:val="auto"/>
          <w:highlight w:val="none"/>
        </w:rPr>
      </w:pPr>
      <w:r>
        <w:rPr>
          <w:rFonts w:hint="eastAsia"/>
          <w:color w:val="auto"/>
          <w:highlight w:val="none"/>
          <w:lang w:val="en-US" w:eastAsia="zh-CN"/>
        </w:rPr>
        <w:t>企业</w:t>
      </w:r>
      <w:r>
        <w:rPr>
          <w:rFonts w:hint="eastAsia"/>
          <w:color w:val="auto"/>
          <w:highlight w:val="none"/>
        </w:rPr>
        <w:t>人员培训费是指</w:t>
      </w:r>
      <w:r>
        <w:rPr>
          <w:rFonts w:hint="eastAsia"/>
          <w:color w:val="auto"/>
          <w:highlight w:val="none"/>
          <w:lang w:val="en-US" w:eastAsia="zh-CN"/>
        </w:rPr>
        <w:t>近一</w:t>
      </w:r>
      <w:r>
        <w:rPr>
          <w:rFonts w:hint="eastAsia"/>
          <w:color w:val="auto"/>
          <w:highlight w:val="none"/>
        </w:rPr>
        <w:t>年</w:t>
      </w:r>
      <w:r>
        <w:rPr>
          <w:rFonts w:hint="eastAsia"/>
          <w:color w:val="auto"/>
          <w:highlight w:val="none"/>
          <w:lang w:val="en-US" w:eastAsia="zh-CN"/>
        </w:rPr>
        <w:t>企业</w:t>
      </w:r>
      <w:r>
        <w:rPr>
          <w:rFonts w:hint="eastAsia"/>
          <w:color w:val="auto"/>
          <w:highlight w:val="none"/>
        </w:rPr>
        <w:t>人员在国内外</w:t>
      </w:r>
      <w:r>
        <w:rPr>
          <w:rFonts w:hint="eastAsia"/>
          <w:color w:val="auto"/>
          <w:highlight w:val="none"/>
          <w:lang w:val="en-US" w:eastAsia="zh-CN"/>
        </w:rPr>
        <w:t>接</w:t>
      </w:r>
      <w:r>
        <w:rPr>
          <w:rFonts w:hint="eastAsia"/>
          <w:color w:val="auto"/>
          <w:highlight w:val="none"/>
        </w:rPr>
        <w:t>受继续教育、参加国内外技术交流会议或新技术、新标准宣贯培训会等费用的总和。</w:t>
      </w:r>
    </w:p>
    <w:p>
      <w:pPr>
        <w:pStyle w:val="29"/>
        <w:spacing w:before="0" w:after="0"/>
        <w:ind w:firstLine="420"/>
        <w:rPr>
          <w:rFonts w:hint="eastAsia"/>
          <w:color w:val="auto"/>
          <w:highlight w:val="none"/>
        </w:rPr>
      </w:pPr>
      <w:r>
        <w:rPr>
          <w:rFonts w:hint="eastAsia"/>
          <w:color w:val="auto"/>
          <w:highlight w:val="none"/>
          <w:lang w:val="en-US" w:eastAsia="zh-CN"/>
        </w:rPr>
        <w:t>企业人员平均薪酬是企业全体工作人员平均工资。包括工资、福利费、奖金、补贴等各项收入的平均值。</w:t>
      </w:r>
    </w:p>
    <w:p>
      <w:pPr>
        <w:pStyle w:val="29"/>
        <w:spacing w:before="0" w:after="0"/>
        <w:ind w:firstLine="420"/>
        <w:rPr>
          <w:rFonts w:hint="eastAsia" w:eastAsia="方正楷体_GBK"/>
          <w:color w:val="auto"/>
          <w:highlight w:val="none"/>
          <w:lang w:eastAsia="zh-CN"/>
        </w:rPr>
      </w:pPr>
      <w:r>
        <w:rPr>
          <w:rFonts w:hint="eastAsia" w:ascii="Times New Roman" w:hAnsi="Times New Roman" w:cs="Times New Roman"/>
          <w:color w:val="auto"/>
          <w:highlight w:val="none"/>
          <w:lang w:eastAsia="zh-CN"/>
        </w:rPr>
        <w:t>行业</w:t>
      </w:r>
      <w:r>
        <w:rPr>
          <w:rFonts w:hint="eastAsia" w:ascii="Times New Roman" w:hAnsi="Times New Roman" w:cs="Times New Roman"/>
          <w:color w:val="auto"/>
          <w:highlight w:val="none"/>
          <w:lang w:val="en-US" w:eastAsia="zh-CN"/>
        </w:rPr>
        <w:t>人</w:t>
      </w:r>
      <w:r>
        <w:rPr>
          <w:rFonts w:hint="eastAsia" w:ascii="Times New Roman" w:hAnsi="Times New Roman" w:eastAsia="方正楷体_GBK" w:cs="Times New Roman"/>
          <w:color w:val="auto"/>
          <w:highlight w:val="none"/>
        </w:rPr>
        <w:t>员平均薪酬</w:t>
      </w:r>
      <w:r>
        <w:rPr>
          <w:rFonts w:hint="eastAsia" w:cs="Times New Roman"/>
          <w:color w:val="auto"/>
          <w:highlight w:val="none"/>
          <w:lang w:val="en-US" w:eastAsia="zh-CN"/>
        </w:rPr>
        <w:t>以国家统计局发布该行业专业技术人员平均工资的数据为准。</w:t>
      </w:r>
    </w:p>
    <w:p>
      <w:pPr>
        <w:pStyle w:val="35"/>
        <w:ind w:left="420" w:leftChars="0" w:firstLineChars="0"/>
        <w:rPr>
          <w:color w:val="auto"/>
          <w:highlight w:val="none"/>
        </w:rPr>
      </w:pPr>
      <w:r>
        <w:rPr>
          <w:rFonts w:hint="eastAsia"/>
          <w:color w:val="auto"/>
          <w:highlight w:val="none"/>
        </w:rPr>
        <w:t xml:space="preserve">  </w:t>
      </w:r>
      <w:r>
        <w:rPr>
          <w:rFonts w:hint="eastAsia"/>
          <w:color w:val="auto"/>
          <w:highlight w:val="none"/>
          <w:lang w:eastAsia="zh-CN"/>
        </w:rPr>
        <w:t>科技创新</w:t>
      </w:r>
      <w:r>
        <w:rPr>
          <w:rFonts w:hint="eastAsia"/>
          <w:color w:val="auto"/>
          <w:highlight w:val="none"/>
        </w:rPr>
        <w:t>平台</w:t>
      </w:r>
      <w:r>
        <w:rPr>
          <w:rFonts w:hint="eastAsia"/>
          <w:color w:val="auto"/>
          <w:highlight w:val="none"/>
          <w:lang w:eastAsia="zh-CN"/>
        </w:rPr>
        <w:t>评价</w:t>
      </w:r>
      <w:r>
        <w:rPr>
          <w:rFonts w:hint="eastAsia" w:cs="宋体"/>
          <w:color w:val="auto"/>
          <w:highlight w:val="none"/>
        </w:rPr>
        <w:t>应</w:t>
      </w:r>
      <w:r>
        <w:rPr>
          <w:rFonts w:hint="eastAsia" w:cs="宋体"/>
          <w:color w:val="auto"/>
          <w:highlight w:val="none"/>
          <w:lang w:eastAsia="zh-CN"/>
        </w:rPr>
        <w:t>符合</w:t>
      </w:r>
      <w:r>
        <w:rPr>
          <w:rFonts w:cs="宋体"/>
          <w:color w:val="auto"/>
          <w:highlight w:val="none"/>
        </w:rPr>
        <w:t>表</w:t>
      </w:r>
      <w:r>
        <w:rPr>
          <w:rFonts w:cs="宋体"/>
          <w:color w:val="auto"/>
          <w:highlight w:val="none"/>
        </w:rPr>
        <w:fldChar w:fldCharType="begin"/>
      </w:r>
      <w:r>
        <w:rPr>
          <w:rFonts w:cs="宋体"/>
          <w:color w:val="auto"/>
          <w:highlight w:val="none"/>
        </w:rPr>
        <w:instrText xml:space="preserve"> REF _Ref98332784 \n \h </w:instrText>
      </w:r>
      <w:r>
        <w:rPr>
          <w:rFonts w:cs="宋体"/>
          <w:color w:val="auto"/>
          <w:highlight w:val="none"/>
        </w:rPr>
        <w:fldChar w:fldCharType="separate"/>
      </w:r>
      <w:r>
        <w:rPr>
          <w:rFonts w:cs="宋体"/>
          <w:color w:val="auto"/>
          <w:highlight w:val="none"/>
        </w:rPr>
        <w:t>4.2.</w:t>
      </w:r>
      <w:r>
        <w:rPr>
          <w:rFonts w:hint="eastAsia" w:cs="宋体"/>
          <w:color w:val="auto"/>
          <w:highlight w:val="none"/>
          <w:lang w:val="en-US" w:eastAsia="zh-CN"/>
        </w:rPr>
        <w:t>4</w:t>
      </w:r>
      <w:r>
        <w:rPr>
          <w:rFonts w:cs="宋体"/>
          <w:color w:val="auto"/>
          <w:highlight w:val="none"/>
        </w:rPr>
        <w:fldChar w:fldCharType="end"/>
      </w:r>
      <w:r>
        <w:rPr>
          <w:rFonts w:hint="eastAsia" w:cs="宋体"/>
          <w:color w:val="auto"/>
          <w:highlight w:val="none"/>
        </w:rPr>
        <w:t>的规定</w:t>
      </w:r>
      <w:r>
        <w:rPr>
          <w:rFonts w:cs="宋体"/>
          <w:color w:val="auto"/>
          <w:highlight w:val="none"/>
        </w:rPr>
        <w:t>。</w:t>
      </w:r>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_Ref98332784 \n \h</w:instrText>
      </w:r>
      <w:r>
        <w:rPr>
          <w:color w:val="auto"/>
          <w:highlight w:val="none"/>
        </w:rPr>
        <w:instrText xml:space="preserve"> </w:instrText>
      </w:r>
      <w:r>
        <w:rPr>
          <w:color w:val="auto"/>
          <w:highlight w:val="none"/>
        </w:rPr>
        <w:fldChar w:fldCharType="separate"/>
      </w:r>
      <w:r>
        <w:rPr>
          <w:color w:val="auto"/>
          <w:highlight w:val="none"/>
        </w:rPr>
        <w:t>4.2.</w:t>
      </w:r>
      <w:r>
        <w:rPr>
          <w:rFonts w:hint="eastAsia"/>
          <w:color w:val="auto"/>
          <w:highlight w:val="none"/>
          <w:lang w:val="en-US" w:eastAsia="zh-CN"/>
        </w:rPr>
        <w:t>4</w:t>
      </w:r>
      <w:r>
        <w:rPr>
          <w:color w:val="auto"/>
          <w:highlight w:val="none"/>
        </w:rPr>
        <w:fldChar w:fldCharType="end"/>
      </w:r>
      <w:r>
        <w:rPr>
          <w:rFonts w:hint="eastAsia"/>
          <w:color w:val="auto"/>
          <w:highlight w:val="none"/>
        </w:rPr>
        <w:t xml:space="preserve">  </w:t>
      </w:r>
      <w:r>
        <w:rPr>
          <w:rFonts w:hint="eastAsia"/>
          <w:color w:val="auto"/>
          <w:highlight w:val="none"/>
          <w:lang w:eastAsia="zh-CN"/>
        </w:rPr>
        <w:t>科技创新</w:t>
      </w:r>
      <w:r>
        <w:rPr>
          <w:rFonts w:hint="eastAsia"/>
          <w:color w:val="auto"/>
          <w:highlight w:val="none"/>
        </w:rPr>
        <w:t>平台评价</w:t>
      </w:r>
    </w:p>
    <w:tbl>
      <w:tblPr>
        <w:tblStyle w:val="31"/>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00"/>
        <w:gridCol w:w="3417"/>
        <w:gridCol w:w="252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00" w:type="dxa"/>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417" w:type="dxa"/>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520" w:type="dxa"/>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38" w:type="dxa"/>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38" w:type="dxa"/>
            <w:vMerge w:val="restart"/>
            <w:vAlign w:val="center"/>
          </w:tcPr>
          <w:p>
            <w:pPr>
              <w:pStyle w:val="28"/>
              <w:rPr>
                <w:rFonts w:hint="eastAsia" w:eastAsia="宋体"/>
                <w:color w:val="auto"/>
                <w:highlight w:val="none"/>
                <w:lang w:eastAsia="zh-CN"/>
              </w:rPr>
            </w:pPr>
            <w:r>
              <w:rPr>
                <w:rFonts w:hint="eastAsia" w:ascii="宋体" w:hAnsi="宋体" w:cs="宋体"/>
                <w:color w:val="auto"/>
                <w:highlight w:val="none"/>
                <w:lang w:eastAsia="zh-CN"/>
              </w:rPr>
              <w:t>科技创新平台</w:t>
            </w:r>
          </w:p>
        </w:tc>
        <w:tc>
          <w:tcPr>
            <w:tcW w:w="700" w:type="dxa"/>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c>
          <w:tcPr>
            <w:tcW w:w="3417" w:type="dxa"/>
            <w:vAlign w:val="center"/>
          </w:tcPr>
          <w:p>
            <w:pPr>
              <w:pStyle w:val="28"/>
              <w:jc w:val="center"/>
              <w:rPr>
                <w:rFonts w:eastAsia="Times New Roman"/>
                <w:color w:val="auto"/>
                <w:highlight w:val="none"/>
              </w:rPr>
            </w:pPr>
            <w:r>
              <w:rPr>
                <w:rFonts w:hint="eastAsia"/>
                <w:color w:val="auto"/>
                <w:highlight w:val="none"/>
              </w:rPr>
              <w:t>科研平台</w:t>
            </w:r>
          </w:p>
        </w:tc>
        <w:tc>
          <w:tcPr>
            <w:tcW w:w="2520" w:type="dxa"/>
            <w:vAlign w:val="center"/>
          </w:tcPr>
          <w:p>
            <w:pPr>
              <w:pStyle w:val="28"/>
              <w:jc w:val="center"/>
              <w:rPr>
                <w:rFonts w:eastAsia="Times New Roman"/>
                <w:color w:val="auto"/>
                <w:highlight w:val="none"/>
              </w:rPr>
            </w:pPr>
            <w:r>
              <w:rPr>
                <w:rFonts w:hint="eastAsia" w:ascii="宋体" w:hAnsi="宋体" w:cs="宋体"/>
                <w:color w:val="auto"/>
                <w:highlight w:val="none"/>
              </w:rPr>
              <w:t>查看授牌的</w:t>
            </w:r>
            <w:r>
              <w:rPr>
                <w:rFonts w:hint="eastAsia" w:ascii="宋体" w:hAnsi="宋体" w:cs="宋体"/>
                <w:color w:val="auto"/>
                <w:highlight w:val="none"/>
                <w:lang w:eastAsia="zh-CN"/>
              </w:rPr>
              <w:t>科研平台</w:t>
            </w:r>
            <w:r>
              <w:rPr>
                <w:rFonts w:hint="eastAsia" w:ascii="宋体" w:hAnsi="宋体" w:cs="宋体"/>
                <w:color w:val="auto"/>
                <w:highlight w:val="none"/>
              </w:rPr>
              <w:t>数量；</w:t>
            </w:r>
            <w:r>
              <w:rPr>
                <w:rFonts w:hint="eastAsia" w:ascii="宋体" w:hAnsi="宋体" w:eastAsia="宋体" w:cs="宋体"/>
                <w:color w:val="auto"/>
                <w:highlight w:val="none"/>
              </w:rPr>
              <w:t>国家级</w:t>
            </w:r>
            <w:r>
              <w:rPr>
                <w:rFonts w:hint="eastAsia" w:ascii="宋体" w:hAnsi="宋体" w:cs="宋体"/>
                <w:color w:val="auto"/>
                <w:highlight w:val="none"/>
                <w:lang w:eastAsia="zh-CN"/>
              </w:rPr>
              <w:t>（</w:t>
            </w:r>
            <w:r>
              <w:rPr>
                <w:rFonts w:ascii="宋体" w:hAnsi="宋体" w:cs="宋体"/>
                <w:color w:val="auto"/>
                <w:highlight w:val="none"/>
              </w:rPr>
              <w:t>10</w:t>
            </w:r>
            <w:r>
              <w:rPr>
                <w:rFonts w:hint="eastAsia" w:ascii="宋体" w:hAnsi="宋体" w:eastAsia="宋体" w:cs="宋体"/>
                <w:color w:val="auto"/>
                <w:highlight w:val="none"/>
              </w:rPr>
              <w:t>分</w:t>
            </w:r>
            <w:r>
              <w:rPr>
                <w:rFonts w:ascii="宋体" w:hAnsi="宋体" w:cs="宋体"/>
                <w:color w:val="auto"/>
                <w:highlight w:val="none"/>
              </w:rPr>
              <w:t>/</w:t>
            </w:r>
            <w:r>
              <w:rPr>
                <w:rFonts w:hint="eastAsia" w:ascii="宋体" w:hAnsi="宋体" w:eastAsia="宋体" w:cs="宋体"/>
                <w:color w:val="auto"/>
                <w:highlight w:val="none"/>
              </w:rPr>
              <w:t>个</w:t>
            </w:r>
            <w:r>
              <w:rPr>
                <w:rFonts w:hint="eastAsia" w:ascii="宋体" w:hAnsi="宋体" w:cs="宋体"/>
                <w:color w:val="auto"/>
                <w:highlight w:val="none"/>
                <w:lang w:eastAsia="zh-CN"/>
              </w:rPr>
              <w:t>）、</w:t>
            </w:r>
            <w:r>
              <w:rPr>
                <w:rFonts w:hint="eastAsia" w:ascii="宋体" w:hAnsi="宋体" w:eastAsia="宋体" w:cs="宋体"/>
                <w:color w:val="auto"/>
                <w:highlight w:val="none"/>
              </w:rPr>
              <w:t>省部级</w:t>
            </w:r>
            <w:r>
              <w:rPr>
                <w:rFonts w:hint="eastAsia" w:ascii="宋体" w:hAnsi="宋体" w:cs="宋体"/>
                <w:color w:val="auto"/>
                <w:highlight w:val="none"/>
                <w:lang w:eastAsia="zh-CN"/>
              </w:rPr>
              <w:t>（</w:t>
            </w:r>
            <w:r>
              <w:rPr>
                <w:rFonts w:ascii="宋体" w:hAnsi="宋体" w:cs="宋体"/>
                <w:color w:val="auto"/>
                <w:highlight w:val="none"/>
              </w:rPr>
              <w:t>5</w:t>
            </w:r>
            <w:r>
              <w:rPr>
                <w:rFonts w:hint="eastAsia" w:ascii="宋体" w:hAnsi="宋体" w:eastAsia="宋体" w:cs="宋体"/>
                <w:color w:val="auto"/>
                <w:highlight w:val="none"/>
              </w:rPr>
              <w:t>分</w:t>
            </w:r>
            <w:r>
              <w:rPr>
                <w:rFonts w:ascii="宋体" w:hAnsi="宋体" w:cs="宋体"/>
                <w:color w:val="auto"/>
                <w:highlight w:val="none"/>
              </w:rPr>
              <w:t>/</w:t>
            </w:r>
            <w:r>
              <w:rPr>
                <w:rFonts w:hint="eastAsia" w:ascii="宋体" w:hAnsi="宋体" w:eastAsia="宋体" w:cs="宋体"/>
                <w:color w:val="auto"/>
                <w:highlight w:val="none"/>
              </w:rPr>
              <w:t>个</w:t>
            </w:r>
            <w:r>
              <w:rPr>
                <w:rFonts w:hint="eastAsia" w:ascii="宋体" w:hAnsi="宋体" w:cs="宋体"/>
                <w:color w:val="auto"/>
                <w:highlight w:val="none"/>
                <w:lang w:eastAsia="zh-CN"/>
              </w:rPr>
              <w:t>）。</w:t>
            </w:r>
          </w:p>
        </w:tc>
        <w:tc>
          <w:tcPr>
            <w:tcW w:w="1138" w:type="dxa"/>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vAlign w:val="center"/>
          </w:tcPr>
          <w:p>
            <w:pPr>
              <w:pStyle w:val="28"/>
              <w:rPr>
                <w:rFonts w:eastAsia="Times New Roman"/>
                <w:color w:val="auto"/>
                <w:highlight w:val="none"/>
              </w:rPr>
            </w:pPr>
          </w:p>
        </w:tc>
        <w:tc>
          <w:tcPr>
            <w:tcW w:w="700" w:type="dxa"/>
            <w:vAlign w:val="center"/>
          </w:tcPr>
          <w:p>
            <w:pPr>
              <w:pStyle w:val="28"/>
              <w:ind w:firstLine="0" w:firstLineChars="0"/>
              <w:rPr>
                <w:rFonts w:hint="default" w:eastAsia="等线"/>
                <w:color w:val="auto"/>
                <w:highlight w:val="none"/>
                <w:lang w:val="en-US" w:eastAsia="zh-CN"/>
              </w:rPr>
            </w:pPr>
            <w:r>
              <w:rPr>
                <w:rFonts w:hint="eastAsia" w:eastAsia="等线"/>
                <w:color w:val="auto"/>
                <w:highlight w:val="none"/>
                <w:lang w:val="en-US" w:eastAsia="zh-CN"/>
              </w:rPr>
              <w:t>10</w:t>
            </w:r>
          </w:p>
        </w:tc>
        <w:tc>
          <w:tcPr>
            <w:tcW w:w="3417" w:type="dxa"/>
            <w:vAlign w:val="center"/>
          </w:tcPr>
          <w:p>
            <w:pPr>
              <w:pStyle w:val="28"/>
              <w:ind w:firstLine="0" w:firstLineChars="0"/>
              <w:rPr>
                <w:rFonts w:hint="eastAsia"/>
                <w:color w:val="auto"/>
                <w:highlight w:val="none"/>
                <w:lang w:eastAsia="zh-CN"/>
              </w:rPr>
            </w:pPr>
            <w:r>
              <w:rPr>
                <w:rFonts w:hint="eastAsia"/>
                <w:color w:val="auto"/>
                <w:highlight w:val="none"/>
                <w:lang w:eastAsia="zh-CN"/>
              </w:rPr>
              <w:t>产学研合作平台</w:t>
            </w:r>
          </w:p>
        </w:tc>
        <w:tc>
          <w:tcPr>
            <w:tcW w:w="2520" w:type="dxa"/>
            <w:vAlign w:val="center"/>
          </w:tcPr>
          <w:p>
            <w:pPr>
              <w:pStyle w:val="28"/>
              <w:ind w:firstLine="0" w:firstLineChars="0"/>
              <w:rPr>
                <w:rFonts w:hint="eastAsia" w:eastAsia="宋体"/>
                <w:color w:val="auto"/>
                <w:highlight w:val="none"/>
                <w:lang w:eastAsia="zh-CN"/>
              </w:rPr>
            </w:pPr>
            <w:r>
              <w:rPr>
                <w:rFonts w:hint="eastAsia" w:ascii="宋体" w:hAnsi="宋体" w:eastAsia="宋体" w:cs="宋体"/>
                <w:color w:val="auto"/>
                <w:highlight w:val="none"/>
              </w:rPr>
              <w:t>查看</w:t>
            </w:r>
            <w:r>
              <w:rPr>
                <w:rFonts w:hint="eastAsia" w:ascii="宋体" w:hAnsi="宋体" w:cs="宋体"/>
                <w:color w:val="auto"/>
                <w:highlight w:val="none"/>
                <w:lang w:eastAsia="zh-CN"/>
              </w:rPr>
              <w:t>签订</w:t>
            </w:r>
            <w:r>
              <w:rPr>
                <w:rFonts w:hint="eastAsia" w:ascii="宋体" w:hAnsi="宋体" w:eastAsia="宋体" w:cs="宋体"/>
                <w:color w:val="auto"/>
                <w:highlight w:val="none"/>
              </w:rPr>
              <w:t>合作协议</w:t>
            </w:r>
            <w:r>
              <w:rPr>
                <w:rFonts w:hint="eastAsia" w:ascii="宋体" w:hAnsi="宋体" w:cs="宋体"/>
                <w:color w:val="auto"/>
                <w:highlight w:val="none"/>
                <w:lang w:eastAsia="zh-CN"/>
              </w:rPr>
              <w:t>的平台数量。</w:t>
            </w:r>
            <w:r>
              <w:rPr>
                <w:rFonts w:hint="eastAsia" w:ascii="宋体" w:hAnsi="宋体" w:eastAsia="宋体" w:cs="宋体"/>
                <w:color w:val="auto"/>
                <w:highlight w:val="none"/>
              </w:rPr>
              <w:t>合作协议</w:t>
            </w:r>
            <w:r>
              <w:rPr>
                <w:rFonts w:eastAsia="Times New Roman"/>
                <w:color w:val="auto"/>
                <w:highlight w:val="none"/>
              </w:rPr>
              <w:t>≥</w:t>
            </w:r>
            <w:r>
              <w:rPr>
                <w:rFonts w:hint="eastAsia" w:eastAsia="Times New Roman"/>
                <w:color w:val="auto"/>
                <w:highlight w:val="none"/>
              </w:rPr>
              <w:t>3</w:t>
            </w:r>
            <w:r>
              <w:rPr>
                <w:rFonts w:hint="eastAsia" w:ascii="宋体" w:hAnsi="宋体" w:eastAsia="宋体" w:cs="宋体"/>
                <w:color w:val="auto"/>
                <w:highlight w:val="none"/>
              </w:rPr>
              <w:t>个</w:t>
            </w:r>
            <w:r>
              <w:rPr>
                <w:rFonts w:hint="eastAsia" w:ascii="宋体" w:hAnsi="宋体" w:cs="宋体"/>
                <w:color w:val="auto"/>
                <w:highlight w:val="none"/>
                <w:lang w:eastAsia="zh-CN"/>
              </w:rPr>
              <w:t>（</w:t>
            </w:r>
            <w:r>
              <w:rPr>
                <w:rFonts w:hint="eastAsia"/>
                <w:color w:val="auto"/>
                <w:highlight w:val="none"/>
                <w:lang w:val="en-US" w:eastAsia="zh-CN"/>
              </w:rPr>
              <w:t>10</w:t>
            </w:r>
            <w:r>
              <w:rPr>
                <w:rFonts w:hint="eastAsia" w:ascii="宋体" w:hAnsi="宋体" w:eastAsia="宋体" w:cs="宋体"/>
                <w:color w:val="auto"/>
                <w:highlight w:val="none"/>
              </w:rPr>
              <w:t>分</w:t>
            </w:r>
            <w:r>
              <w:rPr>
                <w:rFonts w:hint="eastAsia" w:ascii="宋体" w:hAnsi="宋体" w:cs="宋体"/>
                <w:color w:val="auto"/>
                <w:highlight w:val="none"/>
                <w:lang w:eastAsia="zh-CN"/>
              </w:rPr>
              <w:t>）</w:t>
            </w:r>
            <w:r>
              <w:rPr>
                <w:rFonts w:hint="eastAsia" w:ascii="宋体" w:hAnsi="宋体" w:eastAsia="宋体" w:cs="宋体"/>
                <w:color w:val="auto"/>
                <w:highlight w:val="none"/>
              </w:rPr>
              <w:t>，</w:t>
            </w:r>
            <w:r>
              <w:rPr>
                <w:rFonts w:hint="eastAsia"/>
                <w:color w:val="auto"/>
                <w:highlight w:val="none"/>
                <w:lang w:val="en-US" w:eastAsia="zh-CN"/>
              </w:rPr>
              <w:t>0</w:t>
            </w:r>
            <w:r>
              <w:rPr>
                <w:rFonts w:hint="eastAsia" w:ascii="宋体" w:hAnsi="宋体" w:eastAsia="宋体" w:cs="宋体"/>
                <w:color w:val="auto"/>
                <w:highlight w:val="none"/>
              </w:rPr>
              <w:t>个</w:t>
            </w:r>
            <w:r>
              <w:rPr>
                <w:rFonts w:eastAsia="Times New Roman"/>
                <w:color w:val="auto"/>
                <w:highlight w:val="none"/>
              </w:rPr>
              <w:t>≤</w:t>
            </w:r>
            <w:r>
              <w:rPr>
                <w:rFonts w:hint="eastAsia" w:ascii="宋体" w:hAnsi="宋体" w:eastAsia="宋体" w:cs="宋体"/>
                <w:color w:val="auto"/>
                <w:highlight w:val="none"/>
              </w:rPr>
              <w:t>合作协议</w:t>
            </w:r>
            <w:r>
              <w:rPr>
                <w:rFonts w:eastAsia="Times New Roman"/>
                <w:color w:val="auto"/>
                <w:highlight w:val="none"/>
              </w:rPr>
              <w:t>≤</w:t>
            </w:r>
            <w:r>
              <w:rPr>
                <w:rFonts w:hint="eastAsia"/>
                <w:color w:val="auto"/>
                <w:highlight w:val="none"/>
                <w:lang w:val="en-US" w:eastAsia="zh-CN"/>
              </w:rPr>
              <w:t>2</w:t>
            </w:r>
            <w:r>
              <w:rPr>
                <w:rFonts w:hint="eastAsia" w:ascii="宋体" w:hAnsi="宋体" w:eastAsia="宋体" w:cs="宋体"/>
                <w:color w:val="auto"/>
                <w:highlight w:val="none"/>
              </w:rPr>
              <w:t>个</w:t>
            </w:r>
            <w:r>
              <w:rPr>
                <w:rFonts w:hint="eastAsia" w:ascii="宋体" w:hAnsi="宋体" w:cs="宋体"/>
                <w:color w:val="auto"/>
                <w:highlight w:val="none"/>
                <w:lang w:eastAsia="zh-CN"/>
              </w:rPr>
              <w:t>（</w:t>
            </w:r>
            <w:r>
              <w:rPr>
                <w:rFonts w:hint="eastAsia"/>
                <w:color w:val="auto"/>
                <w:highlight w:val="none"/>
                <w:lang w:val="en-US" w:eastAsia="zh-CN"/>
              </w:rPr>
              <w:t>0</w:t>
            </w:r>
            <w:r>
              <w:rPr>
                <w:rFonts w:hint="eastAsia" w:eastAsia="Times New Roman"/>
                <w:color w:val="auto"/>
                <w:highlight w:val="none"/>
              </w:rPr>
              <w:t>~</w:t>
            </w:r>
            <w:r>
              <w:rPr>
                <w:rFonts w:hint="eastAsia"/>
                <w:color w:val="auto"/>
                <w:highlight w:val="none"/>
                <w:lang w:val="en-US" w:eastAsia="zh-CN"/>
              </w:rPr>
              <w:t>4</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1138" w:type="dxa"/>
            <w:vAlign w:val="center"/>
          </w:tcPr>
          <w:p>
            <w:pPr>
              <w:pStyle w:val="28"/>
              <w:ind w:firstLine="0" w:firstLineChars="0"/>
              <w:rPr>
                <w:rFonts w:hint="default" w:eastAsia="等线"/>
                <w:color w:val="auto"/>
                <w:highlight w:val="none"/>
                <w:lang w:val="en-US" w:eastAsia="zh-CN"/>
              </w:rPr>
            </w:pPr>
            <w:r>
              <w:rPr>
                <w:rFonts w:hint="eastAsia" w:eastAsia="等线"/>
                <w:color w:val="auto"/>
                <w:highlight w:val="none"/>
              </w:rPr>
              <w:t>0~</w:t>
            </w:r>
            <w:r>
              <w:rPr>
                <w:rFonts w:hint="eastAsia" w:eastAsia="等线"/>
                <w:color w:val="auto"/>
                <w:highlight w:val="none"/>
                <w:lang w:val="en-US" w:eastAsia="zh-CN"/>
              </w:rPr>
              <w:t>10</w:t>
            </w:r>
          </w:p>
        </w:tc>
      </w:tr>
    </w:tbl>
    <w:p>
      <w:pPr>
        <w:pStyle w:val="29"/>
        <w:ind w:firstLine="420"/>
        <w:rPr>
          <w:rFonts w:hint="eastAsia"/>
          <w:color w:val="auto"/>
          <w:highlight w:val="none"/>
        </w:rPr>
      </w:pPr>
      <w:r>
        <w:rPr>
          <w:rFonts w:hint="eastAsia"/>
          <w:color w:val="auto"/>
          <w:highlight w:val="none"/>
        </w:rPr>
        <w:t>条文说明：科技创新平台是企业创新研究的重要工作平台，可以为企业自有平台也可以为合作搭建平台。企业贴近市场也更了解市场需求，可迅速将技术优势转化为产品优势，通过市场得到回报；高校和科研院所创新内生动力强，为此加强企业与高校、科研院所的合作，将双方优势互补，构建产学研相结合的技术创新体系具有现实意义。</w:t>
      </w:r>
    </w:p>
    <w:p>
      <w:pPr>
        <w:pStyle w:val="29"/>
        <w:ind w:firstLine="420"/>
        <w:rPr>
          <w:rFonts w:hint="eastAsia" w:eastAsia="方正楷体_GBK"/>
          <w:color w:val="auto"/>
          <w:highlight w:val="none"/>
          <w:lang w:val="en-US" w:eastAsia="zh-CN"/>
        </w:rPr>
      </w:pPr>
      <w:r>
        <w:rPr>
          <w:rFonts w:hint="eastAsia"/>
          <w:color w:val="auto"/>
          <w:highlight w:val="none"/>
          <w:lang w:eastAsia="zh-CN"/>
        </w:rPr>
        <w:t>科研平台包含工程技术研究中心、重点实验室、装配式基地、博士工作站等科技创新研究平台。</w:t>
      </w:r>
    </w:p>
    <w:p>
      <w:pPr>
        <w:pStyle w:val="34"/>
        <w:spacing w:before="312" w:after="312"/>
        <w:rPr>
          <w:color w:val="auto"/>
          <w:highlight w:val="none"/>
        </w:rPr>
      </w:pPr>
      <w:bookmarkStart w:id="61" w:name="_Toc98510044"/>
      <w:bookmarkStart w:id="62" w:name="_Toc12465"/>
      <w:bookmarkStart w:id="63" w:name="_Toc12569"/>
      <w:bookmarkStart w:id="64" w:name="_Toc21523"/>
      <w:r>
        <w:rPr>
          <w:rFonts w:hint="eastAsia"/>
          <w:color w:val="auto"/>
          <w:highlight w:val="none"/>
        </w:rPr>
        <w:t>创新</w:t>
      </w:r>
      <w:r>
        <w:rPr>
          <w:color w:val="auto"/>
          <w:highlight w:val="none"/>
        </w:rPr>
        <w:t>投入</w:t>
      </w:r>
      <w:bookmarkEnd w:id="61"/>
      <w:bookmarkStart w:id="65" w:name="_Toc25183"/>
      <w:bookmarkStart w:id="66" w:name="_Toc11839"/>
      <w:bookmarkStart w:id="67" w:name="_Toc24244"/>
      <w:r>
        <w:rPr>
          <w:color w:val="auto"/>
          <w:highlight w:val="none"/>
        </w:rPr>
        <w:fldChar w:fldCharType="begin"/>
      </w:r>
      <w:r>
        <w:rPr>
          <w:color w:val="auto"/>
          <w:highlight w:val="none"/>
        </w:rPr>
        <w:instrText xml:space="preserve"> TC  "</w:instrText>
      </w:r>
      <w:bookmarkStart w:id="68" w:name="_Toc98511829"/>
      <w:r>
        <w:rPr>
          <w:color w:val="auto"/>
          <w:highlight w:val="none"/>
        </w:rPr>
        <w:instrText xml:space="preserve">4.3  Innovation investment</w:instrText>
      </w:r>
      <w:bookmarkEnd w:id="68"/>
      <w:r>
        <w:rPr>
          <w:color w:val="auto"/>
          <w:highlight w:val="none"/>
        </w:rPr>
        <w:instrText xml:space="preserve">" \l 2 </w:instrText>
      </w:r>
      <w:r>
        <w:rPr>
          <w:color w:val="auto"/>
          <w:highlight w:val="none"/>
        </w:rPr>
        <w:fldChar w:fldCharType="end"/>
      </w:r>
      <w:bookmarkEnd w:id="62"/>
      <w:bookmarkEnd w:id="63"/>
      <w:bookmarkEnd w:id="64"/>
      <w:bookmarkEnd w:id="65"/>
      <w:bookmarkEnd w:id="66"/>
      <w:bookmarkEnd w:id="67"/>
    </w:p>
    <w:p>
      <w:pPr>
        <w:pStyle w:val="35"/>
        <w:ind w:left="420" w:leftChars="0" w:firstLineChars="0"/>
        <w:rPr>
          <w:color w:val="auto"/>
          <w:highlight w:val="none"/>
        </w:rPr>
      </w:pPr>
      <w:r>
        <w:rPr>
          <w:b/>
          <w:color w:val="auto"/>
          <w:highlight w:val="none"/>
        </w:rPr>
        <w:t xml:space="preserve">  </w:t>
      </w:r>
      <w:r>
        <w:rPr>
          <w:rFonts w:hint="eastAsia"/>
          <w:color w:val="auto"/>
          <w:highlight w:val="none"/>
          <w:lang w:val="en-US" w:eastAsia="zh-CN"/>
        </w:rPr>
        <w:t>工程</w:t>
      </w:r>
      <w:r>
        <w:rPr>
          <w:rFonts w:hint="eastAsia"/>
          <w:color w:val="auto"/>
          <w:highlight w:val="none"/>
        </w:rPr>
        <w:t>建设企业创新投入包括科技活动经费投入强度、信息平台</w:t>
      </w:r>
      <w:r>
        <w:rPr>
          <w:color w:val="auto"/>
          <w:highlight w:val="none"/>
        </w:rPr>
        <w:t>。</w:t>
      </w:r>
    </w:p>
    <w:p>
      <w:pPr>
        <w:pStyle w:val="35"/>
        <w:ind w:left="420" w:leftChars="0" w:firstLineChars="0"/>
        <w:rPr>
          <w:color w:val="auto"/>
          <w:highlight w:val="none"/>
        </w:rPr>
      </w:pPr>
      <w:r>
        <w:rPr>
          <w:rFonts w:hint="eastAsia"/>
          <w:color w:val="auto"/>
          <w:highlight w:val="none"/>
        </w:rPr>
        <w:t xml:space="preserve">  </w:t>
      </w:r>
      <w:bookmarkStart w:id="69" w:name="_Ref98333028"/>
      <w:r>
        <w:rPr>
          <w:rFonts w:hint="eastAsia"/>
          <w:color w:val="auto"/>
          <w:highlight w:val="none"/>
        </w:rPr>
        <w:t>科技活动经费投入强度</w:t>
      </w:r>
      <w:r>
        <w:rPr>
          <w:rFonts w:hint="eastAsia"/>
          <w:color w:val="auto"/>
          <w:highlight w:val="none"/>
          <w:lang w:eastAsia="zh-CN"/>
        </w:rPr>
        <w:t>评价</w:t>
      </w:r>
      <w:r>
        <w:rPr>
          <w:rFonts w:hint="eastAsia" w:cs="Arial Unicode MS"/>
          <w:color w:val="auto"/>
          <w:kern w:val="0"/>
          <w:szCs w:val="21"/>
          <w:highlight w:val="none"/>
        </w:rPr>
        <w:t>应</w:t>
      </w:r>
      <w:r>
        <w:rPr>
          <w:rFonts w:hint="eastAsia" w:cs="Arial Unicode MS"/>
          <w:color w:val="auto"/>
          <w:kern w:val="0"/>
          <w:szCs w:val="21"/>
          <w:highlight w:val="none"/>
          <w:lang w:eastAsia="zh-CN"/>
        </w:rPr>
        <w:t>符合</w:t>
      </w:r>
      <w:r>
        <w:rPr>
          <w:rFonts w:cs="Arial Unicode MS"/>
          <w:color w:val="auto"/>
          <w:kern w:val="0"/>
          <w:szCs w:val="21"/>
          <w:highlight w:val="none"/>
        </w:rPr>
        <w:t>表</w:t>
      </w:r>
      <w:r>
        <w:rPr>
          <w:rFonts w:cs="Arial Unicode MS"/>
          <w:color w:val="auto"/>
          <w:kern w:val="0"/>
          <w:szCs w:val="21"/>
          <w:highlight w:val="none"/>
        </w:rPr>
        <w:fldChar w:fldCharType="begin"/>
      </w:r>
      <w:r>
        <w:rPr>
          <w:rFonts w:cs="Arial Unicode MS"/>
          <w:color w:val="auto"/>
          <w:kern w:val="0"/>
          <w:szCs w:val="21"/>
          <w:highlight w:val="none"/>
        </w:rPr>
        <w:instrText xml:space="preserve"> REF _Ref98333028 \n \h </w:instrText>
      </w:r>
      <w:r>
        <w:rPr>
          <w:rFonts w:cs="Arial Unicode MS"/>
          <w:color w:val="auto"/>
          <w:kern w:val="0"/>
          <w:szCs w:val="21"/>
          <w:highlight w:val="none"/>
        </w:rPr>
        <w:fldChar w:fldCharType="separate"/>
      </w:r>
      <w:r>
        <w:rPr>
          <w:rFonts w:cs="Arial Unicode MS"/>
          <w:color w:val="auto"/>
          <w:kern w:val="0"/>
          <w:szCs w:val="21"/>
          <w:highlight w:val="none"/>
        </w:rPr>
        <w:t>4.3.2</w:t>
      </w:r>
      <w:r>
        <w:rPr>
          <w:rFonts w:cs="Arial Unicode MS"/>
          <w:color w:val="auto"/>
          <w:kern w:val="0"/>
          <w:szCs w:val="21"/>
          <w:highlight w:val="none"/>
        </w:rPr>
        <w:fldChar w:fldCharType="end"/>
      </w:r>
      <w:r>
        <w:rPr>
          <w:rFonts w:hint="eastAsia" w:cs="Arial Unicode MS"/>
          <w:color w:val="auto"/>
          <w:kern w:val="0"/>
          <w:szCs w:val="21"/>
          <w:highlight w:val="none"/>
        </w:rPr>
        <w:t>的</w:t>
      </w:r>
      <w:r>
        <w:rPr>
          <w:rFonts w:cs="Arial Unicode MS"/>
          <w:color w:val="auto"/>
          <w:kern w:val="0"/>
          <w:szCs w:val="21"/>
          <w:highlight w:val="none"/>
        </w:rPr>
        <w:t>规定。</w:t>
      </w:r>
      <w:bookmarkEnd w:id="69"/>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_Ref98333028 \n \h</w:instrText>
      </w:r>
      <w:r>
        <w:rPr>
          <w:color w:val="auto"/>
          <w:highlight w:val="none"/>
        </w:rPr>
        <w:instrText xml:space="preserve"> </w:instrText>
      </w:r>
      <w:r>
        <w:rPr>
          <w:color w:val="auto"/>
          <w:highlight w:val="none"/>
        </w:rPr>
        <w:fldChar w:fldCharType="separate"/>
      </w:r>
      <w:r>
        <w:rPr>
          <w:color w:val="auto"/>
          <w:highlight w:val="none"/>
        </w:rPr>
        <w:t>4.3.2</w:t>
      </w:r>
      <w:r>
        <w:rPr>
          <w:color w:val="auto"/>
          <w:highlight w:val="none"/>
        </w:rPr>
        <w:fldChar w:fldCharType="end"/>
      </w:r>
      <w:r>
        <w:rPr>
          <w:rFonts w:hint="eastAsia"/>
          <w:color w:val="auto"/>
          <w:highlight w:val="none"/>
        </w:rPr>
        <w:t xml:space="preserve">  科技活动经费投入强度评价</w:t>
      </w:r>
    </w:p>
    <w:tbl>
      <w:tblPr>
        <w:tblStyle w:val="14"/>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26"/>
        <w:gridCol w:w="2406"/>
        <w:gridCol w:w="331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926"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2406"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331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科技活动经费投入强度</w:t>
            </w:r>
          </w:p>
        </w:tc>
        <w:tc>
          <w:tcPr>
            <w:tcW w:w="92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c>
          <w:tcPr>
            <w:tcW w:w="2406"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近3年企业科技活动经费投入占企业营业总收入比重</w:t>
            </w:r>
          </w:p>
        </w:tc>
        <w:tc>
          <w:tcPr>
            <w:tcW w:w="3310"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查看近3年企业营业收入明细表、企业科技活动经费支出明细及第三方审计证明材料</w:t>
            </w:r>
            <w:r>
              <w:rPr>
                <w:rFonts w:hint="eastAsia"/>
                <w:color w:val="auto"/>
                <w:highlight w:val="none"/>
                <w:lang w:eastAsia="zh-CN"/>
              </w:rPr>
              <w:t>，</w:t>
            </w:r>
            <w:r>
              <w:rPr>
                <w:rFonts w:hint="eastAsia"/>
                <w:color w:val="auto"/>
                <w:highlight w:val="none"/>
              </w:rPr>
              <w:t>5分/</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50</w:t>
            </w:r>
          </w:p>
        </w:tc>
      </w:tr>
    </w:tbl>
    <w:p>
      <w:pPr>
        <w:pStyle w:val="29"/>
        <w:ind w:firstLine="420"/>
        <w:rPr>
          <w:rFonts w:hint="eastAsia"/>
          <w:color w:val="auto"/>
          <w:highlight w:val="none"/>
        </w:rPr>
      </w:pPr>
      <w:r>
        <w:rPr>
          <w:rFonts w:hint="eastAsia"/>
          <w:color w:val="auto"/>
          <w:highlight w:val="none"/>
        </w:rPr>
        <w:t>条文说明：设立科技</w:t>
      </w:r>
      <w:r>
        <w:rPr>
          <w:rFonts w:hint="eastAsia"/>
          <w:color w:val="auto"/>
          <w:highlight w:val="none"/>
          <w:lang w:eastAsia="zh-CN"/>
        </w:rPr>
        <w:t>活动</w:t>
      </w:r>
      <w:r>
        <w:rPr>
          <w:rFonts w:hint="eastAsia"/>
          <w:color w:val="auto"/>
          <w:highlight w:val="none"/>
        </w:rPr>
        <w:t>经费投入强度指标是为了引导企业在资源配置上注重对技术创新的投入。</w:t>
      </w:r>
    </w:p>
    <w:p>
      <w:pPr>
        <w:pStyle w:val="29"/>
        <w:ind w:firstLine="420"/>
        <w:rPr>
          <w:rFonts w:hint="eastAsia"/>
          <w:color w:val="auto"/>
          <w:highlight w:val="none"/>
        </w:rPr>
      </w:pPr>
      <w:r>
        <w:rPr>
          <w:rFonts w:hint="eastAsia"/>
          <w:color w:val="auto"/>
          <w:highlight w:val="none"/>
        </w:rPr>
        <w:t>科技</w:t>
      </w:r>
      <w:r>
        <w:rPr>
          <w:rFonts w:hint="eastAsia"/>
          <w:color w:val="auto"/>
          <w:highlight w:val="none"/>
          <w:lang w:eastAsia="zh-CN"/>
        </w:rPr>
        <w:t>活动</w:t>
      </w:r>
      <w:r>
        <w:rPr>
          <w:rFonts w:hint="eastAsia"/>
          <w:color w:val="auto"/>
          <w:highlight w:val="none"/>
        </w:rPr>
        <w:t>经费支出：指企业实际支出的全部科技研发费用，主要包括科技开发经费支出、信息化建设支出、科技培训费支出和科技开发奖励经费支出。科技开发经费一般包括工艺规程制定费、设备调整费、各类试验费、技术资料购置费、应用软件购置费、研究机构人员工资以及科技研究有关的其它经费。</w:t>
      </w:r>
    </w:p>
    <w:p>
      <w:pPr>
        <w:pStyle w:val="29"/>
        <w:ind w:firstLine="420"/>
        <w:rPr>
          <w:rFonts w:hint="eastAsia"/>
          <w:color w:val="auto"/>
          <w:highlight w:val="none"/>
        </w:rPr>
      </w:pPr>
      <w:r>
        <w:rPr>
          <w:rFonts w:hint="eastAsia"/>
          <w:color w:val="auto"/>
          <w:highlight w:val="none"/>
        </w:rPr>
        <w:t>近3年</w:t>
      </w:r>
      <w:r>
        <w:rPr>
          <w:rFonts w:hint="eastAsia"/>
          <w:color w:val="auto"/>
          <w:highlight w:val="none"/>
          <w:lang w:eastAsia="zh-CN"/>
        </w:rPr>
        <w:t>，</w:t>
      </w:r>
      <w:r>
        <w:rPr>
          <w:rFonts w:hint="eastAsia"/>
          <w:color w:val="auto"/>
          <w:highlight w:val="none"/>
        </w:rPr>
        <w:t>指企业在报告年度、报告年度前一年、报告年度前二年。</w:t>
      </w:r>
    </w:p>
    <w:p>
      <w:pPr>
        <w:pStyle w:val="35"/>
        <w:ind w:left="420" w:leftChars="0" w:firstLineChars="0"/>
        <w:rPr>
          <w:color w:val="auto"/>
          <w:highlight w:val="none"/>
        </w:rPr>
      </w:pPr>
      <w:r>
        <w:rPr>
          <w:rFonts w:hint="eastAsia"/>
          <w:color w:val="auto"/>
          <w:highlight w:val="none"/>
        </w:rPr>
        <w:t xml:space="preserve">  </w:t>
      </w:r>
      <w:bookmarkStart w:id="70" w:name="_Ref98333144"/>
      <w:r>
        <w:rPr>
          <w:rFonts w:hint="eastAsia"/>
          <w:color w:val="auto"/>
          <w:highlight w:val="none"/>
        </w:rPr>
        <w:t>信息平台评价主要是考核企业内部科研信息获取的便利性、丰富性、先进性。</w:t>
      </w:r>
      <w:r>
        <w:rPr>
          <w:rFonts w:hint="eastAsia" w:cs="Arial Unicode MS"/>
          <w:color w:val="auto"/>
          <w:kern w:val="0"/>
          <w:szCs w:val="21"/>
          <w:highlight w:val="none"/>
        </w:rPr>
        <w:t>信息平台</w:t>
      </w:r>
      <w:r>
        <w:rPr>
          <w:rFonts w:hint="eastAsia" w:cs="Arial Unicode MS"/>
          <w:color w:val="auto"/>
          <w:kern w:val="0"/>
          <w:szCs w:val="21"/>
          <w:highlight w:val="none"/>
          <w:lang w:eastAsia="zh-CN"/>
        </w:rPr>
        <w:t>评价</w:t>
      </w:r>
      <w:r>
        <w:rPr>
          <w:rFonts w:hint="eastAsia"/>
          <w:color w:val="auto"/>
          <w:highlight w:val="none"/>
        </w:rPr>
        <w:t>应</w:t>
      </w:r>
      <w:r>
        <w:rPr>
          <w:rFonts w:hint="eastAsia"/>
          <w:color w:val="auto"/>
          <w:highlight w:val="none"/>
          <w:lang w:eastAsia="zh-CN"/>
        </w:rPr>
        <w:t>符合</w:t>
      </w:r>
      <w:r>
        <w:rPr>
          <w:color w:val="auto"/>
          <w:highlight w:val="none"/>
        </w:rPr>
        <w:t>表</w:t>
      </w:r>
      <w:r>
        <w:rPr>
          <w:color w:val="auto"/>
          <w:highlight w:val="none"/>
        </w:rPr>
        <w:fldChar w:fldCharType="begin"/>
      </w:r>
      <w:r>
        <w:rPr>
          <w:color w:val="auto"/>
          <w:highlight w:val="none"/>
        </w:rPr>
        <w:instrText xml:space="preserve"> REF _Ref98333144 \n \h </w:instrText>
      </w:r>
      <w:r>
        <w:rPr>
          <w:color w:val="auto"/>
          <w:highlight w:val="none"/>
        </w:rPr>
        <w:fldChar w:fldCharType="separate"/>
      </w:r>
      <w:r>
        <w:rPr>
          <w:color w:val="auto"/>
          <w:highlight w:val="none"/>
        </w:rPr>
        <w:t>4.3.3</w:t>
      </w:r>
      <w:r>
        <w:rPr>
          <w:color w:val="auto"/>
          <w:highlight w:val="none"/>
        </w:rPr>
        <w:fldChar w:fldCharType="end"/>
      </w:r>
      <w:r>
        <w:rPr>
          <w:rFonts w:hint="eastAsia"/>
          <w:color w:val="auto"/>
          <w:highlight w:val="none"/>
        </w:rPr>
        <w:t>的</w:t>
      </w:r>
      <w:r>
        <w:rPr>
          <w:color w:val="auto"/>
          <w:highlight w:val="none"/>
        </w:rPr>
        <w:t>规定。</w:t>
      </w:r>
      <w:bookmarkEnd w:id="70"/>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_Ref98333144 \n \h</w:instrText>
      </w:r>
      <w:r>
        <w:rPr>
          <w:color w:val="auto"/>
          <w:highlight w:val="none"/>
        </w:rPr>
        <w:instrText xml:space="preserve"> </w:instrText>
      </w:r>
      <w:r>
        <w:rPr>
          <w:color w:val="auto"/>
          <w:highlight w:val="none"/>
        </w:rPr>
        <w:fldChar w:fldCharType="separate"/>
      </w:r>
      <w:r>
        <w:rPr>
          <w:rFonts w:hint="eastAsia"/>
          <w:color w:val="auto"/>
          <w:highlight w:val="none"/>
        </w:rPr>
        <w:t>4.3.3</w:t>
      </w:r>
      <w:r>
        <w:rPr>
          <w:color w:val="auto"/>
          <w:highlight w:val="none"/>
        </w:rPr>
        <w:fldChar w:fldCharType="end"/>
      </w:r>
      <w:r>
        <w:rPr>
          <w:rFonts w:hint="eastAsia"/>
          <w:color w:val="auto"/>
          <w:highlight w:val="none"/>
        </w:rPr>
        <w:t xml:space="preserve">  </w:t>
      </w:r>
      <w:r>
        <w:rPr>
          <w:rFonts w:hint="eastAsia" w:cs="Arial Unicode MS"/>
          <w:color w:val="auto"/>
          <w:kern w:val="0"/>
          <w:szCs w:val="21"/>
          <w:highlight w:val="none"/>
        </w:rPr>
        <w:t>信息平台评价</w:t>
      </w:r>
    </w:p>
    <w:tbl>
      <w:tblPr>
        <w:tblStyle w:val="14"/>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76"/>
        <w:gridCol w:w="1963"/>
        <w:gridCol w:w="398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bookmarkStart w:id="71" w:name="_Toc98510045"/>
            <w:r>
              <w:rPr>
                <w:rFonts w:hint="eastAsia"/>
                <w:color w:val="auto"/>
                <w:highlight w:val="none"/>
              </w:rPr>
              <w:t>指标</w:t>
            </w: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398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信息平台</w:t>
            </w: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jc w:val="left"/>
              <w:rPr>
                <w:color w:val="auto"/>
                <w:highlight w:val="none"/>
              </w:rPr>
            </w:pPr>
            <w:r>
              <w:rPr>
                <w:rFonts w:hint="eastAsia"/>
                <w:color w:val="auto"/>
                <w:highlight w:val="none"/>
              </w:rPr>
              <w:t>企业网站建设完善</w:t>
            </w:r>
          </w:p>
        </w:tc>
        <w:tc>
          <w:tcPr>
            <w:tcW w:w="3980" w:type="dxa"/>
            <w:tcBorders>
              <w:top w:val="single" w:color="auto" w:sz="4" w:space="0"/>
              <w:left w:val="single" w:color="auto" w:sz="4" w:space="0"/>
              <w:right w:val="single" w:color="auto" w:sz="4" w:space="0"/>
            </w:tcBorders>
            <w:vAlign w:val="center"/>
          </w:tcPr>
          <w:p>
            <w:pPr>
              <w:pStyle w:val="28"/>
              <w:jc w:val="both"/>
              <w:rPr>
                <w:rFonts w:hint="eastAsia" w:eastAsia="宋体"/>
                <w:color w:val="auto"/>
                <w:highlight w:val="none"/>
                <w:lang w:eastAsia="zh-CN"/>
              </w:rPr>
            </w:pPr>
            <w:r>
              <w:rPr>
                <w:rFonts w:hint="eastAsia"/>
                <w:color w:val="auto"/>
                <w:highlight w:val="none"/>
              </w:rPr>
              <w:t>查看企业系统建设运行情况证明材料</w:t>
            </w:r>
            <w:r>
              <w:rPr>
                <w:rFonts w:hint="eastAsia"/>
                <w:color w:val="auto"/>
                <w:highlight w:val="none"/>
                <w:lang w:eastAsia="zh-CN"/>
              </w:rPr>
              <w:t>。</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tcBorders>
              <w:left w:val="single" w:color="auto" w:sz="4" w:space="0"/>
              <w:right w:val="single" w:color="auto" w:sz="4" w:space="0"/>
            </w:tcBorders>
            <w:vAlign w:val="center"/>
          </w:tcPr>
          <w:p>
            <w:pPr>
              <w:pStyle w:val="28"/>
              <w:rPr>
                <w:color w:val="auto"/>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有综合业务系统</w:t>
            </w:r>
          </w:p>
        </w:tc>
        <w:tc>
          <w:tcPr>
            <w:tcW w:w="3980" w:type="dxa"/>
            <w:tcBorders>
              <w:left w:val="single" w:color="auto" w:sz="4" w:space="0"/>
              <w:right w:val="single" w:color="auto" w:sz="4" w:space="0"/>
            </w:tcBorders>
            <w:vAlign w:val="center"/>
          </w:tcPr>
          <w:p>
            <w:pPr>
              <w:pStyle w:val="28"/>
              <w:jc w:val="center"/>
              <w:rPr>
                <w:color w:val="auto"/>
                <w:highlight w:val="none"/>
              </w:rPr>
            </w:pPr>
            <w:r>
              <w:rPr>
                <w:rFonts w:hint="eastAsia"/>
                <w:color w:val="auto"/>
                <w:highlight w:val="none"/>
              </w:rPr>
              <w:t>查看企业系统建设运行情况证明材料</w:t>
            </w:r>
            <w:r>
              <w:rPr>
                <w:rFonts w:hint="eastAsia"/>
                <w:color w:val="auto"/>
                <w:highlight w:val="none"/>
                <w:lang w:eastAsia="zh-CN"/>
              </w:rPr>
              <w:t>，</w:t>
            </w:r>
            <w:r>
              <w:rPr>
                <w:rFonts w:hint="eastAsia"/>
                <w:color w:val="auto"/>
                <w:highlight w:val="none"/>
              </w:rPr>
              <w:t>现金流、财务、运营、办公、人力资源、资产的数字化，满足2条得8分，每多满足1条得3分</w:t>
            </w:r>
            <w:r>
              <w:rPr>
                <w:rFonts w:hint="eastAsia"/>
                <w:color w:val="auto"/>
                <w:highlight w:val="none"/>
                <w:lang w:eastAsia="zh-CN"/>
              </w:rPr>
              <w:t>。</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有生产业务系统</w:t>
            </w:r>
          </w:p>
        </w:tc>
        <w:tc>
          <w:tcPr>
            <w:tcW w:w="3980" w:type="dxa"/>
            <w:tcBorders>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查看企业系统建设运行情况证明材料</w:t>
            </w:r>
            <w:r>
              <w:rPr>
                <w:rFonts w:hint="eastAsia"/>
                <w:color w:val="auto"/>
                <w:highlight w:val="none"/>
                <w:lang w:eastAsia="zh-CN"/>
              </w:rPr>
              <w:t>，</w:t>
            </w:r>
            <w:r>
              <w:rPr>
                <w:rFonts w:hint="eastAsia"/>
                <w:color w:val="auto"/>
                <w:highlight w:val="none"/>
              </w:rPr>
              <w:t>投拓、设计、成本、招采、供应商、合约、工程、营销、客户关系的数字化，满足3条得8分，每多满足1条得2分</w:t>
            </w:r>
            <w:r>
              <w:rPr>
                <w:rFonts w:hint="eastAsia"/>
                <w:color w:val="auto"/>
                <w:highlight w:val="none"/>
                <w:lang w:eastAsia="zh-CN"/>
              </w:rPr>
              <w:t>。</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20</w:t>
            </w:r>
          </w:p>
        </w:tc>
      </w:tr>
    </w:tbl>
    <w:p>
      <w:pPr>
        <w:pStyle w:val="29"/>
        <w:ind w:firstLine="420"/>
        <w:rPr>
          <w:rFonts w:hint="eastAsia"/>
          <w:color w:val="auto"/>
          <w:highlight w:val="none"/>
        </w:rPr>
      </w:pPr>
      <w:r>
        <w:rPr>
          <w:rFonts w:hint="eastAsia"/>
          <w:color w:val="auto"/>
          <w:highlight w:val="none"/>
        </w:rPr>
        <w:t>条文说明：信息</w:t>
      </w:r>
      <w:r>
        <w:rPr>
          <w:rFonts w:hint="eastAsia"/>
          <w:color w:val="auto"/>
          <w:highlight w:val="none"/>
          <w:lang w:val="en-US" w:eastAsia="zh-CN"/>
        </w:rPr>
        <w:t>平台</w:t>
      </w:r>
      <w:r>
        <w:rPr>
          <w:rFonts w:hint="eastAsia"/>
          <w:color w:val="auto"/>
          <w:highlight w:val="none"/>
        </w:rPr>
        <w:t>建设可为创新提供信息资源和知识共享的平台，提高企业</w:t>
      </w:r>
      <w:r>
        <w:rPr>
          <w:rFonts w:hint="eastAsia"/>
          <w:color w:val="auto"/>
          <w:highlight w:val="none"/>
          <w:lang w:val="en-US" w:eastAsia="zh-CN"/>
        </w:rPr>
        <w:t>运行</w:t>
      </w:r>
      <w:r>
        <w:rPr>
          <w:rFonts w:hint="eastAsia"/>
          <w:color w:val="auto"/>
          <w:highlight w:val="none"/>
        </w:rPr>
        <w:t>效率。企业</w:t>
      </w:r>
      <w:r>
        <w:rPr>
          <w:rFonts w:hint="eastAsia"/>
          <w:color w:val="auto"/>
          <w:highlight w:val="none"/>
          <w:lang w:eastAsia="zh-CN"/>
        </w:rPr>
        <w:t>系统</w:t>
      </w:r>
      <w:r>
        <w:rPr>
          <w:rFonts w:hint="eastAsia"/>
          <w:color w:val="auto"/>
          <w:highlight w:val="none"/>
        </w:rPr>
        <w:t>建设运行情况：指企业是否进行了信息化建设，办公自动化系统是否综合集成、项目管理信息系统是否功能齐全。</w:t>
      </w:r>
    </w:p>
    <w:p>
      <w:pPr>
        <w:pStyle w:val="34"/>
        <w:spacing w:before="312" w:after="312"/>
        <w:rPr>
          <w:color w:val="auto"/>
          <w:highlight w:val="none"/>
        </w:rPr>
      </w:pPr>
      <w:bookmarkStart w:id="72" w:name="_Toc9578"/>
      <w:bookmarkStart w:id="73" w:name="_Toc15210"/>
      <w:bookmarkStart w:id="74" w:name="_Toc573"/>
      <w:r>
        <w:rPr>
          <w:rFonts w:hint="eastAsia"/>
          <w:color w:val="auto"/>
          <w:highlight w:val="none"/>
        </w:rPr>
        <w:t>创新成效</w:t>
      </w:r>
      <w:bookmarkEnd w:id="71"/>
      <w:bookmarkStart w:id="75" w:name="_Toc11993"/>
      <w:bookmarkStart w:id="76" w:name="_Toc529"/>
      <w:bookmarkStart w:id="77" w:name="_Toc6411"/>
      <w:r>
        <w:rPr>
          <w:color w:val="auto"/>
          <w:highlight w:val="none"/>
        </w:rPr>
        <w:fldChar w:fldCharType="begin"/>
      </w:r>
      <w:r>
        <w:rPr>
          <w:color w:val="auto"/>
          <w:highlight w:val="none"/>
        </w:rPr>
        <w:instrText xml:space="preserve"> TC  "</w:instrText>
      </w:r>
      <w:bookmarkStart w:id="78" w:name="_Toc98511830"/>
      <w:r>
        <w:rPr>
          <w:color w:val="auto"/>
          <w:highlight w:val="none"/>
        </w:rPr>
        <w:instrText xml:space="preserve">4.4  Innovation effectiveness</w:instrText>
      </w:r>
      <w:bookmarkEnd w:id="78"/>
      <w:r>
        <w:rPr>
          <w:color w:val="auto"/>
          <w:highlight w:val="none"/>
        </w:rPr>
        <w:instrText xml:space="preserve">" \l 2 </w:instrText>
      </w:r>
      <w:r>
        <w:rPr>
          <w:color w:val="auto"/>
          <w:highlight w:val="none"/>
        </w:rPr>
        <w:fldChar w:fldCharType="end"/>
      </w:r>
      <w:bookmarkEnd w:id="72"/>
      <w:bookmarkEnd w:id="73"/>
      <w:bookmarkEnd w:id="74"/>
      <w:bookmarkEnd w:id="75"/>
      <w:bookmarkEnd w:id="76"/>
      <w:bookmarkEnd w:id="77"/>
    </w:p>
    <w:p>
      <w:pPr>
        <w:pStyle w:val="35"/>
        <w:ind w:left="420" w:leftChars="0" w:firstLineChars="0"/>
        <w:rPr>
          <w:color w:val="auto"/>
          <w:highlight w:val="none"/>
        </w:rPr>
      </w:pPr>
      <w:r>
        <w:rPr>
          <w:b/>
          <w:color w:val="auto"/>
          <w:highlight w:val="none"/>
        </w:rPr>
        <w:t xml:space="preserve">  </w:t>
      </w:r>
      <w:r>
        <w:rPr>
          <w:rFonts w:hint="eastAsia"/>
          <w:color w:val="auto"/>
          <w:highlight w:val="none"/>
          <w:lang w:val="en-US" w:eastAsia="zh-CN"/>
        </w:rPr>
        <w:t>工程</w:t>
      </w:r>
      <w:r>
        <w:rPr>
          <w:rFonts w:hint="eastAsia"/>
          <w:color w:val="auto"/>
          <w:highlight w:val="none"/>
        </w:rPr>
        <w:t>建设企业创新成效包括创新产出、创新效益</w:t>
      </w:r>
      <w:r>
        <w:rPr>
          <w:color w:val="auto"/>
          <w:highlight w:val="none"/>
        </w:rPr>
        <w:t>。</w:t>
      </w:r>
    </w:p>
    <w:p>
      <w:pPr>
        <w:pStyle w:val="35"/>
        <w:ind w:left="420" w:leftChars="0" w:firstLineChars="0"/>
        <w:rPr>
          <w:color w:val="auto"/>
          <w:highlight w:val="none"/>
        </w:rPr>
      </w:pPr>
      <w:r>
        <w:rPr>
          <w:color w:val="auto"/>
          <w:highlight w:val="none"/>
        </w:rPr>
        <w:t xml:space="preserve">  </w:t>
      </w:r>
      <w:bookmarkStart w:id="79" w:name="_Ref98333261"/>
      <w:r>
        <w:rPr>
          <w:rFonts w:hint="eastAsia"/>
          <w:color w:val="auto"/>
          <w:highlight w:val="none"/>
        </w:rPr>
        <w:t>创新</w:t>
      </w:r>
      <w:r>
        <w:rPr>
          <w:color w:val="auto"/>
          <w:highlight w:val="none"/>
        </w:rPr>
        <w:t>产出</w:t>
      </w:r>
      <w:r>
        <w:rPr>
          <w:rFonts w:hint="eastAsia"/>
          <w:color w:val="auto"/>
          <w:highlight w:val="none"/>
          <w:lang w:eastAsia="zh-CN"/>
        </w:rPr>
        <w:t>评价</w:t>
      </w:r>
      <w:r>
        <w:rPr>
          <w:color w:val="auto"/>
          <w:highlight w:val="none"/>
        </w:rPr>
        <w:t>应</w:t>
      </w:r>
      <w:r>
        <w:rPr>
          <w:rFonts w:hint="eastAsia"/>
          <w:color w:val="auto"/>
          <w:highlight w:val="none"/>
          <w:lang w:eastAsia="zh-CN"/>
        </w:rPr>
        <w:t>符合</w:t>
      </w:r>
      <w:r>
        <w:rPr>
          <w:color w:val="auto"/>
          <w:highlight w:val="none"/>
        </w:rPr>
        <w:t>表</w:t>
      </w:r>
      <w:r>
        <w:rPr>
          <w:color w:val="auto"/>
          <w:highlight w:val="none"/>
        </w:rPr>
        <w:fldChar w:fldCharType="begin"/>
      </w:r>
      <w:r>
        <w:rPr>
          <w:color w:val="auto"/>
          <w:highlight w:val="none"/>
        </w:rPr>
        <w:instrText xml:space="preserve"> REF _Ref98333261 \n \h </w:instrText>
      </w:r>
      <w:r>
        <w:rPr>
          <w:color w:val="auto"/>
          <w:highlight w:val="none"/>
        </w:rPr>
        <w:fldChar w:fldCharType="separate"/>
      </w:r>
      <w:r>
        <w:rPr>
          <w:color w:val="auto"/>
          <w:highlight w:val="none"/>
        </w:rPr>
        <w:t>4.4.2</w:t>
      </w:r>
      <w:r>
        <w:rPr>
          <w:color w:val="auto"/>
          <w:highlight w:val="none"/>
        </w:rPr>
        <w:fldChar w:fldCharType="end"/>
      </w:r>
      <w:r>
        <w:rPr>
          <w:color w:val="auto"/>
          <w:highlight w:val="none"/>
        </w:rPr>
        <w:t>的</w:t>
      </w:r>
      <w:r>
        <w:rPr>
          <w:rFonts w:hint="eastAsia"/>
          <w:color w:val="auto"/>
          <w:highlight w:val="none"/>
        </w:rPr>
        <w:t>规定</w:t>
      </w:r>
      <w:r>
        <w:rPr>
          <w:color w:val="auto"/>
          <w:highlight w:val="none"/>
        </w:rPr>
        <w:t>。</w:t>
      </w:r>
      <w:bookmarkEnd w:id="79"/>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_Ref98333261 \n \h</w:instrText>
      </w:r>
      <w:r>
        <w:rPr>
          <w:color w:val="auto"/>
          <w:highlight w:val="none"/>
        </w:rPr>
        <w:instrText xml:space="preserve"> </w:instrText>
      </w:r>
      <w:r>
        <w:rPr>
          <w:color w:val="auto"/>
          <w:highlight w:val="none"/>
        </w:rPr>
        <w:fldChar w:fldCharType="separate"/>
      </w:r>
      <w:r>
        <w:rPr>
          <w:color w:val="auto"/>
          <w:highlight w:val="none"/>
        </w:rPr>
        <w:t>4.4.2</w:t>
      </w:r>
      <w:r>
        <w:rPr>
          <w:color w:val="auto"/>
          <w:highlight w:val="none"/>
        </w:rPr>
        <w:fldChar w:fldCharType="end"/>
      </w:r>
      <w:r>
        <w:rPr>
          <w:rFonts w:hint="eastAsia"/>
          <w:color w:val="auto"/>
          <w:highlight w:val="none"/>
        </w:rPr>
        <w:t xml:space="preserve">  创新产</w:t>
      </w:r>
      <w:r>
        <w:rPr>
          <w:color w:val="auto"/>
          <w:highlight w:val="none"/>
        </w:rPr>
        <w:t>出</w:t>
      </w:r>
      <w:r>
        <w:rPr>
          <w:rFonts w:hint="eastAsia"/>
          <w:color w:val="auto"/>
          <w:highlight w:val="none"/>
        </w:rPr>
        <w:t>评价</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689"/>
        <w:gridCol w:w="2092"/>
        <w:gridCol w:w="2448"/>
        <w:gridCol w:w="1424"/>
        <w:gridCol w:w="1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pPr>
              <w:pStyle w:val="28"/>
              <w:rPr>
                <w:color w:val="auto"/>
                <w:szCs w:val="21"/>
                <w:highlight w:val="none"/>
              </w:rPr>
            </w:pPr>
            <w:r>
              <w:rPr>
                <w:rFonts w:hint="eastAsia"/>
                <w:color w:val="auto"/>
                <w:highlight w:val="none"/>
              </w:rPr>
              <w:t>指标</w:t>
            </w:r>
          </w:p>
        </w:tc>
        <w:tc>
          <w:tcPr>
            <w:tcW w:w="689"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分值</w:t>
            </w:r>
          </w:p>
        </w:tc>
        <w:tc>
          <w:tcPr>
            <w:tcW w:w="4540" w:type="dxa"/>
            <w:gridSpan w:val="2"/>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评价内容</w:t>
            </w:r>
          </w:p>
        </w:tc>
        <w:tc>
          <w:tcPr>
            <w:tcW w:w="1424"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评价方法</w:t>
            </w:r>
          </w:p>
        </w:tc>
        <w:tc>
          <w:tcPr>
            <w:tcW w:w="1197"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评分范围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Merge w:val="restart"/>
            <w:tcBorders>
              <w:top w:val="nil"/>
              <w:left w:val="single" w:color="auto" w:sz="4" w:space="0"/>
              <w:bottom w:val="single" w:color="auto" w:sz="4" w:space="0"/>
              <w:right w:val="single" w:color="auto" w:sz="4" w:space="0"/>
            </w:tcBorders>
            <w:vAlign w:val="center"/>
          </w:tcPr>
          <w:p>
            <w:pPr>
              <w:pStyle w:val="28"/>
              <w:rPr>
                <w:rFonts w:hint="eastAsia"/>
                <w:color w:val="auto"/>
                <w:highlight w:val="none"/>
              </w:rPr>
            </w:pPr>
            <w:r>
              <w:rPr>
                <w:rFonts w:hint="eastAsia"/>
                <w:color w:val="auto"/>
                <w:highlight w:val="none"/>
              </w:rPr>
              <w:t>创新</w:t>
            </w:r>
          </w:p>
          <w:p>
            <w:pPr>
              <w:pStyle w:val="28"/>
              <w:rPr>
                <w:color w:val="auto"/>
                <w:highlight w:val="none"/>
              </w:rPr>
            </w:pPr>
            <w:r>
              <w:rPr>
                <w:rFonts w:hint="eastAsia"/>
                <w:color w:val="auto"/>
                <w:highlight w:val="none"/>
              </w:rPr>
              <w:t>产出</w:t>
            </w:r>
          </w:p>
        </w:tc>
        <w:tc>
          <w:tcPr>
            <w:tcW w:w="68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2092"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近3年承担国家、</w:t>
            </w:r>
            <w:r>
              <w:rPr>
                <w:rFonts w:hint="eastAsia"/>
                <w:color w:val="auto"/>
                <w:highlight w:val="none"/>
                <w:lang w:eastAsia="zh-CN"/>
              </w:rPr>
              <w:t>省部</w:t>
            </w:r>
            <w:r>
              <w:rPr>
                <w:rFonts w:hint="eastAsia"/>
                <w:color w:val="auto"/>
                <w:highlight w:val="none"/>
              </w:rPr>
              <w:t>级科研项目数或完成</w:t>
            </w:r>
            <w:r>
              <w:rPr>
                <w:rFonts w:hint="eastAsia"/>
                <w:color w:val="auto"/>
                <w:highlight w:val="none"/>
                <w:lang w:eastAsia="zh-CN"/>
              </w:rPr>
              <w:t>新材料、</w:t>
            </w:r>
            <w:r>
              <w:rPr>
                <w:rFonts w:hint="eastAsia"/>
                <w:color w:val="auto"/>
                <w:highlight w:val="none"/>
              </w:rPr>
              <w:t>新</w:t>
            </w:r>
            <w:r>
              <w:rPr>
                <w:rFonts w:hint="eastAsia"/>
                <w:color w:val="auto"/>
                <w:highlight w:val="none"/>
                <w:lang w:eastAsia="zh-CN"/>
              </w:rPr>
              <w:t>工艺</w:t>
            </w:r>
            <w:r>
              <w:rPr>
                <w:rFonts w:hint="eastAsia"/>
                <w:color w:val="auto"/>
                <w:highlight w:val="none"/>
              </w:rPr>
              <w:t>、新技术、新</w:t>
            </w:r>
            <w:r>
              <w:rPr>
                <w:rFonts w:hint="eastAsia"/>
                <w:color w:val="auto"/>
                <w:highlight w:val="none"/>
                <w:lang w:eastAsia="zh-CN"/>
              </w:rPr>
              <w:t>设备</w:t>
            </w:r>
            <w:r>
              <w:rPr>
                <w:rFonts w:hint="eastAsia"/>
                <w:color w:val="auto"/>
                <w:highlight w:val="none"/>
              </w:rPr>
              <w:t>开发项目数</w:t>
            </w:r>
          </w:p>
        </w:tc>
        <w:tc>
          <w:tcPr>
            <w:tcW w:w="2448"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完成科研项目或获得建设新技术认定证书，国家级</w:t>
            </w:r>
            <w:r>
              <w:rPr>
                <w:rFonts w:hint="eastAsia"/>
                <w:color w:val="auto"/>
                <w:highlight w:val="none"/>
                <w:lang w:eastAsia="zh-CN"/>
              </w:rPr>
              <w:t>（</w:t>
            </w:r>
            <w:r>
              <w:rPr>
                <w:rFonts w:hint="eastAsia"/>
                <w:color w:val="auto"/>
                <w:highlight w:val="none"/>
              </w:rPr>
              <w:t>5分/项</w:t>
            </w:r>
            <w:r>
              <w:rPr>
                <w:rFonts w:hint="eastAsia"/>
                <w:color w:val="auto"/>
                <w:highlight w:val="none"/>
                <w:lang w:eastAsia="zh-CN"/>
              </w:rPr>
              <w:t>）</w:t>
            </w:r>
            <w:r>
              <w:rPr>
                <w:rFonts w:hint="eastAsia"/>
                <w:color w:val="auto"/>
                <w:highlight w:val="none"/>
              </w:rPr>
              <w:t>、省部级</w:t>
            </w:r>
            <w:r>
              <w:rPr>
                <w:rFonts w:hint="eastAsia"/>
                <w:color w:val="auto"/>
                <w:highlight w:val="none"/>
                <w:lang w:eastAsia="zh-CN"/>
              </w:rPr>
              <w:t>（</w:t>
            </w:r>
            <w:r>
              <w:rPr>
                <w:rFonts w:hint="eastAsia"/>
                <w:color w:val="auto"/>
                <w:highlight w:val="none"/>
              </w:rPr>
              <w:t>2.5分/项</w:t>
            </w:r>
            <w:r>
              <w:rPr>
                <w:rFonts w:hint="eastAsia"/>
                <w:color w:val="auto"/>
                <w:highlight w:val="none"/>
                <w:lang w:eastAsia="zh-CN"/>
              </w:rPr>
              <w:t>）。</w:t>
            </w:r>
          </w:p>
        </w:tc>
        <w:tc>
          <w:tcPr>
            <w:tcW w:w="1424"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项目结题证书或建设新技术认定证书</w:t>
            </w:r>
          </w:p>
        </w:tc>
        <w:tc>
          <w:tcPr>
            <w:tcW w:w="1197"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Merge w:val="continue"/>
            <w:tcBorders>
              <w:top w:val="single" w:color="auto" w:sz="4" w:space="0"/>
              <w:left w:val="single" w:color="auto" w:sz="4" w:space="0"/>
              <w:bottom w:val="single" w:color="auto" w:sz="4" w:space="0"/>
              <w:right w:val="single" w:color="auto" w:sz="4" w:space="0"/>
            </w:tcBorders>
            <w:vAlign w:val="center"/>
          </w:tcPr>
          <w:p>
            <w:pPr>
              <w:pStyle w:val="28"/>
              <w:rPr>
                <w:color w:val="auto"/>
                <w:szCs w:val="21"/>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10</w:t>
            </w:r>
          </w:p>
        </w:tc>
        <w:tc>
          <w:tcPr>
            <w:tcW w:w="2092"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近3年授权的专利数（第一专利权人）</w:t>
            </w:r>
          </w:p>
        </w:tc>
        <w:tc>
          <w:tcPr>
            <w:tcW w:w="2448"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发明专利</w:t>
            </w:r>
            <w:r>
              <w:rPr>
                <w:rFonts w:hint="eastAsia"/>
                <w:color w:val="auto"/>
                <w:highlight w:val="none"/>
                <w:lang w:eastAsia="zh-CN"/>
              </w:rPr>
              <w:t>（</w:t>
            </w:r>
            <w:r>
              <w:rPr>
                <w:rFonts w:hint="eastAsia"/>
                <w:color w:val="auto"/>
                <w:highlight w:val="none"/>
              </w:rPr>
              <w:t>5分/项</w:t>
            </w:r>
            <w:r>
              <w:rPr>
                <w:rFonts w:hint="eastAsia"/>
                <w:color w:val="auto"/>
                <w:highlight w:val="none"/>
                <w:lang w:eastAsia="zh-CN"/>
              </w:rPr>
              <w:t>）、</w:t>
            </w:r>
            <w:r>
              <w:rPr>
                <w:rFonts w:hint="eastAsia"/>
                <w:color w:val="auto"/>
                <w:highlight w:val="none"/>
              </w:rPr>
              <w:t>实用新型专利、外观设计专利、软件著作权</w:t>
            </w:r>
            <w:r>
              <w:rPr>
                <w:rFonts w:hint="eastAsia"/>
                <w:color w:val="auto"/>
                <w:highlight w:val="none"/>
                <w:lang w:eastAsia="zh-CN"/>
              </w:rPr>
              <w:t>（</w:t>
            </w:r>
            <w:r>
              <w:rPr>
                <w:rFonts w:hint="eastAsia"/>
                <w:color w:val="auto"/>
                <w:highlight w:val="none"/>
              </w:rPr>
              <w:t>2.5分/项</w:t>
            </w:r>
            <w:r>
              <w:rPr>
                <w:rFonts w:hint="eastAsia"/>
                <w:color w:val="auto"/>
                <w:highlight w:val="none"/>
                <w:lang w:eastAsia="zh-CN"/>
              </w:rPr>
              <w:t>）。</w:t>
            </w:r>
          </w:p>
        </w:tc>
        <w:tc>
          <w:tcPr>
            <w:tcW w:w="1424"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lang w:eastAsia="zh-CN"/>
              </w:rPr>
              <w:t>授权专利</w:t>
            </w:r>
            <w:r>
              <w:rPr>
                <w:rFonts w:hint="eastAsia"/>
                <w:color w:val="auto"/>
                <w:highlight w:val="none"/>
              </w:rPr>
              <w:t>证书</w:t>
            </w:r>
          </w:p>
        </w:tc>
        <w:tc>
          <w:tcPr>
            <w:tcW w:w="1197"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0~</w:t>
            </w:r>
            <w:r>
              <w:rPr>
                <w:rFonts w:hint="eastAsia"/>
                <w:color w:val="auto"/>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Merge w:val="continue"/>
            <w:tcBorders>
              <w:top w:val="nil"/>
              <w:left w:val="single" w:color="auto" w:sz="4" w:space="0"/>
              <w:bottom w:val="single" w:color="auto" w:sz="4" w:space="0"/>
              <w:right w:val="single" w:color="auto" w:sz="4" w:space="0"/>
            </w:tcBorders>
            <w:vAlign w:val="center"/>
          </w:tcPr>
          <w:p>
            <w:pPr>
              <w:pStyle w:val="28"/>
              <w:rPr>
                <w:color w:val="auto"/>
                <w:szCs w:val="21"/>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val="en-US" w:eastAsia="zh-CN"/>
              </w:rPr>
              <w:t>10</w:t>
            </w:r>
          </w:p>
        </w:tc>
        <w:tc>
          <w:tcPr>
            <w:tcW w:w="2092"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kern w:val="0"/>
                <w:highlight w:val="none"/>
              </w:rPr>
              <w:t>近3年获批优秀工程勘察设计奖或科技进步奖</w:t>
            </w:r>
            <w:r>
              <w:rPr>
                <w:rFonts w:hint="eastAsia"/>
                <w:color w:val="auto"/>
                <w:kern w:val="0"/>
                <w:highlight w:val="none"/>
                <w:lang w:val="en-US" w:eastAsia="zh-CN"/>
              </w:rPr>
              <w:t>或</w:t>
            </w:r>
            <w:r>
              <w:rPr>
                <w:rFonts w:hint="eastAsia"/>
                <w:color w:val="auto"/>
                <w:highlight w:val="none"/>
              </w:rPr>
              <w:t>工法数</w:t>
            </w:r>
          </w:p>
        </w:tc>
        <w:tc>
          <w:tcPr>
            <w:tcW w:w="2448"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kern w:val="0"/>
                <w:highlight w:val="none"/>
              </w:rPr>
              <w:t>国家、行业级、</w:t>
            </w:r>
            <w:r>
              <w:rPr>
                <w:rFonts w:hint="eastAsia"/>
                <w:color w:val="auto"/>
                <w:highlight w:val="none"/>
              </w:rPr>
              <w:t>省部</w:t>
            </w:r>
            <w:r>
              <w:rPr>
                <w:rFonts w:hint="eastAsia"/>
                <w:color w:val="auto"/>
                <w:kern w:val="0"/>
                <w:highlight w:val="none"/>
              </w:rPr>
              <w:t>级</w:t>
            </w:r>
            <w:r>
              <w:rPr>
                <w:rFonts w:hint="eastAsia"/>
                <w:color w:val="auto"/>
                <w:kern w:val="0"/>
                <w:highlight w:val="none"/>
                <w:lang w:eastAsia="zh-CN"/>
              </w:rPr>
              <w:t>（</w:t>
            </w:r>
            <w:r>
              <w:rPr>
                <w:rFonts w:hint="eastAsia"/>
                <w:color w:val="auto"/>
                <w:highlight w:val="none"/>
              </w:rPr>
              <w:t>5分/项</w:t>
            </w:r>
            <w:r>
              <w:rPr>
                <w:rFonts w:hint="eastAsia"/>
                <w:color w:val="auto"/>
                <w:highlight w:val="none"/>
                <w:lang w:eastAsia="zh-CN"/>
              </w:rPr>
              <w:t>）</w:t>
            </w:r>
            <w:r>
              <w:rPr>
                <w:rFonts w:hint="eastAsia"/>
                <w:color w:val="auto"/>
                <w:highlight w:val="none"/>
              </w:rPr>
              <w:t>、其它类</w:t>
            </w:r>
            <w:r>
              <w:rPr>
                <w:rFonts w:hint="eastAsia"/>
                <w:color w:val="auto"/>
                <w:highlight w:val="none"/>
                <w:lang w:eastAsia="zh-CN"/>
              </w:rPr>
              <w:t>（</w:t>
            </w:r>
            <w:r>
              <w:rPr>
                <w:rFonts w:hint="eastAsia"/>
                <w:color w:val="auto"/>
                <w:highlight w:val="none"/>
              </w:rPr>
              <w:t>2.5分/项</w:t>
            </w:r>
            <w:r>
              <w:rPr>
                <w:rFonts w:hint="eastAsia"/>
                <w:color w:val="auto"/>
                <w:highlight w:val="none"/>
                <w:lang w:eastAsia="zh-CN"/>
              </w:rPr>
              <w:t>）。</w:t>
            </w:r>
          </w:p>
        </w:tc>
        <w:tc>
          <w:tcPr>
            <w:tcW w:w="1424"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证书或证明文件</w:t>
            </w:r>
          </w:p>
        </w:tc>
        <w:tc>
          <w:tcPr>
            <w:tcW w:w="1197"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0~</w:t>
            </w:r>
            <w:r>
              <w:rPr>
                <w:rFonts w:hint="eastAsia"/>
                <w:color w:val="auto"/>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Merge w:val="continue"/>
            <w:tcBorders>
              <w:top w:val="single" w:color="auto" w:sz="4" w:space="0"/>
              <w:left w:val="single" w:color="auto" w:sz="4" w:space="0"/>
              <w:bottom w:val="single" w:color="auto" w:sz="4" w:space="0"/>
              <w:right w:val="single" w:color="auto" w:sz="4" w:space="0"/>
            </w:tcBorders>
            <w:vAlign w:val="center"/>
          </w:tcPr>
          <w:p>
            <w:pPr>
              <w:pStyle w:val="28"/>
              <w:rPr>
                <w:color w:val="auto"/>
                <w:szCs w:val="21"/>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2092"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近</w:t>
            </w:r>
            <w:r>
              <w:rPr>
                <w:rFonts w:hint="eastAsia"/>
                <w:color w:val="auto"/>
                <w:highlight w:val="none"/>
                <w:lang w:val="en-US" w:eastAsia="zh-CN"/>
              </w:rPr>
              <w:t>3</w:t>
            </w:r>
            <w:r>
              <w:rPr>
                <w:rFonts w:hint="eastAsia"/>
                <w:color w:val="auto"/>
                <w:highlight w:val="none"/>
              </w:rPr>
              <w:t>年获取詹天佑奖、广厦奖、巴渝杯优质工程奖等获奖情况</w:t>
            </w:r>
          </w:p>
        </w:tc>
        <w:tc>
          <w:tcPr>
            <w:tcW w:w="2448"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詹天佑奖、广厦奖</w:t>
            </w:r>
            <w:r>
              <w:rPr>
                <w:rFonts w:hint="eastAsia"/>
                <w:color w:val="auto"/>
                <w:highlight w:val="none"/>
                <w:lang w:eastAsia="zh-CN"/>
              </w:rPr>
              <w:t>（</w:t>
            </w:r>
            <w:r>
              <w:rPr>
                <w:rFonts w:hint="eastAsia"/>
                <w:color w:val="auto"/>
                <w:highlight w:val="none"/>
              </w:rPr>
              <w:t>5分/项</w:t>
            </w:r>
            <w:r>
              <w:rPr>
                <w:rFonts w:hint="eastAsia"/>
                <w:color w:val="auto"/>
                <w:highlight w:val="none"/>
                <w:lang w:eastAsia="zh-CN"/>
              </w:rPr>
              <w:t>）、</w:t>
            </w:r>
            <w:r>
              <w:rPr>
                <w:rFonts w:hint="eastAsia"/>
                <w:color w:val="auto"/>
                <w:highlight w:val="none"/>
              </w:rPr>
              <w:t>巴渝杯优质工程奖</w:t>
            </w:r>
            <w:r>
              <w:rPr>
                <w:rFonts w:hint="eastAsia"/>
                <w:color w:val="auto"/>
                <w:highlight w:val="none"/>
                <w:lang w:eastAsia="zh-CN"/>
              </w:rPr>
              <w:t>（</w:t>
            </w:r>
            <w:r>
              <w:rPr>
                <w:rFonts w:hint="eastAsia"/>
                <w:color w:val="auto"/>
                <w:highlight w:val="none"/>
              </w:rPr>
              <w:t>2.5分/项</w:t>
            </w:r>
            <w:r>
              <w:rPr>
                <w:rFonts w:hint="eastAsia"/>
                <w:color w:val="auto"/>
                <w:highlight w:val="none"/>
                <w:lang w:eastAsia="zh-CN"/>
              </w:rPr>
              <w:t>）。</w:t>
            </w:r>
          </w:p>
        </w:tc>
        <w:tc>
          <w:tcPr>
            <w:tcW w:w="1424"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证书或证明文件</w:t>
            </w:r>
          </w:p>
        </w:tc>
        <w:tc>
          <w:tcPr>
            <w:tcW w:w="1197" w:type="dxa"/>
            <w:tcBorders>
              <w:top w:val="single" w:color="auto" w:sz="4" w:space="0"/>
              <w:left w:val="single" w:color="auto" w:sz="4" w:space="0"/>
              <w:bottom w:val="single" w:color="auto" w:sz="4" w:space="0"/>
              <w:right w:val="single" w:color="auto" w:sz="4" w:space="0"/>
            </w:tcBorders>
            <w:vAlign w:val="center"/>
          </w:tcPr>
          <w:p>
            <w:pPr>
              <w:pStyle w:val="28"/>
              <w:rPr>
                <w:rFonts w:hint="eastAsia"/>
                <w:color w:val="auto"/>
                <w:highlight w:val="none"/>
              </w:rPr>
            </w:pPr>
            <w:r>
              <w:rPr>
                <w:rFonts w:hint="eastAsia"/>
                <w:color w:val="auto"/>
                <w:highlight w:val="none"/>
              </w:rPr>
              <w:t>0~</w:t>
            </w:r>
            <w:r>
              <w:rPr>
                <w:rFonts w:hint="eastAsia"/>
                <w:color w:val="auto"/>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Merge w:val="continue"/>
            <w:tcBorders>
              <w:top w:val="single" w:color="auto" w:sz="4" w:space="0"/>
              <w:left w:val="single" w:color="auto" w:sz="4" w:space="0"/>
              <w:bottom w:val="single" w:color="auto" w:sz="4" w:space="0"/>
              <w:right w:val="single" w:color="auto" w:sz="4" w:space="0"/>
            </w:tcBorders>
            <w:vAlign w:val="center"/>
          </w:tcPr>
          <w:p>
            <w:pPr>
              <w:pStyle w:val="28"/>
              <w:rPr>
                <w:color w:val="auto"/>
                <w:szCs w:val="21"/>
                <w:highlight w:val="none"/>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val="en-US" w:eastAsia="zh-CN"/>
              </w:rPr>
              <w:t>10</w:t>
            </w:r>
          </w:p>
        </w:tc>
        <w:tc>
          <w:tcPr>
            <w:tcW w:w="2092"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近3年</w:t>
            </w:r>
            <w:r>
              <w:rPr>
                <w:rFonts w:hint="eastAsia"/>
                <w:color w:val="auto"/>
                <w:highlight w:val="none"/>
                <w:lang w:eastAsia="zh-CN"/>
              </w:rPr>
              <w:t>主持</w:t>
            </w:r>
            <w:r>
              <w:rPr>
                <w:rFonts w:hint="eastAsia"/>
                <w:color w:val="auto"/>
                <w:highlight w:val="none"/>
              </w:rPr>
              <w:t>和</w:t>
            </w:r>
            <w:r>
              <w:rPr>
                <w:rFonts w:hint="eastAsia"/>
                <w:color w:val="auto"/>
                <w:highlight w:val="none"/>
                <w:lang w:eastAsia="zh-CN"/>
              </w:rPr>
              <w:t>参与制定</w:t>
            </w:r>
            <w:r>
              <w:rPr>
                <w:rFonts w:hint="eastAsia"/>
                <w:color w:val="auto"/>
                <w:highlight w:val="none"/>
              </w:rPr>
              <w:t>的国家、行业、地方标准数</w:t>
            </w:r>
          </w:p>
        </w:tc>
        <w:tc>
          <w:tcPr>
            <w:tcW w:w="2448"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国家、行业标准：</w:t>
            </w:r>
            <w:r>
              <w:rPr>
                <w:rFonts w:hint="eastAsia"/>
                <w:color w:val="auto"/>
                <w:highlight w:val="none"/>
                <w:lang w:val="en-US" w:eastAsia="zh-CN"/>
              </w:rPr>
              <w:t>主编</w:t>
            </w:r>
            <w:r>
              <w:rPr>
                <w:rFonts w:hint="eastAsia"/>
                <w:color w:val="auto"/>
                <w:highlight w:val="none"/>
                <w:lang w:eastAsia="zh-CN"/>
              </w:rPr>
              <w:t>（</w:t>
            </w:r>
            <w:r>
              <w:rPr>
                <w:rFonts w:hint="eastAsia"/>
                <w:color w:val="auto"/>
                <w:highlight w:val="none"/>
              </w:rPr>
              <w:t>5分/项</w:t>
            </w:r>
            <w:r>
              <w:rPr>
                <w:rFonts w:hint="eastAsia"/>
                <w:color w:val="auto"/>
                <w:highlight w:val="none"/>
                <w:lang w:eastAsia="zh-CN"/>
              </w:rPr>
              <w:t>）、</w:t>
            </w:r>
            <w:r>
              <w:rPr>
                <w:rFonts w:hint="eastAsia"/>
                <w:color w:val="auto"/>
                <w:highlight w:val="none"/>
                <w:lang w:val="en-US" w:eastAsia="zh-CN"/>
              </w:rPr>
              <w:t>参编</w:t>
            </w:r>
            <w:r>
              <w:rPr>
                <w:rFonts w:hint="eastAsia"/>
                <w:color w:val="auto"/>
                <w:highlight w:val="none"/>
                <w:lang w:eastAsia="zh-CN"/>
              </w:rPr>
              <w:t>（</w:t>
            </w:r>
            <w:r>
              <w:rPr>
                <w:rFonts w:hint="eastAsia"/>
                <w:color w:val="auto"/>
                <w:highlight w:val="none"/>
              </w:rPr>
              <w:t>2.5分/项</w:t>
            </w:r>
            <w:r>
              <w:rPr>
                <w:rFonts w:hint="eastAsia"/>
                <w:color w:val="auto"/>
                <w:highlight w:val="none"/>
                <w:lang w:eastAsia="zh-CN"/>
              </w:rPr>
              <w:t>）</w:t>
            </w:r>
            <w:r>
              <w:rPr>
                <w:rFonts w:hint="eastAsia"/>
                <w:color w:val="auto"/>
                <w:highlight w:val="none"/>
              </w:rPr>
              <w:t>；地方标准：</w:t>
            </w:r>
            <w:r>
              <w:rPr>
                <w:rFonts w:hint="eastAsia"/>
                <w:color w:val="auto"/>
                <w:highlight w:val="none"/>
                <w:lang w:val="en-US" w:eastAsia="zh-CN"/>
              </w:rPr>
              <w:t>主编</w:t>
            </w:r>
            <w:r>
              <w:rPr>
                <w:rFonts w:hint="eastAsia"/>
                <w:color w:val="auto"/>
                <w:highlight w:val="none"/>
                <w:lang w:eastAsia="zh-CN"/>
              </w:rPr>
              <w:t>（</w:t>
            </w:r>
            <w:r>
              <w:rPr>
                <w:rFonts w:hint="eastAsia"/>
                <w:color w:val="auto"/>
                <w:highlight w:val="none"/>
              </w:rPr>
              <w:t>4分/项</w:t>
            </w:r>
            <w:r>
              <w:rPr>
                <w:rFonts w:hint="eastAsia"/>
                <w:color w:val="auto"/>
                <w:highlight w:val="none"/>
                <w:lang w:eastAsia="zh-CN"/>
              </w:rPr>
              <w:t>）、</w:t>
            </w:r>
            <w:r>
              <w:rPr>
                <w:rFonts w:hint="eastAsia"/>
                <w:color w:val="auto"/>
                <w:highlight w:val="none"/>
                <w:lang w:val="en-US" w:eastAsia="zh-CN"/>
              </w:rPr>
              <w:t>参编</w:t>
            </w:r>
            <w:r>
              <w:rPr>
                <w:rFonts w:hint="eastAsia"/>
                <w:color w:val="auto"/>
                <w:highlight w:val="none"/>
                <w:lang w:eastAsia="zh-CN"/>
              </w:rPr>
              <w:t>（</w:t>
            </w:r>
            <w:r>
              <w:rPr>
                <w:rFonts w:hint="eastAsia"/>
                <w:color w:val="auto"/>
                <w:highlight w:val="none"/>
              </w:rPr>
              <w:t>2分/项</w:t>
            </w:r>
            <w:r>
              <w:rPr>
                <w:rFonts w:hint="eastAsia"/>
                <w:color w:val="auto"/>
                <w:highlight w:val="none"/>
                <w:lang w:eastAsia="zh-CN"/>
              </w:rPr>
              <w:t>）。</w:t>
            </w:r>
          </w:p>
        </w:tc>
        <w:tc>
          <w:tcPr>
            <w:tcW w:w="1424"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查看相应标准</w:t>
            </w:r>
          </w:p>
        </w:tc>
        <w:tc>
          <w:tcPr>
            <w:tcW w:w="1197"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0~</w:t>
            </w:r>
            <w:r>
              <w:rPr>
                <w:rFonts w:hint="eastAsia"/>
                <w:color w:val="auto"/>
                <w:highlight w:val="none"/>
                <w:lang w:val="en-US" w:eastAsia="zh-CN"/>
              </w:rPr>
              <w:t>10</w:t>
            </w:r>
          </w:p>
        </w:tc>
      </w:tr>
    </w:tbl>
    <w:p>
      <w:pPr>
        <w:pStyle w:val="29"/>
        <w:widowControl w:val="0"/>
        <w:ind w:left="0" w:leftChars="0" w:firstLine="420" w:firstLineChars="0"/>
        <w:rPr>
          <w:rFonts w:hint="eastAsia"/>
          <w:color w:val="auto"/>
          <w:highlight w:val="none"/>
        </w:rPr>
      </w:pPr>
      <w:r>
        <w:rPr>
          <w:rFonts w:hint="eastAsia"/>
          <w:color w:val="auto"/>
          <w:highlight w:val="none"/>
        </w:rPr>
        <w:t>条文说明：国家、市级科研项目：指国家科技部、住房和城乡建设部、交通运输部、水利部、铁道部等相关部委办局以及重庆市人民政府科技、建设、交通、水利等职能部门或国资委所属中央级企业立项并纳入科技管理的相关科研项目。反映企业对生产技术、生产工艺、生产设备的改革创新能力。</w:t>
      </w:r>
    </w:p>
    <w:p>
      <w:pPr>
        <w:pStyle w:val="29"/>
        <w:widowControl w:val="0"/>
        <w:ind w:firstLine="420" w:firstLineChars="0"/>
        <w:rPr>
          <w:rFonts w:hint="eastAsia"/>
          <w:color w:val="auto"/>
          <w:highlight w:val="none"/>
        </w:rPr>
      </w:pPr>
      <w:r>
        <w:rPr>
          <w:rFonts w:hint="eastAsia"/>
          <w:color w:val="auto"/>
          <w:highlight w:val="none"/>
        </w:rPr>
        <w:t>企业完成的</w:t>
      </w:r>
      <w:r>
        <w:rPr>
          <w:rFonts w:hint="eastAsia"/>
          <w:color w:val="auto"/>
          <w:highlight w:val="none"/>
          <w:lang w:eastAsia="zh-CN"/>
        </w:rPr>
        <w:t>新材料、</w:t>
      </w:r>
      <w:r>
        <w:rPr>
          <w:rFonts w:hint="eastAsia"/>
          <w:color w:val="auto"/>
          <w:highlight w:val="none"/>
        </w:rPr>
        <w:t>新</w:t>
      </w:r>
      <w:r>
        <w:rPr>
          <w:rFonts w:hint="eastAsia"/>
          <w:color w:val="auto"/>
          <w:highlight w:val="none"/>
          <w:lang w:eastAsia="zh-CN"/>
        </w:rPr>
        <w:t>工艺</w:t>
      </w:r>
      <w:r>
        <w:rPr>
          <w:rFonts w:hint="eastAsia"/>
          <w:color w:val="auto"/>
          <w:highlight w:val="none"/>
        </w:rPr>
        <w:t>、新技术、新</w:t>
      </w:r>
      <w:r>
        <w:rPr>
          <w:rFonts w:hint="eastAsia"/>
          <w:color w:val="auto"/>
          <w:highlight w:val="none"/>
          <w:lang w:eastAsia="zh-CN"/>
        </w:rPr>
        <w:t>设备</w:t>
      </w:r>
      <w:r>
        <w:rPr>
          <w:rFonts w:hint="eastAsia"/>
          <w:color w:val="auto"/>
          <w:highlight w:val="none"/>
        </w:rPr>
        <w:t>应取得建设新技术认定。我市的建设新技术认定指经重庆市建设主管部门鉴定颁发的重庆市建设新技术认定证书。</w:t>
      </w:r>
    </w:p>
    <w:p>
      <w:pPr>
        <w:pStyle w:val="29"/>
        <w:ind w:firstLine="420"/>
        <w:rPr>
          <w:rFonts w:hint="eastAsia"/>
          <w:color w:val="auto"/>
          <w:highlight w:val="none"/>
        </w:rPr>
      </w:pPr>
      <w:r>
        <w:rPr>
          <w:rFonts w:hint="eastAsia"/>
          <w:color w:val="auto"/>
          <w:highlight w:val="none"/>
        </w:rPr>
        <w:t>授权专利即专利机构（局）批准（授权）的专利，该项指标反映企业自主创新的能力。</w:t>
      </w:r>
    </w:p>
    <w:p>
      <w:pPr>
        <w:pStyle w:val="29"/>
        <w:ind w:firstLine="420"/>
        <w:rPr>
          <w:rFonts w:hint="eastAsia"/>
          <w:color w:val="auto"/>
          <w:highlight w:val="none"/>
        </w:rPr>
      </w:pPr>
      <w:r>
        <w:rPr>
          <w:rFonts w:hint="eastAsia"/>
          <w:color w:val="auto"/>
          <w:highlight w:val="none"/>
        </w:rPr>
        <w:t>优秀工程勘察设计奖：包含全国勘察设计行业奖、省（市）级奖、其他行业勘察设计奖。全国勘察设计行业奖是指中国勘察设计协会颁发的工程设计类奖项。省（市）级奖是指省（市）级建设行政主管部门，或省（市）级勘察设计协会颁发的工程设计类奖项。其他行业勘察设计奖是指各勘察设计同业协会、学会颁发的勘察设计奖项，如中国机械工程勘察设计协会、中国冶金建设协会、中国煤炭建设协会、中国公路勘察设计协会、中国水利水电勘察设计协会、中国电力规划设计协会、中国医药工程设计协会、中国石油和化工勘察设计协会、中国轻工业勘察设计协会、中国水运建设行业协会、中国航空工业建设协会、中国铁道工程建设协会、中国建筑学会等。</w:t>
      </w:r>
    </w:p>
    <w:p>
      <w:pPr>
        <w:pStyle w:val="29"/>
        <w:ind w:firstLine="420"/>
        <w:rPr>
          <w:rFonts w:hint="eastAsia"/>
          <w:color w:val="auto"/>
          <w:highlight w:val="none"/>
        </w:rPr>
      </w:pPr>
      <w:r>
        <w:rPr>
          <w:rFonts w:hint="eastAsia"/>
          <w:color w:val="auto"/>
          <w:highlight w:val="none"/>
        </w:rPr>
        <w:t>科学技术进步奖：包含国家科学技术进步奖和省（市）级科学技术进步奖。</w:t>
      </w:r>
    </w:p>
    <w:p>
      <w:pPr>
        <w:pStyle w:val="29"/>
        <w:ind w:firstLine="420"/>
        <w:rPr>
          <w:rFonts w:hint="eastAsia"/>
          <w:color w:val="auto"/>
          <w:highlight w:val="none"/>
        </w:rPr>
      </w:pPr>
      <w:r>
        <w:rPr>
          <w:rFonts w:hint="eastAsia"/>
          <w:color w:val="auto"/>
          <w:highlight w:val="none"/>
        </w:rPr>
        <w:t>工法是按照住房和城乡建设部工法管理办法以及省或行业有关工法管理的相关规定，已批准尚在有效期内的国家级、</w:t>
      </w:r>
      <w:r>
        <w:rPr>
          <w:rFonts w:hint="eastAsia"/>
          <w:color w:val="auto"/>
          <w:highlight w:val="none"/>
          <w:lang w:eastAsia="zh-CN"/>
        </w:rPr>
        <w:t>省部</w:t>
      </w:r>
      <w:r>
        <w:rPr>
          <w:rFonts w:hint="eastAsia"/>
          <w:color w:val="auto"/>
          <w:highlight w:val="none"/>
        </w:rPr>
        <w:t>级工法。</w:t>
      </w:r>
    </w:p>
    <w:p>
      <w:pPr>
        <w:pStyle w:val="29"/>
        <w:ind w:firstLine="420"/>
        <w:rPr>
          <w:rFonts w:hint="eastAsia"/>
          <w:color w:val="auto"/>
          <w:highlight w:val="none"/>
        </w:rPr>
      </w:pPr>
      <w:r>
        <w:rPr>
          <w:rFonts w:hint="eastAsia"/>
          <w:color w:val="auto"/>
          <w:highlight w:val="none"/>
        </w:rPr>
        <w:t>主持和参与制定的国家、行业、地方标准：指企业主持制定或参与制定，目前仍有效执行的国家、行业、地方标准数。反映企业在行业中所具有的影响力和技术引领水平。</w:t>
      </w:r>
    </w:p>
    <w:p>
      <w:pPr>
        <w:pStyle w:val="29"/>
        <w:ind w:firstLine="420"/>
        <w:rPr>
          <w:rFonts w:hint="eastAsia"/>
          <w:color w:val="auto"/>
          <w:highlight w:val="none"/>
        </w:rPr>
      </w:pPr>
      <w:r>
        <w:rPr>
          <w:rFonts w:hint="eastAsia"/>
          <w:color w:val="auto"/>
          <w:highlight w:val="none"/>
        </w:rPr>
        <w:t>近3年</w:t>
      </w:r>
      <w:r>
        <w:rPr>
          <w:rFonts w:hint="eastAsia"/>
          <w:color w:val="auto"/>
          <w:highlight w:val="none"/>
          <w:lang w:eastAsia="zh-CN"/>
        </w:rPr>
        <w:t>，</w:t>
      </w:r>
      <w:r>
        <w:rPr>
          <w:rFonts w:hint="eastAsia"/>
          <w:color w:val="auto"/>
          <w:highlight w:val="none"/>
        </w:rPr>
        <w:t>指企业在报告年度、报告年度前一年、报告年度前二年。</w:t>
      </w:r>
    </w:p>
    <w:p>
      <w:pPr>
        <w:pStyle w:val="35"/>
        <w:ind w:left="420" w:leftChars="0" w:firstLineChars="0"/>
        <w:rPr>
          <w:color w:val="auto"/>
          <w:highlight w:val="none"/>
        </w:rPr>
      </w:pPr>
      <w:r>
        <w:rPr>
          <w:rFonts w:hint="eastAsia"/>
          <w:color w:val="auto"/>
          <w:kern w:val="0"/>
          <w:szCs w:val="21"/>
          <w:highlight w:val="none"/>
        </w:rPr>
        <w:t xml:space="preserve"> </w:t>
      </w:r>
      <w:r>
        <w:rPr>
          <w:color w:val="auto"/>
          <w:highlight w:val="none"/>
        </w:rPr>
        <w:t xml:space="preserve">  </w:t>
      </w:r>
      <w:bookmarkStart w:id="80" w:name="_Ref98333337"/>
      <w:r>
        <w:rPr>
          <w:rFonts w:hint="eastAsia"/>
          <w:color w:val="auto"/>
          <w:highlight w:val="none"/>
        </w:rPr>
        <w:t>创新效益</w:t>
      </w:r>
      <w:r>
        <w:rPr>
          <w:rFonts w:hint="eastAsia"/>
          <w:color w:val="auto"/>
          <w:highlight w:val="none"/>
          <w:lang w:eastAsia="zh-CN"/>
        </w:rPr>
        <w:t>评价</w:t>
      </w:r>
      <w:r>
        <w:rPr>
          <w:color w:val="auto"/>
          <w:highlight w:val="none"/>
        </w:rPr>
        <w:t>应</w:t>
      </w:r>
      <w:r>
        <w:rPr>
          <w:rFonts w:hint="eastAsia"/>
          <w:color w:val="auto"/>
          <w:highlight w:val="none"/>
          <w:lang w:eastAsia="zh-CN"/>
        </w:rPr>
        <w:t>符合</w:t>
      </w:r>
      <w:r>
        <w:rPr>
          <w:color w:val="auto"/>
          <w:highlight w:val="none"/>
        </w:rPr>
        <w:t>表</w:t>
      </w:r>
      <w:r>
        <w:rPr>
          <w:color w:val="auto"/>
          <w:highlight w:val="none"/>
        </w:rPr>
        <w:fldChar w:fldCharType="begin"/>
      </w:r>
      <w:r>
        <w:rPr>
          <w:color w:val="auto"/>
          <w:highlight w:val="none"/>
        </w:rPr>
        <w:instrText xml:space="preserve"> REF _Ref98333337 \n \h </w:instrText>
      </w:r>
      <w:r>
        <w:rPr>
          <w:color w:val="auto"/>
          <w:highlight w:val="none"/>
        </w:rPr>
        <w:fldChar w:fldCharType="separate"/>
      </w:r>
      <w:r>
        <w:rPr>
          <w:color w:val="auto"/>
          <w:highlight w:val="none"/>
        </w:rPr>
        <w:t>4.4.3</w:t>
      </w:r>
      <w:r>
        <w:rPr>
          <w:color w:val="auto"/>
          <w:highlight w:val="none"/>
        </w:rPr>
        <w:fldChar w:fldCharType="end"/>
      </w:r>
      <w:r>
        <w:rPr>
          <w:color w:val="auto"/>
          <w:highlight w:val="none"/>
        </w:rPr>
        <w:t>的</w:t>
      </w:r>
      <w:r>
        <w:rPr>
          <w:rFonts w:hint="eastAsia"/>
          <w:color w:val="auto"/>
          <w:highlight w:val="none"/>
        </w:rPr>
        <w:t>规定</w:t>
      </w:r>
      <w:r>
        <w:rPr>
          <w:color w:val="auto"/>
          <w:highlight w:val="none"/>
        </w:rPr>
        <w:t>。</w:t>
      </w:r>
      <w:bookmarkEnd w:id="80"/>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_Ref98333337 \n \h</w:instrText>
      </w:r>
      <w:r>
        <w:rPr>
          <w:color w:val="auto"/>
          <w:highlight w:val="none"/>
        </w:rPr>
        <w:instrText xml:space="preserve"> </w:instrText>
      </w:r>
      <w:r>
        <w:rPr>
          <w:color w:val="auto"/>
          <w:highlight w:val="none"/>
        </w:rPr>
        <w:fldChar w:fldCharType="separate"/>
      </w:r>
      <w:r>
        <w:rPr>
          <w:color w:val="auto"/>
          <w:highlight w:val="none"/>
        </w:rPr>
        <w:t>4.4.3</w:t>
      </w:r>
      <w:r>
        <w:rPr>
          <w:color w:val="auto"/>
          <w:highlight w:val="none"/>
        </w:rPr>
        <w:fldChar w:fldCharType="end"/>
      </w:r>
      <w:r>
        <w:rPr>
          <w:rFonts w:hint="eastAsia"/>
          <w:color w:val="auto"/>
          <w:highlight w:val="none"/>
        </w:rPr>
        <w:t xml:space="preserve">  创新效益评价</w:t>
      </w:r>
    </w:p>
    <w:tbl>
      <w:tblPr>
        <w:tblStyle w:val="14"/>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87"/>
        <w:gridCol w:w="2685"/>
        <w:gridCol w:w="3321"/>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687"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2685"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332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057"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创新效益</w:t>
            </w:r>
          </w:p>
        </w:tc>
        <w:tc>
          <w:tcPr>
            <w:tcW w:w="687"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2685"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装配式建筑项目实施情况</w:t>
            </w:r>
          </w:p>
        </w:tc>
        <w:tc>
          <w:tcPr>
            <w:tcW w:w="3321"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查看项目公示文件</w:t>
            </w:r>
            <w:r>
              <w:rPr>
                <w:rFonts w:hint="eastAsia"/>
                <w:color w:val="auto"/>
                <w:highlight w:val="none"/>
                <w:lang w:eastAsia="zh-CN"/>
              </w:rPr>
              <w:t>，</w:t>
            </w:r>
            <w:r>
              <w:rPr>
                <w:rFonts w:hint="eastAsia"/>
                <w:color w:val="auto"/>
                <w:highlight w:val="none"/>
              </w:rPr>
              <w:t>在建面积中，装配率50%项目面积占比</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w:t>
            </w:r>
            <w:r>
              <w:rPr>
                <w:rFonts w:hint="eastAsia"/>
                <w:color w:val="auto"/>
                <w:highlight w:val="none"/>
              </w:rPr>
              <w:t>10%</w:t>
            </w:r>
            <w:r>
              <w:rPr>
                <w:rFonts w:hint="eastAsia"/>
                <w:color w:val="auto"/>
                <w:highlight w:val="none"/>
                <w:lang w:eastAsia="zh-CN"/>
              </w:rPr>
              <w:t>）、</w:t>
            </w:r>
            <w:r>
              <w:rPr>
                <w:rFonts w:hint="eastAsia"/>
                <w:color w:val="auto"/>
                <w:highlight w:val="none"/>
              </w:rPr>
              <w:t>装配率65%项目面积占比</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w:t>
            </w:r>
            <w:r>
              <w:rPr>
                <w:rFonts w:hint="eastAsia"/>
                <w:color w:val="auto"/>
                <w:highlight w:val="none"/>
              </w:rPr>
              <w:t>5%</w:t>
            </w:r>
            <w:r>
              <w:rPr>
                <w:rFonts w:hint="eastAsia"/>
                <w:color w:val="auto"/>
                <w:highlight w:val="none"/>
                <w:lang w:eastAsia="zh-CN"/>
              </w:rPr>
              <w:t>）。</w:t>
            </w:r>
          </w:p>
        </w:tc>
        <w:tc>
          <w:tcPr>
            <w:tcW w:w="1057"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687"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val="en-US" w:eastAsia="zh-CN"/>
              </w:rPr>
              <w:t>10</w:t>
            </w:r>
          </w:p>
        </w:tc>
        <w:tc>
          <w:tcPr>
            <w:tcW w:w="2685"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绿色建筑/生态小区项目实施情况</w:t>
            </w:r>
          </w:p>
        </w:tc>
        <w:tc>
          <w:tcPr>
            <w:tcW w:w="3321"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查看项目公示文件</w:t>
            </w:r>
            <w:r>
              <w:rPr>
                <w:rFonts w:hint="eastAsia"/>
                <w:color w:val="auto"/>
                <w:highlight w:val="none"/>
                <w:lang w:eastAsia="zh-CN"/>
              </w:rPr>
              <w:t>，</w:t>
            </w:r>
            <w:r>
              <w:rPr>
                <w:rFonts w:hint="eastAsia"/>
                <w:color w:val="auto"/>
                <w:highlight w:val="none"/>
              </w:rPr>
              <w:t>在建面积中，生态小区项目</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分</w:t>
            </w:r>
            <w:r>
              <w:rPr>
                <w:rFonts w:hint="eastAsia"/>
                <w:color w:val="auto"/>
                <w:highlight w:val="none"/>
                <w:lang w:val="en-US" w:eastAsia="zh-CN"/>
              </w:rPr>
              <w:t>/个</w:t>
            </w:r>
            <w:r>
              <w:rPr>
                <w:rFonts w:hint="eastAsia"/>
                <w:color w:val="auto"/>
                <w:highlight w:val="none"/>
                <w:lang w:eastAsia="zh-CN"/>
              </w:rPr>
              <w:t>）、</w:t>
            </w:r>
            <w:r>
              <w:rPr>
                <w:rFonts w:hint="eastAsia"/>
                <w:color w:val="auto"/>
                <w:highlight w:val="none"/>
              </w:rPr>
              <w:t>星</w:t>
            </w:r>
            <w:r>
              <w:rPr>
                <w:rFonts w:hint="eastAsia"/>
                <w:color w:val="auto"/>
                <w:highlight w:val="none"/>
                <w:lang w:val="en-US" w:eastAsia="zh-CN"/>
              </w:rPr>
              <w:t>级</w:t>
            </w:r>
            <w:r>
              <w:rPr>
                <w:rFonts w:hint="eastAsia"/>
                <w:color w:val="auto"/>
                <w:highlight w:val="none"/>
              </w:rPr>
              <w:t>绿色建筑项目</w:t>
            </w:r>
            <w:r>
              <w:rPr>
                <w:rFonts w:hint="eastAsia"/>
                <w:color w:val="auto"/>
                <w:highlight w:val="none"/>
                <w:lang w:val="en-US" w:eastAsia="zh-CN"/>
              </w:rPr>
              <w:t>（2.5</w:t>
            </w:r>
            <w:r>
              <w:rPr>
                <w:rFonts w:hint="eastAsia"/>
                <w:color w:val="auto"/>
                <w:highlight w:val="none"/>
              </w:rPr>
              <w:t>分</w:t>
            </w:r>
            <w:r>
              <w:rPr>
                <w:rFonts w:hint="eastAsia"/>
                <w:color w:val="auto"/>
                <w:highlight w:val="none"/>
                <w:lang w:val="en-US" w:eastAsia="zh-CN"/>
              </w:rPr>
              <w:t>/个）。</w:t>
            </w:r>
          </w:p>
        </w:tc>
        <w:tc>
          <w:tcPr>
            <w:tcW w:w="1057"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687"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val="en-US" w:eastAsia="zh-CN"/>
              </w:rPr>
              <w:t>10</w:t>
            </w:r>
          </w:p>
        </w:tc>
        <w:tc>
          <w:tcPr>
            <w:tcW w:w="2685"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智能建造项目实施情况</w:t>
            </w:r>
          </w:p>
        </w:tc>
        <w:tc>
          <w:tcPr>
            <w:tcW w:w="3321"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查看项目公示文件</w:t>
            </w:r>
            <w:r>
              <w:rPr>
                <w:rFonts w:hint="eastAsia"/>
                <w:color w:val="auto"/>
                <w:highlight w:val="none"/>
                <w:lang w:eastAsia="zh-CN"/>
              </w:rPr>
              <w:t>，</w:t>
            </w:r>
            <w:r>
              <w:rPr>
                <w:rFonts w:hint="eastAsia"/>
                <w:color w:val="auto"/>
                <w:highlight w:val="none"/>
              </w:rPr>
              <w:t>在建面积中，智能建造项目面积占比</w:t>
            </w:r>
            <w:r>
              <w:rPr>
                <w:rFonts w:hint="eastAsia"/>
                <w:color w:val="auto"/>
                <w:highlight w:val="none"/>
                <w:lang w:eastAsia="zh-CN"/>
              </w:rPr>
              <w:t>（</w:t>
            </w:r>
            <w:r>
              <w:rPr>
                <w:rFonts w:hint="eastAsia"/>
                <w:color w:val="auto"/>
                <w:highlight w:val="none"/>
                <w:lang w:val="en-US" w:eastAsia="zh-CN"/>
              </w:rPr>
              <w:t>2分/</w:t>
            </w:r>
            <w:r>
              <w:rPr>
                <w:rFonts w:hint="eastAsia"/>
                <w:color w:val="auto"/>
                <w:highlight w:val="none"/>
              </w:rPr>
              <w:t>10%</w:t>
            </w:r>
            <w:r>
              <w:rPr>
                <w:rFonts w:hint="eastAsia"/>
                <w:color w:val="auto"/>
                <w:highlight w:val="none"/>
                <w:lang w:eastAsia="zh-CN"/>
              </w:rPr>
              <w:t>）。</w:t>
            </w:r>
          </w:p>
        </w:tc>
        <w:tc>
          <w:tcPr>
            <w:tcW w:w="1057"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687"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val="en-US" w:eastAsia="zh-CN"/>
              </w:rPr>
              <w:t>10</w:t>
            </w:r>
          </w:p>
        </w:tc>
        <w:tc>
          <w:tcPr>
            <w:tcW w:w="2685"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近3年组织实施了国家级、省部级示范工程项目数（智能建造、建筑产业现代化、绿色建造等方面）</w:t>
            </w:r>
          </w:p>
        </w:tc>
        <w:tc>
          <w:tcPr>
            <w:tcW w:w="3321"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查看示范工程证明资料</w:t>
            </w:r>
            <w:r>
              <w:rPr>
                <w:rFonts w:hint="eastAsia"/>
                <w:color w:val="auto"/>
                <w:highlight w:val="none"/>
                <w:lang w:eastAsia="zh-CN"/>
              </w:rPr>
              <w:t>，</w:t>
            </w:r>
            <w:r>
              <w:rPr>
                <w:rFonts w:hint="eastAsia"/>
                <w:color w:val="auto"/>
                <w:highlight w:val="none"/>
              </w:rPr>
              <w:t>智能建造、建筑产业现代化、绿色建造等方面获得国家级示范项目</w:t>
            </w:r>
            <w:r>
              <w:rPr>
                <w:rFonts w:hint="eastAsia"/>
                <w:color w:val="auto"/>
                <w:highlight w:val="none"/>
                <w:lang w:eastAsia="zh-CN"/>
              </w:rPr>
              <w:t>（</w:t>
            </w:r>
            <w:r>
              <w:rPr>
                <w:rFonts w:hint="eastAsia"/>
                <w:color w:val="auto"/>
                <w:highlight w:val="none"/>
                <w:lang w:val="en-US" w:eastAsia="zh-CN"/>
              </w:rPr>
              <w:t>10</w:t>
            </w:r>
            <w:r>
              <w:rPr>
                <w:rFonts w:hint="eastAsia"/>
                <w:color w:val="auto"/>
                <w:highlight w:val="none"/>
              </w:rPr>
              <w:t>分/个</w:t>
            </w:r>
            <w:r>
              <w:rPr>
                <w:rFonts w:hint="eastAsia"/>
                <w:color w:val="auto"/>
                <w:highlight w:val="none"/>
                <w:lang w:eastAsia="zh-CN"/>
              </w:rPr>
              <w:t>）、省部</w:t>
            </w:r>
            <w:r>
              <w:rPr>
                <w:rFonts w:hint="eastAsia"/>
                <w:color w:val="auto"/>
                <w:highlight w:val="none"/>
              </w:rPr>
              <w:t>级示范项目</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分/个</w:t>
            </w:r>
            <w:r>
              <w:rPr>
                <w:rFonts w:hint="eastAsia"/>
                <w:color w:val="auto"/>
                <w:highlight w:val="none"/>
                <w:lang w:eastAsia="zh-CN"/>
              </w:rPr>
              <w:t>）。</w:t>
            </w:r>
          </w:p>
        </w:tc>
        <w:tc>
          <w:tcPr>
            <w:tcW w:w="1057"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687"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268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近3年组织</w:t>
            </w:r>
            <w:r>
              <w:rPr>
                <w:rFonts w:hint="eastAsia"/>
                <w:color w:val="auto"/>
                <w:highlight w:val="none"/>
                <w:lang w:eastAsia="zh-CN"/>
              </w:rPr>
              <w:t>举办</w:t>
            </w:r>
            <w:r>
              <w:rPr>
                <w:rFonts w:hint="eastAsia"/>
                <w:color w:val="auto"/>
                <w:highlight w:val="none"/>
              </w:rPr>
              <w:t>了国家级、省部级示范工程观摩会次数</w:t>
            </w:r>
          </w:p>
        </w:tc>
        <w:tc>
          <w:tcPr>
            <w:tcW w:w="332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查看证书或证明文件</w:t>
            </w:r>
            <w:r>
              <w:rPr>
                <w:rFonts w:hint="eastAsia"/>
                <w:color w:val="auto"/>
                <w:highlight w:val="none"/>
                <w:lang w:eastAsia="zh-CN"/>
              </w:rPr>
              <w:t>，</w:t>
            </w:r>
            <w:r>
              <w:rPr>
                <w:rFonts w:hint="eastAsia"/>
                <w:color w:val="auto"/>
                <w:highlight w:val="none"/>
              </w:rPr>
              <w:t>举办</w:t>
            </w:r>
            <w:r>
              <w:rPr>
                <w:rFonts w:hint="eastAsia"/>
                <w:color w:val="auto"/>
                <w:highlight w:val="none"/>
                <w:lang w:eastAsia="zh-CN"/>
              </w:rPr>
              <w:t>国家</w:t>
            </w:r>
            <w:r>
              <w:rPr>
                <w:rFonts w:hint="eastAsia"/>
                <w:color w:val="auto"/>
                <w:highlight w:val="none"/>
              </w:rPr>
              <w:t>级观摩会</w:t>
            </w:r>
            <w:r>
              <w:rPr>
                <w:rFonts w:hint="eastAsia"/>
                <w:color w:val="auto"/>
                <w:highlight w:val="none"/>
                <w:lang w:eastAsia="zh-CN"/>
              </w:rPr>
              <w:t>（</w:t>
            </w:r>
            <w:r>
              <w:rPr>
                <w:rFonts w:hint="eastAsia"/>
                <w:color w:val="auto"/>
                <w:highlight w:val="none"/>
                <w:lang w:val="en-US" w:eastAsia="zh-CN"/>
              </w:rPr>
              <w:t>10</w:t>
            </w:r>
            <w:r>
              <w:rPr>
                <w:rFonts w:hint="eastAsia"/>
                <w:color w:val="auto"/>
                <w:highlight w:val="none"/>
              </w:rPr>
              <w:t>分/</w:t>
            </w:r>
            <w:r>
              <w:rPr>
                <w:rFonts w:hint="eastAsia"/>
                <w:color w:val="auto"/>
                <w:highlight w:val="none"/>
                <w:lang w:val="en-US" w:eastAsia="zh-CN"/>
              </w:rPr>
              <w:t>次</w:t>
            </w:r>
            <w:r>
              <w:rPr>
                <w:rFonts w:hint="eastAsia"/>
                <w:color w:val="auto"/>
                <w:highlight w:val="none"/>
                <w:lang w:eastAsia="zh-CN"/>
              </w:rPr>
              <w:t>）、省部</w:t>
            </w:r>
            <w:r>
              <w:rPr>
                <w:rFonts w:hint="eastAsia"/>
                <w:color w:val="auto"/>
                <w:highlight w:val="none"/>
              </w:rPr>
              <w:t>级观摩会</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次）。</w:t>
            </w:r>
          </w:p>
        </w:tc>
        <w:tc>
          <w:tcPr>
            <w:tcW w:w="1057"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rPr>
              <w:t>0~</w:t>
            </w:r>
            <w:r>
              <w:rPr>
                <w:rFonts w:hint="eastAsia"/>
                <w:color w:val="auto"/>
                <w:highlight w:val="none"/>
                <w:lang w:val="en-US" w:eastAsia="zh-CN"/>
              </w:rPr>
              <w:t>10</w:t>
            </w:r>
          </w:p>
        </w:tc>
      </w:tr>
    </w:tbl>
    <w:p>
      <w:pPr>
        <w:widowControl/>
        <w:spacing w:line="360" w:lineRule="exact"/>
        <w:ind w:firstLine="0" w:firstLineChars="0"/>
        <w:jc w:val="left"/>
        <w:outlineLvl w:val="2"/>
        <w:rPr>
          <w:color w:val="auto"/>
          <w:kern w:val="0"/>
          <w:szCs w:val="21"/>
          <w:highlight w:val="none"/>
        </w:rPr>
      </w:pPr>
    </w:p>
    <w:p>
      <w:pPr>
        <w:widowControl/>
        <w:spacing w:line="360" w:lineRule="exact"/>
        <w:ind w:firstLine="420" w:firstLineChars="0"/>
        <w:jc w:val="left"/>
        <w:outlineLvl w:val="2"/>
        <w:rPr>
          <w:color w:val="auto"/>
          <w:kern w:val="0"/>
          <w:szCs w:val="21"/>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auto"/>
          <w:kern w:val="0"/>
          <w:szCs w:val="21"/>
          <w:highlight w:val="none"/>
        </w:rPr>
        <w:t xml:space="preserve"> </w:t>
      </w:r>
    </w:p>
    <w:p>
      <w:pPr>
        <w:pStyle w:val="32"/>
        <w:rPr>
          <w:color w:val="auto"/>
          <w:sz w:val="44"/>
          <w:highlight w:val="none"/>
        </w:rPr>
      </w:pPr>
      <w:bookmarkStart w:id="81" w:name="_Toc98510046"/>
      <w:bookmarkStart w:id="82" w:name="_Toc10234"/>
      <w:bookmarkStart w:id="83" w:name="_Toc31917"/>
      <w:bookmarkStart w:id="84" w:name="_Toc8268"/>
      <w:r>
        <w:rPr>
          <w:rFonts w:hint="eastAsia"/>
          <w:color w:val="auto"/>
          <w:highlight w:val="none"/>
        </w:rPr>
        <w:t>工程勘察企业</w:t>
      </w:r>
      <w:bookmarkEnd w:id="81"/>
      <w:bookmarkStart w:id="85" w:name="_Toc15444"/>
      <w:bookmarkStart w:id="86" w:name="_Toc28170"/>
      <w:bookmarkStart w:id="87" w:name="_Toc17978"/>
      <w:r>
        <w:rPr>
          <w:color w:val="auto"/>
          <w:highlight w:val="none"/>
        </w:rPr>
        <w:fldChar w:fldCharType="begin"/>
      </w:r>
      <w:r>
        <w:rPr>
          <w:color w:val="auto"/>
          <w:highlight w:val="none"/>
        </w:rPr>
        <w:instrText xml:space="preserve"> TC  "</w:instrText>
      </w:r>
      <w:bookmarkStart w:id="88" w:name="_Toc98511831"/>
      <w:r>
        <w:rPr>
          <w:color w:val="auto"/>
          <w:highlight w:val="none"/>
        </w:rPr>
        <w:instrText xml:space="preserve">5  Engineering survey company</w:instrText>
      </w:r>
      <w:bookmarkEnd w:id="88"/>
      <w:r>
        <w:rPr>
          <w:color w:val="auto"/>
          <w:highlight w:val="none"/>
        </w:rPr>
        <w:instrText xml:space="preserve">" \l 1 </w:instrText>
      </w:r>
      <w:r>
        <w:rPr>
          <w:color w:val="auto"/>
          <w:highlight w:val="none"/>
        </w:rPr>
        <w:fldChar w:fldCharType="end"/>
      </w:r>
      <w:bookmarkEnd w:id="82"/>
      <w:bookmarkEnd w:id="83"/>
      <w:bookmarkEnd w:id="84"/>
      <w:bookmarkEnd w:id="85"/>
      <w:bookmarkEnd w:id="86"/>
      <w:bookmarkEnd w:id="87"/>
    </w:p>
    <w:p>
      <w:pPr>
        <w:pStyle w:val="34"/>
        <w:spacing w:before="312" w:after="312"/>
        <w:rPr>
          <w:color w:val="auto"/>
          <w:highlight w:val="none"/>
        </w:rPr>
      </w:pPr>
      <w:bookmarkStart w:id="89" w:name="_Toc98510047"/>
      <w:bookmarkStart w:id="90" w:name="_Toc7857"/>
      <w:bookmarkStart w:id="91" w:name="_Toc8704"/>
      <w:bookmarkStart w:id="92" w:name="_Toc9335"/>
      <w:r>
        <w:rPr>
          <w:rFonts w:hint="eastAsia"/>
          <w:color w:val="auto"/>
          <w:highlight w:val="none"/>
        </w:rPr>
        <w:t>创新制度</w:t>
      </w:r>
      <w:bookmarkEnd w:id="89"/>
      <w:bookmarkStart w:id="93" w:name="_Toc21276"/>
      <w:bookmarkStart w:id="94" w:name="_Toc17058"/>
      <w:bookmarkStart w:id="95" w:name="_Toc7508"/>
      <w:r>
        <w:rPr>
          <w:color w:val="auto"/>
          <w:highlight w:val="none"/>
        </w:rPr>
        <w:fldChar w:fldCharType="begin"/>
      </w:r>
      <w:r>
        <w:rPr>
          <w:color w:val="auto"/>
          <w:highlight w:val="none"/>
        </w:rPr>
        <w:instrText xml:space="preserve"> TC  "</w:instrText>
      </w:r>
      <w:bookmarkStart w:id="96" w:name="_Toc98511832"/>
      <w:r>
        <w:rPr>
          <w:color w:val="auto"/>
          <w:highlight w:val="none"/>
        </w:rPr>
        <w:instrText xml:space="preserve">5.1  Innovation system</w:instrText>
      </w:r>
      <w:bookmarkEnd w:id="96"/>
      <w:r>
        <w:rPr>
          <w:color w:val="auto"/>
          <w:highlight w:val="none"/>
        </w:rPr>
        <w:instrText xml:space="preserve">" \l 2 </w:instrText>
      </w:r>
      <w:r>
        <w:rPr>
          <w:color w:val="auto"/>
          <w:highlight w:val="none"/>
        </w:rPr>
        <w:fldChar w:fldCharType="end"/>
      </w:r>
      <w:bookmarkEnd w:id="90"/>
      <w:bookmarkEnd w:id="91"/>
      <w:bookmarkEnd w:id="92"/>
      <w:bookmarkEnd w:id="93"/>
      <w:bookmarkEnd w:id="94"/>
      <w:bookmarkEnd w:id="95"/>
    </w:p>
    <w:p>
      <w:pPr>
        <w:pStyle w:val="35"/>
        <w:ind w:left="420" w:leftChars="0" w:firstLineChars="0"/>
        <w:rPr>
          <w:color w:val="auto"/>
          <w:highlight w:val="none"/>
        </w:rPr>
      </w:pPr>
      <w:r>
        <w:rPr>
          <w:b/>
          <w:color w:val="auto"/>
          <w:highlight w:val="none"/>
        </w:rPr>
        <w:t xml:space="preserve">  </w:t>
      </w:r>
      <w:r>
        <w:rPr>
          <w:rFonts w:hint="eastAsia"/>
          <w:b w:val="0"/>
          <w:color w:val="auto"/>
          <w:highlight w:val="none"/>
          <w:lang w:eastAsia="zh-CN"/>
        </w:rPr>
        <w:t>工程</w:t>
      </w:r>
      <w:r>
        <w:rPr>
          <w:rFonts w:hint="eastAsia"/>
          <w:color w:val="auto"/>
          <w:highlight w:val="none"/>
          <w:lang w:eastAsia="zh-CN"/>
        </w:rPr>
        <w:t>勘察</w:t>
      </w:r>
      <w:r>
        <w:rPr>
          <w:rFonts w:hint="eastAsia"/>
          <w:color w:val="auto"/>
          <w:highlight w:val="none"/>
        </w:rPr>
        <w:t>企业创新制度包括创新发展战略规划、创新管理机制、创新激励机制、创新保障机制、创新合作机制。</w:t>
      </w:r>
    </w:p>
    <w:p>
      <w:pPr>
        <w:pStyle w:val="35"/>
        <w:numPr>
          <w:ilvl w:val="2"/>
          <w:numId w:val="0"/>
        </w:numPr>
        <w:ind w:firstLine="420" w:firstLineChars="200"/>
        <w:rPr>
          <w:rFonts w:hint="default"/>
          <w:color w:val="auto"/>
          <w:highlight w:val="none"/>
          <w:lang w:val="en-US"/>
        </w:rPr>
      </w:pPr>
      <w:r>
        <w:rPr>
          <w:rFonts w:hint="eastAsia" w:ascii="Times New Roman" w:hAnsi="Times New Roman" w:eastAsia="方正楷体_GBK" w:cs="Times New Roman"/>
          <w:bCs/>
          <w:iCs/>
          <w:color w:val="auto"/>
          <w:kern w:val="2"/>
          <w:sz w:val="21"/>
          <w:szCs w:val="22"/>
          <w:highlight w:val="none"/>
          <w:u w:val="single"/>
          <w:lang w:val="en-US" w:eastAsia="zh-CN" w:bidi="ar-SA"/>
        </w:rPr>
        <w:t>条文说明：</w:t>
      </w:r>
      <w:r>
        <w:rPr>
          <w:rFonts w:hint="eastAsia" w:eastAsia="方正楷体_GBK" w:cs="Times New Roman"/>
          <w:bCs/>
          <w:iCs/>
          <w:color w:val="auto"/>
          <w:kern w:val="2"/>
          <w:sz w:val="21"/>
          <w:szCs w:val="22"/>
          <w:highlight w:val="none"/>
          <w:u w:val="single"/>
          <w:lang w:val="en-US" w:eastAsia="zh-CN" w:bidi="ar-SA"/>
        </w:rPr>
        <w:t>工程勘察</w:t>
      </w:r>
      <w:r>
        <w:rPr>
          <w:rFonts w:hint="eastAsia" w:ascii="Times New Roman" w:hAnsi="Times New Roman" w:eastAsia="方正楷体_GBK" w:cs="Times New Roman"/>
          <w:bCs/>
          <w:iCs/>
          <w:color w:val="auto"/>
          <w:kern w:val="2"/>
          <w:sz w:val="21"/>
          <w:szCs w:val="22"/>
          <w:highlight w:val="none"/>
          <w:u w:val="single"/>
          <w:lang w:val="en-US" w:eastAsia="zh-CN" w:bidi="ar-SA"/>
        </w:rPr>
        <w:t>企业作为建设领域的重要参与主体，是上下游企业相关创新技术的重要整合、应用方。创新型企业应建立完善的创新制度。</w:t>
      </w:r>
      <w:r>
        <w:rPr>
          <w:rFonts w:hint="eastAsia" w:eastAsia="方正楷体_GBK" w:cs="Times New Roman"/>
          <w:bCs/>
          <w:iCs/>
          <w:color w:val="auto"/>
          <w:kern w:val="2"/>
          <w:sz w:val="21"/>
          <w:szCs w:val="22"/>
          <w:highlight w:val="none"/>
          <w:u w:val="single"/>
          <w:lang w:val="en-US" w:eastAsia="zh-CN" w:bidi="ar-SA"/>
        </w:rPr>
        <w:t>随着互联网、物联网、CIM、BIM等信息技术在建设领域的不断应用，为勘察企业高质量发展创造了条件，也提出了新的要求</w:t>
      </w:r>
      <w:r>
        <w:rPr>
          <w:rFonts w:hint="eastAsia" w:ascii="Times New Roman" w:hAnsi="Times New Roman" w:eastAsia="方正楷体_GBK" w:cs="Times New Roman"/>
          <w:bCs/>
          <w:iCs/>
          <w:color w:val="auto"/>
          <w:kern w:val="2"/>
          <w:sz w:val="21"/>
          <w:szCs w:val="22"/>
          <w:highlight w:val="none"/>
          <w:u w:val="single"/>
          <w:lang w:val="en-US" w:eastAsia="zh-CN" w:bidi="ar-SA"/>
        </w:rPr>
        <w:t>。</w:t>
      </w:r>
      <w:r>
        <w:rPr>
          <w:rFonts w:hint="eastAsia" w:eastAsia="方正楷体_GBK" w:cs="Times New Roman"/>
          <w:bCs/>
          <w:iCs/>
          <w:color w:val="auto"/>
          <w:kern w:val="2"/>
          <w:sz w:val="21"/>
          <w:szCs w:val="22"/>
          <w:highlight w:val="none"/>
          <w:u w:val="single"/>
          <w:lang w:val="en-US" w:eastAsia="zh-CN" w:bidi="ar-SA"/>
        </w:rPr>
        <w:t>面对复杂多变的市场环境，勘察企业要想实现高质量发展，唯一的出路就是实施技术创新和制度创新。</w:t>
      </w:r>
    </w:p>
    <w:p>
      <w:pPr>
        <w:pStyle w:val="35"/>
        <w:ind w:left="420" w:leftChars="0" w:firstLineChars="0"/>
        <w:rPr>
          <w:color w:val="auto"/>
          <w:highlight w:val="none"/>
        </w:rPr>
      </w:pPr>
      <w:r>
        <w:rPr>
          <w:rFonts w:hint="eastAsia"/>
          <w:color w:val="auto"/>
          <w:highlight w:val="none"/>
        </w:rPr>
        <w:t xml:space="preserve">  </w:t>
      </w:r>
      <w:bookmarkStart w:id="97" w:name="_Ref98333433"/>
      <w:r>
        <w:rPr>
          <w:rFonts w:hint="eastAsia"/>
          <w:color w:val="auto"/>
          <w:highlight w:val="none"/>
        </w:rPr>
        <w:t>创新发展战略规划评价应符合表</w:t>
      </w:r>
      <w:r>
        <w:rPr>
          <w:rFonts w:eastAsia="等线"/>
          <w:color w:val="auto"/>
          <w:highlight w:val="none"/>
        </w:rPr>
        <w:fldChar w:fldCharType="begin"/>
      </w:r>
      <w:r>
        <w:rPr>
          <w:color w:val="auto"/>
          <w:highlight w:val="none"/>
        </w:rPr>
        <w:instrText xml:space="preserve"> </w:instrText>
      </w:r>
      <w:r>
        <w:rPr>
          <w:rFonts w:hint="eastAsia"/>
          <w:color w:val="auto"/>
          <w:highlight w:val="none"/>
        </w:rPr>
        <w:instrText xml:space="preserve">REF _Ref98333433 \n \h</w:instrText>
      </w:r>
      <w:r>
        <w:rPr>
          <w:color w:val="auto"/>
          <w:highlight w:val="none"/>
        </w:rPr>
        <w:instrText xml:space="preserve"> </w:instrText>
      </w:r>
      <w:r>
        <w:rPr>
          <w:rFonts w:eastAsia="等线"/>
          <w:color w:val="auto"/>
          <w:highlight w:val="none"/>
        </w:rPr>
        <w:fldChar w:fldCharType="separate"/>
      </w:r>
      <w:r>
        <w:rPr>
          <w:color w:val="auto"/>
          <w:highlight w:val="none"/>
        </w:rPr>
        <w:t>5.1.2</w:t>
      </w:r>
      <w:r>
        <w:rPr>
          <w:rFonts w:eastAsia="等线"/>
          <w:color w:val="auto"/>
          <w:highlight w:val="none"/>
        </w:rPr>
        <w:fldChar w:fldCharType="end"/>
      </w:r>
      <w:r>
        <w:rPr>
          <w:rFonts w:hint="eastAsia"/>
          <w:color w:val="auto"/>
          <w:highlight w:val="none"/>
        </w:rPr>
        <w:t>的规定。</w:t>
      </w:r>
      <w:bookmarkEnd w:id="97"/>
    </w:p>
    <w:p>
      <w:pPr>
        <w:pStyle w:val="27"/>
        <w:spacing w:before="312" w:after="156"/>
        <w:rPr>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_Ref98333433 \n \h</w:instrText>
      </w:r>
      <w:r>
        <w:rPr>
          <w:color w:val="auto"/>
          <w:highlight w:val="none"/>
        </w:rPr>
        <w:instrText xml:space="preserve"> </w:instrText>
      </w:r>
      <w:r>
        <w:rPr>
          <w:rFonts w:eastAsia="等线 Light"/>
          <w:color w:val="auto"/>
          <w:highlight w:val="none"/>
        </w:rPr>
        <w:fldChar w:fldCharType="separate"/>
      </w:r>
      <w:r>
        <w:rPr>
          <w:color w:val="auto"/>
          <w:highlight w:val="none"/>
        </w:rPr>
        <w:t>5.1.2</w:t>
      </w:r>
      <w:r>
        <w:rPr>
          <w:rFonts w:eastAsia="等线 Light"/>
          <w:color w:val="auto"/>
          <w:highlight w:val="none"/>
        </w:rPr>
        <w:fldChar w:fldCharType="end"/>
      </w:r>
      <w:r>
        <w:rPr>
          <w:rFonts w:eastAsia="等线 Light"/>
          <w:color w:val="auto"/>
          <w:highlight w:val="none"/>
        </w:rPr>
        <w:t xml:space="preserve"> </w:t>
      </w:r>
      <w:r>
        <w:rPr>
          <w:rFonts w:hint="eastAsia"/>
          <w:color w:val="auto"/>
          <w:highlight w:val="none"/>
        </w:rPr>
        <w:t xml:space="preserve"> 创新发展战略规划评价</w:t>
      </w:r>
    </w:p>
    <w:tbl>
      <w:tblPr>
        <w:tblStyle w:val="31"/>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54"/>
        <w:gridCol w:w="2764"/>
        <w:gridCol w:w="287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87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创新发展战略规划</w:t>
            </w: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5</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企业创新发展战略规划</w:t>
            </w:r>
            <w:r>
              <w:rPr>
                <w:rFonts w:hint="eastAsia" w:ascii="宋体" w:hAnsi="宋体" w:cs="宋体"/>
                <w:color w:val="auto"/>
                <w:highlight w:val="none"/>
                <w:lang w:val="en-US" w:eastAsia="zh-CN"/>
              </w:rPr>
              <w:t>编制情况</w:t>
            </w:r>
          </w:p>
        </w:tc>
        <w:tc>
          <w:tcPr>
            <w:tcW w:w="2870"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eastAsia="Times New Roman" w:cs="宋体"/>
                <w:color w:val="auto"/>
                <w:highlight w:val="none"/>
              </w:rPr>
              <w:t>查看企业的有关制度文件。编制有符合行业发展方向的企业创新发展战略规划、战略目标清晰</w:t>
            </w:r>
            <w:r>
              <w:rPr>
                <w:rFonts w:hint="eastAsia" w:ascii="宋体" w:hAnsi="宋体" w:cs="宋体"/>
                <w:color w:val="auto"/>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ascii="宋体" w:hAnsi="宋体" w:eastAsia="Times New Roman" w:cs="宋体"/>
                <w:color w:val="auto"/>
                <w:highlight w:val="none"/>
              </w:rPr>
              <w:t>将产品创新、技术创新、管理创新作为经营发展战略的重要内容</w:t>
            </w:r>
            <w:r>
              <w:rPr>
                <w:rFonts w:hint="eastAsia" w:ascii="宋体" w:hAnsi="宋体" w:cs="宋体"/>
                <w:color w:val="auto"/>
                <w:highlight w:val="none"/>
                <w:lang w:eastAsia="zh-CN"/>
              </w:rPr>
              <w:t>（</w:t>
            </w:r>
            <w:r>
              <w:rPr>
                <w:rFonts w:hint="eastAsia" w:ascii="宋体" w:hAnsi="宋体" w:eastAsia="Times New Roman" w:cs="宋体"/>
                <w:color w:val="auto"/>
                <w:highlight w:val="none"/>
              </w:rPr>
              <w:t>1分/项</w:t>
            </w:r>
            <w:r>
              <w:rPr>
                <w:rFonts w:hint="eastAsia" w:ascii="宋体" w:hAnsi="宋体" w:cs="宋体"/>
                <w:color w:val="auto"/>
                <w:highlight w:val="none"/>
                <w:lang w:eastAsia="zh-CN"/>
              </w:rPr>
              <w:t>）。</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cs="宋体"/>
                <w:color w:val="auto"/>
                <w:highlight w:val="none"/>
                <w:lang w:eastAsia="zh-CN"/>
              </w:rPr>
              <w:t>创新发展战略规划实施情况</w:t>
            </w:r>
          </w:p>
        </w:tc>
        <w:tc>
          <w:tcPr>
            <w:tcW w:w="2870"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cs="宋体"/>
                <w:color w:val="auto"/>
                <w:highlight w:val="none"/>
                <w:lang w:val="en-US" w:eastAsia="zh-CN"/>
              </w:rPr>
            </w:pPr>
            <w:r>
              <w:rPr>
                <w:rFonts w:hint="eastAsia" w:ascii="宋体" w:hAnsi="宋体" w:eastAsia="Times New Roman" w:cs="宋体"/>
                <w:color w:val="auto"/>
                <w:highlight w:val="none"/>
              </w:rPr>
              <w:t>查看企业战略执行所开展活动的相关资料，近2年度战略目标达成情况良好，企业有良好的创新文化氛围。</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10</w:t>
            </w:r>
          </w:p>
        </w:tc>
      </w:tr>
    </w:tbl>
    <w:p>
      <w:pPr>
        <w:pStyle w:val="35"/>
        <w:ind w:left="420" w:leftChars="0" w:firstLineChars="0"/>
        <w:rPr>
          <w:rFonts w:eastAsia="仿宋_GB2312"/>
          <w:color w:val="auto"/>
          <w:sz w:val="28"/>
          <w:highlight w:val="none"/>
        </w:rPr>
      </w:pPr>
      <w:r>
        <w:rPr>
          <w:rFonts w:hint="eastAsia"/>
          <w:color w:val="auto"/>
          <w:highlight w:val="none"/>
        </w:rPr>
        <w:t xml:space="preserve"> </w:t>
      </w:r>
      <w:bookmarkStart w:id="98" w:name="_Ref98333472"/>
      <w:r>
        <w:rPr>
          <w:rFonts w:hint="eastAsia"/>
          <w:color w:val="auto"/>
          <w:highlight w:val="none"/>
        </w:rPr>
        <w:t>创新管理机制评价应符合表</w:t>
      </w:r>
      <w:r>
        <w:rPr>
          <w:rFonts w:eastAsia="等线"/>
          <w:color w:val="auto"/>
          <w:highlight w:val="none"/>
        </w:rPr>
        <w:fldChar w:fldCharType="begin"/>
      </w:r>
      <w:r>
        <w:rPr>
          <w:color w:val="auto"/>
          <w:highlight w:val="none"/>
        </w:rPr>
        <w:instrText xml:space="preserve"> </w:instrText>
      </w:r>
      <w:r>
        <w:rPr>
          <w:rFonts w:hint="eastAsia"/>
          <w:color w:val="auto"/>
          <w:highlight w:val="none"/>
        </w:rPr>
        <w:instrText xml:space="preserve">REF _Ref98333472 \n \h</w:instrText>
      </w:r>
      <w:r>
        <w:rPr>
          <w:color w:val="auto"/>
          <w:highlight w:val="none"/>
        </w:rPr>
        <w:instrText xml:space="preserve"> </w:instrText>
      </w:r>
      <w:r>
        <w:rPr>
          <w:rFonts w:eastAsia="等线"/>
          <w:color w:val="auto"/>
          <w:highlight w:val="none"/>
        </w:rPr>
        <w:fldChar w:fldCharType="separate"/>
      </w:r>
      <w:r>
        <w:rPr>
          <w:color w:val="auto"/>
          <w:highlight w:val="none"/>
        </w:rPr>
        <w:t>5.1.3</w:t>
      </w:r>
      <w:r>
        <w:rPr>
          <w:rFonts w:eastAsia="等线"/>
          <w:color w:val="auto"/>
          <w:highlight w:val="none"/>
        </w:rPr>
        <w:fldChar w:fldCharType="end"/>
      </w:r>
      <w:r>
        <w:rPr>
          <w:rFonts w:hint="eastAsia"/>
          <w:color w:val="auto"/>
          <w:highlight w:val="none"/>
        </w:rPr>
        <w:t>的规定。</w:t>
      </w:r>
      <w:bookmarkEnd w:id="98"/>
    </w:p>
    <w:p>
      <w:pPr>
        <w:pStyle w:val="27"/>
        <w:spacing w:before="312" w:after="156"/>
        <w:rPr>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_Ref98333472 \n \h</w:instrText>
      </w:r>
      <w:r>
        <w:rPr>
          <w:color w:val="auto"/>
          <w:highlight w:val="none"/>
        </w:rPr>
        <w:instrText xml:space="preserve"> </w:instrText>
      </w:r>
      <w:r>
        <w:rPr>
          <w:rFonts w:eastAsia="等线 Light"/>
          <w:color w:val="auto"/>
          <w:highlight w:val="none"/>
        </w:rPr>
        <w:fldChar w:fldCharType="separate"/>
      </w:r>
      <w:r>
        <w:rPr>
          <w:color w:val="auto"/>
          <w:highlight w:val="none"/>
        </w:rPr>
        <w:t>5.1.3</w:t>
      </w:r>
      <w:r>
        <w:rPr>
          <w:rFonts w:eastAsia="等线 Light"/>
          <w:color w:val="auto"/>
          <w:highlight w:val="none"/>
        </w:rPr>
        <w:fldChar w:fldCharType="end"/>
      </w:r>
      <w:r>
        <w:rPr>
          <w:rFonts w:eastAsia="等线 Light"/>
          <w:color w:val="auto"/>
          <w:highlight w:val="none"/>
        </w:rPr>
        <w:t xml:space="preserve">  </w:t>
      </w:r>
      <w:r>
        <w:rPr>
          <w:rFonts w:hint="eastAsia"/>
          <w:color w:val="auto"/>
          <w:highlight w:val="none"/>
        </w:rPr>
        <w:t>创新管理机制评价</w:t>
      </w:r>
    </w:p>
    <w:tbl>
      <w:tblPr>
        <w:tblStyle w:val="31"/>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92"/>
        <w:gridCol w:w="3102"/>
        <w:gridCol w:w="265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65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创新管理机制</w:t>
            </w: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cs="宋体"/>
                <w:color w:val="auto"/>
                <w:highlight w:val="none"/>
                <w:lang w:eastAsia="zh-CN"/>
              </w:rPr>
              <w:t>企业</w:t>
            </w:r>
            <w:r>
              <w:rPr>
                <w:rFonts w:hint="eastAsia" w:ascii="宋体" w:hAnsi="宋体" w:eastAsia="宋体" w:cs="宋体"/>
                <w:color w:val="auto"/>
                <w:highlight w:val="none"/>
              </w:rPr>
              <w:t>创新管理</w:t>
            </w:r>
            <w:r>
              <w:rPr>
                <w:rFonts w:hint="eastAsia" w:ascii="宋体" w:hAnsi="宋体" w:cs="宋体"/>
                <w:color w:val="auto"/>
                <w:highlight w:val="none"/>
                <w:lang w:eastAsia="zh-CN"/>
              </w:rPr>
              <w:t>规章</w:t>
            </w:r>
            <w:r>
              <w:rPr>
                <w:rFonts w:hint="eastAsia" w:ascii="宋体" w:hAnsi="宋体" w:eastAsia="宋体" w:cs="宋体"/>
                <w:color w:val="auto"/>
                <w:highlight w:val="none"/>
              </w:rPr>
              <w:t>制度</w:t>
            </w:r>
          </w:p>
        </w:tc>
        <w:tc>
          <w:tcPr>
            <w:tcW w:w="2651" w:type="dxa"/>
            <w:tcBorders>
              <w:top w:val="nil"/>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highlight w:val="none"/>
              </w:rPr>
              <w:t>查看企业的有关制度文件。编制有企业创新管理规章制度</w:t>
            </w:r>
            <w:r>
              <w:rPr>
                <w:rFonts w:hint="eastAsia" w:ascii="宋体" w:hAnsi="宋体" w:cs="宋体"/>
                <w:color w:val="auto"/>
                <w:highlight w:val="none"/>
                <w:lang w:eastAsia="zh-CN"/>
              </w:rPr>
              <w:t>（</w:t>
            </w:r>
            <w:r>
              <w:rPr>
                <w:rFonts w:hint="eastAsia" w:ascii="宋体" w:hAnsi="宋体" w:eastAsia="Times New Roman" w:cs="宋体"/>
                <w:color w:val="auto"/>
                <w:highlight w:val="none"/>
              </w:rPr>
              <w:t>5分</w:t>
            </w:r>
            <w:r>
              <w:rPr>
                <w:rFonts w:hint="eastAsia" w:ascii="宋体" w:hAnsi="宋体" w:cs="宋体"/>
                <w:color w:val="auto"/>
                <w:highlight w:val="none"/>
                <w:lang w:eastAsia="zh-CN"/>
              </w:rPr>
              <w:t>）。</w:t>
            </w:r>
            <w:r>
              <w:rPr>
                <w:rFonts w:hint="eastAsia" w:ascii="宋体" w:hAnsi="宋体" w:eastAsia="Times New Roman" w:cs="宋体"/>
                <w:color w:val="auto"/>
                <w:highlight w:val="none"/>
              </w:rPr>
              <w:t>创新组织架构及对应职责和权限清晰，开展创新活动制度和程序完善、充分</w:t>
            </w:r>
            <w:r>
              <w:rPr>
                <w:rFonts w:hint="eastAsia" w:ascii="宋体" w:hAnsi="宋体" w:cs="宋体"/>
                <w:color w:val="auto"/>
                <w:highlight w:val="none"/>
                <w:lang w:eastAsia="zh-CN"/>
              </w:rPr>
              <w:t>（</w:t>
            </w:r>
            <w:r>
              <w:rPr>
                <w:rFonts w:hint="eastAsia" w:ascii="宋体" w:hAnsi="宋体" w:eastAsia="Times New Roman" w:cs="宋体"/>
                <w:color w:val="auto"/>
                <w:highlight w:val="none"/>
              </w:rPr>
              <w:t>5分</w:t>
            </w:r>
            <w:r>
              <w:rPr>
                <w:rFonts w:hint="eastAsia" w:ascii="宋体" w:hAnsi="宋体" w:cs="宋体"/>
                <w:color w:val="auto"/>
                <w:highlight w:val="none"/>
                <w:lang w:eastAsia="zh-CN"/>
              </w:rPr>
              <w:t>）</w:t>
            </w:r>
            <w:r>
              <w:rPr>
                <w:rFonts w:hint="eastAsia" w:ascii="宋体" w:hAnsi="宋体" w:eastAsia="Times New Roman" w:cs="宋体"/>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7</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eastAsia="宋体" w:cs="宋体"/>
                <w:color w:val="auto"/>
                <w:highlight w:val="none"/>
              </w:rPr>
              <w:t>建立创新管理机构</w:t>
            </w:r>
          </w:p>
        </w:tc>
        <w:tc>
          <w:tcPr>
            <w:tcW w:w="2651" w:type="dxa"/>
            <w:tcBorders>
              <w:top w:val="nil"/>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highlight w:val="none"/>
              </w:rPr>
              <w:t>查看企业创新管理机构的相关资料。创新机构建立有决策层</w:t>
            </w:r>
            <w:r>
              <w:rPr>
                <w:rFonts w:hint="eastAsia" w:ascii="宋体" w:hAnsi="宋体" w:cs="宋体"/>
                <w:color w:val="auto"/>
                <w:highlight w:val="none"/>
                <w:lang w:eastAsia="zh-CN"/>
              </w:rPr>
              <w:t>（</w:t>
            </w:r>
            <w:r>
              <w:rPr>
                <w:rFonts w:hint="eastAsia" w:ascii="宋体" w:hAnsi="宋体" w:eastAsia="Times New Roman" w:cs="宋体"/>
                <w:color w:val="auto"/>
                <w:highlight w:val="none"/>
              </w:rPr>
              <w:t>3分</w:t>
            </w:r>
            <w:r>
              <w:rPr>
                <w:rFonts w:hint="eastAsia" w:ascii="宋体" w:hAnsi="宋体" w:cs="宋体"/>
                <w:color w:val="auto"/>
                <w:highlight w:val="none"/>
                <w:lang w:eastAsia="zh-CN"/>
              </w:rPr>
              <w:t>）、</w:t>
            </w:r>
            <w:r>
              <w:rPr>
                <w:rFonts w:hint="eastAsia" w:ascii="宋体" w:hAnsi="宋体" w:eastAsia="Times New Roman" w:cs="宋体"/>
                <w:color w:val="auto"/>
                <w:highlight w:val="none"/>
              </w:rPr>
              <w:t>经营层</w:t>
            </w:r>
            <w:r>
              <w:rPr>
                <w:rFonts w:hint="eastAsia" w:ascii="宋体" w:hAnsi="宋体" w:cs="宋体"/>
                <w:color w:val="auto"/>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ascii="宋体" w:hAnsi="宋体" w:eastAsia="Times New Roman" w:cs="宋体"/>
                <w:color w:val="auto"/>
                <w:highlight w:val="none"/>
              </w:rPr>
              <w:t>生产层</w:t>
            </w:r>
            <w:r>
              <w:rPr>
                <w:rFonts w:hint="eastAsia" w:ascii="宋体" w:hAnsi="宋体" w:cs="宋体"/>
                <w:color w:val="auto"/>
                <w:highlight w:val="none"/>
                <w:lang w:eastAsia="zh-CN"/>
              </w:rPr>
              <w:t>（</w:t>
            </w:r>
            <w:r>
              <w:rPr>
                <w:rFonts w:hint="eastAsia" w:ascii="宋体" w:hAnsi="宋体" w:eastAsia="Times New Roman" w:cs="宋体"/>
                <w:color w:val="auto"/>
                <w:highlight w:val="none"/>
              </w:rPr>
              <w:t>1分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eastAsia="Times New Roman" w:cs="宋体"/>
                <w:color w:val="auto"/>
                <w:highlight w:val="none"/>
              </w:rPr>
              <w:t>有明确责任人</w:t>
            </w:r>
            <w:r>
              <w:rPr>
                <w:rFonts w:hint="eastAsia" w:ascii="宋体" w:hAnsi="宋体" w:cs="宋体"/>
                <w:color w:val="auto"/>
                <w:highlight w:val="none"/>
                <w:lang w:eastAsia="zh-CN"/>
              </w:rPr>
              <w:t>（</w:t>
            </w:r>
            <w:r>
              <w:rPr>
                <w:rFonts w:hint="eastAsia" w:ascii="宋体" w:hAnsi="宋体" w:eastAsia="Times New Roman" w:cs="宋体"/>
                <w:color w:val="auto"/>
                <w:highlight w:val="none"/>
              </w:rPr>
              <w:t>1分</w:t>
            </w:r>
            <w:r>
              <w:rPr>
                <w:rFonts w:hint="eastAsia" w:ascii="宋体" w:hAnsi="宋体" w:cs="宋体"/>
                <w:color w:val="auto"/>
                <w:highlight w:val="none"/>
                <w:lang w:eastAsia="zh-CN"/>
              </w:rPr>
              <w:t>）</w:t>
            </w:r>
            <w:r>
              <w:rPr>
                <w:rFonts w:hint="eastAsia" w:ascii="宋体" w:hAnsi="宋体" w:eastAsia="Times New Roman" w:cs="宋体"/>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8</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eastAsia="宋体" w:cs="宋体"/>
                <w:color w:val="auto"/>
                <w:highlight w:val="none"/>
              </w:rPr>
              <w:t>创新管理制度科学合理并有前瞻性</w:t>
            </w:r>
          </w:p>
        </w:tc>
        <w:tc>
          <w:tcPr>
            <w:tcW w:w="2651" w:type="dxa"/>
            <w:tcBorders>
              <w:top w:val="nil"/>
              <w:left w:val="single" w:color="auto" w:sz="4" w:space="0"/>
              <w:right w:val="single" w:color="auto" w:sz="4" w:space="0"/>
            </w:tcBorders>
            <w:vAlign w:val="center"/>
          </w:tcPr>
          <w:p>
            <w:pPr>
              <w:pStyle w:val="28"/>
              <w:jc w:val="center"/>
              <w:rPr>
                <w:rFonts w:hint="eastAsia" w:eastAsia="Times New Roman"/>
                <w:color w:val="auto"/>
                <w:highlight w:val="none"/>
              </w:rPr>
            </w:pPr>
            <w:r>
              <w:rPr>
                <w:rFonts w:hint="eastAsia" w:eastAsia="Times New Roman"/>
                <w:color w:val="auto"/>
                <w:highlight w:val="none"/>
              </w:rPr>
              <w:t>查看企业的有关创新管理制度。制度充分考虑了国内外行业发展水平及发展趋势，具有促进创新的针对性</w:t>
            </w:r>
            <w:r>
              <w:rPr>
                <w:rFonts w:hint="eastAsia"/>
                <w:color w:val="auto"/>
                <w:highlight w:val="none"/>
                <w:lang w:eastAsia="zh-CN"/>
              </w:rPr>
              <w:t>（</w:t>
            </w:r>
            <w:r>
              <w:rPr>
                <w:rFonts w:hint="eastAsia" w:eastAsia="Times New Roman"/>
                <w:color w:val="auto"/>
                <w:highlight w:val="none"/>
              </w:rPr>
              <w:t>3分</w:t>
            </w:r>
            <w:r>
              <w:rPr>
                <w:rFonts w:hint="eastAsia"/>
                <w:color w:val="auto"/>
                <w:highlight w:val="none"/>
                <w:lang w:eastAsia="zh-CN"/>
              </w:rPr>
              <w:t>）、</w:t>
            </w:r>
            <w:r>
              <w:rPr>
                <w:rFonts w:hint="eastAsia" w:eastAsia="Times New Roman"/>
                <w:color w:val="auto"/>
                <w:highlight w:val="none"/>
              </w:rPr>
              <w:t>前瞻性</w:t>
            </w:r>
            <w:r>
              <w:rPr>
                <w:rFonts w:hint="eastAsia"/>
                <w:color w:val="auto"/>
                <w:highlight w:val="none"/>
                <w:lang w:eastAsia="zh-CN"/>
              </w:rPr>
              <w:t>（</w:t>
            </w:r>
            <w:r>
              <w:rPr>
                <w:rFonts w:hint="eastAsia" w:eastAsia="Times New Roman"/>
                <w:color w:val="auto"/>
                <w:highlight w:val="none"/>
              </w:rPr>
              <w:t>3分</w:t>
            </w:r>
            <w:r>
              <w:rPr>
                <w:rFonts w:hint="eastAsia"/>
                <w:color w:val="auto"/>
                <w:highlight w:val="none"/>
                <w:lang w:eastAsia="zh-CN"/>
              </w:rPr>
              <w:t>）</w:t>
            </w:r>
            <w:r>
              <w:rPr>
                <w:rFonts w:hint="eastAsia"/>
                <w:color w:val="auto"/>
                <w:highlight w:val="none"/>
                <w:lang w:val="en-US" w:eastAsia="zh-CN"/>
              </w:rPr>
              <w:t>，</w:t>
            </w:r>
            <w:r>
              <w:rPr>
                <w:rFonts w:hint="eastAsia"/>
                <w:color w:val="auto"/>
                <w:highlight w:val="none"/>
                <w:lang w:eastAsia="zh-CN"/>
              </w:rPr>
              <w:t>有</w:t>
            </w:r>
            <w:r>
              <w:rPr>
                <w:rFonts w:hint="eastAsia" w:eastAsia="Times New Roman"/>
                <w:color w:val="auto"/>
                <w:highlight w:val="none"/>
              </w:rPr>
              <w:t>对应</w:t>
            </w:r>
            <w:r>
              <w:rPr>
                <w:rFonts w:hint="eastAsia"/>
                <w:color w:val="auto"/>
                <w:highlight w:val="none"/>
                <w:lang w:eastAsia="zh-CN"/>
              </w:rPr>
              <w:t>风险</w:t>
            </w:r>
            <w:r>
              <w:rPr>
                <w:rFonts w:hint="eastAsia" w:eastAsia="Times New Roman"/>
                <w:color w:val="auto"/>
                <w:highlight w:val="none"/>
              </w:rPr>
              <w:t>管控措施</w:t>
            </w:r>
            <w:r>
              <w:rPr>
                <w:rFonts w:hint="eastAsia"/>
                <w:color w:val="auto"/>
                <w:highlight w:val="none"/>
                <w:lang w:eastAsia="zh-CN"/>
              </w:rPr>
              <w:t>（</w:t>
            </w:r>
            <w:r>
              <w:rPr>
                <w:rFonts w:hint="eastAsia" w:eastAsia="Times New Roman"/>
                <w:color w:val="auto"/>
                <w:highlight w:val="none"/>
              </w:rPr>
              <w:t>2分</w:t>
            </w:r>
            <w:r>
              <w:rPr>
                <w:rFonts w:hint="eastAsia"/>
                <w:color w:val="auto"/>
                <w:highlight w:val="none"/>
                <w:lang w:eastAsia="zh-CN"/>
              </w:rPr>
              <w:t>）</w:t>
            </w:r>
            <w:r>
              <w:rPr>
                <w:rFonts w:hint="eastAsia" w:eastAsia="Times New Roman"/>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8</w:t>
            </w:r>
          </w:p>
        </w:tc>
      </w:tr>
    </w:tbl>
    <w:p>
      <w:pPr>
        <w:pStyle w:val="35"/>
        <w:ind w:left="420" w:leftChars="0" w:firstLineChars="0"/>
        <w:rPr>
          <w:rFonts w:eastAsia="仿宋_GB2312"/>
          <w:color w:val="auto"/>
          <w:sz w:val="28"/>
          <w:highlight w:val="none"/>
        </w:rPr>
      </w:pPr>
      <w:r>
        <w:rPr>
          <w:rFonts w:hint="eastAsia"/>
          <w:color w:val="auto"/>
          <w:highlight w:val="none"/>
        </w:rPr>
        <w:t xml:space="preserve">  </w:t>
      </w:r>
      <w:bookmarkStart w:id="99" w:name="_Ref98333504"/>
      <w:r>
        <w:rPr>
          <w:rFonts w:hint="eastAsia"/>
          <w:color w:val="auto"/>
          <w:highlight w:val="none"/>
        </w:rPr>
        <w:t>创新激励机制评价应符合表</w:t>
      </w:r>
      <w:r>
        <w:rPr>
          <w:rFonts w:eastAsia="等线"/>
          <w:color w:val="auto"/>
          <w:highlight w:val="none"/>
        </w:rPr>
        <w:fldChar w:fldCharType="begin"/>
      </w:r>
      <w:r>
        <w:rPr>
          <w:color w:val="auto"/>
          <w:highlight w:val="none"/>
        </w:rPr>
        <w:instrText xml:space="preserve"> </w:instrText>
      </w:r>
      <w:r>
        <w:rPr>
          <w:rFonts w:hint="eastAsia"/>
          <w:color w:val="auto"/>
          <w:highlight w:val="none"/>
        </w:rPr>
        <w:instrText xml:space="preserve">REF _Ref98333504 \n \h</w:instrText>
      </w:r>
      <w:r>
        <w:rPr>
          <w:color w:val="auto"/>
          <w:highlight w:val="none"/>
        </w:rPr>
        <w:instrText xml:space="preserve"> </w:instrText>
      </w:r>
      <w:r>
        <w:rPr>
          <w:rFonts w:eastAsia="等线"/>
          <w:color w:val="auto"/>
          <w:highlight w:val="none"/>
        </w:rPr>
        <w:fldChar w:fldCharType="separate"/>
      </w:r>
      <w:r>
        <w:rPr>
          <w:color w:val="auto"/>
          <w:highlight w:val="none"/>
        </w:rPr>
        <w:t>5.1.4</w:t>
      </w:r>
      <w:r>
        <w:rPr>
          <w:rFonts w:eastAsia="等线"/>
          <w:color w:val="auto"/>
          <w:highlight w:val="none"/>
        </w:rPr>
        <w:fldChar w:fldCharType="end"/>
      </w:r>
      <w:r>
        <w:rPr>
          <w:rFonts w:hint="eastAsia"/>
          <w:color w:val="auto"/>
          <w:highlight w:val="none"/>
        </w:rPr>
        <w:t>的规定。</w:t>
      </w:r>
      <w:bookmarkEnd w:id="99"/>
    </w:p>
    <w:p>
      <w:pPr>
        <w:pStyle w:val="27"/>
        <w:spacing w:before="312" w:after="156"/>
        <w:rPr>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_Ref98333504 \n \h</w:instrText>
      </w:r>
      <w:r>
        <w:rPr>
          <w:color w:val="auto"/>
          <w:highlight w:val="none"/>
        </w:rPr>
        <w:instrText xml:space="preserve"> </w:instrText>
      </w:r>
      <w:r>
        <w:rPr>
          <w:rFonts w:eastAsia="等线 Light"/>
          <w:color w:val="auto"/>
          <w:highlight w:val="none"/>
        </w:rPr>
        <w:fldChar w:fldCharType="separate"/>
      </w:r>
      <w:r>
        <w:rPr>
          <w:color w:val="auto"/>
          <w:highlight w:val="none"/>
        </w:rPr>
        <w:t>5.1.4</w:t>
      </w:r>
      <w:r>
        <w:rPr>
          <w:rFonts w:eastAsia="等线 Light"/>
          <w:color w:val="auto"/>
          <w:highlight w:val="none"/>
        </w:rPr>
        <w:fldChar w:fldCharType="end"/>
      </w:r>
      <w:r>
        <w:rPr>
          <w:rFonts w:eastAsia="等线 Light"/>
          <w:color w:val="auto"/>
          <w:highlight w:val="none"/>
        </w:rPr>
        <w:t xml:space="preserve">  </w:t>
      </w:r>
      <w:r>
        <w:rPr>
          <w:rFonts w:hint="eastAsia"/>
          <w:color w:val="auto"/>
          <w:highlight w:val="none"/>
        </w:rPr>
        <w:t>创新激励机制评价</w:t>
      </w:r>
    </w:p>
    <w:tbl>
      <w:tblPr>
        <w:tblStyle w:val="31"/>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97"/>
        <w:gridCol w:w="3247"/>
        <w:gridCol w:w="248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483"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创新激励机制</w:t>
            </w: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kern w:val="0"/>
                <w:highlight w:val="none"/>
              </w:rPr>
            </w:pPr>
            <w:r>
              <w:rPr>
                <w:rFonts w:hint="eastAsia"/>
                <w:color w:val="auto"/>
                <w:kern w:val="0"/>
                <w:highlight w:val="none"/>
              </w:rPr>
              <w:t>创新激励制度</w:t>
            </w:r>
          </w:p>
        </w:tc>
        <w:tc>
          <w:tcPr>
            <w:tcW w:w="2483"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eastAsia="Times New Roman" w:cs="宋体"/>
                <w:color w:val="auto"/>
                <w:highlight w:val="none"/>
              </w:rPr>
              <w:t>查看企业的有关制度文件。</w:t>
            </w:r>
            <w:r>
              <w:rPr>
                <w:rFonts w:hint="eastAsia" w:eastAsia="Times New Roman"/>
                <w:color w:val="auto"/>
                <w:kern w:val="0"/>
                <w:highlight w:val="none"/>
              </w:rPr>
              <w:t>有创新激励制度并有对应实施细则</w:t>
            </w:r>
            <w:r>
              <w:rPr>
                <w:rFonts w:hint="eastAsia"/>
                <w:color w:val="auto"/>
                <w:kern w:val="0"/>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eastAsia="Times New Roman"/>
                <w:color w:val="auto"/>
                <w:kern w:val="0"/>
                <w:highlight w:val="none"/>
              </w:rPr>
              <w:t>创新激励制度遵循公平、全面、可量化的原则</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，体现对创新成果的保护</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，体现开放、包容等激励原则</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kern w:val="0"/>
                <w:highlight w:val="none"/>
              </w:rPr>
            </w:pPr>
            <w:r>
              <w:rPr>
                <w:rFonts w:hint="eastAsia"/>
                <w:color w:val="auto"/>
                <w:kern w:val="0"/>
                <w:highlight w:val="none"/>
              </w:rPr>
              <w:t>创新激励制度</w:t>
            </w:r>
            <w:r>
              <w:rPr>
                <w:rFonts w:hint="eastAsia" w:ascii="宋体" w:hAnsi="宋体" w:cs="宋体"/>
                <w:color w:val="auto"/>
                <w:highlight w:val="none"/>
                <w:lang w:eastAsia="zh-CN"/>
              </w:rPr>
              <w:t>的实施情况</w:t>
            </w:r>
          </w:p>
        </w:tc>
        <w:tc>
          <w:tcPr>
            <w:tcW w:w="2483" w:type="dxa"/>
            <w:tcBorders>
              <w:top w:val="nil"/>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lang w:eastAsia="zh-CN"/>
              </w:rPr>
            </w:pPr>
            <w:r>
              <w:rPr>
                <w:rFonts w:hint="eastAsia" w:ascii="宋体" w:hAnsi="宋体" w:eastAsia="Times New Roman" w:cs="宋体"/>
                <w:color w:val="auto"/>
                <w:highlight w:val="none"/>
              </w:rPr>
              <w:t>查看近2年创新激励制度实施情况证明材料</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包含</w:t>
            </w:r>
            <w:r>
              <w:rPr>
                <w:rFonts w:hint="eastAsia" w:ascii="宋体" w:hAnsi="宋体" w:eastAsia="宋体" w:cs="宋体"/>
                <w:color w:val="auto"/>
                <w:highlight w:val="none"/>
              </w:rPr>
              <w:t>财务</w:t>
            </w:r>
            <w:r>
              <w:rPr>
                <w:rFonts w:hint="eastAsia" w:ascii="宋体" w:hAnsi="宋体" w:cs="宋体"/>
                <w:color w:val="auto"/>
                <w:highlight w:val="none"/>
                <w:lang w:eastAsia="zh-CN"/>
              </w:rPr>
              <w:t>员工绩效</w:t>
            </w:r>
            <w:r>
              <w:rPr>
                <w:rFonts w:hint="eastAsia" w:ascii="宋体" w:hAnsi="宋体" w:eastAsia="宋体" w:cs="宋体"/>
                <w:color w:val="auto"/>
                <w:highlight w:val="none"/>
              </w:rPr>
              <w:t>支出台账</w:t>
            </w:r>
            <w:r>
              <w:rPr>
                <w:rFonts w:hint="eastAsia" w:ascii="宋体" w:hAnsi="宋体" w:eastAsia="Times New Roman" w:cs="宋体"/>
                <w:color w:val="auto"/>
                <w:highlight w:val="none"/>
              </w:rPr>
              <w:t>。物质激励、精神激励、</w:t>
            </w:r>
            <w:r>
              <w:rPr>
                <w:rFonts w:hint="eastAsia" w:ascii="宋体" w:hAnsi="宋体" w:cs="宋体"/>
                <w:color w:val="auto"/>
                <w:highlight w:val="none"/>
                <w:lang w:val="en-US" w:eastAsia="zh-CN"/>
              </w:rPr>
              <w:t>晋升/晋级</w:t>
            </w:r>
            <w:r>
              <w:rPr>
                <w:rFonts w:hint="eastAsia" w:ascii="宋体" w:hAnsi="宋体" w:eastAsia="Times New Roman" w:cs="宋体"/>
                <w:color w:val="auto"/>
                <w:highlight w:val="none"/>
              </w:rPr>
              <w:t>激励等方式综合实施情况良好，员工认同度高。</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tc>
      </w:tr>
    </w:tbl>
    <w:p>
      <w:pPr>
        <w:pStyle w:val="35"/>
        <w:ind w:left="420" w:leftChars="0" w:firstLineChars="0"/>
        <w:rPr>
          <w:color w:val="auto"/>
          <w:highlight w:val="none"/>
        </w:rPr>
      </w:pPr>
      <w:r>
        <w:rPr>
          <w:rFonts w:hint="eastAsia"/>
          <w:color w:val="auto"/>
          <w:highlight w:val="none"/>
        </w:rPr>
        <w:t xml:space="preserve">  </w:t>
      </w:r>
      <w:bookmarkStart w:id="100" w:name="_Ref98333538"/>
      <w:r>
        <w:rPr>
          <w:rFonts w:hint="eastAsia"/>
          <w:color w:val="auto"/>
          <w:highlight w:val="none"/>
        </w:rPr>
        <w:t>创新保障机制评价应符合表</w:t>
      </w:r>
      <w:r>
        <w:rPr>
          <w:rFonts w:eastAsia="等线"/>
          <w:color w:val="auto"/>
          <w:highlight w:val="none"/>
        </w:rPr>
        <w:fldChar w:fldCharType="begin"/>
      </w:r>
      <w:r>
        <w:rPr>
          <w:color w:val="auto"/>
          <w:highlight w:val="none"/>
        </w:rPr>
        <w:instrText xml:space="preserve"> </w:instrText>
      </w:r>
      <w:r>
        <w:rPr>
          <w:rFonts w:hint="eastAsia"/>
          <w:color w:val="auto"/>
          <w:highlight w:val="none"/>
        </w:rPr>
        <w:instrText xml:space="preserve">REF _Ref98333538 \n \h</w:instrText>
      </w:r>
      <w:r>
        <w:rPr>
          <w:color w:val="auto"/>
          <w:highlight w:val="none"/>
        </w:rPr>
        <w:instrText xml:space="preserve"> </w:instrText>
      </w:r>
      <w:r>
        <w:rPr>
          <w:rFonts w:eastAsia="等线"/>
          <w:color w:val="auto"/>
          <w:highlight w:val="none"/>
        </w:rPr>
        <w:fldChar w:fldCharType="separate"/>
      </w:r>
      <w:r>
        <w:rPr>
          <w:color w:val="auto"/>
          <w:highlight w:val="none"/>
        </w:rPr>
        <w:t>5.1.5</w:t>
      </w:r>
      <w:r>
        <w:rPr>
          <w:rFonts w:eastAsia="等线"/>
          <w:color w:val="auto"/>
          <w:highlight w:val="none"/>
        </w:rPr>
        <w:fldChar w:fldCharType="end"/>
      </w:r>
      <w:r>
        <w:rPr>
          <w:rFonts w:hint="eastAsia"/>
          <w:color w:val="auto"/>
          <w:highlight w:val="none"/>
        </w:rPr>
        <w:t>的规定。</w:t>
      </w:r>
      <w:bookmarkEnd w:id="100"/>
    </w:p>
    <w:p>
      <w:pPr>
        <w:pStyle w:val="27"/>
        <w:spacing w:before="312" w:after="156"/>
        <w:rPr>
          <w:rFonts w:hint="eastAsia"/>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_Ref98333538 \n \h</w:instrText>
      </w:r>
      <w:r>
        <w:rPr>
          <w:color w:val="auto"/>
          <w:highlight w:val="none"/>
        </w:rPr>
        <w:instrText xml:space="preserve"> </w:instrText>
      </w:r>
      <w:r>
        <w:rPr>
          <w:rFonts w:eastAsia="等线 Light"/>
          <w:color w:val="auto"/>
          <w:highlight w:val="none"/>
        </w:rPr>
        <w:fldChar w:fldCharType="separate"/>
      </w:r>
      <w:r>
        <w:rPr>
          <w:color w:val="auto"/>
          <w:highlight w:val="none"/>
        </w:rPr>
        <w:t>5.1.5</w:t>
      </w:r>
      <w:r>
        <w:rPr>
          <w:rFonts w:eastAsia="等线 Light"/>
          <w:color w:val="auto"/>
          <w:highlight w:val="none"/>
        </w:rPr>
        <w:fldChar w:fldCharType="end"/>
      </w:r>
      <w:r>
        <w:rPr>
          <w:rFonts w:eastAsia="等线 Light"/>
          <w:color w:val="auto"/>
          <w:highlight w:val="none"/>
        </w:rPr>
        <w:t xml:space="preserve">  </w:t>
      </w:r>
      <w:r>
        <w:rPr>
          <w:rFonts w:hint="eastAsia"/>
          <w:color w:val="auto"/>
          <w:highlight w:val="none"/>
        </w:rPr>
        <w:t>创新保障机制评价</w:t>
      </w:r>
    </w:p>
    <w:tbl>
      <w:tblPr>
        <w:tblStyle w:val="31"/>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65"/>
        <w:gridCol w:w="2175"/>
        <w:gridCol w:w="367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6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67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tcBorders>
              <w:top w:val="nil"/>
              <w:left w:val="single" w:color="auto" w:sz="4" w:space="0"/>
              <w:right w:val="single" w:color="auto" w:sz="4" w:space="0"/>
            </w:tcBorders>
            <w:vAlign w:val="center"/>
          </w:tcPr>
          <w:p>
            <w:pPr>
              <w:pStyle w:val="28"/>
              <w:ind w:firstLine="0" w:firstLineChars="0"/>
              <w:rPr>
                <w:rFonts w:hint="eastAsia" w:ascii="Times New Roman" w:hAnsi="Times New Roman" w:eastAsia="Times New Roman" w:cs="Times New Roman"/>
                <w:color w:val="auto"/>
                <w:kern w:val="2"/>
                <w:sz w:val="21"/>
                <w:szCs w:val="22"/>
                <w:highlight w:val="none"/>
                <w:lang w:val="en-US" w:eastAsia="zh-CN" w:bidi="ar-SA"/>
              </w:rPr>
            </w:pPr>
            <w:r>
              <w:rPr>
                <w:rFonts w:hint="eastAsia" w:ascii="宋体" w:hAnsi="宋体" w:eastAsia="宋体" w:cs="宋体"/>
                <w:color w:val="auto"/>
                <w:highlight w:val="none"/>
              </w:rPr>
              <w:t>创新保障机制</w:t>
            </w:r>
          </w:p>
        </w:tc>
        <w:tc>
          <w:tcPr>
            <w:tcW w:w="66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5</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创新经费预算制度</w:t>
            </w:r>
          </w:p>
        </w:tc>
        <w:tc>
          <w:tcPr>
            <w:tcW w:w="3671" w:type="dxa"/>
            <w:tcBorders>
              <w:top w:val="nil"/>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Times New Roman" w:cs="宋体"/>
                <w:color w:val="auto"/>
                <w:highlight w:val="none"/>
              </w:rPr>
              <w:t>查看企业的有关制度文件,</w:t>
            </w:r>
            <w:r>
              <w:rPr>
                <w:rFonts w:hint="eastAsia" w:eastAsia="Times New Roman"/>
                <w:color w:val="auto"/>
                <w:kern w:val="0"/>
                <w:highlight w:val="none"/>
              </w:rPr>
              <w:t>制定了完善的创新</w:t>
            </w:r>
            <w:r>
              <w:rPr>
                <w:rFonts w:hint="eastAsia" w:ascii="宋体" w:hAnsi="宋体" w:eastAsia="Times New Roman" w:cs="宋体"/>
                <w:color w:val="auto"/>
                <w:highlight w:val="none"/>
              </w:rPr>
              <w:t>经费预算制度</w:t>
            </w:r>
            <w:r>
              <w:rPr>
                <w:rFonts w:hint="eastAsia" w:ascii="宋体" w:hAnsi="宋体" w:cs="宋体"/>
                <w:color w:val="auto"/>
                <w:highlight w:val="none"/>
                <w:lang w:eastAsia="zh-CN"/>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Times New Roman"/>
                <w:color w:val="auto"/>
                <w:highlight w:val="none"/>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65"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20</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lang w:eastAsia="zh-CN"/>
              </w:rPr>
            </w:pPr>
            <w:r>
              <w:rPr>
                <w:rFonts w:hint="eastAsia" w:ascii="宋体" w:hAnsi="宋体" w:eastAsia="宋体" w:cs="宋体"/>
                <w:color w:val="auto"/>
                <w:highlight w:val="none"/>
              </w:rPr>
              <w:t>创新经费预算制度</w:t>
            </w:r>
            <w:r>
              <w:rPr>
                <w:rFonts w:hint="eastAsia" w:ascii="宋体" w:hAnsi="宋体" w:cs="宋体"/>
                <w:color w:val="auto"/>
                <w:highlight w:val="none"/>
                <w:lang w:eastAsia="zh-CN"/>
              </w:rPr>
              <w:t>的实施情况</w:t>
            </w:r>
          </w:p>
        </w:tc>
        <w:tc>
          <w:tcPr>
            <w:tcW w:w="3671" w:type="dxa"/>
            <w:tcBorders>
              <w:top w:val="nil"/>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查看近</w:t>
            </w:r>
            <w:r>
              <w:rPr>
                <w:rFonts w:hint="eastAsia" w:eastAsia="Times New Roman"/>
                <w:color w:val="auto"/>
                <w:highlight w:val="none"/>
              </w:rPr>
              <w:t>2</w:t>
            </w:r>
            <w:r>
              <w:rPr>
                <w:rFonts w:hint="eastAsia" w:ascii="宋体" w:hAnsi="宋体" w:eastAsia="宋体" w:cs="宋体"/>
                <w:color w:val="auto"/>
                <w:highlight w:val="none"/>
              </w:rPr>
              <w:t>年创新经费开支情况</w:t>
            </w:r>
            <w:r>
              <w:rPr>
                <w:rFonts w:hint="eastAsia" w:ascii="宋体" w:hAnsi="宋体" w:cs="宋体"/>
                <w:color w:val="auto"/>
                <w:highlight w:val="none"/>
                <w:lang w:eastAsia="zh-CN"/>
              </w:rPr>
              <w:t>：</w:t>
            </w:r>
            <w:r>
              <w:rPr>
                <w:rFonts w:hint="eastAsia" w:ascii="宋体" w:hAnsi="宋体" w:eastAsia="宋体" w:cs="宋体"/>
                <w:color w:val="auto"/>
                <w:highlight w:val="none"/>
              </w:rPr>
              <w:t>平均创新经费开支</w:t>
            </w:r>
            <w:r>
              <w:rPr>
                <w:rFonts w:hint="eastAsia" w:eastAsia="Times New Roman"/>
                <w:color w:val="auto"/>
                <w:highlight w:val="none"/>
              </w:rPr>
              <w:t>/</w:t>
            </w:r>
            <w:r>
              <w:rPr>
                <w:rFonts w:hint="eastAsia" w:ascii="宋体" w:hAnsi="宋体" w:eastAsia="宋体" w:cs="宋体"/>
                <w:color w:val="auto"/>
                <w:highlight w:val="none"/>
              </w:rPr>
              <w:t>预算之比</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90%</w:t>
            </w:r>
            <w:r>
              <w:rPr>
                <w:rFonts w:hint="eastAsia"/>
                <w:color w:val="auto"/>
                <w:highlight w:val="none"/>
                <w:lang w:eastAsia="zh-CN"/>
              </w:rPr>
              <w:t>，</w:t>
            </w:r>
            <w:r>
              <w:rPr>
                <w:rFonts w:hint="eastAsia"/>
                <w:color w:val="auto"/>
                <w:highlight w:val="none"/>
                <w:lang w:val="en-US" w:eastAsia="zh-CN"/>
              </w:rPr>
              <w:t>20</w:t>
            </w:r>
            <w:r>
              <w:rPr>
                <w:rFonts w:hint="eastAsia" w:ascii="宋体" w:hAnsi="宋体" w:eastAsia="宋体" w:cs="宋体"/>
                <w:color w:val="auto"/>
                <w:highlight w:val="none"/>
              </w:rPr>
              <w:t>分；</w:t>
            </w:r>
            <w:r>
              <w:rPr>
                <w:rFonts w:hint="eastAsia" w:eastAsia="Times New Roman"/>
                <w:color w:val="auto"/>
                <w:highlight w:val="none"/>
              </w:rPr>
              <w:t>90%</w:t>
            </w:r>
            <w:r>
              <w:rPr>
                <w:rFonts w:eastAsia="Times New Roman"/>
                <w:color w:val="auto"/>
                <w:highlight w:val="none"/>
              </w:rPr>
              <w:t>≥</w:t>
            </w:r>
            <w:r>
              <w:rPr>
                <w:rFonts w:hint="eastAsia" w:eastAsia="Times New Roman"/>
                <w:color w:val="auto"/>
                <w:highlight w:val="none"/>
              </w:rPr>
              <w:t>A</w:t>
            </w:r>
            <w:r>
              <w:rPr>
                <w:rFonts w:eastAsia="Times New Roman"/>
                <w:color w:val="auto"/>
                <w:highlight w:val="none"/>
              </w:rPr>
              <w:t>≥</w:t>
            </w:r>
            <w:r>
              <w:rPr>
                <w:rFonts w:hint="eastAsia" w:eastAsia="Times New Roman"/>
                <w:color w:val="auto"/>
                <w:highlight w:val="none"/>
              </w:rPr>
              <w:t>60%</w:t>
            </w:r>
            <w:r>
              <w:rPr>
                <w:rFonts w:hint="eastAsia" w:ascii="宋体" w:hAnsi="宋体" w:cs="宋体"/>
                <w:color w:val="auto"/>
                <w:highlight w:val="none"/>
                <w:lang w:val="en-US" w:eastAsia="zh-CN"/>
              </w:rPr>
              <w:t>，</w:t>
            </w:r>
            <w:r>
              <w:rPr>
                <w:rFonts w:hint="eastAsia" w:eastAsia="Times New Roman"/>
                <w:color w:val="auto"/>
                <w:highlight w:val="none"/>
              </w:rPr>
              <w:t>1</w:t>
            </w:r>
            <w:r>
              <w:rPr>
                <w:rFonts w:hint="eastAsia"/>
                <w:color w:val="auto"/>
                <w:highlight w:val="none"/>
                <w:lang w:val="en-US" w:eastAsia="zh-CN"/>
              </w:rPr>
              <w:t>0</w:t>
            </w:r>
            <w:r>
              <w:rPr>
                <w:rFonts w:hint="eastAsia" w:eastAsia="Times New Roman"/>
                <w:color w:val="auto"/>
                <w:highlight w:val="none"/>
              </w:rPr>
              <w:t>~</w:t>
            </w:r>
            <w:r>
              <w:rPr>
                <w:rFonts w:hint="eastAsia"/>
                <w:color w:val="auto"/>
                <w:highlight w:val="none"/>
                <w:lang w:val="en-US" w:eastAsia="zh-CN"/>
              </w:rPr>
              <w:t>20</w:t>
            </w:r>
            <w:r>
              <w:rPr>
                <w:rFonts w:hint="eastAsia" w:ascii="宋体" w:hAnsi="宋体" w:eastAsia="宋体" w:cs="宋体"/>
                <w:color w:val="auto"/>
                <w:highlight w:val="none"/>
              </w:rPr>
              <w:t>分；</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60%</w:t>
            </w:r>
            <w:r>
              <w:rPr>
                <w:rFonts w:hint="eastAsia" w:ascii="宋体" w:hAnsi="宋体" w:cs="宋体"/>
                <w:color w:val="auto"/>
                <w:highlight w:val="none"/>
                <w:lang w:eastAsia="zh-CN"/>
              </w:rPr>
              <w:t>，</w:t>
            </w:r>
            <w:r>
              <w:rPr>
                <w:rFonts w:hint="eastAsia" w:eastAsia="Times New Roman"/>
                <w:color w:val="auto"/>
                <w:highlight w:val="none"/>
              </w:rPr>
              <w:t>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20</w:t>
            </w:r>
          </w:p>
        </w:tc>
      </w:tr>
    </w:tbl>
    <w:p>
      <w:pPr>
        <w:pStyle w:val="35"/>
        <w:ind w:left="420" w:leftChars="0" w:firstLineChars="0"/>
        <w:rPr>
          <w:rFonts w:eastAsia="仿宋_GB2312"/>
          <w:color w:val="auto"/>
          <w:sz w:val="28"/>
          <w:highlight w:val="none"/>
        </w:rPr>
      </w:pPr>
      <w:r>
        <w:rPr>
          <w:rFonts w:hint="eastAsia"/>
          <w:color w:val="auto"/>
          <w:highlight w:val="none"/>
        </w:rPr>
        <w:t xml:space="preserve">  </w:t>
      </w:r>
      <w:bookmarkStart w:id="101" w:name="_Ref98333568"/>
      <w:r>
        <w:rPr>
          <w:rFonts w:hint="eastAsia"/>
          <w:color w:val="auto"/>
          <w:highlight w:val="none"/>
        </w:rPr>
        <w:t>创新合作机制应符合表</w:t>
      </w:r>
      <w:r>
        <w:rPr>
          <w:rFonts w:eastAsia="等线"/>
          <w:color w:val="auto"/>
          <w:highlight w:val="none"/>
        </w:rPr>
        <w:fldChar w:fldCharType="begin"/>
      </w:r>
      <w:r>
        <w:rPr>
          <w:color w:val="auto"/>
          <w:highlight w:val="none"/>
        </w:rPr>
        <w:instrText xml:space="preserve"> </w:instrText>
      </w:r>
      <w:r>
        <w:rPr>
          <w:rFonts w:hint="eastAsia"/>
          <w:color w:val="auto"/>
          <w:highlight w:val="none"/>
        </w:rPr>
        <w:instrText xml:space="preserve">REF _Ref98333568 \n \h</w:instrText>
      </w:r>
      <w:r>
        <w:rPr>
          <w:color w:val="auto"/>
          <w:highlight w:val="none"/>
        </w:rPr>
        <w:instrText xml:space="preserve"> </w:instrText>
      </w:r>
      <w:r>
        <w:rPr>
          <w:rFonts w:eastAsia="等线"/>
          <w:color w:val="auto"/>
          <w:highlight w:val="none"/>
        </w:rPr>
        <w:fldChar w:fldCharType="separate"/>
      </w:r>
      <w:r>
        <w:rPr>
          <w:color w:val="auto"/>
          <w:highlight w:val="none"/>
        </w:rPr>
        <w:t>5.1.6</w:t>
      </w:r>
      <w:r>
        <w:rPr>
          <w:rFonts w:eastAsia="等线"/>
          <w:color w:val="auto"/>
          <w:highlight w:val="none"/>
        </w:rPr>
        <w:fldChar w:fldCharType="end"/>
      </w:r>
      <w:r>
        <w:rPr>
          <w:rFonts w:hint="eastAsia"/>
          <w:color w:val="auto"/>
          <w:highlight w:val="none"/>
        </w:rPr>
        <w:t>的规定。</w:t>
      </w:r>
      <w:bookmarkEnd w:id="101"/>
    </w:p>
    <w:p>
      <w:pPr>
        <w:pStyle w:val="27"/>
        <w:spacing w:before="312" w:after="156"/>
        <w:rPr>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_Ref98333568 \n \h</w:instrText>
      </w:r>
      <w:r>
        <w:rPr>
          <w:color w:val="auto"/>
          <w:highlight w:val="none"/>
        </w:rPr>
        <w:instrText xml:space="preserve"> </w:instrText>
      </w:r>
      <w:r>
        <w:rPr>
          <w:rFonts w:eastAsia="等线 Light"/>
          <w:color w:val="auto"/>
          <w:highlight w:val="none"/>
        </w:rPr>
        <w:fldChar w:fldCharType="separate"/>
      </w:r>
      <w:r>
        <w:rPr>
          <w:color w:val="auto"/>
          <w:highlight w:val="none"/>
        </w:rPr>
        <w:t>5.1.6</w:t>
      </w:r>
      <w:r>
        <w:rPr>
          <w:rFonts w:eastAsia="等线 Light"/>
          <w:color w:val="auto"/>
          <w:highlight w:val="none"/>
        </w:rPr>
        <w:fldChar w:fldCharType="end"/>
      </w:r>
      <w:r>
        <w:rPr>
          <w:rFonts w:eastAsia="等线 Light"/>
          <w:color w:val="auto"/>
          <w:highlight w:val="none"/>
        </w:rPr>
        <w:t xml:space="preserve">  </w:t>
      </w:r>
      <w:r>
        <w:rPr>
          <w:rFonts w:hint="eastAsia"/>
          <w:color w:val="auto"/>
          <w:highlight w:val="none"/>
        </w:rPr>
        <w:t>创新合作机制评价</w:t>
      </w:r>
    </w:p>
    <w:tbl>
      <w:tblPr>
        <w:tblStyle w:val="31"/>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1"/>
        <w:gridCol w:w="2472"/>
        <w:gridCol w:w="348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0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47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48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69"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restart"/>
            <w:tcBorders>
              <w:top w:val="nil"/>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创新合作机制</w:t>
            </w:r>
          </w:p>
        </w:tc>
        <w:tc>
          <w:tcPr>
            <w:tcW w:w="70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w:t>
            </w:r>
          </w:p>
        </w:tc>
        <w:tc>
          <w:tcPr>
            <w:tcW w:w="2472"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宋体" w:cs="宋体"/>
                <w:color w:val="auto"/>
                <w:highlight w:val="none"/>
              </w:rPr>
              <w:t>建立产学研合作制度，并按</w:t>
            </w:r>
            <w:r>
              <w:rPr>
                <w:rFonts w:hint="eastAsia" w:ascii="宋体" w:hAnsi="宋体" w:cs="宋体"/>
                <w:color w:val="auto"/>
                <w:highlight w:val="none"/>
                <w:lang w:eastAsia="zh-CN"/>
              </w:rPr>
              <w:t>产学研</w:t>
            </w:r>
            <w:r>
              <w:rPr>
                <w:rFonts w:hint="eastAsia" w:ascii="宋体" w:hAnsi="宋体" w:eastAsia="宋体" w:cs="宋体"/>
                <w:color w:val="auto"/>
                <w:highlight w:val="none"/>
              </w:rPr>
              <w:t>合作机制开展活动</w:t>
            </w:r>
          </w:p>
        </w:tc>
        <w:tc>
          <w:tcPr>
            <w:tcW w:w="3481" w:type="dxa"/>
            <w:tcBorders>
              <w:top w:val="nil"/>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Times New Roman" w:cs="宋体"/>
                <w:color w:val="auto"/>
                <w:highlight w:val="none"/>
              </w:rPr>
              <w:t>查看制度文件及合作协议。同高校、科研机构、上下游相关企业等开展合作。</w:t>
            </w:r>
          </w:p>
        </w:tc>
        <w:tc>
          <w:tcPr>
            <w:tcW w:w="106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2" w:type="dxa"/>
            <w:vMerge w:val="continue"/>
            <w:tcBorders>
              <w:top w:val="nil"/>
              <w:left w:val="single" w:color="auto" w:sz="4" w:space="0"/>
              <w:bottom w:val="single" w:color="auto" w:sz="4" w:space="0"/>
              <w:right w:val="single" w:color="auto" w:sz="4" w:space="0"/>
            </w:tcBorders>
            <w:vAlign w:val="center"/>
          </w:tcPr>
          <w:p>
            <w:pPr>
              <w:pStyle w:val="28"/>
              <w:rPr>
                <w:rFonts w:eastAsia="Times New Roman"/>
                <w:color w:val="auto"/>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15</w:t>
            </w:r>
          </w:p>
        </w:tc>
        <w:tc>
          <w:tcPr>
            <w:tcW w:w="2472"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宋体" w:cs="宋体"/>
                <w:color w:val="auto"/>
                <w:highlight w:val="none"/>
              </w:rPr>
              <w:t>近</w:t>
            </w:r>
            <w:r>
              <w:rPr>
                <w:rFonts w:hint="eastAsia" w:eastAsia="Times New Roman"/>
                <w:color w:val="auto"/>
                <w:highlight w:val="none"/>
              </w:rPr>
              <w:t>3</w:t>
            </w:r>
            <w:r>
              <w:rPr>
                <w:rFonts w:hint="eastAsia" w:ascii="宋体" w:hAnsi="宋体" w:eastAsia="宋体" w:cs="宋体"/>
                <w:color w:val="auto"/>
                <w:highlight w:val="none"/>
              </w:rPr>
              <w:t>年合作创新课题占企业全部创新课题的数量比重</w:t>
            </w:r>
          </w:p>
        </w:tc>
        <w:tc>
          <w:tcPr>
            <w:tcW w:w="3481"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Times New Roman" w:cs="宋体"/>
                <w:color w:val="auto"/>
                <w:highlight w:val="none"/>
              </w:rPr>
              <w:t>查看企业正在合作研究和已完成的全部创新课题情况表。近3年合作创新课题占企业全部创新课题的数量</w:t>
            </w:r>
            <w:r>
              <w:rPr>
                <w:rFonts w:hint="eastAsia" w:ascii="宋体" w:hAnsi="宋体" w:cs="宋体"/>
                <w:color w:val="auto"/>
                <w:highlight w:val="none"/>
                <w:lang w:val="en-US" w:eastAsia="zh-CN"/>
              </w:rPr>
              <w:t>A或</w:t>
            </w:r>
            <w:r>
              <w:rPr>
                <w:rFonts w:hint="eastAsia" w:ascii="宋体" w:hAnsi="宋体" w:eastAsia="Times New Roman" w:cs="宋体"/>
                <w:color w:val="auto"/>
                <w:highlight w:val="none"/>
              </w:rPr>
              <w:t>比重B：</w:t>
            </w:r>
            <w:r>
              <w:rPr>
                <w:rFonts w:hint="eastAsia" w:ascii="宋体" w:hAnsi="宋体" w:cs="宋体"/>
                <w:color w:val="auto"/>
                <w:highlight w:val="none"/>
                <w:lang w:val="en-US" w:eastAsia="zh-CN"/>
              </w:rPr>
              <w:t>A</w:t>
            </w:r>
            <w:r>
              <w:rPr>
                <w:rFonts w:hint="eastAsia" w:ascii="宋体" w:hAnsi="宋体" w:eastAsia="Times New Roman" w:cs="宋体"/>
                <w:color w:val="auto"/>
                <w:highlight w:val="none"/>
              </w:rPr>
              <w:t>＞</w:t>
            </w:r>
            <w:r>
              <w:rPr>
                <w:rFonts w:hint="eastAsia" w:ascii="宋体" w:hAnsi="宋体" w:cs="宋体"/>
                <w:color w:val="auto"/>
                <w:highlight w:val="none"/>
                <w:lang w:val="en-US" w:eastAsia="zh-CN"/>
              </w:rPr>
              <w:t>3或</w:t>
            </w:r>
            <w:r>
              <w:rPr>
                <w:rFonts w:hint="eastAsia" w:ascii="宋体" w:hAnsi="宋体" w:eastAsia="Times New Roman" w:cs="宋体"/>
                <w:color w:val="auto"/>
                <w:highlight w:val="none"/>
              </w:rPr>
              <w:t>B＞10%，1</w:t>
            </w:r>
            <w:r>
              <w:rPr>
                <w:rFonts w:hint="eastAsia" w:ascii="宋体" w:hAnsi="宋体" w:cs="宋体"/>
                <w:color w:val="auto"/>
                <w:highlight w:val="none"/>
                <w:lang w:val="en-US" w:eastAsia="zh-CN"/>
              </w:rPr>
              <w:t>5</w:t>
            </w:r>
            <w:r>
              <w:rPr>
                <w:rFonts w:hint="eastAsia" w:ascii="宋体" w:hAnsi="宋体" w:eastAsia="Times New Roman" w:cs="宋体"/>
                <w:color w:val="auto"/>
                <w:highlight w:val="none"/>
              </w:rPr>
              <w:t>分；</w:t>
            </w:r>
            <w:r>
              <w:rPr>
                <w:rFonts w:hint="eastAsia" w:ascii="宋体" w:hAnsi="宋体" w:cs="宋体"/>
                <w:color w:val="auto"/>
                <w:highlight w:val="none"/>
                <w:lang w:val="en-US" w:eastAsia="zh-CN"/>
              </w:rPr>
              <w:t>3</w:t>
            </w:r>
            <w:r>
              <w:rPr>
                <w:rFonts w:hint="eastAsia" w:ascii="宋体" w:hAnsi="宋体" w:eastAsia="Times New Roman" w:cs="宋体"/>
                <w:color w:val="auto"/>
                <w:highlight w:val="none"/>
              </w:rPr>
              <w:t>＞</w:t>
            </w:r>
            <w:r>
              <w:rPr>
                <w:rFonts w:hint="eastAsia" w:ascii="宋体" w:hAnsi="宋体" w:cs="宋体"/>
                <w:color w:val="auto"/>
                <w:highlight w:val="none"/>
                <w:lang w:val="en-US" w:eastAsia="zh-CN"/>
              </w:rPr>
              <w:t>A</w:t>
            </w:r>
            <w:r>
              <w:rPr>
                <w:rFonts w:hint="eastAsia" w:ascii="宋体" w:hAnsi="宋体" w:eastAsia="Times New Roman" w:cs="宋体"/>
                <w:color w:val="auto"/>
                <w:highlight w:val="none"/>
              </w:rPr>
              <w:t>＞</w:t>
            </w:r>
            <w:r>
              <w:rPr>
                <w:rFonts w:hint="eastAsia" w:ascii="宋体" w:hAnsi="宋体" w:cs="宋体"/>
                <w:color w:val="auto"/>
                <w:highlight w:val="none"/>
                <w:lang w:val="en-US" w:eastAsia="zh-CN"/>
              </w:rPr>
              <w:t>0或</w:t>
            </w:r>
            <w:r>
              <w:rPr>
                <w:rFonts w:hint="eastAsia" w:ascii="宋体" w:hAnsi="宋体" w:eastAsia="Times New Roman" w:cs="宋体"/>
                <w:color w:val="auto"/>
                <w:highlight w:val="none"/>
              </w:rPr>
              <w:t>10%≥B≥0%</w:t>
            </w:r>
            <w:r>
              <w:rPr>
                <w:rFonts w:hint="eastAsia" w:ascii="宋体" w:hAnsi="宋体" w:eastAsia="Times New Roman" w:cs="宋体"/>
                <w:color w:val="auto"/>
                <w:highlight w:val="none"/>
                <w:lang w:eastAsia="zh-CN"/>
              </w:rPr>
              <w:t>，</w:t>
            </w:r>
            <w:r>
              <w:rPr>
                <w:rFonts w:hint="eastAsia" w:ascii="宋体" w:hAnsi="宋体" w:eastAsia="Times New Roman" w:cs="宋体"/>
                <w:color w:val="auto"/>
                <w:highlight w:val="none"/>
              </w:rPr>
              <w:t>0</w:t>
            </w:r>
            <w:r>
              <w:rPr>
                <w:rFonts w:ascii="Times New Roman" w:hAnsi="Times New Roman" w:eastAsia="宋体" w:cs="Times New Roman"/>
                <w:b/>
                <w:bCs/>
                <w:color w:val="auto"/>
                <w:highlight w:val="none"/>
              </w:rPr>
              <w:t>~</w:t>
            </w:r>
            <w:r>
              <w:rPr>
                <w:rFonts w:hint="eastAsia" w:ascii="宋体" w:hAnsi="宋体" w:eastAsia="Times New Roman" w:cs="宋体"/>
                <w:color w:val="auto"/>
                <w:highlight w:val="none"/>
              </w:rPr>
              <w:t>1</w:t>
            </w:r>
            <w:r>
              <w:rPr>
                <w:rFonts w:hint="eastAsia" w:ascii="宋体" w:hAnsi="宋体" w:cs="宋体"/>
                <w:color w:val="auto"/>
                <w:highlight w:val="none"/>
                <w:lang w:val="en-US" w:eastAsia="zh-CN"/>
              </w:rPr>
              <w:t>5</w:t>
            </w:r>
            <w:r>
              <w:rPr>
                <w:rFonts w:hint="eastAsia" w:ascii="宋体" w:hAnsi="宋体" w:eastAsia="Times New Roman" w:cs="宋体"/>
                <w:color w:val="auto"/>
                <w:highlight w:val="none"/>
              </w:rPr>
              <w:t>分。</w:t>
            </w:r>
          </w:p>
        </w:tc>
        <w:tc>
          <w:tcPr>
            <w:tcW w:w="106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15</w:t>
            </w:r>
          </w:p>
        </w:tc>
      </w:tr>
    </w:tbl>
    <w:p>
      <w:pPr>
        <w:pStyle w:val="34"/>
        <w:spacing w:before="312" w:after="312"/>
        <w:rPr>
          <w:rFonts w:eastAsia="等线 Light"/>
          <w:color w:val="auto"/>
          <w:sz w:val="32"/>
          <w:highlight w:val="none"/>
        </w:rPr>
      </w:pPr>
      <w:bookmarkStart w:id="102" w:name="_Toc98510048"/>
      <w:bookmarkStart w:id="103" w:name="_Toc31137"/>
      <w:bookmarkStart w:id="104" w:name="_Toc10371"/>
      <w:bookmarkStart w:id="105" w:name="_Toc18917"/>
      <w:r>
        <w:rPr>
          <w:rFonts w:hint="eastAsia"/>
          <w:color w:val="auto"/>
          <w:highlight w:val="none"/>
        </w:rPr>
        <w:t>创新平台</w:t>
      </w:r>
      <w:bookmarkEnd w:id="102"/>
      <w:bookmarkStart w:id="106" w:name="_Toc17729"/>
      <w:bookmarkStart w:id="107" w:name="_Toc26464"/>
      <w:bookmarkStart w:id="108" w:name="_Toc19884"/>
      <w:r>
        <w:rPr>
          <w:color w:val="auto"/>
          <w:highlight w:val="none"/>
        </w:rPr>
        <w:fldChar w:fldCharType="begin"/>
      </w:r>
      <w:r>
        <w:rPr>
          <w:color w:val="auto"/>
          <w:highlight w:val="none"/>
        </w:rPr>
        <w:instrText xml:space="preserve"> TC  "</w:instrText>
      </w:r>
      <w:bookmarkStart w:id="109" w:name="_Toc98511833"/>
      <w:r>
        <w:rPr>
          <w:color w:val="auto"/>
          <w:highlight w:val="none"/>
        </w:rPr>
        <w:instrText xml:space="preserve">5.2  Innovation platform</w:instrText>
      </w:r>
      <w:bookmarkEnd w:id="109"/>
      <w:r>
        <w:rPr>
          <w:color w:val="auto"/>
          <w:highlight w:val="none"/>
        </w:rPr>
        <w:instrText xml:space="preserve">" \l 2 </w:instrText>
      </w:r>
      <w:r>
        <w:rPr>
          <w:color w:val="auto"/>
          <w:highlight w:val="none"/>
        </w:rPr>
        <w:fldChar w:fldCharType="end"/>
      </w:r>
      <w:bookmarkEnd w:id="103"/>
      <w:bookmarkEnd w:id="104"/>
      <w:bookmarkEnd w:id="105"/>
      <w:bookmarkEnd w:id="106"/>
      <w:bookmarkEnd w:id="107"/>
      <w:bookmarkEnd w:id="108"/>
    </w:p>
    <w:p>
      <w:pPr>
        <w:pStyle w:val="35"/>
        <w:ind w:left="420" w:leftChars="0" w:firstLineChars="0"/>
        <w:rPr>
          <w:color w:val="auto"/>
          <w:highlight w:val="none"/>
        </w:rPr>
      </w:pPr>
      <w:r>
        <w:rPr>
          <w:rFonts w:hint="eastAsia"/>
          <w:color w:val="auto"/>
          <w:highlight w:val="none"/>
        </w:rPr>
        <w:t xml:space="preserve">  </w:t>
      </w:r>
      <w:r>
        <w:rPr>
          <w:rFonts w:hint="eastAsia"/>
          <w:color w:val="auto"/>
          <w:highlight w:val="none"/>
          <w:lang w:eastAsia="zh-CN"/>
        </w:rPr>
        <w:t>工程勘察</w:t>
      </w:r>
      <w:r>
        <w:rPr>
          <w:rFonts w:hint="eastAsia"/>
          <w:color w:val="auto"/>
          <w:highlight w:val="none"/>
        </w:rPr>
        <w:t>企业创新平台包括创新队伍、人才培养、</w:t>
      </w:r>
      <w:r>
        <w:rPr>
          <w:rFonts w:hint="eastAsia"/>
          <w:color w:val="auto"/>
          <w:highlight w:val="none"/>
          <w:lang w:eastAsia="zh-CN"/>
        </w:rPr>
        <w:t>科技创新</w:t>
      </w:r>
      <w:r>
        <w:rPr>
          <w:rFonts w:hint="eastAsia"/>
          <w:color w:val="auto"/>
          <w:highlight w:val="none"/>
        </w:rPr>
        <w:t>平台。</w:t>
      </w:r>
    </w:p>
    <w:p>
      <w:pPr>
        <w:pStyle w:val="35"/>
        <w:ind w:left="420" w:leftChars="0" w:firstLineChars="0"/>
        <w:rPr>
          <w:color w:val="auto"/>
          <w:highlight w:val="none"/>
        </w:rPr>
      </w:pPr>
      <w:r>
        <w:rPr>
          <w:rFonts w:hint="eastAsia"/>
          <w:color w:val="auto"/>
          <w:highlight w:val="none"/>
        </w:rPr>
        <w:t xml:space="preserve">  </w:t>
      </w:r>
      <w:bookmarkStart w:id="110" w:name="_Ref98333626"/>
      <w:r>
        <w:rPr>
          <w:rFonts w:hint="eastAsia"/>
          <w:color w:val="auto"/>
          <w:highlight w:val="none"/>
        </w:rPr>
        <w:t>创新队伍应体现企业综合创新水平，创新队伍评价应符合表</w:t>
      </w:r>
      <w:r>
        <w:rPr>
          <w:rFonts w:eastAsia="等线"/>
          <w:color w:val="auto"/>
          <w:highlight w:val="none"/>
        </w:rPr>
        <w:fldChar w:fldCharType="begin"/>
      </w:r>
      <w:r>
        <w:rPr>
          <w:color w:val="auto"/>
          <w:highlight w:val="none"/>
        </w:rPr>
        <w:instrText xml:space="preserve"> </w:instrText>
      </w:r>
      <w:r>
        <w:rPr>
          <w:rFonts w:hint="eastAsia"/>
          <w:color w:val="auto"/>
          <w:highlight w:val="none"/>
        </w:rPr>
        <w:instrText xml:space="preserve">REF _Ref98333626 \n \h</w:instrText>
      </w:r>
      <w:r>
        <w:rPr>
          <w:color w:val="auto"/>
          <w:highlight w:val="none"/>
        </w:rPr>
        <w:instrText xml:space="preserve"> </w:instrText>
      </w:r>
      <w:r>
        <w:rPr>
          <w:rFonts w:eastAsia="等线"/>
          <w:color w:val="auto"/>
          <w:highlight w:val="none"/>
        </w:rPr>
        <w:fldChar w:fldCharType="separate"/>
      </w:r>
      <w:r>
        <w:rPr>
          <w:color w:val="auto"/>
          <w:highlight w:val="none"/>
        </w:rPr>
        <w:t>5.2.2</w:t>
      </w:r>
      <w:r>
        <w:rPr>
          <w:rFonts w:eastAsia="等线"/>
          <w:color w:val="auto"/>
          <w:highlight w:val="none"/>
        </w:rPr>
        <w:fldChar w:fldCharType="end"/>
      </w:r>
      <w:r>
        <w:rPr>
          <w:rFonts w:hint="eastAsia"/>
          <w:color w:val="auto"/>
          <w:highlight w:val="none"/>
        </w:rPr>
        <w:t>的规定。</w:t>
      </w:r>
      <w:bookmarkEnd w:id="110"/>
    </w:p>
    <w:p>
      <w:pPr>
        <w:pStyle w:val="27"/>
        <w:spacing w:before="312" w:after="156"/>
        <w:rPr>
          <w:rFonts w:hint="eastAsia"/>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_Ref98333626 \n \h</w:instrText>
      </w:r>
      <w:r>
        <w:rPr>
          <w:color w:val="auto"/>
          <w:highlight w:val="none"/>
        </w:rPr>
        <w:instrText xml:space="preserve"> </w:instrText>
      </w:r>
      <w:r>
        <w:rPr>
          <w:rFonts w:eastAsia="等线 Light"/>
          <w:color w:val="auto"/>
          <w:highlight w:val="none"/>
        </w:rPr>
        <w:fldChar w:fldCharType="separate"/>
      </w:r>
      <w:r>
        <w:rPr>
          <w:color w:val="auto"/>
          <w:highlight w:val="none"/>
        </w:rPr>
        <w:t>5.2.2</w:t>
      </w:r>
      <w:r>
        <w:rPr>
          <w:rFonts w:eastAsia="等线 Light"/>
          <w:color w:val="auto"/>
          <w:highlight w:val="none"/>
        </w:rPr>
        <w:fldChar w:fldCharType="end"/>
      </w:r>
      <w:r>
        <w:rPr>
          <w:rFonts w:eastAsia="等线 Light"/>
          <w:color w:val="auto"/>
          <w:highlight w:val="none"/>
        </w:rPr>
        <w:t xml:space="preserve">  </w:t>
      </w:r>
      <w:r>
        <w:rPr>
          <w:rFonts w:hint="eastAsia"/>
          <w:color w:val="auto"/>
          <w:highlight w:val="none"/>
        </w:rPr>
        <w:t>创新队伍评价</w:t>
      </w:r>
    </w:p>
    <w:tbl>
      <w:tblPr>
        <w:tblStyle w:val="31"/>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88"/>
        <w:gridCol w:w="2269"/>
        <w:gridCol w:w="369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8"/>
              <w:rPr>
                <w:rFonts w:ascii="宋体" w:hAnsi="宋体" w:eastAsia="Times New Roman" w:cs="宋体"/>
                <w:color w:val="auto"/>
              </w:rPr>
            </w:pPr>
            <w:r>
              <w:rPr>
                <w:rFonts w:hint="eastAsia" w:ascii="宋体" w:hAnsi="宋体" w:eastAsia="Times New Roman" w:cs="宋体"/>
                <w:color w:val="auto"/>
              </w:rPr>
              <w:t>指标</w:t>
            </w:r>
          </w:p>
        </w:tc>
        <w:tc>
          <w:tcPr>
            <w:tcW w:w="688" w:type="dxa"/>
            <w:vAlign w:val="center"/>
          </w:tcPr>
          <w:p>
            <w:pPr>
              <w:pStyle w:val="28"/>
              <w:rPr>
                <w:rFonts w:eastAsia="Times New Roman"/>
                <w:color w:val="auto"/>
              </w:rPr>
            </w:pPr>
            <w:r>
              <w:rPr>
                <w:rFonts w:hint="eastAsia" w:ascii="宋体" w:hAnsi="宋体" w:eastAsia="Times New Roman" w:cs="宋体"/>
                <w:color w:val="auto"/>
              </w:rPr>
              <w:t>分值</w:t>
            </w:r>
          </w:p>
        </w:tc>
        <w:tc>
          <w:tcPr>
            <w:tcW w:w="2269" w:type="dxa"/>
            <w:vAlign w:val="center"/>
          </w:tcPr>
          <w:p>
            <w:pPr>
              <w:pStyle w:val="28"/>
              <w:rPr>
                <w:rFonts w:eastAsia="Times New Roman"/>
                <w:color w:val="auto"/>
              </w:rPr>
            </w:pPr>
            <w:r>
              <w:rPr>
                <w:rFonts w:hint="eastAsia" w:ascii="宋体" w:hAnsi="宋体" w:eastAsia="Times New Roman" w:cs="宋体"/>
                <w:color w:val="auto"/>
              </w:rPr>
              <w:t>评价内容</w:t>
            </w:r>
          </w:p>
        </w:tc>
        <w:tc>
          <w:tcPr>
            <w:tcW w:w="3695" w:type="dxa"/>
            <w:vAlign w:val="center"/>
          </w:tcPr>
          <w:p>
            <w:pPr>
              <w:pStyle w:val="28"/>
              <w:rPr>
                <w:rFonts w:eastAsia="Times New Roman"/>
                <w:color w:val="auto"/>
              </w:rPr>
            </w:pPr>
            <w:r>
              <w:rPr>
                <w:rFonts w:hint="eastAsia" w:ascii="宋体" w:hAnsi="宋体" w:eastAsia="Times New Roman" w:cs="宋体"/>
                <w:color w:val="auto"/>
              </w:rPr>
              <w:t>评价方法</w:t>
            </w:r>
          </w:p>
        </w:tc>
        <w:tc>
          <w:tcPr>
            <w:tcW w:w="1056" w:type="dxa"/>
            <w:vAlign w:val="center"/>
          </w:tcPr>
          <w:p>
            <w:pPr>
              <w:pStyle w:val="28"/>
              <w:rPr>
                <w:rFonts w:eastAsia="Times New Roman"/>
                <w:color w:val="auto"/>
              </w:rPr>
            </w:pPr>
            <w:r>
              <w:rPr>
                <w:rFonts w:hint="eastAsia" w:ascii="宋体" w:hAnsi="宋体" w:eastAsia="Times New Roman" w:cs="宋体"/>
                <w:color w:val="auto"/>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pStyle w:val="28"/>
              <w:rPr>
                <w:rFonts w:ascii="宋体" w:hAnsi="宋体" w:eastAsia="Times New Roman" w:cs="宋体"/>
                <w:color w:val="auto"/>
              </w:rPr>
            </w:pPr>
            <w:r>
              <w:rPr>
                <w:rFonts w:hint="eastAsia" w:ascii="宋体" w:hAnsi="宋体" w:eastAsia="Times New Roman" w:cs="宋体"/>
                <w:color w:val="auto"/>
              </w:rPr>
              <w:t>创新队伍能力</w:t>
            </w:r>
          </w:p>
        </w:tc>
        <w:tc>
          <w:tcPr>
            <w:tcW w:w="688" w:type="dxa"/>
            <w:vAlign w:val="center"/>
          </w:tcPr>
          <w:p>
            <w:pPr>
              <w:pStyle w:val="28"/>
              <w:rPr>
                <w:rFonts w:hint="default" w:eastAsia="宋体"/>
                <w:color w:val="auto"/>
                <w:lang w:val="en-US" w:eastAsia="zh-CN"/>
              </w:rPr>
            </w:pPr>
            <w:r>
              <w:rPr>
                <w:rFonts w:hint="eastAsia"/>
                <w:color w:val="auto"/>
                <w:lang w:val="en-US" w:eastAsia="zh-CN"/>
              </w:rPr>
              <w:t>10</w:t>
            </w:r>
          </w:p>
        </w:tc>
        <w:tc>
          <w:tcPr>
            <w:tcW w:w="2269" w:type="dxa"/>
            <w:vAlign w:val="center"/>
          </w:tcPr>
          <w:p>
            <w:pPr>
              <w:pStyle w:val="28"/>
              <w:rPr>
                <w:rFonts w:hint="eastAsia" w:ascii="宋体" w:hAnsi="宋体" w:eastAsia="Times New Roman" w:cs="宋体"/>
                <w:color w:val="auto"/>
              </w:rPr>
            </w:pPr>
            <w:r>
              <w:rPr>
                <w:rFonts w:hint="eastAsia" w:ascii="宋体" w:hAnsi="宋体" w:eastAsia="Times New Roman" w:cs="宋体"/>
                <w:color w:val="auto"/>
              </w:rPr>
              <w:t>高级职称人员占企业全部人员</w:t>
            </w:r>
            <w:r>
              <w:rPr>
                <w:rFonts w:hint="eastAsia" w:ascii="宋体" w:hAnsi="宋体" w:cs="宋体"/>
                <w:color w:val="auto"/>
                <w:lang w:val="en-US" w:eastAsia="zh-CN"/>
              </w:rPr>
              <w:t>数量或</w:t>
            </w:r>
            <w:r>
              <w:rPr>
                <w:rFonts w:hint="eastAsia" w:ascii="宋体" w:hAnsi="宋体" w:eastAsia="Times New Roman" w:cs="宋体"/>
                <w:color w:val="auto"/>
              </w:rPr>
              <w:t>比例</w:t>
            </w:r>
          </w:p>
        </w:tc>
        <w:tc>
          <w:tcPr>
            <w:tcW w:w="3695" w:type="dxa"/>
            <w:vAlign w:val="center"/>
          </w:tcPr>
          <w:p>
            <w:pPr>
              <w:pStyle w:val="28"/>
              <w:rPr>
                <w:rFonts w:ascii="宋体" w:hAnsi="宋体" w:eastAsia="Times New Roman" w:cs="宋体"/>
                <w:color w:val="auto"/>
              </w:rPr>
            </w:pPr>
            <w:r>
              <w:rPr>
                <w:rFonts w:hint="eastAsia" w:ascii="宋体" w:hAnsi="宋体" w:eastAsia="Times New Roman" w:cs="宋体"/>
                <w:color w:val="auto"/>
              </w:rPr>
              <w:t>查看相关证书、文件、企业人员名册、合同或社保证明等有效证明材料，高级职称人员数量C：C≥30，</w:t>
            </w:r>
            <w:r>
              <w:rPr>
                <w:rFonts w:hint="eastAsia" w:ascii="宋体" w:hAnsi="宋体" w:cs="宋体"/>
                <w:color w:val="auto"/>
                <w:lang w:val="en-US" w:eastAsia="zh-CN"/>
              </w:rPr>
              <w:t>10</w:t>
            </w:r>
            <w:r>
              <w:rPr>
                <w:rFonts w:hint="eastAsia" w:ascii="宋体" w:hAnsi="宋体" w:eastAsia="Times New Roman" w:cs="宋体"/>
                <w:color w:val="auto"/>
              </w:rPr>
              <w:t>分；C＜30按比例得分，</w:t>
            </w:r>
            <w:r>
              <w:rPr>
                <w:rFonts w:hint="eastAsia" w:eastAsia="Times New Roman"/>
                <w:color w:val="auto"/>
              </w:rPr>
              <w:t>1</w:t>
            </w:r>
            <w:r>
              <w:rPr>
                <w:rFonts w:hint="eastAsia" w:ascii="宋体" w:hAnsi="宋体" w:eastAsia="Times New Roman" w:cs="宋体"/>
                <w:color w:val="auto"/>
              </w:rPr>
              <w:t>分</w:t>
            </w:r>
            <w:r>
              <w:rPr>
                <w:rFonts w:hint="eastAsia" w:eastAsia="Times New Roman"/>
                <w:color w:val="auto"/>
              </w:rPr>
              <w:t>/1</w:t>
            </w:r>
            <w:r>
              <w:rPr>
                <w:rFonts w:hint="eastAsia"/>
                <w:color w:val="auto"/>
                <w:lang w:val="en-US" w:eastAsia="zh-CN"/>
              </w:rPr>
              <w:t>.5</w:t>
            </w:r>
            <w:r>
              <w:rPr>
                <w:rFonts w:hint="eastAsia" w:eastAsia="Times New Roman"/>
                <w:color w:val="auto"/>
              </w:rPr>
              <w:t>%。</w:t>
            </w:r>
          </w:p>
        </w:tc>
        <w:tc>
          <w:tcPr>
            <w:tcW w:w="1056" w:type="dxa"/>
            <w:vAlign w:val="center"/>
          </w:tcPr>
          <w:p>
            <w:pPr>
              <w:pStyle w:val="28"/>
              <w:rPr>
                <w:rFonts w:hint="default" w:eastAsia="宋体"/>
                <w:color w:val="auto"/>
                <w:lang w:val="en-US" w:eastAsia="zh-CN"/>
              </w:rPr>
            </w:pPr>
            <w:r>
              <w:rPr>
                <w:rFonts w:hint="eastAsia" w:eastAsia="Times New Roman"/>
                <w:color w:val="auto"/>
              </w:rPr>
              <w:t>0~</w:t>
            </w: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ascii="宋体" w:hAnsi="宋体" w:eastAsia="Times New Roman" w:cs="宋体"/>
                <w:color w:val="auto"/>
              </w:rPr>
            </w:pPr>
          </w:p>
        </w:tc>
        <w:tc>
          <w:tcPr>
            <w:tcW w:w="688" w:type="dxa"/>
            <w:vAlign w:val="center"/>
          </w:tcPr>
          <w:p>
            <w:pPr>
              <w:pStyle w:val="28"/>
              <w:rPr>
                <w:rFonts w:eastAsia="Times New Roman"/>
                <w:color w:val="auto"/>
              </w:rPr>
            </w:pPr>
            <w:r>
              <w:rPr>
                <w:rFonts w:hint="eastAsia" w:eastAsia="Times New Roman"/>
                <w:color w:val="auto"/>
              </w:rPr>
              <w:t>10</w:t>
            </w:r>
          </w:p>
        </w:tc>
        <w:tc>
          <w:tcPr>
            <w:tcW w:w="2269" w:type="dxa"/>
            <w:vAlign w:val="center"/>
          </w:tcPr>
          <w:p>
            <w:pPr>
              <w:pStyle w:val="28"/>
              <w:rPr>
                <w:rFonts w:ascii="宋体" w:hAnsi="宋体" w:eastAsia="Times New Roman" w:cs="宋体"/>
                <w:color w:val="auto"/>
              </w:rPr>
            </w:pPr>
            <w:r>
              <w:rPr>
                <w:rFonts w:hint="eastAsia" w:eastAsia="Times New Roman"/>
                <w:color w:val="auto"/>
              </w:rPr>
              <w:t>博士及硕士研究生人员</w:t>
            </w:r>
            <w:r>
              <w:rPr>
                <w:rFonts w:hint="eastAsia" w:ascii="宋体" w:hAnsi="宋体" w:eastAsia="Times New Roman" w:cs="宋体"/>
                <w:color w:val="auto"/>
              </w:rPr>
              <w:t>占企业全部人员</w:t>
            </w:r>
            <w:r>
              <w:rPr>
                <w:rFonts w:hint="eastAsia" w:ascii="宋体" w:hAnsi="宋体" w:cs="宋体"/>
                <w:color w:val="auto"/>
                <w:lang w:val="en-US" w:eastAsia="zh-CN"/>
              </w:rPr>
              <w:t>数量或</w:t>
            </w:r>
            <w:r>
              <w:rPr>
                <w:rFonts w:hint="eastAsia" w:ascii="宋体" w:hAnsi="宋体" w:eastAsia="Times New Roman" w:cs="宋体"/>
                <w:color w:val="auto"/>
              </w:rPr>
              <w:t>比例</w:t>
            </w:r>
          </w:p>
        </w:tc>
        <w:tc>
          <w:tcPr>
            <w:tcW w:w="3695" w:type="dxa"/>
            <w:vAlign w:val="center"/>
          </w:tcPr>
          <w:p>
            <w:pPr>
              <w:pStyle w:val="28"/>
              <w:rPr>
                <w:rFonts w:eastAsia="Times New Roman"/>
                <w:color w:val="auto"/>
              </w:rPr>
            </w:pPr>
            <w:r>
              <w:rPr>
                <w:rFonts w:hint="eastAsia" w:eastAsia="Times New Roman"/>
                <w:color w:val="auto"/>
              </w:rPr>
              <w:t>查看相关证书、文件、企业人员名册、合同</w:t>
            </w:r>
            <w:r>
              <w:rPr>
                <w:rFonts w:hint="eastAsia" w:ascii="宋体" w:hAnsi="宋体" w:eastAsia="Times New Roman" w:cs="宋体"/>
                <w:color w:val="auto"/>
              </w:rPr>
              <w:t>或</w:t>
            </w:r>
            <w:r>
              <w:rPr>
                <w:rFonts w:hint="eastAsia" w:eastAsia="Times New Roman"/>
                <w:color w:val="auto"/>
              </w:rPr>
              <w:t>社保证明等有效证明材料，</w:t>
            </w:r>
            <w:r>
              <w:rPr>
                <w:rFonts w:hint="eastAsia" w:ascii="宋体" w:hAnsi="宋体" w:eastAsia="Times New Roman" w:cs="宋体"/>
                <w:color w:val="auto"/>
              </w:rPr>
              <w:t>博士研究生人员数量D:D≥</w:t>
            </w:r>
            <w:r>
              <w:rPr>
                <w:rFonts w:hint="eastAsia" w:ascii="宋体" w:hAnsi="宋体" w:cs="宋体"/>
                <w:color w:val="auto"/>
                <w:lang w:val="en-US" w:eastAsia="zh-CN"/>
              </w:rPr>
              <w:t>5</w:t>
            </w:r>
            <w:r>
              <w:rPr>
                <w:rFonts w:hint="eastAsia" w:ascii="宋体" w:hAnsi="宋体" w:eastAsia="Times New Roman" w:cs="宋体"/>
                <w:color w:val="auto"/>
              </w:rPr>
              <w:t>,10分；D＜</w:t>
            </w:r>
            <w:r>
              <w:rPr>
                <w:rFonts w:hint="eastAsia" w:ascii="宋体" w:hAnsi="宋体" w:cs="宋体"/>
                <w:color w:val="auto"/>
                <w:lang w:val="en-US" w:eastAsia="zh-CN"/>
              </w:rPr>
              <w:t>5</w:t>
            </w:r>
            <w:r>
              <w:rPr>
                <w:rFonts w:hint="eastAsia" w:ascii="宋体" w:hAnsi="宋体" w:eastAsia="Times New Roman" w:cs="宋体"/>
                <w:color w:val="auto"/>
              </w:rPr>
              <w:t>按比例得分，</w:t>
            </w:r>
            <w:r>
              <w:rPr>
                <w:rFonts w:hint="eastAsia"/>
                <w:color w:val="auto"/>
                <w:lang w:val="en-US" w:eastAsia="zh-CN"/>
              </w:rPr>
              <w:t>2</w:t>
            </w:r>
            <w:r>
              <w:rPr>
                <w:rFonts w:hint="eastAsia" w:ascii="宋体" w:hAnsi="宋体" w:eastAsia="Times New Roman" w:cs="宋体"/>
                <w:color w:val="auto"/>
              </w:rPr>
              <w:t>分</w:t>
            </w:r>
            <w:r>
              <w:rPr>
                <w:rFonts w:hint="eastAsia" w:eastAsia="Times New Roman"/>
                <w:color w:val="auto"/>
              </w:rPr>
              <w:t>/</w:t>
            </w:r>
            <w:r>
              <w:rPr>
                <w:rFonts w:hint="eastAsia" w:asciiTheme="minorEastAsia" w:hAnsiTheme="minorEastAsia" w:eastAsiaTheme="minorEastAsia"/>
                <w:color w:val="auto"/>
              </w:rPr>
              <w:t>1</w:t>
            </w:r>
            <w:r>
              <w:rPr>
                <w:rFonts w:hint="eastAsia" w:eastAsia="Times New Roman"/>
                <w:color w:val="auto"/>
              </w:rPr>
              <w:t>%。</w:t>
            </w:r>
          </w:p>
          <w:p>
            <w:pPr>
              <w:pStyle w:val="28"/>
              <w:rPr>
                <w:rFonts w:ascii="宋体" w:hAnsi="宋体" w:eastAsia="Times New Roman" w:cs="宋体"/>
                <w:color w:val="auto"/>
              </w:rPr>
            </w:pPr>
            <w:r>
              <w:rPr>
                <w:rFonts w:hint="eastAsia" w:eastAsia="Times New Roman"/>
                <w:color w:val="auto"/>
              </w:rPr>
              <w:t>硕士研究生</w:t>
            </w:r>
            <w:r>
              <w:rPr>
                <w:rFonts w:hint="eastAsia" w:ascii="宋体" w:hAnsi="宋体" w:eastAsia="Times New Roman" w:cs="宋体"/>
                <w:color w:val="auto"/>
              </w:rPr>
              <w:t>人员数量E:E≥30,10分；</w:t>
            </w:r>
            <w:r>
              <w:rPr>
                <w:rFonts w:hint="eastAsia" w:eastAsia="Times New Roman"/>
                <w:color w:val="auto"/>
              </w:rPr>
              <w:t>E</w:t>
            </w:r>
            <w:r>
              <w:rPr>
                <w:rFonts w:hint="eastAsia" w:ascii="宋体" w:hAnsi="宋体" w:eastAsia="Times New Roman" w:cs="宋体"/>
                <w:color w:val="auto"/>
              </w:rPr>
              <w:t>＜30按比例得分，</w:t>
            </w:r>
            <w:r>
              <w:rPr>
                <w:rFonts w:hint="eastAsia" w:eastAsia="Times New Roman"/>
                <w:color w:val="auto"/>
              </w:rPr>
              <w:t>1</w:t>
            </w:r>
            <w:r>
              <w:rPr>
                <w:rFonts w:hint="eastAsia" w:ascii="宋体" w:hAnsi="宋体" w:eastAsia="Times New Roman" w:cs="宋体"/>
                <w:color w:val="auto"/>
              </w:rPr>
              <w:t>分</w:t>
            </w:r>
            <w:r>
              <w:rPr>
                <w:rFonts w:hint="eastAsia" w:eastAsia="Times New Roman"/>
                <w:color w:val="auto"/>
              </w:rPr>
              <w:t>/1%。</w:t>
            </w:r>
          </w:p>
        </w:tc>
        <w:tc>
          <w:tcPr>
            <w:tcW w:w="1056" w:type="dxa"/>
            <w:vAlign w:val="center"/>
          </w:tcPr>
          <w:p>
            <w:pPr>
              <w:pStyle w:val="28"/>
              <w:rPr>
                <w:rFonts w:eastAsia="Times New Roman"/>
                <w:color w:val="auto"/>
              </w:rPr>
            </w:pPr>
            <w:r>
              <w:rPr>
                <w:rFonts w:hint="eastAsia" w:eastAsia="Times New Roman"/>
                <w:color w:val="auto"/>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ascii="宋体" w:hAnsi="宋体" w:eastAsia="Times New Roman" w:cs="宋体"/>
                <w:color w:val="auto"/>
              </w:rPr>
            </w:pPr>
          </w:p>
        </w:tc>
        <w:tc>
          <w:tcPr>
            <w:tcW w:w="688" w:type="dxa"/>
            <w:vAlign w:val="center"/>
          </w:tcPr>
          <w:p>
            <w:pPr>
              <w:pStyle w:val="28"/>
              <w:rPr>
                <w:rFonts w:eastAsia="Times New Roman"/>
                <w:color w:val="auto"/>
              </w:rPr>
            </w:pPr>
            <w:r>
              <w:rPr>
                <w:rFonts w:hint="eastAsia" w:eastAsia="Times New Roman"/>
                <w:color w:val="auto"/>
              </w:rPr>
              <w:t>10</w:t>
            </w:r>
          </w:p>
        </w:tc>
        <w:tc>
          <w:tcPr>
            <w:tcW w:w="2269" w:type="dxa"/>
            <w:vAlign w:val="center"/>
          </w:tcPr>
          <w:p>
            <w:pPr>
              <w:pStyle w:val="28"/>
              <w:rPr>
                <w:rFonts w:eastAsia="Times New Roman"/>
                <w:color w:val="auto"/>
              </w:rPr>
            </w:pPr>
            <w:r>
              <w:rPr>
                <w:rFonts w:hint="eastAsia" w:ascii="宋体" w:hAnsi="宋体" w:eastAsia="Times New Roman" w:cs="宋体"/>
                <w:color w:val="auto"/>
              </w:rPr>
              <w:t>注册执业资格技术人员占企业全部人员</w:t>
            </w:r>
            <w:r>
              <w:rPr>
                <w:rFonts w:hint="eastAsia" w:ascii="宋体" w:hAnsi="宋体" w:cs="宋体"/>
                <w:color w:val="auto"/>
                <w:lang w:val="en-US" w:eastAsia="zh-CN"/>
              </w:rPr>
              <w:t>数量或</w:t>
            </w:r>
            <w:r>
              <w:rPr>
                <w:rFonts w:hint="eastAsia" w:ascii="宋体" w:hAnsi="宋体" w:eastAsia="Times New Roman" w:cs="宋体"/>
                <w:color w:val="auto"/>
              </w:rPr>
              <w:t>比例</w:t>
            </w:r>
          </w:p>
        </w:tc>
        <w:tc>
          <w:tcPr>
            <w:tcW w:w="3695" w:type="dxa"/>
            <w:vAlign w:val="center"/>
          </w:tcPr>
          <w:p>
            <w:pPr>
              <w:pStyle w:val="28"/>
              <w:rPr>
                <w:rFonts w:ascii="宋体" w:hAnsi="宋体" w:eastAsia="Times New Roman" w:cs="宋体"/>
                <w:color w:val="auto"/>
              </w:rPr>
            </w:pPr>
            <w:r>
              <w:rPr>
                <w:rFonts w:hint="eastAsia" w:ascii="宋体" w:hAnsi="宋体" w:eastAsia="Times New Roman" w:cs="宋体"/>
                <w:color w:val="auto"/>
              </w:rPr>
              <w:t>查看相关证书、文件、企业人员名册、合同或社保证明等有效证明材料，一级注册执业资格技术人员数量F:F≥</w:t>
            </w:r>
            <w:r>
              <w:rPr>
                <w:rFonts w:hint="eastAsia" w:ascii="宋体" w:hAnsi="宋体" w:cs="宋体"/>
                <w:color w:val="auto"/>
                <w:lang w:val="en-US" w:eastAsia="zh-CN"/>
              </w:rPr>
              <w:t>15</w:t>
            </w:r>
            <w:r>
              <w:rPr>
                <w:rFonts w:hint="eastAsia" w:ascii="宋体" w:hAnsi="宋体" w:eastAsia="Times New Roman" w:cs="宋体"/>
                <w:color w:val="auto"/>
              </w:rPr>
              <w:t>,10分；F＜</w:t>
            </w:r>
            <w:r>
              <w:rPr>
                <w:rFonts w:hint="eastAsia" w:ascii="宋体" w:hAnsi="宋体" w:cs="宋体"/>
                <w:color w:val="auto"/>
                <w:lang w:val="en-US" w:eastAsia="zh-CN"/>
              </w:rPr>
              <w:t>15</w:t>
            </w:r>
            <w:r>
              <w:rPr>
                <w:rFonts w:hint="eastAsia" w:ascii="宋体" w:hAnsi="宋体" w:eastAsia="Times New Roman" w:cs="宋体"/>
                <w:color w:val="auto"/>
              </w:rPr>
              <w:t>按比例得分，</w:t>
            </w:r>
            <w:r>
              <w:rPr>
                <w:rFonts w:hint="eastAsia"/>
                <w:color w:val="auto"/>
                <w:lang w:val="en-US" w:eastAsia="zh-CN"/>
              </w:rPr>
              <w:t>1</w:t>
            </w:r>
            <w:r>
              <w:rPr>
                <w:rFonts w:hint="eastAsia" w:ascii="宋体" w:hAnsi="宋体" w:eastAsia="Times New Roman" w:cs="宋体"/>
                <w:color w:val="auto"/>
              </w:rPr>
              <w:t>分</w:t>
            </w:r>
            <w:r>
              <w:rPr>
                <w:rFonts w:hint="eastAsia" w:eastAsia="Times New Roman"/>
                <w:color w:val="auto"/>
              </w:rPr>
              <w:t>/1%。</w:t>
            </w:r>
          </w:p>
        </w:tc>
        <w:tc>
          <w:tcPr>
            <w:tcW w:w="1056" w:type="dxa"/>
            <w:vAlign w:val="center"/>
          </w:tcPr>
          <w:p>
            <w:pPr>
              <w:pStyle w:val="28"/>
              <w:rPr>
                <w:rFonts w:eastAsia="Times New Roman"/>
                <w:color w:val="auto"/>
              </w:rPr>
            </w:pPr>
            <w:r>
              <w:rPr>
                <w:rFonts w:hint="eastAsia" w:eastAsia="Times New Roman"/>
                <w:color w:val="auto"/>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eastAsia="Times New Roman"/>
                <w:color w:val="auto"/>
              </w:rPr>
            </w:pPr>
          </w:p>
        </w:tc>
        <w:tc>
          <w:tcPr>
            <w:tcW w:w="688" w:type="dxa"/>
            <w:vAlign w:val="center"/>
          </w:tcPr>
          <w:p>
            <w:pPr>
              <w:pStyle w:val="28"/>
              <w:rPr>
                <w:rFonts w:hint="eastAsia" w:eastAsia="宋体"/>
                <w:color w:val="auto"/>
                <w:lang w:eastAsia="zh-CN"/>
              </w:rPr>
            </w:pPr>
            <w:r>
              <w:rPr>
                <w:rFonts w:hint="eastAsia"/>
                <w:color w:val="auto"/>
                <w:lang w:val="en-US" w:eastAsia="zh-CN"/>
              </w:rPr>
              <w:t>8</w:t>
            </w:r>
          </w:p>
        </w:tc>
        <w:tc>
          <w:tcPr>
            <w:tcW w:w="2269" w:type="dxa"/>
            <w:vAlign w:val="center"/>
          </w:tcPr>
          <w:p>
            <w:pPr>
              <w:pStyle w:val="28"/>
              <w:rPr>
                <w:rFonts w:eastAsia="Times New Roman"/>
                <w:color w:val="auto"/>
              </w:rPr>
            </w:pPr>
            <w:r>
              <w:rPr>
                <w:rFonts w:hint="eastAsia" w:eastAsia="Times New Roman"/>
                <w:color w:val="auto"/>
              </w:rPr>
              <w:t>拥有的院士、国家和省部级大师、国务院特殊津贴享受者</w:t>
            </w:r>
          </w:p>
        </w:tc>
        <w:tc>
          <w:tcPr>
            <w:tcW w:w="3695" w:type="dxa"/>
            <w:vAlign w:val="center"/>
          </w:tcPr>
          <w:p>
            <w:pPr>
              <w:pStyle w:val="28"/>
              <w:rPr>
                <w:rFonts w:hint="eastAsia" w:eastAsia="Times New Roman"/>
                <w:color w:val="auto"/>
              </w:rPr>
            </w:pPr>
            <w:r>
              <w:rPr>
                <w:rFonts w:hint="eastAsia" w:eastAsia="Times New Roman"/>
                <w:color w:val="auto"/>
              </w:rPr>
              <w:t>查看相关证书、文件、企业人员名册、合同、社保证明及聘书等有效证明材料，院士、国家级大师8分/人，其他省部级大师、国务院特殊津贴享受者4分/人。</w:t>
            </w:r>
          </w:p>
        </w:tc>
        <w:tc>
          <w:tcPr>
            <w:tcW w:w="1056" w:type="dxa"/>
            <w:vAlign w:val="center"/>
          </w:tcPr>
          <w:p>
            <w:pPr>
              <w:pStyle w:val="28"/>
              <w:rPr>
                <w:rFonts w:hint="eastAsia" w:eastAsia="宋体"/>
                <w:color w:val="auto"/>
                <w:lang w:eastAsia="zh-CN"/>
              </w:rPr>
            </w:pPr>
            <w:r>
              <w:rPr>
                <w:rFonts w:hint="eastAsia" w:eastAsia="Times New Roman"/>
                <w:color w:val="auto"/>
              </w:rPr>
              <w:t>0~</w:t>
            </w:r>
            <w:r>
              <w:rPr>
                <w:rFonts w:hint="eastAsia"/>
                <w:color w:va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eastAsia="Times New Roman"/>
                <w:color w:val="auto"/>
              </w:rPr>
            </w:pPr>
          </w:p>
        </w:tc>
        <w:tc>
          <w:tcPr>
            <w:tcW w:w="688" w:type="dxa"/>
            <w:vAlign w:val="center"/>
          </w:tcPr>
          <w:p>
            <w:pPr>
              <w:pStyle w:val="28"/>
              <w:ind w:firstLine="0" w:firstLineChars="0"/>
              <w:rPr>
                <w:rFonts w:hint="eastAsia" w:ascii="Times New Roman" w:hAnsi="Times New Roman" w:eastAsia="Times New Roman" w:cs="Times New Roman"/>
                <w:color w:val="auto"/>
                <w:kern w:val="2"/>
                <w:sz w:val="21"/>
                <w:szCs w:val="22"/>
                <w:lang w:val="en-US" w:eastAsia="zh-CN" w:bidi="ar-SA"/>
              </w:rPr>
            </w:pPr>
            <w:r>
              <w:rPr>
                <w:rFonts w:hint="eastAsia" w:eastAsia="Times New Roman"/>
                <w:color w:val="auto"/>
              </w:rPr>
              <w:t>8</w:t>
            </w:r>
          </w:p>
        </w:tc>
        <w:tc>
          <w:tcPr>
            <w:tcW w:w="2269" w:type="dxa"/>
            <w:vAlign w:val="center"/>
          </w:tcPr>
          <w:p>
            <w:pPr>
              <w:pStyle w:val="28"/>
              <w:ind w:firstLine="0" w:firstLineChars="0"/>
              <w:rPr>
                <w:rFonts w:hint="eastAsia" w:ascii="Times New Roman" w:hAnsi="Times New Roman" w:eastAsia="Times New Roman" w:cs="Times New Roman"/>
                <w:color w:val="auto"/>
                <w:kern w:val="2"/>
                <w:sz w:val="21"/>
                <w:szCs w:val="22"/>
                <w:lang w:val="en-US" w:eastAsia="zh-CN" w:bidi="ar-SA"/>
              </w:rPr>
            </w:pPr>
            <w:r>
              <w:rPr>
                <w:rFonts w:hint="eastAsia" w:eastAsia="Times New Roman"/>
                <w:color w:val="auto"/>
              </w:rPr>
              <w:t>其他省部级以上行业专家</w:t>
            </w:r>
          </w:p>
        </w:tc>
        <w:tc>
          <w:tcPr>
            <w:tcW w:w="3695" w:type="dxa"/>
            <w:vAlign w:val="center"/>
          </w:tcPr>
          <w:p>
            <w:pPr>
              <w:pStyle w:val="28"/>
              <w:ind w:firstLine="0" w:firstLineChars="0"/>
              <w:rPr>
                <w:rFonts w:hint="eastAsia" w:ascii="Times New Roman" w:hAnsi="Times New Roman" w:eastAsia="Times New Roman" w:cs="Times New Roman"/>
                <w:color w:val="auto"/>
                <w:kern w:val="2"/>
                <w:sz w:val="21"/>
                <w:szCs w:val="22"/>
                <w:lang w:val="en-US" w:eastAsia="zh-CN" w:bidi="ar-SA"/>
              </w:rPr>
            </w:pPr>
            <w:r>
              <w:rPr>
                <w:rFonts w:hint="eastAsia" w:eastAsia="Times New Roman"/>
                <w:color w:val="auto"/>
              </w:rPr>
              <w:t>查看相关证书、文件、企业人员名册、合同、社保证明及聘书等有效证明材料，1分/人。</w:t>
            </w:r>
          </w:p>
        </w:tc>
        <w:tc>
          <w:tcPr>
            <w:tcW w:w="1056" w:type="dxa"/>
            <w:vAlign w:val="center"/>
          </w:tcPr>
          <w:p>
            <w:pPr>
              <w:pStyle w:val="28"/>
              <w:ind w:firstLine="0" w:firstLineChars="0"/>
              <w:rPr>
                <w:rFonts w:hint="eastAsia" w:ascii="Times New Roman" w:hAnsi="Times New Roman" w:eastAsia="Times New Roman" w:cs="Times New Roman"/>
                <w:color w:val="auto"/>
                <w:kern w:val="2"/>
                <w:sz w:val="21"/>
                <w:szCs w:val="22"/>
                <w:lang w:val="en-US" w:eastAsia="zh-CN" w:bidi="ar-SA"/>
              </w:rPr>
            </w:pPr>
            <w:r>
              <w:rPr>
                <w:rFonts w:hint="eastAsia" w:eastAsia="Times New Roman"/>
                <w:color w:val="auto"/>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eastAsia="Times New Roman"/>
                <w:color w:val="auto"/>
              </w:rPr>
            </w:pPr>
          </w:p>
        </w:tc>
        <w:tc>
          <w:tcPr>
            <w:tcW w:w="688" w:type="dxa"/>
            <w:vAlign w:val="center"/>
          </w:tcPr>
          <w:p>
            <w:pPr>
              <w:pStyle w:val="28"/>
              <w:rPr>
                <w:rFonts w:hint="eastAsia" w:eastAsia="宋体"/>
                <w:color w:val="auto"/>
                <w:lang w:eastAsia="zh-CN"/>
              </w:rPr>
            </w:pPr>
            <w:r>
              <w:rPr>
                <w:rFonts w:hint="eastAsia"/>
                <w:color w:val="auto"/>
                <w:lang w:val="en-US" w:eastAsia="zh-CN"/>
              </w:rPr>
              <w:t>4</w:t>
            </w:r>
          </w:p>
        </w:tc>
        <w:tc>
          <w:tcPr>
            <w:tcW w:w="2269" w:type="dxa"/>
            <w:vAlign w:val="center"/>
          </w:tcPr>
          <w:p>
            <w:pPr>
              <w:pStyle w:val="28"/>
              <w:rPr>
                <w:rFonts w:eastAsia="Times New Roman"/>
                <w:color w:val="auto"/>
              </w:rPr>
            </w:pPr>
            <w:r>
              <w:rPr>
                <w:rFonts w:hint="eastAsia" w:ascii="宋体" w:hAnsi="宋体" w:eastAsia="Times New Roman" w:cs="宋体"/>
                <w:color w:val="auto"/>
              </w:rPr>
              <w:t>企业聘请外部专家开展合作创新研究</w:t>
            </w:r>
          </w:p>
        </w:tc>
        <w:tc>
          <w:tcPr>
            <w:tcW w:w="3695" w:type="dxa"/>
            <w:vAlign w:val="center"/>
          </w:tcPr>
          <w:p>
            <w:pPr>
              <w:pStyle w:val="28"/>
              <w:rPr>
                <w:rFonts w:eastAsia="Times New Roman"/>
                <w:color w:val="auto"/>
              </w:rPr>
            </w:pPr>
            <w:r>
              <w:rPr>
                <w:rFonts w:hint="eastAsia" w:ascii="宋体" w:hAnsi="宋体" w:eastAsia="Times New Roman" w:cs="宋体"/>
                <w:color w:val="auto"/>
              </w:rPr>
              <w:t>查看聘用协议及相关专家证明文件，</w:t>
            </w:r>
            <w:r>
              <w:rPr>
                <w:rFonts w:hint="eastAsia"/>
                <w:color w:val="auto"/>
                <w:lang w:val="en-US" w:eastAsia="zh-CN"/>
              </w:rPr>
              <w:t>1</w:t>
            </w:r>
            <w:r>
              <w:rPr>
                <w:rFonts w:hint="eastAsia" w:ascii="宋体" w:hAnsi="宋体" w:eastAsia="Times New Roman" w:cs="宋体"/>
                <w:color w:val="auto"/>
              </w:rPr>
              <w:t>分</w:t>
            </w:r>
            <w:r>
              <w:rPr>
                <w:rFonts w:hint="eastAsia" w:eastAsia="Times New Roman"/>
                <w:color w:val="auto"/>
              </w:rPr>
              <w:t>/</w:t>
            </w:r>
            <w:r>
              <w:rPr>
                <w:rFonts w:hint="eastAsia" w:ascii="宋体" w:hAnsi="宋体" w:eastAsia="Times New Roman" w:cs="宋体"/>
                <w:color w:val="auto"/>
              </w:rPr>
              <w:t>人。</w:t>
            </w:r>
          </w:p>
        </w:tc>
        <w:tc>
          <w:tcPr>
            <w:tcW w:w="1056" w:type="dxa"/>
            <w:vAlign w:val="center"/>
          </w:tcPr>
          <w:p>
            <w:pPr>
              <w:pStyle w:val="28"/>
              <w:rPr>
                <w:rFonts w:hint="eastAsia" w:eastAsia="宋体"/>
                <w:color w:val="auto"/>
                <w:lang w:eastAsia="zh-CN"/>
              </w:rPr>
            </w:pPr>
            <w:r>
              <w:rPr>
                <w:rFonts w:hint="eastAsia" w:eastAsia="Times New Roman"/>
                <w:color w:val="auto"/>
              </w:rPr>
              <w:t>0~</w:t>
            </w:r>
            <w:r>
              <w:rPr>
                <w:rFonts w:hint="eastAsia"/>
                <w:color w:val="auto"/>
                <w:lang w:val="en-US" w:eastAsia="zh-CN"/>
              </w:rPr>
              <w:t>4</w:t>
            </w:r>
          </w:p>
        </w:tc>
      </w:tr>
    </w:tbl>
    <w:p>
      <w:pPr>
        <w:pStyle w:val="29"/>
        <w:bidi w:val="0"/>
        <w:rPr>
          <w:rFonts w:hint="eastAsia"/>
          <w:color w:val="auto"/>
          <w:highlight w:val="none"/>
        </w:rPr>
      </w:pPr>
      <w:r>
        <w:rPr>
          <w:rFonts w:hint="eastAsia"/>
          <w:color w:val="auto"/>
          <w:highlight w:val="none"/>
        </w:rPr>
        <w:t>条文说明：创新队伍</w:t>
      </w:r>
      <w:r>
        <w:rPr>
          <w:rFonts w:hint="eastAsia"/>
          <w:color w:val="auto"/>
          <w:highlight w:val="none"/>
          <w:lang w:eastAsia="zh-CN"/>
        </w:rPr>
        <w:t>能力</w:t>
      </w:r>
      <w:r>
        <w:rPr>
          <w:rFonts w:hint="eastAsia"/>
          <w:color w:val="auto"/>
          <w:highlight w:val="none"/>
        </w:rPr>
        <w:t>评价是评价企业打造创新人才队伍能力，一方面是将潜在的创新人才资源转化为现实资源，另一方面是将创新人才资源加以集聚、整合和提升。</w:t>
      </w:r>
    </w:p>
    <w:p>
      <w:pPr>
        <w:pStyle w:val="29"/>
        <w:bidi w:val="0"/>
        <w:ind w:firstLine="420"/>
        <w:rPr>
          <w:rFonts w:hint="eastAsia"/>
          <w:color w:val="auto"/>
          <w:highlight w:val="none"/>
        </w:rPr>
      </w:pPr>
      <w:r>
        <w:rPr>
          <w:rFonts w:hint="eastAsia"/>
          <w:color w:val="auto"/>
          <w:highlight w:val="none"/>
        </w:rPr>
        <w:t>博士和硕士研究生要求已取得从事工程设计相关专业学位证书，不包含在读博士和硕士研究生。</w:t>
      </w:r>
    </w:p>
    <w:p>
      <w:pPr>
        <w:pStyle w:val="29"/>
        <w:bidi w:val="0"/>
        <w:ind w:firstLine="420"/>
        <w:rPr>
          <w:rFonts w:hint="eastAsia"/>
          <w:color w:val="auto"/>
          <w:highlight w:val="none"/>
        </w:rPr>
      </w:pPr>
      <w:r>
        <w:rPr>
          <w:rFonts w:hint="eastAsia"/>
          <w:color w:val="auto"/>
        </w:rPr>
        <w:t>注册执业资格人员包括取得注册土木工程师（岩土）、一级注册结构工程师、注册测绘工程师等。</w:t>
      </w:r>
    </w:p>
    <w:p>
      <w:pPr>
        <w:pStyle w:val="29"/>
        <w:ind w:firstLine="420"/>
        <w:rPr>
          <w:rFonts w:hint="eastAsia"/>
          <w:color w:val="auto"/>
          <w:highlight w:val="none"/>
          <w:lang w:val="en-US" w:eastAsia="zh-CN"/>
        </w:rPr>
      </w:pPr>
      <w:r>
        <w:rPr>
          <w:rFonts w:hint="eastAsia"/>
          <w:color w:val="auto"/>
          <w:highlight w:val="none"/>
          <w:lang w:val="en-US" w:eastAsia="zh-CN"/>
        </w:rPr>
        <w:t>专家主要指国家突出贡献者、千人计划、重庆市优秀青年设计师、入选国家、</w:t>
      </w:r>
      <w:r>
        <w:rPr>
          <w:rFonts w:hint="eastAsia" w:cs="Times New Roman"/>
          <w:i w:val="0"/>
          <w:iCs/>
          <w:caps w:val="0"/>
          <w:color w:val="auto"/>
          <w:spacing w:val="0"/>
          <w:sz w:val="21"/>
          <w:szCs w:val="22"/>
          <w:highlight w:val="none"/>
          <w:shd w:val="clear"/>
          <w:lang w:val="en-US" w:eastAsia="zh-CN"/>
        </w:rPr>
        <w:t>省部级（直辖市级）专家库的行业专家。</w:t>
      </w:r>
    </w:p>
    <w:p>
      <w:pPr>
        <w:pStyle w:val="35"/>
        <w:ind w:left="420" w:leftChars="0" w:firstLineChars="0"/>
        <w:rPr>
          <w:rFonts w:eastAsia="仿宋_GB2312"/>
          <w:color w:val="auto"/>
          <w:sz w:val="28"/>
          <w:highlight w:val="none"/>
        </w:rPr>
      </w:pPr>
      <w:r>
        <w:rPr>
          <w:rFonts w:hint="eastAsia"/>
          <w:color w:val="auto"/>
          <w:highlight w:val="none"/>
        </w:rPr>
        <w:t xml:space="preserve">  </w:t>
      </w:r>
      <w:bookmarkStart w:id="111" w:name="_Ref98333669"/>
      <w:r>
        <w:rPr>
          <w:rFonts w:hint="eastAsia"/>
          <w:color w:val="auto"/>
          <w:highlight w:val="none"/>
        </w:rPr>
        <w:t>人才培养评价应符合表</w:t>
      </w:r>
      <w:r>
        <w:rPr>
          <w:rFonts w:eastAsia="等线"/>
          <w:color w:val="auto"/>
          <w:highlight w:val="none"/>
        </w:rPr>
        <w:fldChar w:fldCharType="begin"/>
      </w:r>
      <w:r>
        <w:rPr>
          <w:color w:val="auto"/>
          <w:highlight w:val="none"/>
        </w:rPr>
        <w:instrText xml:space="preserve"> </w:instrText>
      </w:r>
      <w:r>
        <w:rPr>
          <w:rFonts w:hint="eastAsia"/>
          <w:color w:val="auto"/>
          <w:highlight w:val="none"/>
        </w:rPr>
        <w:instrText xml:space="preserve">REF _Ref98333669 \n \h</w:instrText>
      </w:r>
      <w:r>
        <w:rPr>
          <w:color w:val="auto"/>
          <w:highlight w:val="none"/>
        </w:rPr>
        <w:instrText xml:space="preserve"> </w:instrText>
      </w:r>
      <w:r>
        <w:rPr>
          <w:rFonts w:eastAsia="等线"/>
          <w:color w:val="auto"/>
          <w:highlight w:val="none"/>
        </w:rPr>
        <w:fldChar w:fldCharType="separate"/>
      </w:r>
      <w:r>
        <w:rPr>
          <w:color w:val="auto"/>
          <w:highlight w:val="none"/>
        </w:rPr>
        <w:t>5.2.3</w:t>
      </w:r>
      <w:r>
        <w:rPr>
          <w:rFonts w:eastAsia="等线"/>
          <w:color w:val="auto"/>
          <w:highlight w:val="none"/>
        </w:rPr>
        <w:fldChar w:fldCharType="end"/>
      </w:r>
      <w:r>
        <w:rPr>
          <w:rFonts w:hint="eastAsia"/>
          <w:color w:val="auto"/>
          <w:highlight w:val="none"/>
        </w:rPr>
        <w:t>的规定。</w:t>
      </w:r>
      <w:bookmarkEnd w:id="111"/>
    </w:p>
    <w:p>
      <w:pPr>
        <w:pStyle w:val="27"/>
        <w:spacing w:before="312" w:after="156"/>
        <w:rPr>
          <w:rFonts w:hint="eastAsia"/>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_Ref98333669 \n \h</w:instrText>
      </w:r>
      <w:r>
        <w:rPr>
          <w:color w:val="auto"/>
          <w:highlight w:val="none"/>
        </w:rPr>
        <w:instrText xml:space="preserve"> </w:instrText>
      </w:r>
      <w:r>
        <w:rPr>
          <w:rFonts w:eastAsia="等线 Light"/>
          <w:color w:val="auto"/>
          <w:highlight w:val="none"/>
        </w:rPr>
        <w:fldChar w:fldCharType="separate"/>
      </w:r>
      <w:r>
        <w:rPr>
          <w:color w:val="auto"/>
          <w:highlight w:val="none"/>
        </w:rPr>
        <w:t>5.2.3</w:t>
      </w:r>
      <w:r>
        <w:rPr>
          <w:rFonts w:eastAsia="等线 Light"/>
          <w:color w:val="auto"/>
          <w:highlight w:val="none"/>
        </w:rPr>
        <w:fldChar w:fldCharType="end"/>
      </w:r>
      <w:r>
        <w:rPr>
          <w:rFonts w:eastAsia="等线 Light"/>
          <w:color w:val="auto"/>
          <w:highlight w:val="none"/>
        </w:rPr>
        <w:t xml:space="preserve">  </w:t>
      </w:r>
      <w:r>
        <w:rPr>
          <w:rFonts w:hint="eastAsia"/>
          <w:color w:val="auto"/>
          <w:highlight w:val="none"/>
        </w:rPr>
        <w:t>人才培养评价</w:t>
      </w:r>
    </w:p>
    <w:tbl>
      <w:tblPr>
        <w:tblStyle w:val="31"/>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89"/>
        <w:gridCol w:w="2091"/>
        <w:gridCol w:w="392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指标</w:t>
            </w:r>
          </w:p>
        </w:tc>
        <w:tc>
          <w:tcPr>
            <w:tcW w:w="689" w:type="dxa"/>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091" w:type="dxa"/>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920" w:type="dxa"/>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70" w:type="dxa"/>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vAlign w:val="center"/>
          </w:tcPr>
          <w:p>
            <w:pPr>
              <w:pStyle w:val="28"/>
              <w:rPr>
                <w:rFonts w:hint="eastAsia"/>
                <w:color w:val="auto"/>
                <w:highlight w:val="none"/>
                <w:lang w:val="en-US" w:eastAsia="zh-CN"/>
              </w:rPr>
            </w:pPr>
            <w:r>
              <w:rPr>
                <w:rFonts w:hint="eastAsia" w:ascii="宋体" w:hAnsi="宋体" w:eastAsia="宋体" w:cs="宋体"/>
                <w:color w:val="auto"/>
                <w:highlight w:val="none"/>
              </w:rPr>
              <w:t>人才培养</w:t>
            </w:r>
          </w:p>
        </w:tc>
        <w:tc>
          <w:tcPr>
            <w:tcW w:w="689" w:type="dxa"/>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2091" w:type="dxa"/>
            <w:vAlign w:val="center"/>
          </w:tcPr>
          <w:p>
            <w:pPr>
              <w:pStyle w:val="28"/>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企业人员</w:t>
            </w:r>
            <w:r>
              <w:rPr>
                <w:rFonts w:hint="eastAsia" w:ascii="宋体" w:hAnsi="宋体" w:cs="宋体"/>
                <w:color w:val="auto"/>
                <w:highlight w:val="none"/>
                <w:lang w:eastAsia="zh-CN"/>
              </w:rPr>
              <w:t>参加</w:t>
            </w:r>
            <w:r>
              <w:rPr>
                <w:rFonts w:hint="eastAsia" w:ascii="宋体" w:hAnsi="宋体" w:eastAsia="宋体" w:cs="宋体"/>
                <w:color w:val="auto"/>
                <w:highlight w:val="none"/>
              </w:rPr>
              <w:t>国内外技术交流人次与</w:t>
            </w:r>
            <w:r>
              <w:rPr>
                <w:rFonts w:hint="eastAsia" w:ascii="宋体" w:hAnsi="宋体" w:cs="宋体"/>
                <w:color w:val="auto"/>
                <w:highlight w:val="none"/>
                <w:lang w:val="en-US" w:eastAsia="zh-CN"/>
              </w:rPr>
              <w:t>工程</w:t>
            </w:r>
            <w:r>
              <w:rPr>
                <w:rFonts w:hint="eastAsia" w:ascii="宋体" w:hAnsi="宋体" w:eastAsia="宋体" w:cs="宋体"/>
                <w:color w:val="auto"/>
                <w:highlight w:val="none"/>
              </w:rPr>
              <w:t>技术总人数之比</w:t>
            </w:r>
          </w:p>
        </w:tc>
        <w:tc>
          <w:tcPr>
            <w:tcW w:w="3920" w:type="dxa"/>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eastAsia="Times New Roman" w:cs="宋体"/>
                <w:color w:val="auto"/>
                <w:highlight w:val="none"/>
              </w:rPr>
              <w:t>查看财务培训费用支出台账审计证明、会议简报等材料；企业工程技术人员国内外技术交流人次与工程技术总人数之比</w:t>
            </w:r>
            <w:r>
              <w:rPr>
                <w:rFonts w:hint="eastAsia"/>
                <w:color w:val="auto"/>
                <w:highlight w:val="none"/>
                <w:lang w:val="en-US" w:eastAsia="zh-CN"/>
              </w:rPr>
              <w:t>C</w:t>
            </w:r>
            <w:r>
              <w:rPr>
                <w:rFonts w:hint="eastAsia" w:ascii="宋体" w:hAnsi="宋体" w:eastAsia="宋体" w:cs="宋体"/>
                <w:color w:val="auto"/>
                <w:highlight w:val="none"/>
              </w:rPr>
              <w:t>：</w:t>
            </w:r>
            <w:r>
              <w:rPr>
                <w:rFonts w:hint="eastAsia"/>
                <w:color w:val="auto"/>
                <w:highlight w:val="none"/>
                <w:lang w:val="en-US" w:eastAsia="zh-CN"/>
              </w:rPr>
              <w:t>C</w:t>
            </w:r>
            <w:r>
              <w:rPr>
                <w:rFonts w:hint="eastAsia" w:ascii="宋体" w:hAnsi="宋体" w:eastAsia="宋体" w:cs="宋体"/>
                <w:color w:val="auto"/>
                <w:highlight w:val="none"/>
              </w:rPr>
              <w:t>＞</w:t>
            </w:r>
            <w:r>
              <w:rPr>
                <w:rFonts w:hint="eastAsia"/>
                <w:color w:val="auto"/>
                <w:highlight w:val="none"/>
                <w:lang w:val="en-US" w:eastAsia="zh-CN"/>
              </w:rPr>
              <w:t>10</w:t>
            </w:r>
            <w:r>
              <w:rPr>
                <w:rFonts w:hint="eastAsia" w:eastAsia="Times New Roman"/>
                <w:color w:val="auto"/>
                <w:highlight w:val="none"/>
              </w:rPr>
              <w:t>%</w:t>
            </w:r>
            <w:r>
              <w:rPr>
                <w:rFonts w:hint="eastAsia" w:ascii="宋体" w:hAnsi="宋体" w:cs="宋体"/>
                <w:color w:val="auto"/>
                <w:highlight w:val="none"/>
                <w:lang w:eastAsia="zh-CN"/>
              </w:rPr>
              <w:t>，</w:t>
            </w:r>
            <w:r>
              <w:rPr>
                <w:rFonts w:hint="eastAsia"/>
                <w:color w:val="auto"/>
                <w:highlight w:val="none"/>
                <w:lang w:val="en-US" w:eastAsia="zh-CN"/>
              </w:rPr>
              <w:t>10</w:t>
            </w:r>
            <w:r>
              <w:rPr>
                <w:rFonts w:hint="eastAsia" w:ascii="宋体" w:hAnsi="宋体" w:eastAsia="宋体" w:cs="宋体"/>
                <w:color w:val="auto"/>
                <w:highlight w:val="none"/>
              </w:rPr>
              <w:t>分；</w:t>
            </w:r>
            <w:r>
              <w:rPr>
                <w:rFonts w:hint="eastAsia"/>
                <w:color w:val="auto"/>
                <w:highlight w:val="none"/>
                <w:lang w:val="en-US" w:eastAsia="zh-CN"/>
              </w:rPr>
              <w:t>10</w:t>
            </w:r>
            <w:r>
              <w:rPr>
                <w:rFonts w:hint="eastAsia" w:eastAsia="Times New Roman"/>
                <w:color w:val="auto"/>
                <w:highlight w:val="none"/>
              </w:rPr>
              <w:t>%</w:t>
            </w:r>
            <w:r>
              <w:rPr>
                <w:rFonts w:eastAsia="Times New Roman"/>
                <w:color w:val="auto"/>
                <w:highlight w:val="none"/>
              </w:rPr>
              <w:t>≥</w:t>
            </w:r>
            <w:r>
              <w:rPr>
                <w:rFonts w:hint="eastAsia"/>
                <w:color w:val="auto"/>
                <w:highlight w:val="none"/>
                <w:lang w:val="en-US" w:eastAsia="zh-CN"/>
              </w:rPr>
              <w:t>C</w:t>
            </w:r>
            <w:r>
              <w:rPr>
                <w:rFonts w:hint="eastAsia" w:ascii="宋体" w:hAnsi="宋体" w:eastAsia="宋体" w:cs="宋体"/>
                <w:color w:val="auto"/>
                <w:highlight w:val="none"/>
              </w:rPr>
              <w:t>＞</w:t>
            </w:r>
            <w:r>
              <w:rPr>
                <w:rFonts w:hint="eastAsia" w:eastAsia="Times New Roman"/>
                <w:color w:val="auto"/>
                <w:highlight w:val="none"/>
              </w:rPr>
              <w:t>0</w:t>
            </w:r>
            <w:r>
              <w:rPr>
                <w:rFonts w:hint="eastAsia" w:ascii="宋体" w:hAnsi="宋体" w:cs="宋体"/>
                <w:color w:val="auto"/>
                <w:highlight w:val="none"/>
                <w:lang w:eastAsia="zh-CN"/>
              </w:rPr>
              <w:t>，</w:t>
            </w:r>
            <w:r>
              <w:rPr>
                <w:rFonts w:hint="eastAsia"/>
                <w:color w:val="auto"/>
                <w:highlight w:val="none"/>
                <w:lang w:val="en-US" w:eastAsia="zh-CN"/>
              </w:rPr>
              <w:t>0</w:t>
            </w:r>
            <w:r>
              <w:rPr>
                <w:rFonts w:hint="eastAsia" w:eastAsia="Times New Roman"/>
                <w:color w:val="auto"/>
                <w:highlight w:val="none"/>
              </w:rPr>
              <w:t>~</w:t>
            </w:r>
            <w:r>
              <w:rPr>
                <w:rFonts w:hint="eastAsia"/>
                <w:color w:val="auto"/>
                <w:highlight w:val="none"/>
                <w:lang w:val="en-US" w:eastAsia="zh-CN"/>
              </w:rPr>
              <w:t>10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1070" w:type="dxa"/>
            <w:vAlign w:val="center"/>
          </w:tcPr>
          <w:p>
            <w:pPr>
              <w:pStyle w:val="28"/>
              <w:ind w:firstLine="0" w:firstLineChars="0"/>
              <w:rPr>
                <w:rFonts w:hint="default" w:ascii="Times New Roman" w:hAnsi="Times New Roman" w:eastAsia="Times New Roman" w:cs="Times New Roman"/>
                <w:color w:val="auto"/>
                <w:kern w:val="2"/>
                <w:sz w:val="21"/>
                <w:szCs w:val="22"/>
                <w:highlight w:val="none"/>
                <w:lang w:val="en-US" w:eastAsia="zh-CN" w:bidi="ar-SA"/>
              </w:rPr>
            </w:pPr>
            <w:r>
              <w:rPr>
                <w:rFonts w:hint="eastAsia" w:eastAsia="Times New Roman"/>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vAlign w:val="center"/>
          </w:tcPr>
          <w:p>
            <w:pPr>
              <w:pStyle w:val="28"/>
              <w:rPr>
                <w:rFonts w:hint="eastAsia"/>
                <w:color w:val="auto"/>
                <w:highlight w:val="none"/>
                <w:lang w:val="en-US" w:eastAsia="zh-CN"/>
              </w:rPr>
            </w:pPr>
          </w:p>
        </w:tc>
        <w:tc>
          <w:tcPr>
            <w:tcW w:w="689" w:type="dxa"/>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2091" w:type="dxa"/>
            <w:vAlign w:val="center"/>
          </w:tcPr>
          <w:p>
            <w:pPr>
              <w:pStyle w:val="28"/>
              <w:jc w:val="center"/>
              <w:rPr>
                <w:rFonts w:hint="eastAsia" w:ascii="宋体" w:hAnsi="宋体" w:eastAsia="宋体" w:cs="宋体"/>
                <w:color w:val="auto"/>
                <w:highlight w:val="none"/>
              </w:rPr>
            </w:pPr>
            <w:r>
              <w:rPr>
                <w:rFonts w:hint="eastAsia" w:ascii="宋体" w:hAnsi="宋体" w:eastAsia="宋体" w:cs="宋体"/>
                <w:color w:val="auto"/>
                <w:highlight w:val="none"/>
              </w:rPr>
              <w:t>企业人员培训费占</w:t>
            </w:r>
            <w:r>
              <w:rPr>
                <w:rFonts w:hint="eastAsia" w:ascii="宋体" w:hAnsi="宋体" w:cs="宋体"/>
                <w:color w:val="auto"/>
                <w:highlight w:val="none"/>
                <w:lang w:eastAsia="zh-CN"/>
              </w:rPr>
              <w:t>该</w:t>
            </w:r>
            <w:r>
              <w:rPr>
                <w:rFonts w:hint="eastAsia" w:ascii="宋体" w:hAnsi="宋体" w:cs="宋体"/>
                <w:color w:val="auto"/>
                <w:highlight w:val="none"/>
                <w:lang w:val="en-US" w:eastAsia="zh-CN"/>
              </w:rPr>
              <w:t>企业工程技术人</w:t>
            </w:r>
            <w:r>
              <w:rPr>
                <w:rFonts w:hint="eastAsia" w:ascii="宋体" w:hAnsi="宋体" w:eastAsia="宋体" w:cs="宋体"/>
                <w:color w:val="auto"/>
                <w:highlight w:val="none"/>
              </w:rPr>
              <w:t>员薪酬比例</w:t>
            </w:r>
          </w:p>
        </w:tc>
        <w:tc>
          <w:tcPr>
            <w:tcW w:w="3920" w:type="dxa"/>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highlight w:val="none"/>
              </w:rPr>
              <w:t>查看财务培训费用支出台账审计证明、会议简报等材料；企业工程技术人员培训费占该</w:t>
            </w:r>
            <w:r>
              <w:rPr>
                <w:rFonts w:hint="eastAsia" w:ascii="宋体" w:hAnsi="宋体" w:cs="宋体"/>
                <w:color w:val="auto"/>
                <w:highlight w:val="none"/>
                <w:lang w:val="en-US" w:eastAsia="zh-CN"/>
              </w:rPr>
              <w:t>企业</w:t>
            </w:r>
            <w:r>
              <w:rPr>
                <w:rFonts w:hint="eastAsia" w:ascii="宋体" w:hAnsi="宋体" w:eastAsia="Times New Roman" w:cs="宋体"/>
                <w:color w:val="auto"/>
                <w:highlight w:val="none"/>
              </w:rPr>
              <w:t>工程技术人员平均薪酬比例</w:t>
            </w:r>
            <w:r>
              <w:rPr>
                <w:rFonts w:hint="eastAsia"/>
                <w:color w:val="auto"/>
                <w:highlight w:val="none"/>
                <w:lang w:val="en-US" w:eastAsia="zh-CN"/>
              </w:rPr>
              <w:t>D</w:t>
            </w:r>
            <w:r>
              <w:rPr>
                <w:rFonts w:hint="eastAsia" w:ascii="宋体" w:hAnsi="宋体" w:eastAsia="宋体" w:cs="宋体"/>
                <w:color w:val="auto"/>
                <w:highlight w:val="none"/>
              </w:rPr>
              <w:t>：</w:t>
            </w:r>
            <w:r>
              <w:rPr>
                <w:rFonts w:hint="eastAsia"/>
                <w:color w:val="auto"/>
                <w:highlight w:val="none"/>
                <w:lang w:val="en-US" w:eastAsia="zh-CN"/>
              </w:rPr>
              <w:t>D</w:t>
            </w:r>
            <w:r>
              <w:rPr>
                <w:rFonts w:hint="eastAsia" w:ascii="宋体" w:hAnsi="宋体" w:eastAsia="宋体" w:cs="宋体"/>
                <w:color w:val="auto"/>
                <w:highlight w:val="none"/>
              </w:rPr>
              <w:t>＞</w:t>
            </w:r>
            <w:r>
              <w:rPr>
                <w:rFonts w:hint="eastAsia" w:eastAsia="Times New Roman"/>
                <w:color w:val="auto"/>
                <w:highlight w:val="none"/>
              </w:rPr>
              <w:t>1%</w:t>
            </w:r>
            <w:r>
              <w:rPr>
                <w:rFonts w:hint="eastAsia" w:ascii="宋体" w:hAnsi="宋体" w:cs="宋体"/>
                <w:color w:val="auto"/>
                <w:highlight w:val="none"/>
                <w:lang w:eastAsia="zh-CN"/>
              </w:rPr>
              <w:t>，</w:t>
            </w:r>
            <w:r>
              <w:rPr>
                <w:rFonts w:hint="eastAsia"/>
                <w:color w:val="auto"/>
                <w:highlight w:val="none"/>
                <w:lang w:val="en-US" w:eastAsia="zh-CN"/>
              </w:rPr>
              <w:t>10</w:t>
            </w:r>
            <w:r>
              <w:rPr>
                <w:rFonts w:hint="eastAsia" w:ascii="宋体" w:hAnsi="宋体" w:eastAsia="宋体" w:cs="宋体"/>
                <w:color w:val="auto"/>
                <w:highlight w:val="none"/>
              </w:rPr>
              <w:t>分；</w:t>
            </w:r>
            <w:r>
              <w:rPr>
                <w:rFonts w:hint="eastAsia" w:eastAsia="Times New Roman"/>
                <w:color w:val="auto"/>
                <w:highlight w:val="none"/>
              </w:rPr>
              <w:t>1%</w:t>
            </w:r>
            <w:r>
              <w:rPr>
                <w:rFonts w:eastAsia="Times New Roman"/>
                <w:color w:val="auto"/>
                <w:highlight w:val="none"/>
              </w:rPr>
              <w:t>≥</w:t>
            </w:r>
            <w:r>
              <w:rPr>
                <w:rFonts w:hint="eastAsia" w:eastAsia="Times New Roman"/>
                <w:color w:val="auto"/>
                <w:highlight w:val="none"/>
              </w:rPr>
              <w:t>D</w:t>
            </w:r>
            <w:r>
              <w:rPr>
                <w:rFonts w:hint="eastAsia" w:ascii="宋体" w:hAnsi="宋体" w:eastAsia="宋体" w:cs="宋体"/>
                <w:color w:val="auto"/>
                <w:highlight w:val="none"/>
              </w:rPr>
              <w:t>＞</w:t>
            </w:r>
            <w:r>
              <w:rPr>
                <w:rFonts w:hint="eastAsia" w:eastAsia="Times New Roman"/>
                <w:color w:val="auto"/>
                <w:highlight w:val="none"/>
              </w:rPr>
              <w:t>0</w:t>
            </w:r>
            <w:r>
              <w:rPr>
                <w:rFonts w:hint="eastAsia" w:ascii="宋体" w:hAnsi="宋体" w:cs="宋体"/>
                <w:color w:val="auto"/>
                <w:highlight w:val="none"/>
                <w:lang w:eastAsia="zh-CN"/>
              </w:rPr>
              <w:t>，</w:t>
            </w:r>
            <w:r>
              <w:rPr>
                <w:rFonts w:hint="eastAsia"/>
                <w:color w:val="auto"/>
                <w:highlight w:val="none"/>
                <w:lang w:val="en-US" w:eastAsia="zh-CN"/>
              </w:rPr>
              <w:t>0</w:t>
            </w:r>
            <w:r>
              <w:rPr>
                <w:rFonts w:hint="eastAsia" w:eastAsia="Times New Roman"/>
                <w:color w:val="auto"/>
                <w:highlight w:val="none"/>
              </w:rPr>
              <w:t>~</w:t>
            </w:r>
            <w:r>
              <w:rPr>
                <w:rFonts w:hint="eastAsia"/>
                <w:color w:val="auto"/>
                <w:highlight w:val="none"/>
                <w:lang w:val="en-US" w:eastAsia="zh-CN"/>
              </w:rPr>
              <w:t>10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1070" w:type="dxa"/>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tc>
      </w:tr>
    </w:tbl>
    <w:p>
      <w:pPr>
        <w:pStyle w:val="29"/>
        <w:ind w:firstLine="420"/>
        <w:rPr>
          <w:color w:val="auto"/>
          <w:highlight w:val="none"/>
        </w:rPr>
      </w:pPr>
      <w:r>
        <w:rPr>
          <w:rFonts w:hint="eastAsia"/>
          <w:color w:val="auto"/>
          <w:highlight w:val="none"/>
        </w:rPr>
        <w:t>条文说明：</w:t>
      </w:r>
      <w:r>
        <w:rPr>
          <w:rFonts w:hint="eastAsia"/>
          <w:color w:val="auto"/>
          <w:highlight w:val="none"/>
          <w:lang w:val="en-US" w:eastAsia="zh-CN"/>
        </w:rPr>
        <w:t>本条所规定的人才是指符合表5.2.2的各类人员。</w:t>
      </w:r>
      <w:r>
        <w:rPr>
          <w:rFonts w:hint="eastAsia"/>
          <w:color w:val="auto"/>
          <w:highlight w:val="none"/>
        </w:rPr>
        <w:t>企业制定有详细的人才培养计划和方案，并能按计划执行</w:t>
      </w:r>
      <w:r>
        <w:rPr>
          <w:rFonts w:hint="eastAsia"/>
          <w:color w:val="auto"/>
          <w:highlight w:val="none"/>
          <w:lang w:eastAsia="zh-CN"/>
        </w:rPr>
        <w:t>，</w:t>
      </w:r>
      <w:r>
        <w:rPr>
          <w:rFonts w:hint="eastAsia"/>
          <w:color w:val="auto"/>
          <w:highlight w:val="none"/>
        </w:rPr>
        <w:t>相关文档齐全。</w:t>
      </w:r>
    </w:p>
    <w:p>
      <w:pPr>
        <w:pStyle w:val="29"/>
        <w:spacing w:before="0" w:after="0"/>
        <w:ind w:firstLine="420" w:firstLineChars="200"/>
        <w:rPr>
          <w:rFonts w:hint="eastAsia"/>
          <w:color w:val="auto"/>
          <w:highlight w:val="none"/>
        </w:rPr>
      </w:pPr>
      <w:r>
        <w:rPr>
          <w:rFonts w:hint="eastAsia"/>
          <w:color w:val="auto"/>
          <w:highlight w:val="none"/>
          <w:lang w:eastAsia="zh-CN"/>
        </w:rPr>
        <w:t>工程</w:t>
      </w:r>
      <w:r>
        <w:rPr>
          <w:rFonts w:hint="eastAsia"/>
          <w:color w:val="auto"/>
          <w:highlight w:val="none"/>
        </w:rPr>
        <w:t>技术人员参加</w:t>
      </w:r>
      <w:r>
        <w:rPr>
          <w:rFonts w:hint="eastAsia"/>
          <w:color w:val="auto"/>
          <w:highlight w:val="none"/>
          <w:lang w:eastAsia="zh-CN"/>
        </w:rPr>
        <w:t>国</w:t>
      </w:r>
      <w:r>
        <w:rPr>
          <w:rFonts w:hint="eastAsia"/>
          <w:color w:val="auto"/>
          <w:highlight w:val="none"/>
        </w:rPr>
        <w:t>内外技术交流人次指</w:t>
      </w:r>
      <w:r>
        <w:rPr>
          <w:rFonts w:hint="eastAsia"/>
          <w:color w:val="auto"/>
          <w:highlight w:val="none"/>
          <w:lang w:val="en-US" w:eastAsia="zh-CN"/>
        </w:rPr>
        <w:t>近一</w:t>
      </w:r>
      <w:r>
        <w:rPr>
          <w:rFonts w:hint="eastAsia"/>
          <w:color w:val="auto"/>
          <w:highlight w:val="none"/>
        </w:rPr>
        <w:t>年技术人员参加国内外技术交流会议或新技术、新标准宣贯培训会的人次。</w:t>
      </w:r>
    </w:p>
    <w:p>
      <w:pPr>
        <w:pStyle w:val="29"/>
        <w:spacing w:before="0" w:after="0"/>
        <w:ind w:firstLine="420" w:firstLineChars="200"/>
        <w:rPr>
          <w:rFonts w:hint="eastAsia"/>
          <w:color w:val="auto"/>
          <w:highlight w:val="none"/>
        </w:rPr>
      </w:pPr>
      <w:r>
        <w:rPr>
          <w:rFonts w:hint="eastAsia"/>
          <w:color w:val="auto"/>
          <w:highlight w:val="none"/>
          <w:lang w:eastAsia="zh-CN"/>
        </w:rPr>
        <w:t>工程</w:t>
      </w:r>
      <w:r>
        <w:rPr>
          <w:rFonts w:hint="eastAsia"/>
          <w:color w:val="auto"/>
          <w:highlight w:val="none"/>
        </w:rPr>
        <w:t>技术人员培训费是指</w:t>
      </w:r>
      <w:r>
        <w:rPr>
          <w:rFonts w:hint="eastAsia"/>
          <w:color w:val="auto"/>
          <w:highlight w:val="none"/>
          <w:lang w:val="en-US" w:eastAsia="zh-CN"/>
        </w:rPr>
        <w:t>近一年</w:t>
      </w:r>
      <w:r>
        <w:rPr>
          <w:rFonts w:hint="eastAsia"/>
          <w:color w:val="auto"/>
          <w:highlight w:val="none"/>
        </w:rPr>
        <w:t>工程技术人员在国内外受继续教育、参加国内外技术交流会议或新技术、新标准宣贯培训会等费用的总和。</w:t>
      </w:r>
    </w:p>
    <w:p>
      <w:pPr>
        <w:pStyle w:val="29"/>
        <w:spacing w:before="0" w:after="0"/>
        <w:ind w:firstLine="420"/>
        <w:rPr>
          <w:rFonts w:hint="eastAsia"/>
          <w:color w:val="auto"/>
          <w:highlight w:val="none"/>
        </w:rPr>
      </w:pPr>
      <w:r>
        <w:rPr>
          <w:rFonts w:hint="eastAsia" w:ascii="宋体" w:hAnsi="宋体" w:cs="宋体"/>
          <w:color w:val="auto"/>
          <w:highlight w:val="none"/>
          <w:lang w:val="en-US" w:eastAsia="zh-CN"/>
        </w:rPr>
        <w:t>工程技</w:t>
      </w:r>
      <w:r>
        <w:rPr>
          <w:rFonts w:hint="eastAsia" w:ascii="Times New Roman" w:hAnsi="Times New Roman" w:cs="Times New Roman"/>
          <w:color w:val="auto"/>
          <w:highlight w:val="none"/>
          <w:lang w:val="en-US" w:eastAsia="zh-CN"/>
        </w:rPr>
        <w:t>术</w:t>
      </w:r>
      <w:r>
        <w:rPr>
          <w:rFonts w:hint="eastAsia" w:cs="Times New Roman"/>
          <w:color w:val="auto"/>
          <w:highlight w:val="none"/>
          <w:lang w:eastAsia="zh-CN"/>
        </w:rPr>
        <w:t>人员</w:t>
      </w:r>
      <w:r>
        <w:rPr>
          <w:rFonts w:hint="eastAsia" w:ascii="Times New Roman" w:hAnsi="Times New Roman" w:eastAsia="方正楷体_GBK" w:cs="Times New Roman"/>
          <w:color w:val="auto"/>
          <w:highlight w:val="none"/>
        </w:rPr>
        <w:t>薪酬</w:t>
      </w:r>
      <w:r>
        <w:rPr>
          <w:rFonts w:hint="eastAsia"/>
          <w:color w:val="auto"/>
          <w:highlight w:val="none"/>
        </w:rPr>
        <w:t>是企业全体工作人员的年货币总收入。包括工资、福利费、奖金、补贴等各项收入的总和。</w:t>
      </w:r>
    </w:p>
    <w:p>
      <w:pPr>
        <w:pStyle w:val="29"/>
        <w:spacing w:before="0" w:after="0"/>
        <w:ind w:firstLine="420"/>
        <w:rPr>
          <w:rFonts w:hint="eastAsia"/>
          <w:color w:val="auto"/>
          <w:highlight w:val="none"/>
        </w:rPr>
      </w:pPr>
      <w:r>
        <w:rPr>
          <w:rFonts w:hint="eastAsia"/>
          <w:color w:val="auto"/>
          <w:highlight w:val="none"/>
          <w:lang w:val="en-US" w:eastAsia="zh-CN"/>
        </w:rPr>
        <w:t>企业人员平均薪酬是企业全体工作人员平均工资。包括工资、福利费、奖金、补贴等各项收入的平均值。</w:t>
      </w:r>
    </w:p>
    <w:p>
      <w:pPr>
        <w:pStyle w:val="35"/>
        <w:ind w:left="420" w:leftChars="0" w:firstLineChars="0"/>
        <w:rPr>
          <w:color w:val="auto"/>
          <w:highlight w:val="none"/>
        </w:rPr>
      </w:pPr>
      <w:r>
        <w:rPr>
          <w:rFonts w:hint="eastAsia"/>
          <w:color w:val="auto"/>
          <w:highlight w:val="none"/>
        </w:rPr>
        <w:t xml:space="preserve">  </w:t>
      </w:r>
      <w:bookmarkStart w:id="112" w:name="_Ref98333707"/>
      <w:r>
        <w:rPr>
          <w:rFonts w:hint="eastAsia"/>
          <w:color w:val="auto"/>
          <w:highlight w:val="none"/>
          <w:lang w:eastAsia="zh-CN"/>
        </w:rPr>
        <w:t>科技</w:t>
      </w:r>
      <w:r>
        <w:rPr>
          <w:rFonts w:hint="eastAsia"/>
          <w:color w:val="auto"/>
          <w:highlight w:val="none"/>
        </w:rPr>
        <w:t>创新合作平台评价应符合表</w:t>
      </w:r>
      <w:r>
        <w:rPr>
          <w:rFonts w:eastAsia="等线"/>
          <w:color w:val="auto"/>
          <w:highlight w:val="none"/>
        </w:rPr>
        <w:fldChar w:fldCharType="begin"/>
      </w:r>
      <w:r>
        <w:rPr>
          <w:color w:val="auto"/>
          <w:highlight w:val="none"/>
        </w:rPr>
        <w:instrText xml:space="preserve"> </w:instrText>
      </w:r>
      <w:r>
        <w:rPr>
          <w:rFonts w:hint="eastAsia"/>
          <w:color w:val="auto"/>
          <w:highlight w:val="none"/>
        </w:rPr>
        <w:instrText xml:space="preserve">REF _Ref98333707 \n \h</w:instrText>
      </w:r>
      <w:r>
        <w:rPr>
          <w:color w:val="auto"/>
          <w:highlight w:val="none"/>
        </w:rPr>
        <w:instrText xml:space="preserve"> </w:instrText>
      </w:r>
      <w:r>
        <w:rPr>
          <w:rFonts w:eastAsia="等线"/>
          <w:color w:val="auto"/>
          <w:highlight w:val="none"/>
        </w:rPr>
        <w:fldChar w:fldCharType="separate"/>
      </w:r>
      <w:r>
        <w:rPr>
          <w:color w:val="auto"/>
          <w:highlight w:val="none"/>
        </w:rPr>
        <w:t>5.2.4</w:t>
      </w:r>
      <w:r>
        <w:rPr>
          <w:rFonts w:eastAsia="等线"/>
          <w:color w:val="auto"/>
          <w:highlight w:val="none"/>
        </w:rPr>
        <w:fldChar w:fldCharType="end"/>
      </w:r>
      <w:r>
        <w:rPr>
          <w:rFonts w:hint="eastAsia"/>
          <w:color w:val="auto"/>
          <w:highlight w:val="none"/>
        </w:rPr>
        <w:t>的规定。</w:t>
      </w:r>
      <w:bookmarkEnd w:id="112"/>
    </w:p>
    <w:p>
      <w:pPr>
        <w:pStyle w:val="27"/>
        <w:spacing w:before="312" w:after="156"/>
        <w:rPr>
          <w:rFonts w:hint="eastAsia"/>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_Ref98333707 \n \h</w:instrText>
      </w:r>
      <w:r>
        <w:rPr>
          <w:color w:val="auto"/>
          <w:highlight w:val="none"/>
        </w:rPr>
        <w:instrText xml:space="preserve"> </w:instrText>
      </w:r>
      <w:r>
        <w:rPr>
          <w:rFonts w:eastAsia="等线 Light"/>
          <w:color w:val="auto"/>
          <w:highlight w:val="none"/>
        </w:rPr>
        <w:fldChar w:fldCharType="separate"/>
      </w:r>
      <w:r>
        <w:rPr>
          <w:color w:val="auto"/>
          <w:highlight w:val="none"/>
        </w:rPr>
        <w:t>5.2.4</w:t>
      </w:r>
      <w:r>
        <w:rPr>
          <w:rFonts w:eastAsia="等线 Light"/>
          <w:color w:val="auto"/>
          <w:highlight w:val="none"/>
        </w:rPr>
        <w:fldChar w:fldCharType="end"/>
      </w:r>
      <w:r>
        <w:rPr>
          <w:rFonts w:eastAsia="等线 Light"/>
          <w:color w:val="auto"/>
          <w:highlight w:val="none"/>
        </w:rPr>
        <w:t xml:space="preserve">  </w:t>
      </w:r>
      <w:r>
        <w:rPr>
          <w:rFonts w:hint="eastAsia"/>
          <w:color w:val="auto"/>
          <w:highlight w:val="none"/>
          <w:lang w:val="en-US" w:eastAsia="zh-CN"/>
        </w:rPr>
        <w:t>科技创新</w:t>
      </w:r>
      <w:r>
        <w:rPr>
          <w:rFonts w:hint="eastAsia"/>
          <w:color w:val="auto"/>
          <w:highlight w:val="none"/>
        </w:rPr>
        <w:t>平台评价</w:t>
      </w:r>
    </w:p>
    <w:tbl>
      <w:tblPr>
        <w:tblStyle w:val="31"/>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00"/>
        <w:gridCol w:w="3417"/>
        <w:gridCol w:w="252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00" w:type="dxa"/>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417" w:type="dxa"/>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520" w:type="dxa"/>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38" w:type="dxa"/>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38" w:type="dxa"/>
            <w:vMerge w:val="restart"/>
            <w:vAlign w:val="center"/>
          </w:tcPr>
          <w:p>
            <w:pPr>
              <w:pStyle w:val="28"/>
              <w:rPr>
                <w:rFonts w:hint="eastAsia" w:eastAsia="宋体"/>
                <w:color w:val="auto"/>
                <w:highlight w:val="none"/>
                <w:lang w:eastAsia="zh-CN"/>
              </w:rPr>
            </w:pPr>
            <w:r>
              <w:rPr>
                <w:rFonts w:hint="eastAsia" w:ascii="宋体" w:hAnsi="宋体" w:cs="宋体"/>
                <w:color w:val="auto"/>
                <w:highlight w:val="none"/>
                <w:lang w:eastAsia="zh-CN"/>
              </w:rPr>
              <w:t>科技创新平台</w:t>
            </w:r>
          </w:p>
        </w:tc>
        <w:tc>
          <w:tcPr>
            <w:tcW w:w="700" w:type="dxa"/>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3417" w:type="dxa"/>
            <w:vAlign w:val="center"/>
          </w:tcPr>
          <w:p>
            <w:pPr>
              <w:ind w:left="0" w:leftChars="0" w:firstLine="0" w:firstLineChars="0"/>
              <w:jc w:val="center"/>
              <w:rPr>
                <w:rFonts w:eastAsia="Times New Roman"/>
                <w:color w:val="auto"/>
                <w:highlight w:val="none"/>
              </w:rPr>
            </w:pPr>
            <w:r>
              <w:rPr>
                <w:rFonts w:hint="eastAsia"/>
                <w:color w:val="auto"/>
                <w:highlight w:val="none"/>
              </w:rPr>
              <w:t>科研平台</w:t>
            </w:r>
          </w:p>
        </w:tc>
        <w:tc>
          <w:tcPr>
            <w:tcW w:w="2520" w:type="dxa"/>
            <w:vAlign w:val="center"/>
          </w:tcPr>
          <w:p>
            <w:pPr>
              <w:pStyle w:val="28"/>
              <w:jc w:val="center"/>
              <w:rPr>
                <w:rFonts w:hint="eastAsia" w:ascii="宋体" w:hAnsi="宋体" w:eastAsia="Times New Roman" w:cs="宋体"/>
                <w:color w:val="auto"/>
                <w:highlight w:val="none"/>
              </w:rPr>
            </w:pPr>
            <w:r>
              <w:rPr>
                <w:rFonts w:hint="eastAsia" w:ascii="宋体" w:hAnsi="宋体" w:eastAsia="Times New Roman" w:cs="宋体"/>
                <w:color w:val="auto"/>
              </w:rPr>
              <w:t>查看授牌的科研平台数量；国家级（</w:t>
            </w:r>
            <w:r>
              <w:rPr>
                <w:rFonts w:ascii="宋体" w:hAnsi="宋体" w:eastAsia="Times New Roman" w:cs="宋体"/>
                <w:color w:val="auto"/>
              </w:rPr>
              <w:t>10</w:t>
            </w:r>
            <w:r>
              <w:rPr>
                <w:rFonts w:hint="eastAsia" w:ascii="宋体" w:hAnsi="宋体" w:eastAsia="Times New Roman" w:cs="宋体"/>
                <w:color w:val="auto"/>
              </w:rPr>
              <w:t>分</w:t>
            </w:r>
            <w:r>
              <w:rPr>
                <w:rFonts w:ascii="宋体" w:hAnsi="宋体" w:eastAsia="Times New Roman" w:cs="宋体"/>
                <w:color w:val="auto"/>
              </w:rPr>
              <w:t>/</w:t>
            </w:r>
            <w:r>
              <w:rPr>
                <w:rFonts w:hint="eastAsia" w:ascii="宋体" w:hAnsi="宋体" w:eastAsia="Times New Roman" w:cs="宋体"/>
                <w:color w:val="auto"/>
              </w:rPr>
              <w:t>个）、省部级（</w:t>
            </w:r>
            <w:r>
              <w:rPr>
                <w:rFonts w:ascii="宋体" w:hAnsi="宋体" w:eastAsia="Times New Roman" w:cs="宋体"/>
                <w:color w:val="auto"/>
              </w:rPr>
              <w:t>5</w:t>
            </w:r>
            <w:r>
              <w:rPr>
                <w:rFonts w:hint="eastAsia" w:ascii="宋体" w:hAnsi="宋体" w:eastAsia="Times New Roman" w:cs="宋体"/>
                <w:color w:val="auto"/>
              </w:rPr>
              <w:t>分</w:t>
            </w:r>
            <w:r>
              <w:rPr>
                <w:rFonts w:ascii="宋体" w:hAnsi="宋体" w:eastAsia="Times New Roman" w:cs="宋体"/>
                <w:color w:val="auto"/>
              </w:rPr>
              <w:t>/</w:t>
            </w:r>
            <w:r>
              <w:rPr>
                <w:rFonts w:hint="eastAsia" w:ascii="宋体" w:hAnsi="宋体" w:eastAsia="Times New Roman" w:cs="宋体"/>
                <w:color w:val="auto"/>
              </w:rPr>
              <w:t>个）。</w:t>
            </w:r>
          </w:p>
        </w:tc>
        <w:tc>
          <w:tcPr>
            <w:tcW w:w="1138" w:type="dxa"/>
            <w:vAlign w:val="center"/>
          </w:tcPr>
          <w:p>
            <w:pPr>
              <w:ind w:left="0" w:leftChars="0" w:firstLine="0" w:firstLineChars="0"/>
              <w:jc w:val="center"/>
              <w:rPr>
                <w:rFonts w:hint="default"/>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p>
            <w:pPr>
              <w:pStyle w:val="28"/>
              <w:jc w:val="center"/>
              <w:rPr>
                <w:rFonts w:hint="eastAsia" w:eastAsia="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vAlign w:val="center"/>
          </w:tcPr>
          <w:p>
            <w:pPr>
              <w:pStyle w:val="28"/>
              <w:rPr>
                <w:rFonts w:eastAsia="Times New Roman"/>
                <w:color w:val="auto"/>
                <w:highlight w:val="none"/>
              </w:rPr>
            </w:pPr>
          </w:p>
        </w:tc>
        <w:tc>
          <w:tcPr>
            <w:tcW w:w="700" w:type="dxa"/>
            <w:vAlign w:val="center"/>
          </w:tcPr>
          <w:p>
            <w:pPr>
              <w:pStyle w:val="28"/>
              <w:ind w:firstLine="0" w:firstLineChars="0"/>
              <w:rPr>
                <w:rFonts w:hint="default" w:eastAsia="等线"/>
                <w:color w:val="auto"/>
                <w:highlight w:val="none"/>
                <w:lang w:val="en-US" w:eastAsia="zh-CN"/>
              </w:rPr>
            </w:pPr>
            <w:r>
              <w:rPr>
                <w:rFonts w:hint="eastAsia" w:eastAsia="等线"/>
                <w:color w:val="auto"/>
                <w:highlight w:val="none"/>
                <w:lang w:val="en-US" w:eastAsia="zh-CN"/>
              </w:rPr>
              <w:t>20</w:t>
            </w:r>
          </w:p>
        </w:tc>
        <w:tc>
          <w:tcPr>
            <w:tcW w:w="3417" w:type="dxa"/>
            <w:vAlign w:val="center"/>
          </w:tcPr>
          <w:p>
            <w:pPr>
              <w:pStyle w:val="28"/>
              <w:ind w:firstLine="0" w:firstLineChars="0"/>
              <w:rPr>
                <w:rFonts w:hint="eastAsia"/>
                <w:color w:val="auto"/>
                <w:highlight w:val="none"/>
                <w:lang w:eastAsia="zh-CN"/>
              </w:rPr>
            </w:pPr>
            <w:r>
              <w:rPr>
                <w:rFonts w:hint="eastAsia"/>
                <w:color w:val="auto"/>
                <w:highlight w:val="none"/>
                <w:lang w:eastAsia="zh-CN"/>
              </w:rPr>
              <w:t>产学研合作平台</w:t>
            </w:r>
          </w:p>
        </w:tc>
        <w:tc>
          <w:tcPr>
            <w:tcW w:w="2520" w:type="dxa"/>
            <w:vAlign w:val="center"/>
          </w:tcPr>
          <w:p>
            <w:pPr>
              <w:pStyle w:val="28"/>
              <w:ind w:firstLine="0" w:firstLineChars="0"/>
              <w:rPr>
                <w:rFonts w:hint="eastAsia"/>
                <w:color w:val="auto"/>
                <w:highlight w:val="none"/>
              </w:rPr>
            </w:pPr>
            <w:r>
              <w:rPr>
                <w:rFonts w:hint="eastAsia" w:ascii="宋体" w:hAnsi="宋体" w:eastAsia="Times New Roman" w:cs="宋体"/>
                <w:color w:val="auto"/>
              </w:rPr>
              <w:t>查看签订合作协议的平台数量。合作协议</w:t>
            </w:r>
            <w:r>
              <w:rPr>
                <w:rFonts w:eastAsia="Times New Roman"/>
                <w:color w:val="auto"/>
              </w:rPr>
              <w:t>≥</w:t>
            </w:r>
            <w:r>
              <w:rPr>
                <w:rFonts w:hint="eastAsia" w:eastAsia="Times New Roman"/>
                <w:color w:val="auto"/>
              </w:rPr>
              <w:t>3</w:t>
            </w:r>
            <w:r>
              <w:rPr>
                <w:rFonts w:hint="eastAsia" w:ascii="宋体" w:hAnsi="宋体" w:eastAsia="Times New Roman" w:cs="宋体"/>
                <w:color w:val="auto"/>
              </w:rPr>
              <w:t>个（</w:t>
            </w:r>
            <w:r>
              <w:rPr>
                <w:rFonts w:hint="eastAsia"/>
                <w:color w:val="auto"/>
                <w:lang w:val="en-US" w:eastAsia="zh-CN"/>
              </w:rPr>
              <w:t>20</w:t>
            </w:r>
            <w:r>
              <w:rPr>
                <w:rFonts w:hint="eastAsia" w:ascii="宋体" w:hAnsi="宋体" w:eastAsia="Times New Roman" w:cs="宋体"/>
                <w:color w:val="auto"/>
              </w:rPr>
              <w:t>分），</w:t>
            </w:r>
            <w:r>
              <w:rPr>
                <w:rFonts w:hint="eastAsia" w:eastAsia="Times New Roman"/>
                <w:color w:val="auto"/>
              </w:rPr>
              <w:t>0</w:t>
            </w:r>
            <w:r>
              <w:rPr>
                <w:rFonts w:hint="eastAsia" w:ascii="宋体" w:hAnsi="宋体" w:eastAsia="Times New Roman" w:cs="宋体"/>
                <w:color w:val="auto"/>
              </w:rPr>
              <w:t>个</w:t>
            </w:r>
            <w:r>
              <w:rPr>
                <w:rFonts w:eastAsia="Times New Roman"/>
                <w:color w:val="auto"/>
              </w:rPr>
              <w:t>≤</w:t>
            </w:r>
            <w:r>
              <w:rPr>
                <w:rFonts w:hint="eastAsia" w:ascii="宋体" w:hAnsi="宋体" w:eastAsia="Times New Roman" w:cs="宋体"/>
                <w:color w:val="auto"/>
              </w:rPr>
              <w:t>合作协议</w:t>
            </w:r>
            <w:r>
              <w:rPr>
                <w:rFonts w:eastAsia="Times New Roman"/>
                <w:color w:val="auto"/>
              </w:rPr>
              <w:t>≤</w:t>
            </w:r>
            <w:r>
              <w:rPr>
                <w:rFonts w:hint="eastAsia" w:eastAsia="Times New Roman"/>
                <w:color w:val="auto"/>
              </w:rPr>
              <w:t>2</w:t>
            </w:r>
            <w:r>
              <w:rPr>
                <w:rFonts w:hint="eastAsia" w:ascii="宋体" w:hAnsi="宋体" w:eastAsia="Times New Roman" w:cs="宋体"/>
                <w:color w:val="auto"/>
              </w:rPr>
              <w:t>个（</w:t>
            </w:r>
            <w:r>
              <w:rPr>
                <w:rFonts w:hint="eastAsia" w:eastAsia="Times New Roman"/>
                <w:color w:val="auto"/>
              </w:rPr>
              <w:t>0~</w:t>
            </w:r>
            <w:r>
              <w:rPr>
                <w:rFonts w:hint="eastAsia"/>
                <w:color w:val="auto"/>
                <w:lang w:val="en-US" w:eastAsia="zh-CN"/>
              </w:rPr>
              <w:t>10</w:t>
            </w:r>
            <w:r>
              <w:rPr>
                <w:rFonts w:hint="eastAsia" w:ascii="宋体" w:hAnsi="宋体" w:eastAsia="Times New Roman" w:cs="宋体"/>
                <w:color w:val="auto"/>
              </w:rPr>
              <w:t>分）。</w:t>
            </w:r>
          </w:p>
        </w:tc>
        <w:tc>
          <w:tcPr>
            <w:tcW w:w="1138" w:type="dxa"/>
            <w:vAlign w:val="center"/>
          </w:tcPr>
          <w:p>
            <w:pPr>
              <w:pStyle w:val="28"/>
              <w:ind w:firstLine="0" w:firstLineChars="0"/>
              <w:rPr>
                <w:rFonts w:hint="default" w:eastAsia="等线"/>
                <w:color w:val="auto"/>
                <w:highlight w:val="none"/>
                <w:lang w:val="en-US" w:eastAsia="zh-CN"/>
              </w:rPr>
            </w:pPr>
            <w:r>
              <w:rPr>
                <w:rFonts w:hint="eastAsia" w:eastAsia="等线"/>
                <w:color w:val="auto"/>
                <w:highlight w:val="none"/>
              </w:rPr>
              <w:t>0~</w:t>
            </w:r>
            <w:r>
              <w:rPr>
                <w:rFonts w:hint="eastAsia" w:eastAsia="等线"/>
                <w:color w:val="auto"/>
                <w:highlight w:val="none"/>
                <w:lang w:val="en-US" w:eastAsia="zh-CN"/>
              </w:rPr>
              <w:t>20</w:t>
            </w:r>
          </w:p>
        </w:tc>
      </w:tr>
    </w:tbl>
    <w:p>
      <w:pPr>
        <w:pStyle w:val="34"/>
        <w:spacing w:before="312" w:after="312"/>
        <w:rPr>
          <w:color w:val="auto"/>
          <w:highlight w:val="none"/>
        </w:rPr>
      </w:pPr>
      <w:bookmarkStart w:id="113" w:name="_Toc98510049"/>
      <w:bookmarkStart w:id="114" w:name="_Toc17819"/>
      <w:bookmarkStart w:id="115" w:name="_Toc7957"/>
      <w:bookmarkStart w:id="116" w:name="_Toc20746"/>
      <w:r>
        <w:rPr>
          <w:rFonts w:hint="eastAsia"/>
          <w:color w:val="auto"/>
          <w:highlight w:val="none"/>
        </w:rPr>
        <w:t>创新投入</w:t>
      </w:r>
      <w:bookmarkEnd w:id="113"/>
      <w:bookmarkStart w:id="117" w:name="_Toc18268"/>
      <w:bookmarkStart w:id="118" w:name="_Toc25816"/>
      <w:bookmarkStart w:id="119" w:name="_Toc30460"/>
      <w:r>
        <w:rPr>
          <w:color w:val="auto"/>
          <w:highlight w:val="none"/>
        </w:rPr>
        <w:fldChar w:fldCharType="begin"/>
      </w:r>
      <w:r>
        <w:rPr>
          <w:color w:val="auto"/>
          <w:highlight w:val="none"/>
        </w:rPr>
        <w:instrText xml:space="preserve"> TC  "</w:instrText>
      </w:r>
      <w:bookmarkStart w:id="120" w:name="_Toc98511834"/>
      <w:r>
        <w:rPr>
          <w:color w:val="auto"/>
          <w:highlight w:val="none"/>
        </w:rPr>
        <w:instrText xml:space="preserve">5.3  Innovation investment</w:instrText>
      </w:r>
      <w:bookmarkEnd w:id="120"/>
      <w:r>
        <w:rPr>
          <w:color w:val="auto"/>
          <w:highlight w:val="none"/>
        </w:rPr>
        <w:instrText xml:space="preserve">" \l 2 </w:instrText>
      </w:r>
      <w:r>
        <w:rPr>
          <w:color w:val="auto"/>
          <w:highlight w:val="none"/>
        </w:rPr>
        <w:fldChar w:fldCharType="end"/>
      </w:r>
      <w:bookmarkEnd w:id="114"/>
      <w:bookmarkEnd w:id="115"/>
      <w:bookmarkEnd w:id="116"/>
      <w:bookmarkEnd w:id="117"/>
      <w:bookmarkEnd w:id="118"/>
      <w:bookmarkEnd w:id="119"/>
    </w:p>
    <w:p>
      <w:pPr>
        <w:pStyle w:val="35"/>
        <w:ind w:left="420" w:leftChars="0" w:firstLineChars="0"/>
        <w:rPr>
          <w:color w:val="auto"/>
          <w:highlight w:val="none"/>
        </w:rPr>
      </w:pPr>
      <w:r>
        <w:rPr>
          <w:rFonts w:hint="eastAsia"/>
          <w:b/>
          <w:color w:val="auto"/>
          <w:highlight w:val="none"/>
        </w:rPr>
        <w:t xml:space="preserve">  </w:t>
      </w:r>
      <w:r>
        <w:rPr>
          <w:rFonts w:hint="eastAsia"/>
          <w:b w:val="0"/>
          <w:color w:val="auto"/>
          <w:highlight w:val="none"/>
          <w:lang w:eastAsia="zh-CN"/>
        </w:rPr>
        <w:t>工程勘察</w:t>
      </w:r>
      <w:r>
        <w:rPr>
          <w:rFonts w:hint="eastAsia"/>
          <w:color w:val="auto"/>
          <w:highlight w:val="none"/>
        </w:rPr>
        <w:t>企业创新投入包括科技活动经费投入强度、信息平台</w:t>
      </w:r>
      <w:r>
        <w:rPr>
          <w:rFonts w:hint="eastAsia"/>
          <w:color w:val="auto"/>
          <w:highlight w:val="none"/>
          <w:lang w:eastAsia="zh-CN"/>
        </w:rPr>
        <w:t>、</w:t>
      </w:r>
      <w:r>
        <w:rPr>
          <w:rFonts w:hint="eastAsia"/>
          <w:color w:val="auto"/>
          <w:highlight w:val="none"/>
        </w:rPr>
        <w:t>实验条件。</w:t>
      </w:r>
    </w:p>
    <w:p>
      <w:pPr>
        <w:pStyle w:val="35"/>
        <w:ind w:left="420" w:leftChars="0" w:firstLineChars="0"/>
        <w:rPr>
          <w:color w:val="auto"/>
          <w:highlight w:val="none"/>
        </w:rPr>
      </w:pPr>
      <w:r>
        <w:rPr>
          <w:rFonts w:eastAsia="等线"/>
          <w:b/>
          <w:color w:val="auto"/>
          <w:highlight w:val="none"/>
        </w:rPr>
        <w:t xml:space="preserve">  </w:t>
      </w:r>
      <w:bookmarkStart w:id="121" w:name="_Ref98333756"/>
      <w:r>
        <w:rPr>
          <w:rFonts w:hint="eastAsia"/>
          <w:color w:val="auto"/>
          <w:highlight w:val="none"/>
        </w:rPr>
        <w:t>科技活动经费投入强度评价应符合表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_Ref98333756 \n \h</w:instrText>
      </w:r>
      <w:r>
        <w:rPr>
          <w:color w:val="auto"/>
          <w:highlight w:val="none"/>
        </w:rPr>
        <w:instrText xml:space="preserve"> </w:instrText>
      </w:r>
      <w:r>
        <w:rPr>
          <w:color w:val="auto"/>
          <w:highlight w:val="none"/>
        </w:rPr>
        <w:fldChar w:fldCharType="separate"/>
      </w:r>
      <w:r>
        <w:rPr>
          <w:color w:val="auto"/>
          <w:highlight w:val="none"/>
        </w:rPr>
        <w:t>5.3.2</w:t>
      </w:r>
      <w:r>
        <w:rPr>
          <w:color w:val="auto"/>
          <w:highlight w:val="none"/>
        </w:rPr>
        <w:fldChar w:fldCharType="end"/>
      </w:r>
      <w:r>
        <w:rPr>
          <w:rFonts w:hint="eastAsia"/>
          <w:color w:val="auto"/>
          <w:highlight w:val="none"/>
        </w:rPr>
        <w:t>的规定。</w:t>
      </w:r>
      <w:bookmarkEnd w:id="121"/>
    </w:p>
    <w:p>
      <w:pPr>
        <w:pStyle w:val="27"/>
        <w:spacing w:before="312" w:after="156"/>
        <w:rPr>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_Ref98333756 \n \h</w:instrText>
      </w:r>
      <w:r>
        <w:rPr>
          <w:color w:val="auto"/>
          <w:highlight w:val="none"/>
        </w:rPr>
        <w:instrText xml:space="preserve"> </w:instrText>
      </w:r>
      <w:r>
        <w:rPr>
          <w:rFonts w:eastAsia="等线 Light"/>
          <w:color w:val="auto"/>
          <w:highlight w:val="none"/>
        </w:rPr>
        <w:fldChar w:fldCharType="separate"/>
      </w:r>
      <w:r>
        <w:rPr>
          <w:color w:val="auto"/>
          <w:highlight w:val="none"/>
        </w:rPr>
        <w:t>5.3.2</w:t>
      </w:r>
      <w:r>
        <w:rPr>
          <w:rFonts w:eastAsia="等线 Light"/>
          <w:color w:val="auto"/>
          <w:highlight w:val="none"/>
        </w:rPr>
        <w:fldChar w:fldCharType="end"/>
      </w:r>
      <w:r>
        <w:rPr>
          <w:rFonts w:eastAsia="等线 Light"/>
          <w:color w:val="auto"/>
          <w:highlight w:val="none"/>
        </w:rPr>
        <w:t xml:space="preserve">  </w:t>
      </w:r>
      <w:r>
        <w:rPr>
          <w:rFonts w:hint="eastAsia"/>
          <w:color w:val="auto"/>
          <w:highlight w:val="none"/>
        </w:rPr>
        <w:t>科技活动经费投入强度评价</w:t>
      </w:r>
    </w:p>
    <w:tbl>
      <w:tblPr>
        <w:tblStyle w:val="14"/>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26"/>
        <w:gridCol w:w="2406"/>
        <w:gridCol w:w="331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926"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2406"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331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科技活动经费投入强度</w:t>
            </w:r>
          </w:p>
        </w:tc>
        <w:tc>
          <w:tcPr>
            <w:tcW w:w="92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c>
          <w:tcPr>
            <w:tcW w:w="2406"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近3年企业科技活动经费投入占企业营业总收入比重</w:t>
            </w:r>
          </w:p>
        </w:tc>
        <w:tc>
          <w:tcPr>
            <w:tcW w:w="3310"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查看近3年企业营业收入明细表、企业科技活动经费支出明细及第三方审计证明材料</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50</w:t>
            </w:r>
          </w:p>
        </w:tc>
      </w:tr>
    </w:tbl>
    <w:p>
      <w:pPr>
        <w:pStyle w:val="29"/>
        <w:ind w:firstLine="420"/>
        <w:rPr>
          <w:rFonts w:hint="eastAsia"/>
          <w:color w:val="auto"/>
          <w:highlight w:val="none"/>
        </w:rPr>
      </w:pPr>
      <w:r>
        <w:rPr>
          <w:rFonts w:hint="eastAsia"/>
          <w:color w:val="auto"/>
          <w:highlight w:val="none"/>
        </w:rPr>
        <w:t>条文说明：设立科技</w:t>
      </w:r>
      <w:r>
        <w:rPr>
          <w:rFonts w:hint="eastAsia"/>
          <w:color w:val="auto"/>
          <w:highlight w:val="none"/>
          <w:lang w:eastAsia="zh-CN"/>
        </w:rPr>
        <w:t>活动</w:t>
      </w:r>
      <w:r>
        <w:rPr>
          <w:rFonts w:hint="eastAsia"/>
          <w:color w:val="auto"/>
          <w:highlight w:val="none"/>
        </w:rPr>
        <w:t>经费投入强度指标是为了引导企业在资源配置上注重对技术创新的投入。</w:t>
      </w:r>
    </w:p>
    <w:p>
      <w:pPr>
        <w:pStyle w:val="29"/>
        <w:ind w:firstLine="420"/>
        <w:rPr>
          <w:rFonts w:hint="eastAsia"/>
          <w:color w:val="auto"/>
          <w:highlight w:val="none"/>
        </w:rPr>
      </w:pPr>
      <w:r>
        <w:rPr>
          <w:rFonts w:hint="eastAsia"/>
          <w:color w:val="auto"/>
          <w:highlight w:val="none"/>
        </w:rPr>
        <w:t>科技</w:t>
      </w:r>
      <w:r>
        <w:rPr>
          <w:rFonts w:hint="eastAsia"/>
          <w:color w:val="auto"/>
          <w:highlight w:val="none"/>
          <w:lang w:eastAsia="zh-CN"/>
        </w:rPr>
        <w:t>活动</w:t>
      </w:r>
      <w:r>
        <w:rPr>
          <w:rFonts w:hint="eastAsia"/>
          <w:color w:val="auto"/>
          <w:highlight w:val="none"/>
        </w:rPr>
        <w:t>经费支出：指企业实际支出的全部科技研发费用，主要包括科技开发经费支出、信息化建设支出、科技培训费支出和科技开发奖励经费支出。科技开发经费一般包括工艺规程制定费、设备调整费、各类试验费、技术资料购置费、应用软件购置费、研究机构人员工资以及科技研究有关的其它经费。</w:t>
      </w:r>
    </w:p>
    <w:p>
      <w:pPr>
        <w:pStyle w:val="29"/>
        <w:ind w:firstLine="420"/>
        <w:rPr>
          <w:rFonts w:hint="eastAsia"/>
          <w:color w:val="auto"/>
          <w:highlight w:val="none"/>
        </w:rPr>
      </w:pPr>
      <w:r>
        <w:rPr>
          <w:rFonts w:hint="eastAsia"/>
          <w:color w:val="auto"/>
          <w:highlight w:val="none"/>
        </w:rPr>
        <w:t>近3年</w:t>
      </w:r>
      <w:r>
        <w:rPr>
          <w:rFonts w:hint="eastAsia"/>
          <w:color w:val="auto"/>
          <w:highlight w:val="none"/>
          <w:lang w:eastAsia="zh-CN"/>
        </w:rPr>
        <w:t>，</w:t>
      </w:r>
      <w:r>
        <w:rPr>
          <w:rFonts w:hint="eastAsia"/>
          <w:color w:val="auto"/>
          <w:highlight w:val="none"/>
        </w:rPr>
        <w:t>指企业在报告年度、报告年度前一年、报告年度前二年。</w:t>
      </w:r>
    </w:p>
    <w:p>
      <w:pPr>
        <w:pStyle w:val="35"/>
        <w:ind w:left="420" w:leftChars="0" w:firstLineChars="0"/>
        <w:rPr>
          <w:color w:val="auto"/>
          <w:highlight w:val="none"/>
        </w:rPr>
      </w:pPr>
      <w:r>
        <w:rPr>
          <w:rFonts w:hint="eastAsia"/>
          <w:color w:val="auto"/>
          <w:highlight w:val="none"/>
        </w:rPr>
        <w:t xml:space="preserve">  信息平台评价主要是考核企业内部科研信息获取的便利性、丰富性、先进性。信息平台建设评价应符合表</w:t>
      </w:r>
      <w:r>
        <w:rPr>
          <w:rFonts w:eastAsia="等线"/>
          <w:color w:val="auto"/>
          <w:highlight w:val="none"/>
        </w:rPr>
        <w:fldChar w:fldCharType="begin"/>
      </w:r>
      <w:r>
        <w:rPr>
          <w:color w:val="auto"/>
          <w:highlight w:val="none"/>
        </w:rPr>
        <w:instrText xml:space="preserve"> </w:instrText>
      </w:r>
      <w:r>
        <w:rPr>
          <w:rFonts w:hint="eastAsia"/>
          <w:color w:val="auto"/>
          <w:highlight w:val="none"/>
        </w:rPr>
        <w:instrText xml:space="preserve">REF _Ref98333847 \n \h</w:instrText>
      </w:r>
      <w:r>
        <w:rPr>
          <w:color w:val="auto"/>
          <w:highlight w:val="none"/>
        </w:rPr>
        <w:instrText xml:space="preserve"> </w:instrText>
      </w:r>
      <w:r>
        <w:rPr>
          <w:rFonts w:eastAsia="等线"/>
          <w:color w:val="auto"/>
          <w:highlight w:val="none"/>
        </w:rPr>
        <w:fldChar w:fldCharType="separate"/>
      </w:r>
      <w:r>
        <w:rPr>
          <w:color w:val="auto"/>
          <w:highlight w:val="none"/>
        </w:rPr>
        <w:t>5.3.</w:t>
      </w:r>
      <w:r>
        <w:rPr>
          <w:rFonts w:eastAsia="等线"/>
          <w:color w:val="auto"/>
          <w:highlight w:val="none"/>
        </w:rPr>
        <w:fldChar w:fldCharType="end"/>
      </w:r>
      <w:r>
        <w:rPr>
          <w:rFonts w:hint="eastAsia"/>
          <w:color w:val="auto"/>
          <w:highlight w:val="none"/>
          <w:lang w:val="en-US" w:eastAsia="zh-CN"/>
        </w:rPr>
        <w:t>3</w:t>
      </w:r>
      <w:r>
        <w:rPr>
          <w:rFonts w:hint="eastAsia"/>
          <w:color w:val="auto"/>
          <w:highlight w:val="none"/>
        </w:rPr>
        <w:t>的规定。</w:t>
      </w:r>
    </w:p>
    <w:p>
      <w:pPr>
        <w:pStyle w:val="27"/>
        <w:spacing w:before="312" w:after="156"/>
        <w:rPr>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_Ref98333847 \n \h</w:instrText>
      </w:r>
      <w:r>
        <w:rPr>
          <w:color w:val="auto"/>
          <w:highlight w:val="none"/>
        </w:rPr>
        <w:instrText xml:space="preserve"> </w:instrText>
      </w:r>
      <w:r>
        <w:rPr>
          <w:rFonts w:eastAsia="等线 Light"/>
          <w:color w:val="auto"/>
          <w:highlight w:val="none"/>
        </w:rPr>
        <w:fldChar w:fldCharType="separate"/>
      </w:r>
      <w:r>
        <w:rPr>
          <w:color w:val="auto"/>
          <w:highlight w:val="none"/>
        </w:rPr>
        <w:t>5.3.</w:t>
      </w:r>
      <w:r>
        <w:rPr>
          <w:rFonts w:eastAsia="等线 Light"/>
          <w:color w:val="auto"/>
          <w:highlight w:val="none"/>
        </w:rPr>
        <w:fldChar w:fldCharType="end"/>
      </w:r>
      <w:r>
        <w:rPr>
          <w:rFonts w:hint="eastAsia"/>
          <w:color w:val="auto"/>
          <w:highlight w:val="none"/>
          <w:lang w:val="en-US" w:eastAsia="zh-CN"/>
        </w:rPr>
        <w:t>3</w:t>
      </w:r>
      <w:r>
        <w:rPr>
          <w:rFonts w:eastAsia="等线 Light"/>
          <w:color w:val="auto"/>
          <w:highlight w:val="none"/>
        </w:rPr>
        <w:t xml:space="preserve">  </w:t>
      </w:r>
      <w:r>
        <w:rPr>
          <w:rFonts w:hint="eastAsia"/>
          <w:color w:val="auto"/>
          <w:highlight w:val="none"/>
        </w:rPr>
        <w:t>信息平台评价</w:t>
      </w:r>
    </w:p>
    <w:tbl>
      <w:tblPr>
        <w:tblStyle w:val="14"/>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76"/>
        <w:gridCol w:w="1963"/>
        <w:gridCol w:w="398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398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信息平台</w:t>
            </w: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jc w:val="left"/>
              <w:rPr>
                <w:color w:val="auto"/>
                <w:highlight w:val="none"/>
              </w:rPr>
            </w:pPr>
            <w:r>
              <w:rPr>
                <w:rFonts w:hint="eastAsia"/>
                <w:color w:val="auto"/>
                <w:highlight w:val="none"/>
              </w:rPr>
              <w:t>企业网站建设</w:t>
            </w:r>
          </w:p>
        </w:tc>
        <w:tc>
          <w:tcPr>
            <w:tcW w:w="3980" w:type="dxa"/>
            <w:tcBorders>
              <w:top w:val="single" w:color="auto" w:sz="4" w:space="0"/>
              <w:left w:val="single" w:color="auto" w:sz="4" w:space="0"/>
              <w:right w:val="single" w:color="auto" w:sz="4" w:space="0"/>
            </w:tcBorders>
            <w:vAlign w:val="center"/>
          </w:tcPr>
          <w:p>
            <w:pPr>
              <w:pStyle w:val="28"/>
              <w:jc w:val="both"/>
              <w:rPr>
                <w:rFonts w:hint="eastAsia" w:eastAsia="宋体"/>
                <w:color w:val="auto"/>
                <w:highlight w:val="none"/>
                <w:lang w:eastAsia="zh-CN"/>
              </w:rPr>
            </w:pPr>
            <w:r>
              <w:rPr>
                <w:rFonts w:hint="eastAsia"/>
                <w:color w:val="auto"/>
                <w:highlight w:val="none"/>
              </w:rPr>
              <w:t>查看企业</w:t>
            </w:r>
            <w:r>
              <w:rPr>
                <w:rFonts w:hint="eastAsia"/>
                <w:color w:val="auto"/>
                <w:highlight w:val="none"/>
                <w:lang w:val="en-US" w:eastAsia="zh-CN"/>
              </w:rPr>
              <w:t>网站</w:t>
            </w:r>
            <w:r>
              <w:rPr>
                <w:rFonts w:hint="eastAsia"/>
                <w:color w:val="auto"/>
                <w:highlight w:val="none"/>
              </w:rPr>
              <w:t>建设运行情况</w:t>
            </w:r>
            <w:r>
              <w:rPr>
                <w:rFonts w:hint="eastAsia"/>
                <w:color w:val="auto"/>
                <w:highlight w:val="none"/>
                <w:lang w:eastAsia="zh-CN"/>
              </w:rPr>
              <w:t>，</w:t>
            </w:r>
            <w:r>
              <w:rPr>
                <w:rFonts w:hint="eastAsia"/>
                <w:color w:val="auto"/>
                <w:highlight w:val="none"/>
                <w:lang w:val="en-US" w:eastAsia="zh-CN"/>
              </w:rPr>
              <w:t>建设完善得5分，运行良好得5分。</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tcBorders>
              <w:left w:val="single" w:color="auto" w:sz="4" w:space="0"/>
              <w:right w:val="single" w:color="auto" w:sz="4" w:space="0"/>
            </w:tcBorders>
            <w:vAlign w:val="center"/>
          </w:tcPr>
          <w:p>
            <w:pPr>
              <w:pStyle w:val="28"/>
              <w:rPr>
                <w:color w:val="auto"/>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lang w:val="en-US" w:eastAsia="zh-CN"/>
              </w:rPr>
              <w:t>办公自动化（OA）</w:t>
            </w:r>
            <w:r>
              <w:rPr>
                <w:rFonts w:hint="eastAsia"/>
                <w:color w:val="auto"/>
                <w:highlight w:val="none"/>
              </w:rPr>
              <w:t>系统</w:t>
            </w:r>
          </w:p>
        </w:tc>
        <w:tc>
          <w:tcPr>
            <w:tcW w:w="3980" w:type="dxa"/>
            <w:tcBorders>
              <w:left w:val="single" w:color="auto" w:sz="4" w:space="0"/>
              <w:right w:val="single" w:color="auto" w:sz="4" w:space="0"/>
            </w:tcBorders>
            <w:vAlign w:val="center"/>
          </w:tcPr>
          <w:p>
            <w:pPr>
              <w:pStyle w:val="28"/>
              <w:jc w:val="center"/>
              <w:rPr>
                <w:color w:val="auto"/>
                <w:highlight w:val="none"/>
              </w:rPr>
            </w:pPr>
            <w:r>
              <w:rPr>
                <w:rFonts w:hint="eastAsia"/>
                <w:color w:val="auto"/>
                <w:highlight w:val="none"/>
              </w:rPr>
              <w:t>查看</w:t>
            </w:r>
            <w:r>
              <w:rPr>
                <w:rFonts w:hint="eastAsia"/>
                <w:color w:val="auto"/>
                <w:highlight w:val="none"/>
                <w:lang w:val="en-US" w:eastAsia="zh-CN"/>
              </w:rPr>
              <w:t>办公自动化（OA）</w:t>
            </w:r>
            <w:r>
              <w:rPr>
                <w:rFonts w:hint="eastAsia"/>
                <w:color w:val="auto"/>
                <w:highlight w:val="none"/>
              </w:rPr>
              <w:t>系统建设运行情况</w:t>
            </w:r>
            <w:r>
              <w:rPr>
                <w:rFonts w:hint="eastAsia"/>
                <w:color w:val="auto"/>
                <w:highlight w:val="none"/>
                <w:lang w:eastAsia="zh-CN"/>
              </w:rPr>
              <w:t>，</w:t>
            </w:r>
            <w:r>
              <w:rPr>
                <w:rFonts w:hint="eastAsia"/>
                <w:color w:val="auto"/>
                <w:highlight w:val="none"/>
                <w:lang w:val="en-US" w:eastAsia="zh-CN"/>
              </w:rPr>
              <w:t>建设完善得5分，运行良好得5分。</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tcBorders>
              <w:left w:val="single" w:color="auto" w:sz="4" w:space="0"/>
              <w:right w:val="single" w:color="auto" w:sz="4" w:space="0"/>
            </w:tcBorders>
            <w:vAlign w:val="center"/>
          </w:tcPr>
          <w:p>
            <w:pPr>
              <w:pStyle w:val="28"/>
              <w:rPr>
                <w:color w:val="auto"/>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外业数据采集平台</w:t>
            </w:r>
          </w:p>
        </w:tc>
        <w:tc>
          <w:tcPr>
            <w:tcW w:w="3980" w:type="dxa"/>
            <w:tcBorders>
              <w:left w:val="single" w:color="auto" w:sz="4" w:space="0"/>
              <w:right w:val="single" w:color="auto" w:sz="4" w:space="0"/>
            </w:tcBorders>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查看</w:t>
            </w:r>
            <w:r>
              <w:rPr>
                <w:rFonts w:hint="eastAsia"/>
                <w:color w:val="auto"/>
                <w:highlight w:val="none"/>
                <w:lang w:val="en-US" w:eastAsia="zh-CN"/>
              </w:rPr>
              <w:t>勘察外业数据采集平台</w:t>
            </w:r>
            <w:r>
              <w:rPr>
                <w:rFonts w:hint="eastAsia"/>
                <w:color w:val="auto"/>
                <w:highlight w:val="none"/>
              </w:rPr>
              <w:t>建设运行情况</w:t>
            </w:r>
            <w:r>
              <w:rPr>
                <w:rFonts w:hint="eastAsia"/>
                <w:color w:val="auto"/>
                <w:highlight w:val="none"/>
                <w:lang w:eastAsia="zh-CN"/>
              </w:rPr>
              <w:t>，</w:t>
            </w:r>
            <w:r>
              <w:rPr>
                <w:rFonts w:hint="eastAsia"/>
                <w:color w:val="auto"/>
                <w:highlight w:val="none"/>
                <w:lang w:val="en-US" w:eastAsia="zh-CN"/>
              </w:rPr>
              <w:t>建设完善得5分，运行良好得5分。</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tcBorders>
              <w:left w:val="single" w:color="auto" w:sz="4" w:space="0"/>
              <w:right w:val="single" w:color="auto" w:sz="4" w:space="0"/>
            </w:tcBorders>
            <w:vAlign w:val="center"/>
          </w:tcPr>
          <w:p>
            <w:pPr>
              <w:pStyle w:val="28"/>
              <w:rPr>
                <w:color w:val="auto"/>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安全监控系统</w:t>
            </w:r>
          </w:p>
        </w:tc>
        <w:tc>
          <w:tcPr>
            <w:tcW w:w="3980" w:type="dxa"/>
            <w:tcBorders>
              <w:left w:val="single" w:color="auto" w:sz="4" w:space="0"/>
              <w:right w:val="single" w:color="auto" w:sz="4" w:space="0"/>
            </w:tcBorders>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查看</w:t>
            </w:r>
            <w:r>
              <w:rPr>
                <w:rFonts w:hint="eastAsia"/>
                <w:color w:val="auto"/>
                <w:highlight w:val="none"/>
                <w:lang w:val="en-US" w:eastAsia="zh-CN"/>
              </w:rPr>
              <w:t>勘察安全监控系统</w:t>
            </w:r>
            <w:r>
              <w:rPr>
                <w:rFonts w:hint="eastAsia"/>
                <w:color w:val="auto"/>
                <w:highlight w:val="none"/>
              </w:rPr>
              <w:t>建设运行情况</w:t>
            </w:r>
            <w:r>
              <w:rPr>
                <w:rFonts w:hint="eastAsia"/>
                <w:color w:val="auto"/>
                <w:highlight w:val="none"/>
                <w:lang w:eastAsia="zh-CN"/>
              </w:rPr>
              <w:t>，</w:t>
            </w:r>
            <w:r>
              <w:rPr>
                <w:rFonts w:hint="eastAsia"/>
                <w:color w:val="auto"/>
                <w:highlight w:val="none"/>
                <w:lang w:val="en-US" w:eastAsia="zh-CN"/>
              </w:rPr>
              <w:t>建设完善得5分，运行良好得5分。</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生产</w:t>
            </w:r>
            <w:r>
              <w:rPr>
                <w:rFonts w:hint="eastAsia"/>
                <w:color w:val="auto"/>
                <w:highlight w:val="none"/>
                <w:lang w:val="en-US" w:eastAsia="zh-CN"/>
              </w:rPr>
              <w:t>信息</w:t>
            </w:r>
            <w:r>
              <w:rPr>
                <w:rFonts w:hint="eastAsia"/>
                <w:color w:val="auto"/>
                <w:highlight w:val="none"/>
              </w:rPr>
              <w:t>系统</w:t>
            </w:r>
          </w:p>
        </w:tc>
        <w:tc>
          <w:tcPr>
            <w:tcW w:w="3980" w:type="dxa"/>
            <w:tcBorders>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w:t>
            </w:r>
            <w:r>
              <w:rPr>
                <w:rFonts w:hint="eastAsia"/>
                <w:color w:val="auto"/>
                <w:highlight w:val="none"/>
                <w:lang w:val="en-US" w:eastAsia="zh-CN"/>
              </w:rPr>
              <w:t>生产信息系统</w:t>
            </w:r>
            <w:r>
              <w:rPr>
                <w:rFonts w:hint="eastAsia"/>
                <w:color w:val="auto"/>
                <w:highlight w:val="none"/>
              </w:rPr>
              <w:t>建设运行情况</w:t>
            </w:r>
            <w:r>
              <w:rPr>
                <w:rFonts w:hint="eastAsia"/>
                <w:color w:val="auto"/>
                <w:highlight w:val="none"/>
                <w:lang w:eastAsia="zh-CN"/>
              </w:rPr>
              <w:t>，</w:t>
            </w:r>
            <w:r>
              <w:rPr>
                <w:rFonts w:hint="eastAsia"/>
                <w:color w:val="auto"/>
                <w:highlight w:val="none"/>
                <w:lang w:val="en-US" w:eastAsia="zh-CN"/>
              </w:rPr>
              <w:t>建设完善得5分，运行良好得5分。</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bl>
    <w:p>
      <w:pPr>
        <w:pStyle w:val="34"/>
        <w:spacing w:before="312" w:after="312"/>
        <w:rPr>
          <w:color w:val="auto"/>
          <w:highlight w:val="none"/>
        </w:rPr>
      </w:pPr>
      <w:bookmarkStart w:id="122" w:name="_Toc98510050"/>
      <w:bookmarkStart w:id="123" w:name="_Toc29019"/>
      <w:bookmarkStart w:id="124" w:name="_Toc11217"/>
      <w:bookmarkStart w:id="125" w:name="_Toc8720"/>
      <w:r>
        <w:rPr>
          <w:rFonts w:hint="eastAsia"/>
          <w:color w:val="auto"/>
          <w:highlight w:val="none"/>
        </w:rPr>
        <w:t>创新成效</w:t>
      </w:r>
      <w:bookmarkEnd w:id="122"/>
      <w:bookmarkStart w:id="126" w:name="_Toc28565"/>
      <w:bookmarkStart w:id="127" w:name="_Toc27597"/>
      <w:bookmarkStart w:id="128" w:name="_Toc4537"/>
      <w:r>
        <w:rPr>
          <w:color w:val="auto"/>
          <w:highlight w:val="none"/>
        </w:rPr>
        <w:fldChar w:fldCharType="begin"/>
      </w:r>
      <w:r>
        <w:rPr>
          <w:color w:val="auto"/>
          <w:highlight w:val="none"/>
        </w:rPr>
        <w:instrText xml:space="preserve"> TC  "</w:instrText>
      </w:r>
      <w:bookmarkStart w:id="129" w:name="_Toc98511835"/>
      <w:r>
        <w:rPr>
          <w:color w:val="auto"/>
          <w:highlight w:val="none"/>
        </w:rPr>
        <w:instrText xml:space="preserve">5.4  Innovation effectiveness</w:instrText>
      </w:r>
      <w:bookmarkEnd w:id="129"/>
      <w:r>
        <w:rPr>
          <w:color w:val="auto"/>
          <w:highlight w:val="none"/>
        </w:rPr>
        <w:instrText xml:space="preserve">" \l 2 </w:instrText>
      </w:r>
      <w:r>
        <w:rPr>
          <w:color w:val="auto"/>
          <w:highlight w:val="none"/>
        </w:rPr>
        <w:fldChar w:fldCharType="end"/>
      </w:r>
      <w:bookmarkEnd w:id="123"/>
      <w:bookmarkEnd w:id="124"/>
      <w:bookmarkEnd w:id="125"/>
      <w:bookmarkEnd w:id="126"/>
      <w:bookmarkEnd w:id="127"/>
      <w:bookmarkEnd w:id="128"/>
    </w:p>
    <w:p>
      <w:pPr>
        <w:pStyle w:val="35"/>
        <w:ind w:left="420" w:leftChars="0" w:firstLineChars="0"/>
        <w:rPr>
          <w:color w:val="auto"/>
          <w:highlight w:val="none"/>
        </w:rPr>
      </w:pPr>
      <w:r>
        <w:rPr>
          <w:rFonts w:hint="eastAsia"/>
          <w:b/>
          <w:color w:val="auto"/>
          <w:highlight w:val="none"/>
        </w:rPr>
        <w:t xml:space="preserve">  </w:t>
      </w:r>
      <w:r>
        <w:rPr>
          <w:rFonts w:hint="eastAsia"/>
          <w:color w:val="auto"/>
          <w:highlight w:val="none"/>
          <w:lang w:eastAsia="zh-CN"/>
        </w:rPr>
        <w:t>工程勘察</w:t>
      </w:r>
      <w:r>
        <w:rPr>
          <w:rFonts w:hint="eastAsia"/>
          <w:color w:val="auto"/>
          <w:highlight w:val="none"/>
        </w:rPr>
        <w:t>企业创新成效包括创新产出、创新效益。</w:t>
      </w:r>
    </w:p>
    <w:p>
      <w:pPr>
        <w:pStyle w:val="35"/>
        <w:ind w:left="420" w:leftChars="0" w:firstLineChars="0"/>
        <w:rPr>
          <w:color w:val="auto"/>
          <w:highlight w:val="none"/>
        </w:rPr>
      </w:pPr>
      <w:r>
        <w:rPr>
          <w:rFonts w:hint="eastAsia"/>
          <w:b/>
          <w:color w:val="auto"/>
          <w:highlight w:val="none"/>
        </w:rPr>
        <w:t xml:space="preserve">  </w:t>
      </w:r>
      <w:bookmarkStart w:id="130" w:name="_Ref98333886"/>
      <w:r>
        <w:rPr>
          <w:rFonts w:hint="eastAsia"/>
          <w:color w:val="auto"/>
          <w:highlight w:val="none"/>
        </w:rPr>
        <w:t>创新产出评价应符合表</w:t>
      </w:r>
      <w:r>
        <w:rPr>
          <w:rFonts w:eastAsia="等线"/>
          <w:color w:val="auto"/>
          <w:highlight w:val="none"/>
        </w:rPr>
        <w:fldChar w:fldCharType="begin"/>
      </w:r>
      <w:r>
        <w:rPr>
          <w:color w:val="auto"/>
          <w:highlight w:val="none"/>
        </w:rPr>
        <w:instrText xml:space="preserve"> </w:instrText>
      </w:r>
      <w:r>
        <w:rPr>
          <w:rFonts w:hint="eastAsia"/>
          <w:color w:val="auto"/>
          <w:highlight w:val="none"/>
        </w:rPr>
        <w:instrText xml:space="preserve">REF _Ref98333886 \n \h</w:instrText>
      </w:r>
      <w:r>
        <w:rPr>
          <w:color w:val="auto"/>
          <w:highlight w:val="none"/>
        </w:rPr>
        <w:instrText xml:space="preserve"> </w:instrText>
      </w:r>
      <w:r>
        <w:rPr>
          <w:rFonts w:eastAsia="等线"/>
          <w:color w:val="auto"/>
          <w:highlight w:val="none"/>
        </w:rPr>
        <w:fldChar w:fldCharType="separate"/>
      </w:r>
      <w:r>
        <w:rPr>
          <w:color w:val="auto"/>
          <w:highlight w:val="none"/>
        </w:rPr>
        <w:t>5.4.2</w:t>
      </w:r>
      <w:r>
        <w:rPr>
          <w:rFonts w:eastAsia="等线"/>
          <w:color w:val="auto"/>
          <w:highlight w:val="none"/>
        </w:rPr>
        <w:fldChar w:fldCharType="end"/>
      </w:r>
      <w:r>
        <w:rPr>
          <w:rFonts w:hint="eastAsia"/>
          <w:color w:val="auto"/>
          <w:highlight w:val="none"/>
        </w:rPr>
        <w:t>的规定。</w:t>
      </w:r>
      <w:bookmarkEnd w:id="130"/>
    </w:p>
    <w:p>
      <w:pPr>
        <w:pStyle w:val="27"/>
        <w:spacing w:before="312" w:after="156"/>
        <w:rPr>
          <w:rFonts w:hint="eastAsia"/>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_Ref98333886 \n \h</w:instrText>
      </w:r>
      <w:r>
        <w:rPr>
          <w:color w:val="auto"/>
          <w:highlight w:val="none"/>
        </w:rPr>
        <w:instrText xml:space="preserve"> </w:instrText>
      </w:r>
      <w:r>
        <w:rPr>
          <w:rFonts w:eastAsia="等线 Light"/>
          <w:color w:val="auto"/>
          <w:highlight w:val="none"/>
        </w:rPr>
        <w:fldChar w:fldCharType="separate"/>
      </w:r>
      <w:r>
        <w:rPr>
          <w:color w:val="auto"/>
          <w:highlight w:val="none"/>
        </w:rPr>
        <w:t>5.4.2</w:t>
      </w:r>
      <w:r>
        <w:rPr>
          <w:rFonts w:eastAsia="等线 Light"/>
          <w:color w:val="auto"/>
          <w:highlight w:val="none"/>
        </w:rPr>
        <w:fldChar w:fldCharType="end"/>
      </w:r>
      <w:r>
        <w:rPr>
          <w:rFonts w:eastAsia="等线 Light"/>
          <w:color w:val="auto"/>
          <w:highlight w:val="none"/>
        </w:rPr>
        <w:t xml:space="preserve">  </w:t>
      </w:r>
      <w:r>
        <w:rPr>
          <w:rFonts w:hint="eastAsia"/>
          <w:color w:val="auto"/>
          <w:highlight w:val="none"/>
        </w:rPr>
        <w:t>创新产出评价</w:t>
      </w:r>
    </w:p>
    <w:tbl>
      <w:tblPr>
        <w:tblStyle w:val="15"/>
        <w:tblW w:w="8550" w:type="dxa"/>
        <w:tblInd w:w="-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86"/>
        <w:gridCol w:w="674"/>
        <w:gridCol w:w="1990"/>
        <w:gridCol w:w="2445"/>
        <w:gridCol w:w="1440"/>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786" w:type="dxa"/>
            <w:tcBorders>
              <w:top w:val="single" w:color="auto" w:sz="4" w:space="0"/>
              <w:left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指标</w:t>
            </w:r>
          </w:p>
        </w:tc>
        <w:tc>
          <w:tcPr>
            <w:tcW w:w="674"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分值</w:t>
            </w:r>
          </w:p>
        </w:tc>
        <w:tc>
          <w:tcPr>
            <w:tcW w:w="4435" w:type="dxa"/>
            <w:gridSpan w:val="2"/>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评价内容</w:t>
            </w:r>
          </w:p>
        </w:tc>
        <w:tc>
          <w:tcPr>
            <w:tcW w:w="144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评价方法</w:t>
            </w:r>
          </w:p>
        </w:tc>
        <w:tc>
          <w:tcPr>
            <w:tcW w:w="121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color w:val="auto"/>
                <w:highlight w:val="none"/>
              </w:rPr>
            </w:pPr>
            <w:r>
              <w:rPr>
                <w:rFonts w:hint="eastAsia"/>
                <w:color w:val="auto"/>
                <w:highlight w:val="none"/>
              </w:rPr>
              <w:t>评分范围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786"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创新产出</w:t>
            </w:r>
          </w:p>
          <w:p>
            <w:pPr>
              <w:rPr>
                <w:color w:val="auto"/>
                <w:highlight w:val="none"/>
              </w:rPr>
            </w:pPr>
          </w:p>
          <w:p>
            <w:pPr>
              <w:pStyle w:val="28"/>
              <w:ind w:firstLine="0" w:firstLineChars="0"/>
              <w:rPr>
                <w:rFonts w:hint="eastAsia"/>
                <w:color w:val="auto"/>
                <w:highlight w:val="none"/>
              </w:rPr>
            </w:pPr>
          </w:p>
        </w:tc>
        <w:tc>
          <w:tcPr>
            <w:tcW w:w="674"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199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近3年承担国家、</w:t>
            </w:r>
            <w:r>
              <w:rPr>
                <w:rFonts w:hint="eastAsia"/>
                <w:color w:val="auto"/>
                <w:highlight w:val="none"/>
                <w:lang w:eastAsia="zh-CN"/>
              </w:rPr>
              <w:t>省部</w:t>
            </w:r>
            <w:r>
              <w:rPr>
                <w:rFonts w:hint="eastAsia"/>
                <w:color w:val="auto"/>
                <w:highlight w:val="none"/>
              </w:rPr>
              <w:t>级科研项目数或完成</w:t>
            </w:r>
            <w:r>
              <w:rPr>
                <w:rFonts w:hint="eastAsia"/>
                <w:color w:val="auto"/>
                <w:highlight w:val="none"/>
                <w:lang w:eastAsia="zh-CN"/>
              </w:rPr>
              <w:t>新材料、</w:t>
            </w:r>
            <w:r>
              <w:rPr>
                <w:rFonts w:hint="eastAsia"/>
                <w:color w:val="auto"/>
                <w:highlight w:val="none"/>
              </w:rPr>
              <w:t>新</w:t>
            </w:r>
            <w:r>
              <w:rPr>
                <w:rFonts w:hint="eastAsia"/>
                <w:color w:val="auto"/>
                <w:highlight w:val="none"/>
                <w:lang w:eastAsia="zh-CN"/>
              </w:rPr>
              <w:t>工艺</w:t>
            </w:r>
            <w:r>
              <w:rPr>
                <w:rFonts w:hint="eastAsia"/>
                <w:color w:val="auto"/>
                <w:highlight w:val="none"/>
              </w:rPr>
              <w:t>、新技术、新</w:t>
            </w:r>
            <w:r>
              <w:rPr>
                <w:rFonts w:hint="eastAsia"/>
                <w:color w:val="auto"/>
                <w:highlight w:val="none"/>
                <w:lang w:eastAsia="zh-CN"/>
              </w:rPr>
              <w:t>设备</w:t>
            </w:r>
            <w:r>
              <w:rPr>
                <w:rFonts w:hint="eastAsia"/>
                <w:color w:val="auto"/>
                <w:highlight w:val="none"/>
              </w:rPr>
              <w:t>开发项目数</w:t>
            </w:r>
          </w:p>
        </w:tc>
        <w:tc>
          <w:tcPr>
            <w:tcW w:w="244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color w:val="auto"/>
                <w:highlight w:val="none"/>
                <w:lang w:eastAsia="zh-CN"/>
              </w:rPr>
            </w:pPr>
            <w:r>
              <w:rPr>
                <w:rFonts w:hint="eastAsia"/>
                <w:color w:val="auto"/>
                <w:highlight w:val="none"/>
              </w:rPr>
              <w:t>完成科研项目或获得建设新技术认定证书，国家级</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分/项</w:t>
            </w:r>
            <w:r>
              <w:rPr>
                <w:rFonts w:hint="eastAsia"/>
                <w:color w:val="auto"/>
                <w:highlight w:val="none"/>
                <w:lang w:eastAsia="zh-CN"/>
              </w:rPr>
              <w:t>）</w:t>
            </w:r>
            <w:r>
              <w:rPr>
                <w:rFonts w:hint="eastAsia"/>
                <w:color w:val="auto"/>
                <w:highlight w:val="none"/>
              </w:rPr>
              <w:t>、省部级</w:t>
            </w:r>
            <w:r>
              <w:rPr>
                <w:rFonts w:hint="eastAsia"/>
                <w:color w:val="auto"/>
                <w:highlight w:val="none"/>
                <w:lang w:eastAsia="zh-CN"/>
              </w:rPr>
              <w:t>（</w:t>
            </w:r>
            <w:r>
              <w:rPr>
                <w:rFonts w:hint="eastAsia"/>
                <w:color w:val="auto"/>
                <w:highlight w:val="none"/>
                <w:lang w:val="en-US" w:eastAsia="zh-CN"/>
              </w:rPr>
              <w:t>3</w:t>
            </w:r>
            <w:r>
              <w:rPr>
                <w:rFonts w:hint="eastAsia"/>
                <w:color w:val="auto"/>
                <w:highlight w:val="none"/>
              </w:rPr>
              <w:t>分/项</w:t>
            </w:r>
            <w:r>
              <w:rPr>
                <w:rFonts w:hint="eastAsia"/>
                <w:color w:val="auto"/>
                <w:highlight w:val="none"/>
                <w:lang w:eastAsia="zh-CN"/>
              </w:rPr>
              <w:t>），</w:t>
            </w:r>
            <w:r>
              <w:rPr>
                <w:rFonts w:hint="eastAsia"/>
                <w:color w:val="auto"/>
                <w:highlight w:val="none"/>
              </w:rPr>
              <w:t>企业</w:t>
            </w:r>
            <w:r>
              <w:rPr>
                <w:rFonts w:hint="eastAsia"/>
                <w:color w:val="auto"/>
                <w:highlight w:val="none"/>
                <w:lang w:val="en-US" w:eastAsia="zh-CN"/>
              </w:rPr>
              <w:t>或集团级</w:t>
            </w:r>
            <w:r>
              <w:rPr>
                <w:rFonts w:hint="eastAsia"/>
                <w:color w:val="auto"/>
                <w:highlight w:val="none"/>
              </w:rPr>
              <w:t>科研项目</w:t>
            </w:r>
            <w:r>
              <w:rPr>
                <w:rFonts w:hint="eastAsia"/>
                <w:color w:val="auto"/>
                <w:highlight w:val="none"/>
                <w:lang w:eastAsia="zh-CN"/>
              </w:rPr>
              <w:t>（</w:t>
            </w:r>
            <w:r>
              <w:rPr>
                <w:rFonts w:hint="eastAsia" w:eastAsia="等线"/>
                <w:color w:val="auto"/>
                <w:highlight w:val="none"/>
                <w:lang w:val="en-US" w:eastAsia="zh-CN"/>
              </w:rPr>
              <w:t>2</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highlight w:val="none"/>
              </w:rPr>
            </w:pPr>
            <w:r>
              <w:rPr>
                <w:rFonts w:hint="eastAsia"/>
                <w:color w:val="auto"/>
                <w:highlight w:val="none"/>
                <w:lang w:eastAsia="zh-CN"/>
              </w:rPr>
              <w:t>查看</w:t>
            </w:r>
            <w:r>
              <w:rPr>
                <w:rFonts w:hint="eastAsia"/>
                <w:color w:val="auto"/>
                <w:highlight w:val="none"/>
              </w:rPr>
              <w:t>项目结题证书或建设新技术认定证书</w:t>
            </w:r>
          </w:p>
          <w:p>
            <w:pPr>
              <w:pStyle w:val="28"/>
              <w:ind w:firstLine="0" w:firstLineChars="0"/>
              <w:rPr>
                <w:color w:val="auto"/>
                <w:highlight w:val="none"/>
              </w:rPr>
            </w:pPr>
          </w:p>
        </w:tc>
        <w:tc>
          <w:tcPr>
            <w:tcW w:w="1215" w:type="dxa"/>
            <w:tcBorders>
              <w:top w:val="single" w:color="auto" w:sz="4" w:space="0"/>
              <w:left w:val="single" w:color="auto" w:sz="4" w:space="0"/>
              <w:right w:val="single" w:color="auto" w:sz="4" w:space="0"/>
            </w:tcBorders>
            <w:vAlign w:val="center"/>
          </w:tcPr>
          <w:p>
            <w:pPr>
              <w:pStyle w:val="28"/>
              <w:ind w:firstLine="0" w:firstLineChars="0"/>
              <w:rPr>
                <w:rFonts w:hint="default" w:eastAsia="宋体"/>
                <w:color w:val="auto"/>
                <w:highlight w:val="none"/>
                <w:lang w:val="en-US" w:eastAsia="zh-CN"/>
              </w:rPr>
            </w:pPr>
            <w:r>
              <w:rPr>
                <w:rFonts w:hint="eastAsia"/>
                <w:color w:val="auto"/>
                <w:highlight w:val="none"/>
              </w:rPr>
              <w:t>0～</w:t>
            </w:r>
            <w:r>
              <w:rPr>
                <w:rFonts w:hint="eastAsia" w:eastAsia="等线"/>
                <w:color w:val="auto"/>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5" w:hRule="atLeast"/>
        </w:trPr>
        <w:tc>
          <w:tcPr>
            <w:tcW w:w="786"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74"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101</w:t>
            </w:r>
          </w:p>
        </w:tc>
        <w:tc>
          <w:tcPr>
            <w:tcW w:w="199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color w:val="auto"/>
                <w:highlight w:val="none"/>
              </w:rPr>
            </w:pPr>
            <w:r>
              <w:rPr>
                <w:rFonts w:hint="eastAsia"/>
                <w:color w:val="auto"/>
                <w:highlight w:val="none"/>
              </w:rPr>
              <w:t>近3年授权的</w:t>
            </w:r>
            <w:r>
              <w:rPr>
                <w:rFonts w:hint="eastAsia"/>
                <w:color w:val="auto"/>
                <w:highlight w:val="none"/>
                <w:lang w:val="en-US" w:eastAsia="zh-CN"/>
              </w:rPr>
              <w:t>与工程勘察设计有关的</w:t>
            </w:r>
            <w:r>
              <w:rPr>
                <w:rFonts w:hint="eastAsia"/>
                <w:color w:val="auto"/>
                <w:highlight w:val="none"/>
              </w:rPr>
              <w:t>专利数（第一专利权人）</w:t>
            </w:r>
          </w:p>
        </w:tc>
        <w:tc>
          <w:tcPr>
            <w:tcW w:w="2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highlight w:val="none"/>
              </w:rPr>
            </w:pPr>
            <w:r>
              <w:rPr>
                <w:rFonts w:hint="eastAsia"/>
                <w:color w:val="auto"/>
                <w:highlight w:val="none"/>
              </w:rPr>
              <w:t>发明专利</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分/项</w:t>
            </w:r>
            <w:r>
              <w:rPr>
                <w:rFonts w:hint="eastAsia"/>
                <w:color w:val="auto"/>
                <w:highlight w:val="none"/>
                <w:lang w:eastAsia="zh-CN"/>
              </w:rPr>
              <w:t>）、</w:t>
            </w:r>
            <w:r>
              <w:rPr>
                <w:rFonts w:hint="eastAsia"/>
                <w:color w:val="auto"/>
                <w:highlight w:val="none"/>
                <w:lang w:val="en-US" w:eastAsia="zh-CN"/>
              </w:rPr>
              <w:t>专有技术、工艺包（软件包）（3分/项）、</w:t>
            </w:r>
            <w:r>
              <w:rPr>
                <w:rFonts w:hint="eastAsia"/>
                <w:color w:val="auto"/>
                <w:highlight w:val="none"/>
              </w:rPr>
              <w:t>实用新型专利、外观设计专利、软件著作权</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分/项</w:t>
            </w:r>
            <w:r>
              <w:rPr>
                <w:rFonts w:hint="eastAsia"/>
                <w:color w:val="auto"/>
                <w:highlight w:val="none"/>
                <w:lang w:eastAsia="zh-CN"/>
              </w:rPr>
              <w:t>）。</w:t>
            </w:r>
          </w:p>
        </w:tc>
        <w:tc>
          <w:tcPr>
            <w:tcW w:w="1440" w:type="dxa"/>
            <w:tcBorders>
              <w:top w:val="nil"/>
              <w:left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eastAsia="zh-CN"/>
              </w:rPr>
              <w:t>查看授权专利</w:t>
            </w:r>
            <w:r>
              <w:rPr>
                <w:rFonts w:hint="eastAsia"/>
                <w:color w:val="auto"/>
                <w:highlight w:val="none"/>
              </w:rPr>
              <w:t>证书</w:t>
            </w:r>
          </w:p>
        </w:tc>
        <w:tc>
          <w:tcPr>
            <w:tcW w:w="1215" w:type="dxa"/>
            <w:tcBorders>
              <w:left w:val="single" w:color="auto" w:sz="4" w:space="0"/>
              <w:right w:val="single" w:color="auto" w:sz="4" w:space="0"/>
            </w:tcBorders>
            <w:vAlign w:val="center"/>
          </w:tcPr>
          <w:p>
            <w:pPr>
              <w:pStyle w:val="28"/>
              <w:ind w:firstLine="0" w:firstLineChars="0"/>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95" w:hRule="atLeast"/>
        </w:trPr>
        <w:tc>
          <w:tcPr>
            <w:tcW w:w="786"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74"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199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近</w:t>
            </w:r>
            <w:r>
              <w:rPr>
                <w:rFonts w:hint="eastAsia" w:eastAsia="等线"/>
                <w:color w:val="auto"/>
                <w:highlight w:val="none"/>
              </w:rPr>
              <w:t>3</w:t>
            </w:r>
            <w:r>
              <w:rPr>
                <w:rFonts w:hint="eastAsia"/>
                <w:color w:val="auto"/>
                <w:highlight w:val="none"/>
              </w:rPr>
              <w:t>年公开发表的科技论文（第一完成单位）或出版勘察及岩土工程类专著、手册</w:t>
            </w:r>
          </w:p>
        </w:tc>
        <w:tc>
          <w:tcPr>
            <w:tcW w:w="244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eastAsia" w:eastAsia="宋体"/>
                <w:color w:val="auto"/>
                <w:highlight w:val="none"/>
                <w:lang w:eastAsia="zh-CN"/>
              </w:rPr>
            </w:pPr>
            <w:r>
              <w:rPr>
                <w:rFonts w:hint="eastAsia"/>
                <w:color w:val="auto"/>
                <w:highlight w:val="none"/>
              </w:rPr>
              <w:t>专著</w:t>
            </w:r>
            <w:r>
              <w:rPr>
                <w:rFonts w:hint="eastAsia"/>
                <w:color w:val="auto"/>
                <w:highlight w:val="none"/>
                <w:lang w:eastAsia="zh-CN"/>
              </w:rPr>
              <w:t>（</w:t>
            </w:r>
            <w:r>
              <w:rPr>
                <w:rFonts w:hint="eastAsia"/>
                <w:color w:val="auto"/>
                <w:highlight w:val="none"/>
              </w:rPr>
              <w:t>（第一完成单位</w:t>
            </w:r>
            <w:r>
              <w:rPr>
                <w:rFonts w:hint="eastAsia" w:eastAsia="等线"/>
                <w:color w:val="auto"/>
                <w:highlight w:val="none"/>
                <w:lang w:val="en-US" w:eastAsia="zh-CN"/>
              </w:rPr>
              <w:t>5</w:t>
            </w:r>
            <w:r>
              <w:rPr>
                <w:rFonts w:hint="eastAsia"/>
                <w:color w:val="auto"/>
                <w:highlight w:val="none"/>
              </w:rPr>
              <w:t>分</w:t>
            </w:r>
            <w:r>
              <w:rPr>
                <w:rFonts w:hint="eastAsia" w:eastAsia="等线"/>
                <w:color w:val="auto"/>
                <w:highlight w:val="none"/>
              </w:rPr>
              <w:t>/</w:t>
            </w:r>
            <w:r>
              <w:rPr>
                <w:rFonts w:hint="eastAsia"/>
                <w:color w:val="auto"/>
                <w:highlight w:val="none"/>
              </w:rPr>
              <w:t>本，参编</w:t>
            </w:r>
            <w:r>
              <w:rPr>
                <w:rFonts w:hint="eastAsia" w:eastAsia="等线"/>
                <w:color w:val="auto"/>
                <w:highlight w:val="none"/>
                <w:lang w:val="en-US" w:eastAsia="zh-CN"/>
              </w:rPr>
              <w:t>3</w:t>
            </w:r>
            <w:r>
              <w:rPr>
                <w:rFonts w:hint="eastAsia"/>
                <w:color w:val="auto"/>
                <w:highlight w:val="none"/>
              </w:rPr>
              <w:t>分</w:t>
            </w:r>
            <w:r>
              <w:rPr>
                <w:rFonts w:hint="eastAsia" w:eastAsia="等线"/>
                <w:color w:val="auto"/>
                <w:highlight w:val="none"/>
              </w:rPr>
              <w:t>/</w:t>
            </w:r>
            <w:r>
              <w:rPr>
                <w:rFonts w:hint="eastAsia"/>
                <w:color w:val="auto"/>
                <w:highlight w:val="none"/>
              </w:rPr>
              <w:t>本）</w:t>
            </w:r>
            <w:r>
              <w:rPr>
                <w:rFonts w:hint="eastAsia"/>
                <w:color w:val="auto"/>
                <w:highlight w:val="none"/>
                <w:lang w:eastAsia="zh-CN"/>
              </w:rPr>
              <w:t>）</w:t>
            </w:r>
            <w:r>
              <w:rPr>
                <w:rFonts w:hint="eastAsia"/>
                <w:color w:val="auto"/>
                <w:highlight w:val="none"/>
              </w:rPr>
              <w:t>、</w:t>
            </w:r>
            <w:r>
              <w:rPr>
                <w:rFonts w:hint="eastAsia" w:eastAsia="等线"/>
                <w:color w:val="auto"/>
                <w:highlight w:val="none"/>
              </w:rPr>
              <w:t>E</w:t>
            </w:r>
            <w:r>
              <w:rPr>
                <w:rFonts w:hint="eastAsia"/>
                <w:color w:val="auto"/>
                <w:highlight w:val="none"/>
              </w:rPr>
              <w:t>I、</w:t>
            </w:r>
            <w:r>
              <w:rPr>
                <w:rFonts w:hint="eastAsia" w:eastAsia="等线"/>
                <w:color w:val="auto"/>
                <w:highlight w:val="none"/>
              </w:rPr>
              <w:t>S</w:t>
            </w:r>
            <w:r>
              <w:rPr>
                <w:rFonts w:hint="eastAsia"/>
                <w:color w:val="auto"/>
                <w:highlight w:val="none"/>
              </w:rPr>
              <w:t xml:space="preserve">CI </w:t>
            </w:r>
            <w:r>
              <w:rPr>
                <w:rFonts w:hint="eastAsia"/>
                <w:color w:val="auto"/>
                <w:highlight w:val="none"/>
                <w:lang w:eastAsia="zh-CN"/>
              </w:rPr>
              <w:t>（</w:t>
            </w:r>
            <w:r>
              <w:rPr>
                <w:rFonts w:hint="eastAsia"/>
                <w:color w:val="auto"/>
                <w:highlight w:val="none"/>
                <w:lang w:val="en-US" w:eastAsia="zh-CN"/>
              </w:rPr>
              <w:t>4</w:t>
            </w:r>
            <w:r>
              <w:rPr>
                <w:rFonts w:hint="eastAsia"/>
                <w:color w:val="auto"/>
                <w:highlight w:val="none"/>
              </w:rPr>
              <w:t>分</w:t>
            </w:r>
            <w:r>
              <w:rPr>
                <w:rFonts w:hint="eastAsia" w:eastAsia="等线"/>
                <w:color w:val="auto"/>
                <w:highlight w:val="none"/>
              </w:rPr>
              <w:t>/</w:t>
            </w:r>
            <w:r>
              <w:rPr>
                <w:rFonts w:hint="eastAsia"/>
                <w:color w:val="auto"/>
                <w:highlight w:val="none"/>
              </w:rPr>
              <w:t>篇</w:t>
            </w:r>
            <w:r>
              <w:rPr>
                <w:rFonts w:hint="eastAsia"/>
                <w:color w:val="auto"/>
                <w:highlight w:val="none"/>
                <w:lang w:eastAsia="zh-CN"/>
              </w:rPr>
              <w:t>）</w:t>
            </w:r>
            <w:r>
              <w:rPr>
                <w:rFonts w:hint="eastAsia"/>
                <w:color w:val="auto"/>
                <w:highlight w:val="none"/>
              </w:rPr>
              <w:t>、中文核心</w:t>
            </w:r>
            <w:r>
              <w:rPr>
                <w:rFonts w:hint="eastAsia"/>
                <w:color w:val="auto"/>
                <w:highlight w:val="none"/>
              </w:rPr>
              <w:br w:type="textWrapping"/>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分</w:t>
            </w:r>
            <w:r>
              <w:rPr>
                <w:rFonts w:hint="eastAsia" w:eastAsia="等线"/>
                <w:color w:val="auto"/>
                <w:highlight w:val="none"/>
              </w:rPr>
              <w:t>/</w:t>
            </w:r>
            <w:r>
              <w:rPr>
                <w:rFonts w:hint="eastAsia"/>
                <w:color w:val="auto"/>
                <w:highlight w:val="none"/>
              </w:rPr>
              <w:t>篇</w:t>
            </w:r>
            <w:r>
              <w:rPr>
                <w:rFonts w:hint="eastAsia"/>
                <w:color w:val="auto"/>
                <w:highlight w:val="none"/>
                <w:lang w:eastAsia="zh-CN"/>
              </w:rPr>
              <w:t>）。</w:t>
            </w:r>
          </w:p>
        </w:tc>
        <w:tc>
          <w:tcPr>
            <w:tcW w:w="1440" w:type="dxa"/>
            <w:tcBorders>
              <w:left w:val="single" w:color="auto" w:sz="4" w:space="0"/>
              <w:right w:val="single" w:color="auto" w:sz="4" w:space="0"/>
            </w:tcBorders>
            <w:vAlign w:val="center"/>
          </w:tcPr>
          <w:p>
            <w:pPr>
              <w:pStyle w:val="28"/>
              <w:ind w:firstLine="0" w:firstLineChars="0"/>
              <w:rPr>
                <w:rFonts w:hint="eastAsia" w:eastAsia="仿宋_GB2312"/>
                <w:color w:val="auto"/>
                <w:highlight w:val="none"/>
                <w:lang w:eastAsia="zh-CN"/>
              </w:rPr>
            </w:pPr>
            <w:r>
              <w:rPr>
                <w:rFonts w:hint="eastAsia"/>
                <w:color w:val="auto"/>
                <w:highlight w:val="none"/>
              </w:rPr>
              <w:t>查看相应</w:t>
            </w:r>
            <w:r>
              <w:rPr>
                <w:rFonts w:hint="eastAsia"/>
                <w:color w:val="auto"/>
                <w:highlight w:val="none"/>
                <w:lang w:eastAsia="zh-CN"/>
              </w:rPr>
              <w:t>论文或专著</w:t>
            </w:r>
          </w:p>
        </w:tc>
        <w:tc>
          <w:tcPr>
            <w:tcW w:w="1215" w:type="dxa"/>
            <w:tcBorders>
              <w:left w:val="single" w:color="auto" w:sz="4" w:space="0"/>
              <w:bottom w:val="single" w:color="auto" w:sz="4" w:space="0"/>
              <w:right w:val="single" w:color="auto" w:sz="4" w:space="0"/>
            </w:tcBorders>
            <w:vAlign w:val="center"/>
          </w:tcPr>
          <w:p>
            <w:pPr>
              <w:pStyle w:val="28"/>
              <w:ind w:firstLine="0" w:firstLineChars="0"/>
              <w:rPr>
                <w:rFonts w:hint="eastAsia" w:eastAsia="宋体"/>
                <w:color w:val="auto"/>
                <w:highlight w:val="none"/>
                <w:lang w:eastAsia="zh-CN"/>
              </w:rPr>
            </w:pPr>
            <w:r>
              <w:rPr>
                <w:rFonts w:hint="eastAsia"/>
                <w:color w:val="auto"/>
                <w:highlight w:val="none"/>
              </w:rPr>
              <w:t>0～</w:t>
            </w:r>
            <w:r>
              <w:rPr>
                <w:rFonts w:hint="eastAsia"/>
                <w:color w:val="auto"/>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9" w:hRule="atLeast"/>
        </w:trPr>
        <w:tc>
          <w:tcPr>
            <w:tcW w:w="786"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74"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20</w:t>
            </w:r>
          </w:p>
        </w:tc>
        <w:tc>
          <w:tcPr>
            <w:tcW w:w="199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近</w:t>
            </w:r>
            <w:r>
              <w:rPr>
                <w:rFonts w:hint="eastAsia" w:eastAsia="等线"/>
                <w:color w:val="auto"/>
                <w:highlight w:val="none"/>
                <w:lang w:val="en-US" w:eastAsia="zh-CN"/>
              </w:rPr>
              <w:t>3</w:t>
            </w:r>
            <w:r>
              <w:rPr>
                <w:rFonts w:hint="eastAsia"/>
                <w:color w:val="auto"/>
                <w:highlight w:val="none"/>
              </w:rPr>
              <w:t>年获</w:t>
            </w:r>
            <w:r>
              <w:rPr>
                <w:rFonts w:hint="eastAsia"/>
                <w:color w:val="auto"/>
                <w:highlight w:val="none"/>
                <w:lang w:val="en-US" w:eastAsia="zh-CN"/>
              </w:rPr>
              <w:t>优秀勘察设计奖或科技进步</w:t>
            </w:r>
            <w:r>
              <w:rPr>
                <w:rFonts w:hint="eastAsia"/>
                <w:color w:val="auto"/>
                <w:highlight w:val="none"/>
              </w:rPr>
              <w:t>奖</w:t>
            </w:r>
          </w:p>
        </w:tc>
        <w:tc>
          <w:tcPr>
            <w:tcW w:w="244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eastAsia="宋体"/>
                <w:color w:val="auto"/>
                <w:highlight w:val="none"/>
                <w:lang w:eastAsia="zh-CN"/>
              </w:rPr>
            </w:pPr>
            <w:r>
              <w:rPr>
                <w:rFonts w:hint="eastAsia"/>
                <w:color w:val="auto"/>
                <w:highlight w:val="none"/>
              </w:rPr>
              <w:t>国家级</w:t>
            </w:r>
            <w:r>
              <w:rPr>
                <w:rFonts w:hint="eastAsia"/>
                <w:color w:val="auto"/>
                <w:highlight w:val="none"/>
                <w:lang w:eastAsia="zh-CN"/>
              </w:rPr>
              <w:t>、</w:t>
            </w:r>
            <w:r>
              <w:rPr>
                <w:rFonts w:hint="eastAsia"/>
                <w:color w:val="auto"/>
                <w:highlight w:val="none"/>
              </w:rPr>
              <w:t>行业</w:t>
            </w:r>
            <w:r>
              <w:rPr>
                <w:rFonts w:hint="eastAsia"/>
                <w:color w:val="auto"/>
                <w:highlight w:val="none"/>
                <w:lang w:eastAsia="zh-CN"/>
              </w:rPr>
              <w:t>级：</w:t>
            </w:r>
            <w:r>
              <w:rPr>
                <w:rFonts w:hint="eastAsia"/>
                <w:color w:val="auto"/>
                <w:highlight w:val="none"/>
                <w:lang w:val="en-US" w:eastAsia="zh-CN"/>
              </w:rPr>
              <w:t>一等</w:t>
            </w:r>
            <w:r>
              <w:rPr>
                <w:rFonts w:hint="eastAsia"/>
                <w:color w:val="auto"/>
                <w:highlight w:val="none"/>
              </w:rPr>
              <w:t>奖</w:t>
            </w:r>
            <w:r>
              <w:rPr>
                <w:rFonts w:hint="eastAsia"/>
                <w:color w:val="auto"/>
                <w:highlight w:val="none"/>
                <w:lang w:eastAsia="zh-CN"/>
              </w:rPr>
              <w:t>（</w:t>
            </w:r>
            <w:r>
              <w:rPr>
                <w:rFonts w:hint="eastAsia"/>
                <w:color w:val="auto"/>
                <w:highlight w:val="none"/>
                <w:lang w:val="en-US" w:eastAsia="zh-CN"/>
              </w:rPr>
              <w:t>6</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r>
              <w:rPr>
                <w:rFonts w:hint="eastAsia"/>
                <w:color w:val="auto"/>
                <w:highlight w:val="none"/>
                <w:lang w:val="en-US" w:eastAsia="zh-CN"/>
              </w:rPr>
              <w:t>二等</w:t>
            </w:r>
            <w:r>
              <w:rPr>
                <w:rFonts w:hint="eastAsia"/>
                <w:color w:val="auto"/>
                <w:highlight w:val="none"/>
              </w:rPr>
              <w:t>奖</w:t>
            </w:r>
            <w:r>
              <w:rPr>
                <w:rFonts w:hint="eastAsia"/>
                <w:color w:val="auto"/>
                <w:highlight w:val="none"/>
                <w:lang w:eastAsia="zh-CN"/>
              </w:rPr>
              <w:t>（</w:t>
            </w:r>
            <w:r>
              <w:rPr>
                <w:rFonts w:hint="eastAsia"/>
                <w:color w:val="auto"/>
                <w:highlight w:val="none"/>
                <w:lang w:val="en-US" w:eastAsia="zh-CN"/>
              </w:rPr>
              <w:t>4</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r>
              <w:rPr>
                <w:rFonts w:hint="eastAsia"/>
                <w:color w:val="auto"/>
                <w:highlight w:val="none"/>
                <w:lang w:val="en-US" w:eastAsia="zh-CN"/>
              </w:rPr>
              <w:t>三等</w:t>
            </w:r>
            <w:r>
              <w:rPr>
                <w:rFonts w:hint="eastAsia"/>
                <w:color w:val="auto"/>
                <w:highlight w:val="none"/>
              </w:rPr>
              <w:t>奖</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p>
          <w:p>
            <w:pPr>
              <w:pStyle w:val="28"/>
              <w:ind w:firstLine="0" w:firstLineChars="0"/>
              <w:rPr>
                <w:rFonts w:hint="eastAsia"/>
                <w:color w:val="auto"/>
                <w:highlight w:val="none"/>
                <w:lang w:eastAsia="zh-CN"/>
              </w:rPr>
            </w:pPr>
            <w:r>
              <w:rPr>
                <w:rFonts w:hint="eastAsia"/>
                <w:color w:val="auto"/>
                <w:highlight w:val="none"/>
                <w:lang w:eastAsia="zh-CN"/>
              </w:rPr>
              <w:t>省部</w:t>
            </w:r>
            <w:r>
              <w:rPr>
                <w:rFonts w:hint="eastAsia"/>
                <w:color w:val="auto"/>
                <w:highlight w:val="none"/>
              </w:rPr>
              <w:t>级</w:t>
            </w:r>
            <w:r>
              <w:rPr>
                <w:rFonts w:hint="eastAsia"/>
                <w:color w:val="auto"/>
                <w:highlight w:val="none"/>
                <w:lang w:eastAsia="zh-CN"/>
              </w:rPr>
              <w:t>：</w:t>
            </w:r>
            <w:r>
              <w:rPr>
                <w:rFonts w:hint="eastAsia"/>
                <w:color w:val="auto"/>
                <w:highlight w:val="none"/>
                <w:lang w:val="en-US" w:eastAsia="zh-CN"/>
              </w:rPr>
              <w:t>一等</w:t>
            </w:r>
            <w:r>
              <w:rPr>
                <w:rFonts w:hint="eastAsia"/>
                <w:color w:val="auto"/>
                <w:highlight w:val="none"/>
              </w:rPr>
              <w:t>奖</w:t>
            </w:r>
            <w:r>
              <w:rPr>
                <w:rFonts w:hint="eastAsia"/>
                <w:color w:val="auto"/>
                <w:highlight w:val="none"/>
                <w:lang w:eastAsia="zh-CN"/>
              </w:rPr>
              <w:t>（</w:t>
            </w:r>
            <w:r>
              <w:rPr>
                <w:rFonts w:hint="eastAsia"/>
                <w:color w:val="auto"/>
                <w:highlight w:val="none"/>
                <w:lang w:val="en-US" w:eastAsia="zh-CN"/>
              </w:rPr>
              <w:t>3</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r>
              <w:rPr>
                <w:rFonts w:hint="eastAsia"/>
                <w:color w:val="auto"/>
                <w:highlight w:val="none"/>
                <w:lang w:val="en-US" w:eastAsia="zh-CN"/>
              </w:rPr>
              <w:t>二等</w:t>
            </w:r>
            <w:r>
              <w:rPr>
                <w:rFonts w:hint="eastAsia"/>
                <w:color w:val="auto"/>
                <w:highlight w:val="none"/>
              </w:rPr>
              <w:t>奖</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r>
              <w:rPr>
                <w:rFonts w:hint="eastAsia"/>
                <w:color w:val="auto"/>
                <w:highlight w:val="none"/>
                <w:lang w:val="en-US" w:eastAsia="zh-CN"/>
              </w:rPr>
              <w:t>三等</w:t>
            </w:r>
            <w:r>
              <w:rPr>
                <w:rFonts w:hint="eastAsia"/>
                <w:color w:val="auto"/>
                <w:highlight w:val="none"/>
              </w:rPr>
              <w:t>奖</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p>
        </w:tc>
        <w:tc>
          <w:tcPr>
            <w:tcW w:w="1440" w:type="dxa"/>
            <w:tcBorders>
              <w:left w:val="single" w:color="auto" w:sz="4" w:space="0"/>
              <w:right w:val="single" w:color="auto" w:sz="4" w:space="0"/>
            </w:tcBorders>
            <w:vAlign w:val="center"/>
          </w:tcPr>
          <w:p>
            <w:pPr>
              <w:pStyle w:val="28"/>
              <w:ind w:firstLine="0" w:firstLineChars="0"/>
              <w:rPr>
                <w:rFonts w:eastAsia="仿宋_GB2312"/>
                <w:color w:val="auto"/>
                <w:highlight w:val="none"/>
              </w:rPr>
            </w:pPr>
            <w:r>
              <w:rPr>
                <w:rFonts w:hint="eastAsia"/>
                <w:color w:val="auto"/>
                <w:highlight w:val="none"/>
                <w:lang w:eastAsia="zh-CN"/>
              </w:rPr>
              <w:t>查看</w:t>
            </w:r>
            <w:r>
              <w:rPr>
                <w:rFonts w:hint="eastAsia"/>
                <w:color w:val="auto"/>
                <w:highlight w:val="none"/>
              </w:rPr>
              <w:t>证书或证明文件</w:t>
            </w:r>
          </w:p>
        </w:tc>
        <w:tc>
          <w:tcPr>
            <w:tcW w:w="1215" w:type="dxa"/>
            <w:tcBorders>
              <w:top w:val="single" w:color="auto" w:sz="4" w:space="0"/>
              <w:left w:val="single" w:color="auto" w:sz="4" w:space="0"/>
              <w:right w:val="single" w:color="auto" w:sz="4" w:space="0"/>
            </w:tcBorders>
            <w:vAlign w:val="center"/>
          </w:tcPr>
          <w:p>
            <w:pPr>
              <w:pStyle w:val="28"/>
              <w:ind w:firstLine="0" w:firstLineChars="0"/>
              <w:rPr>
                <w:rFonts w:hint="default" w:eastAsia="宋体"/>
                <w:color w:val="auto"/>
                <w:highlight w:val="none"/>
                <w:lang w:val="en-US" w:eastAsia="zh-CN"/>
              </w:rPr>
            </w:pPr>
            <w:r>
              <w:rPr>
                <w:rFonts w:hint="eastAsia"/>
                <w:color w:val="auto"/>
                <w:highlight w:val="none"/>
              </w:rPr>
              <w:t>0～</w:t>
            </w:r>
            <w:r>
              <w:rPr>
                <w:rFonts w:hint="eastAsia" w:eastAsia="等线"/>
                <w:color w:val="auto"/>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 w:hRule="atLeast"/>
        </w:trPr>
        <w:tc>
          <w:tcPr>
            <w:tcW w:w="786"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74"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15</w:t>
            </w:r>
          </w:p>
        </w:tc>
        <w:tc>
          <w:tcPr>
            <w:tcW w:w="199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近</w:t>
            </w:r>
            <w:r>
              <w:rPr>
                <w:rFonts w:hint="eastAsia" w:eastAsia="等线"/>
                <w:color w:val="auto"/>
                <w:highlight w:val="none"/>
                <w:lang w:val="en-US" w:eastAsia="zh-CN"/>
              </w:rPr>
              <w:t>3</w:t>
            </w:r>
            <w:r>
              <w:rPr>
                <w:rFonts w:hint="eastAsia"/>
                <w:color w:val="auto"/>
                <w:highlight w:val="none"/>
              </w:rPr>
              <w:t>年主持和参与制定的国家、行业、地方标准数</w:t>
            </w:r>
          </w:p>
        </w:tc>
        <w:tc>
          <w:tcPr>
            <w:tcW w:w="2445"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国家、行业标准：</w:t>
            </w:r>
            <w:r>
              <w:rPr>
                <w:rFonts w:hint="eastAsia"/>
                <w:color w:val="auto"/>
                <w:highlight w:val="none"/>
                <w:lang w:val="en-US" w:eastAsia="zh-CN"/>
              </w:rPr>
              <w:t>主编</w:t>
            </w:r>
            <w:r>
              <w:rPr>
                <w:rFonts w:hint="eastAsia"/>
                <w:color w:val="auto"/>
                <w:highlight w:val="none"/>
                <w:lang w:eastAsia="zh-CN"/>
              </w:rPr>
              <w:t>（</w:t>
            </w:r>
            <w:r>
              <w:rPr>
                <w:rFonts w:hint="eastAsia" w:eastAsia="等线"/>
                <w:color w:val="auto"/>
                <w:highlight w:val="none"/>
                <w:lang w:val="en-US" w:eastAsia="zh-CN"/>
              </w:rPr>
              <w:t>8</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r>
              <w:rPr>
                <w:rFonts w:hint="eastAsia"/>
                <w:color w:val="auto"/>
                <w:highlight w:val="none"/>
              </w:rPr>
              <w:t>参编</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r>
              <w:rPr>
                <w:rFonts w:hint="eastAsia"/>
                <w:color w:val="auto"/>
                <w:highlight w:val="none"/>
              </w:rPr>
              <w:t>；</w:t>
            </w:r>
          </w:p>
          <w:p>
            <w:pPr>
              <w:pStyle w:val="28"/>
              <w:rPr>
                <w:rFonts w:hint="eastAsia" w:eastAsia="宋体"/>
                <w:color w:val="auto"/>
                <w:highlight w:val="none"/>
                <w:lang w:eastAsia="zh-CN"/>
              </w:rPr>
            </w:pPr>
            <w:r>
              <w:rPr>
                <w:rFonts w:hint="eastAsia"/>
                <w:color w:val="auto"/>
                <w:highlight w:val="none"/>
              </w:rPr>
              <w:t>地方标准：主编</w:t>
            </w:r>
            <w:r>
              <w:rPr>
                <w:rFonts w:hint="eastAsia"/>
                <w:color w:val="auto"/>
                <w:highlight w:val="none"/>
                <w:lang w:eastAsia="zh-CN"/>
              </w:rPr>
              <w:t>（</w:t>
            </w:r>
            <w:r>
              <w:rPr>
                <w:rFonts w:hint="eastAsia" w:eastAsia="等线"/>
                <w:color w:val="auto"/>
                <w:highlight w:val="none"/>
                <w:lang w:val="en-US" w:eastAsia="zh-CN"/>
              </w:rPr>
              <w:t>6</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r>
              <w:rPr>
                <w:rFonts w:hint="eastAsia"/>
                <w:color w:val="auto"/>
                <w:highlight w:val="none"/>
              </w:rPr>
              <w:t>参编</w:t>
            </w:r>
            <w:r>
              <w:rPr>
                <w:rFonts w:hint="eastAsia"/>
                <w:color w:val="auto"/>
                <w:highlight w:val="none"/>
                <w:lang w:eastAsia="zh-CN"/>
              </w:rPr>
              <w:t>（</w:t>
            </w:r>
            <w:r>
              <w:rPr>
                <w:rFonts w:hint="eastAsia" w:eastAsia="等线"/>
                <w:color w:val="auto"/>
                <w:highlight w:val="none"/>
                <w:lang w:val="en-US" w:eastAsia="zh-CN"/>
              </w:rPr>
              <w:t>4</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p>
          <w:p>
            <w:pPr>
              <w:pStyle w:val="28"/>
              <w:ind w:firstLine="0" w:firstLineChars="0"/>
              <w:rPr>
                <w:rFonts w:hint="eastAsia"/>
                <w:color w:val="auto"/>
                <w:highlight w:val="none"/>
                <w:lang w:eastAsia="zh-CN"/>
              </w:rPr>
            </w:pPr>
            <w:r>
              <w:rPr>
                <w:rFonts w:hint="eastAsia"/>
                <w:color w:val="auto"/>
                <w:highlight w:val="none"/>
              </w:rPr>
              <w:t>国家建设行业团体标准：主编</w:t>
            </w:r>
            <w:r>
              <w:rPr>
                <w:rFonts w:hint="eastAsia"/>
                <w:color w:val="auto"/>
                <w:highlight w:val="none"/>
                <w:lang w:eastAsia="zh-CN"/>
              </w:rPr>
              <w:t>（</w:t>
            </w:r>
            <w:r>
              <w:rPr>
                <w:rFonts w:hint="eastAsia" w:eastAsia="等线"/>
                <w:color w:val="auto"/>
                <w:highlight w:val="none"/>
                <w:lang w:val="en-US" w:eastAsia="zh-CN"/>
              </w:rPr>
              <w:t>3</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r>
              <w:rPr>
                <w:rFonts w:hint="eastAsia"/>
                <w:color w:val="auto"/>
                <w:highlight w:val="none"/>
              </w:rPr>
              <w:t>参编</w:t>
            </w:r>
            <w:r>
              <w:rPr>
                <w:rFonts w:hint="eastAsia"/>
                <w:color w:val="auto"/>
                <w:highlight w:val="none"/>
                <w:lang w:eastAsia="zh-CN"/>
              </w:rPr>
              <w:t>（</w:t>
            </w:r>
            <w:r>
              <w:rPr>
                <w:rFonts w:hint="eastAsia" w:eastAsia="等线"/>
                <w:color w:val="auto"/>
                <w:highlight w:val="none"/>
                <w:lang w:val="en-US" w:eastAsia="zh-CN"/>
              </w:rPr>
              <w:t>2</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p>
          <w:p>
            <w:pPr>
              <w:pStyle w:val="28"/>
              <w:ind w:firstLine="0" w:firstLineChars="0"/>
              <w:rPr>
                <w:rFonts w:hint="eastAsia"/>
                <w:color w:val="auto"/>
                <w:highlight w:val="none"/>
                <w:lang w:val="en-US" w:eastAsia="zh-CN"/>
              </w:rPr>
            </w:pPr>
            <w:r>
              <w:rPr>
                <w:rFonts w:hint="eastAsia"/>
                <w:color w:val="auto"/>
                <w:highlight w:val="none"/>
              </w:rPr>
              <w:t>市级建设行业团体标准：主编</w:t>
            </w:r>
            <w:r>
              <w:rPr>
                <w:rFonts w:hint="eastAsia"/>
                <w:color w:val="auto"/>
                <w:highlight w:val="none"/>
                <w:lang w:eastAsia="zh-CN"/>
              </w:rPr>
              <w:t>（</w:t>
            </w:r>
            <w:r>
              <w:rPr>
                <w:rFonts w:hint="eastAsia" w:eastAsia="等线"/>
                <w:color w:val="auto"/>
                <w:highlight w:val="none"/>
                <w:lang w:val="en-US" w:eastAsia="zh-CN"/>
              </w:rPr>
              <w:t>2</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r>
              <w:rPr>
                <w:rFonts w:hint="eastAsia"/>
                <w:color w:val="auto"/>
                <w:highlight w:val="none"/>
              </w:rPr>
              <w:t>参编</w:t>
            </w:r>
            <w:r>
              <w:rPr>
                <w:rFonts w:hint="eastAsia"/>
                <w:color w:val="auto"/>
                <w:highlight w:val="none"/>
                <w:lang w:eastAsia="zh-CN"/>
              </w:rPr>
              <w:t>（</w:t>
            </w:r>
            <w:r>
              <w:rPr>
                <w:rFonts w:hint="eastAsia" w:eastAsia="等线"/>
                <w:color w:val="auto"/>
                <w:highlight w:val="none"/>
                <w:lang w:val="en-US" w:eastAsia="zh-CN"/>
              </w:rPr>
              <w:t>1</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p>
        </w:tc>
        <w:tc>
          <w:tcPr>
            <w:tcW w:w="1440" w:type="dxa"/>
            <w:tcBorders>
              <w:left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查看相应标准</w:t>
            </w:r>
          </w:p>
        </w:tc>
        <w:tc>
          <w:tcPr>
            <w:tcW w:w="1215" w:type="dxa"/>
            <w:tcBorders>
              <w:left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rPr>
              <w:t>0～</w:t>
            </w:r>
            <w:r>
              <w:rPr>
                <w:rFonts w:hint="eastAsia" w:eastAsia="等线"/>
                <w:color w:val="auto"/>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 w:hRule="atLeast"/>
        </w:trPr>
        <w:tc>
          <w:tcPr>
            <w:tcW w:w="786"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74"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5</w:t>
            </w:r>
          </w:p>
        </w:tc>
        <w:tc>
          <w:tcPr>
            <w:tcW w:w="199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近</w:t>
            </w:r>
            <w:r>
              <w:rPr>
                <w:rFonts w:hint="eastAsia" w:eastAsia="等线"/>
                <w:color w:val="auto"/>
                <w:highlight w:val="none"/>
                <w:lang w:val="en-US" w:eastAsia="zh-CN"/>
              </w:rPr>
              <w:t>3</w:t>
            </w:r>
            <w:r>
              <w:rPr>
                <w:rFonts w:hint="eastAsia"/>
                <w:color w:val="auto"/>
                <w:highlight w:val="none"/>
              </w:rPr>
              <w:t>年获国家、</w:t>
            </w:r>
            <w:r>
              <w:rPr>
                <w:rFonts w:hint="eastAsia"/>
                <w:color w:val="auto"/>
                <w:highlight w:val="none"/>
                <w:lang w:eastAsia="zh-CN"/>
              </w:rPr>
              <w:t>省部</w:t>
            </w:r>
            <w:r>
              <w:rPr>
                <w:rFonts w:hint="eastAsia"/>
                <w:color w:val="auto"/>
                <w:highlight w:val="none"/>
              </w:rPr>
              <w:t>级</w:t>
            </w:r>
            <w:r>
              <w:rPr>
                <w:rFonts w:hint="eastAsia"/>
                <w:color w:val="auto"/>
                <w:highlight w:val="none"/>
                <w:lang w:val="en-US" w:eastAsia="zh-CN"/>
              </w:rPr>
              <w:t>勘察岩土类BIM应用竞赛奖</w:t>
            </w:r>
          </w:p>
        </w:tc>
        <w:tc>
          <w:tcPr>
            <w:tcW w:w="244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color w:val="auto"/>
                <w:highlight w:val="none"/>
                <w:lang w:val="en-US" w:eastAsia="zh-CN"/>
              </w:rPr>
            </w:pPr>
            <w:r>
              <w:rPr>
                <w:rFonts w:hint="eastAsia"/>
                <w:color w:val="auto"/>
                <w:highlight w:val="none"/>
                <w:lang w:eastAsia="zh-CN"/>
              </w:rPr>
              <w:t>国家级（</w:t>
            </w:r>
            <w:r>
              <w:rPr>
                <w:rFonts w:hint="eastAsia"/>
                <w:color w:val="auto"/>
                <w:highlight w:val="none"/>
                <w:lang w:val="en-US" w:eastAsia="zh-CN"/>
              </w:rPr>
              <w:t>3</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r>
              <w:rPr>
                <w:rFonts w:hint="eastAsia"/>
                <w:color w:val="auto"/>
                <w:highlight w:val="none"/>
                <w:lang w:val="en-US" w:eastAsia="zh-CN"/>
              </w:rPr>
              <w:t>省部级</w:t>
            </w:r>
            <w:r>
              <w:rPr>
                <w:rFonts w:hint="eastAsia"/>
                <w:color w:val="auto"/>
                <w:highlight w:val="none"/>
              </w:rPr>
              <w:t>一等奖</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）、省部</w:t>
            </w:r>
            <w:r>
              <w:rPr>
                <w:rFonts w:hint="eastAsia"/>
                <w:color w:val="auto"/>
                <w:highlight w:val="none"/>
              </w:rPr>
              <w:t>级二等奖</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分</w:t>
            </w:r>
            <w:r>
              <w:rPr>
                <w:rFonts w:hint="eastAsia" w:eastAsia="等线"/>
                <w:color w:val="auto"/>
                <w:highlight w:val="none"/>
              </w:rPr>
              <w:t>/</w:t>
            </w:r>
            <w:r>
              <w:rPr>
                <w:rFonts w:hint="eastAsia"/>
                <w:color w:val="auto"/>
                <w:highlight w:val="none"/>
              </w:rPr>
              <w:t>项</w:t>
            </w:r>
            <w:r>
              <w:rPr>
                <w:rFonts w:hint="eastAsia"/>
                <w:color w:val="auto"/>
                <w:highlight w:val="none"/>
                <w:lang w:eastAsia="zh-CN"/>
              </w:rPr>
              <w:t>）。</w:t>
            </w:r>
          </w:p>
        </w:tc>
        <w:tc>
          <w:tcPr>
            <w:tcW w:w="1440" w:type="dxa"/>
            <w:tcBorders>
              <w:left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查看证书或证明文件</w:t>
            </w:r>
          </w:p>
        </w:tc>
        <w:tc>
          <w:tcPr>
            <w:tcW w:w="1215" w:type="dxa"/>
            <w:tcBorders>
              <w:left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rPr>
              <w:t>0～</w:t>
            </w:r>
            <w:r>
              <w:rPr>
                <w:rFonts w:hint="eastAsia" w:eastAsia="等线"/>
                <w:color w:val="auto"/>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 w:hRule="atLeast"/>
        </w:trPr>
        <w:tc>
          <w:tcPr>
            <w:tcW w:w="786"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74"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5</w:t>
            </w:r>
          </w:p>
        </w:tc>
        <w:tc>
          <w:tcPr>
            <w:tcW w:w="199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近3年获得</w:t>
            </w:r>
            <w:r>
              <w:rPr>
                <w:rFonts w:hint="eastAsia"/>
                <w:color w:val="auto"/>
                <w:highlight w:val="none"/>
              </w:rPr>
              <w:t>国家、</w:t>
            </w:r>
            <w:r>
              <w:rPr>
                <w:rFonts w:hint="eastAsia"/>
                <w:color w:val="auto"/>
                <w:highlight w:val="none"/>
                <w:lang w:eastAsia="zh-CN"/>
              </w:rPr>
              <w:t>省部</w:t>
            </w:r>
            <w:r>
              <w:rPr>
                <w:rFonts w:hint="eastAsia"/>
                <w:color w:val="auto"/>
                <w:highlight w:val="none"/>
              </w:rPr>
              <w:t>级</w:t>
            </w:r>
            <w:r>
              <w:rPr>
                <w:rFonts w:hint="eastAsia"/>
                <w:color w:val="auto"/>
                <w:highlight w:val="none"/>
                <w:lang w:val="en-US" w:eastAsia="zh-CN"/>
              </w:rPr>
              <w:t>数字化企业认定</w:t>
            </w:r>
          </w:p>
        </w:tc>
        <w:tc>
          <w:tcPr>
            <w:tcW w:w="244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数字化企业认定业务范围含工程勘察（5分）</w:t>
            </w:r>
          </w:p>
        </w:tc>
        <w:tc>
          <w:tcPr>
            <w:tcW w:w="1440" w:type="dxa"/>
            <w:tcBorders>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查看认定文件或证书</w:t>
            </w:r>
          </w:p>
        </w:tc>
        <w:tc>
          <w:tcPr>
            <w:tcW w:w="1215" w:type="dxa"/>
            <w:tcBorders>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0～</w:t>
            </w:r>
            <w:r>
              <w:rPr>
                <w:rFonts w:hint="eastAsia" w:eastAsia="等线"/>
                <w:color w:val="auto"/>
                <w:highlight w:val="none"/>
                <w:lang w:val="en-US" w:eastAsia="zh-CN"/>
              </w:rPr>
              <w:t>5</w:t>
            </w:r>
          </w:p>
        </w:tc>
      </w:tr>
    </w:tbl>
    <w:p>
      <w:pPr>
        <w:pStyle w:val="29"/>
        <w:widowControl w:val="0"/>
        <w:ind w:left="0" w:leftChars="0" w:firstLine="420" w:firstLineChars="0"/>
        <w:rPr>
          <w:rFonts w:hint="eastAsia"/>
          <w:color w:val="auto"/>
          <w:highlight w:val="none"/>
        </w:rPr>
      </w:pPr>
      <w:r>
        <w:rPr>
          <w:rFonts w:hint="eastAsia"/>
          <w:color w:val="auto"/>
          <w:highlight w:val="none"/>
        </w:rPr>
        <w:t>国家、市级科研项目：指国家科技部、住房和城乡建设部、交通运输部、水利部、铁道部等相关部委办局以及重庆市人民政府科技、建设、交通、水利等职能部门或国资委所属中央级企业立项并纳入科技管理的相关科研项目。反映企业对生产技术、生产工艺、生产设备的改革创新能力。</w:t>
      </w:r>
    </w:p>
    <w:p>
      <w:pPr>
        <w:pStyle w:val="29"/>
        <w:widowControl w:val="0"/>
        <w:ind w:firstLine="420" w:firstLineChars="0"/>
        <w:rPr>
          <w:rFonts w:hint="eastAsia"/>
          <w:color w:val="auto"/>
          <w:highlight w:val="none"/>
        </w:rPr>
      </w:pPr>
      <w:r>
        <w:rPr>
          <w:rFonts w:hint="eastAsia"/>
          <w:color w:val="auto"/>
          <w:highlight w:val="none"/>
        </w:rPr>
        <w:t>企业完成的</w:t>
      </w:r>
      <w:r>
        <w:rPr>
          <w:rFonts w:hint="eastAsia"/>
          <w:color w:val="auto"/>
          <w:highlight w:val="none"/>
          <w:lang w:eastAsia="zh-CN"/>
        </w:rPr>
        <w:t>新材料、</w:t>
      </w:r>
      <w:r>
        <w:rPr>
          <w:rFonts w:hint="eastAsia"/>
          <w:color w:val="auto"/>
          <w:highlight w:val="none"/>
        </w:rPr>
        <w:t>新</w:t>
      </w:r>
      <w:r>
        <w:rPr>
          <w:rFonts w:hint="eastAsia"/>
          <w:color w:val="auto"/>
          <w:highlight w:val="none"/>
          <w:lang w:eastAsia="zh-CN"/>
        </w:rPr>
        <w:t>工艺</w:t>
      </w:r>
      <w:r>
        <w:rPr>
          <w:rFonts w:hint="eastAsia"/>
          <w:color w:val="auto"/>
          <w:highlight w:val="none"/>
        </w:rPr>
        <w:t>、新技术、新</w:t>
      </w:r>
      <w:r>
        <w:rPr>
          <w:rFonts w:hint="eastAsia"/>
          <w:color w:val="auto"/>
          <w:highlight w:val="none"/>
          <w:lang w:eastAsia="zh-CN"/>
        </w:rPr>
        <w:t>设备</w:t>
      </w:r>
      <w:r>
        <w:rPr>
          <w:rFonts w:hint="eastAsia"/>
          <w:color w:val="auto"/>
          <w:highlight w:val="none"/>
        </w:rPr>
        <w:t>应取得建设新技术认定。我市的建设新技术认定指经重庆市建设主管部门鉴定颁发的重庆市建设新技术认定证书。</w:t>
      </w:r>
    </w:p>
    <w:p>
      <w:pPr>
        <w:pStyle w:val="29"/>
        <w:ind w:firstLine="420"/>
        <w:rPr>
          <w:rFonts w:hint="eastAsia"/>
          <w:color w:val="auto"/>
          <w:highlight w:val="none"/>
        </w:rPr>
      </w:pPr>
      <w:r>
        <w:rPr>
          <w:rFonts w:hint="eastAsia"/>
          <w:color w:val="auto"/>
          <w:highlight w:val="none"/>
        </w:rPr>
        <w:t>授权专利、专有技术、工艺包（软件包）：指企业获得与工程勘察设计有关的专利权属的发明、实用新型、外观设计专利，专有技术、工艺包（软件包）。反映企业自主创新的能力。</w:t>
      </w:r>
    </w:p>
    <w:p>
      <w:pPr>
        <w:pStyle w:val="29"/>
        <w:ind w:firstLine="420"/>
        <w:rPr>
          <w:rFonts w:hint="eastAsia"/>
          <w:color w:val="auto"/>
          <w:highlight w:val="none"/>
        </w:rPr>
      </w:pPr>
      <w:r>
        <w:rPr>
          <w:rFonts w:hint="eastAsia"/>
          <w:color w:val="auto"/>
          <w:highlight w:val="none"/>
        </w:rPr>
        <w:t>优秀工程勘察设计奖：包含全国勘察设计行业奖、省（市）级奖、其他行业勘察设计奖。全国勘察设计行业奖是指中国勘察设计协会颁发的工程设计类奖项。省（市）级奖是指省（市）级建设行政主管部门，或省（市）级勘察设计协会颁发的工程设计类奖项。其他行业勘察设计奖是指各勘察设计同业协会、学会颁发的勘察设计奖项，如中国机械工程勘察设计协会、中国冶金建设协会、中国煤炭建设协会、中国公路勘察设计协会、中国水利水电勘察设计协会、中国电力规划设计协会、中国医药工程设计协会、中国石油和化工勘察设计协会、中国轻工业勘察设计协会、中国水运建设行业协会、中国航空工业建设协会、中国铁道工程建设协会、中国建筑学会等。</w:t>
      </w:r>
    </w:p>
    <w:p>
      <w:pPr>
        <w:pStyle w:val="29"/>
        <w:ind w:firstLine="420"/>
        <w:rPr>
          <w:rFonts w:hint="eastAsia"/>
          <w:color w:val="auto"/>
          <w:highlight w:val="none"/>
        </w:rPr>
      </w:pPr>
      <w:r>
        <w:rPr>
          <w:rFonts w:hint="eastAsia"/>
          <w:color w:val="auto"/>
          <w:highlight w:val="none"/>
        </w:rPr>
        <w:t>科学技术进步奖：包含国家科学技术进步奖和省（市）级科学技术进步奖。</w:t>
      </w:r>
    </w:p>
    <w:p>
      <w:pPr>
        <w:pStyle w:val="29"/>
        <w:ind w:firstLine="420"/>
        <w:rPr>
          <w:rFonts w:hint="eastAsia"/>
          <w:color w:val="auto"/>
          <w:highlight w:val="none"/>
        </w:rPr>
      </w:pPr>
      <w:r>
        <w:rPr>
          <w:rFonts w:hint="eastAsia"/>
          <w:color w:val="auto"/>
          <w:highlight w:val="none"/>
        </w:rPr>
        <w:t>主持和参与制定的国家、行业、地方标准：指企业主持制定或参与制定，目前仍有效执行的国家、行业、地方标准数。反映企业在行业中所具有的影响力和技术引领水平。</w:t>
      </w:r>
    </w:p>
    <w:p>
      <w:pPr>
        <w:pStyle w:val="29"/>
        <w:ind w:firstLine="420"/>
        <w:rPr>
          <w:rFonts w:eastAsia="仿宋_GB2312"/>
          <w:color w:val="auto"/>
          <w:sz w:val="28"/>
          <w:highlight w:val="none"/>
        </w:rPr>
      </w:pPr>
      <w:r>
        <w:rPr>
          <w:rFonts w:hint="eastAsia"/>
          <w:color w:val="auto"/>
          <w:highlight w:val="none"/>
        </w:rPr>
        <w:t>近3年</w:t>
      </w:r>
      <w:r>
        <w:rPr>
          <w:rFonts w:hint="eastAsia"/>
          <w:color w:val="auto"/>
          <w:highlight w:val="none"/>
          <w:lang w:eastAsia="zh-CN"/>
        </w:rPr>
        <w:t>，</w:t>
      </w:r>
      <w:r>
        <w:rPr>
          <w:rFonts w:hint="eastAsia"/>
          <w:color w:val="auto"/>
          <w:highlight w:val="none"/>
        </w:rPr>
        <w:t>指企业在报告年度、报告年度前一年、报告年度前二年。</w:t>
      </w:r>
      <w:bookmarkStart w:id="131" w:name="_Ref98333917"/>
    </w:p>
    <w:p>
      <w:pPr>
        <w:pStyle w:val="35"/>
        <w:ind w:left="420" w:leftChars="0" w:firstLineChars="0"/>
        <w:rPr>
          <w:rFonts w:eastAsia="仿宋_GB2312"/>
          <w:color w:val="auto"/>
          <w:sz w:val="28"/>
          <w:highlight w:val="none"/>
        </w:rPr>
      </w:pPr>
      <w:r>
        <w:rPr>
          <w:rFonts w:hint="eastAsia"/>
          <w:color w:val="auto"/>
          <w:highlight w:val="none"/>
        </w:rPr>
        <w:t>企业创新效益评价应符合表</w:t>
      </w:r>
      <w:r>
        <w:rPr>
          <w:rFonts w:eastAsia="等线"/>
          <w:color w:val="auto"/>
          <w:highlight w:val="none"/>
        </w:rPr>
        <w:fldChar w:fldCharType="begin"/>
      </w:r>
      <w:r>
        <w:rPr>
          <w:color w:val="auto"/>
          <w:highlight w:val="none"/>
        </w:rPr>
        <w:instrText xml:space="preserve"> </w:instrText>
      </w:r>
      <w:r>
        <w:rPr>
          <w:rFonts w:hint="eastAsia"/>
          <w:color w:val="auto"/>
          <w:highlight w:val="none"/>
        </w:rPr>
        <w:instrText xml:space="preserve">REF _Ref98333917 \n \h</w:instrText>
      </w:r>
      <w:r>
        <w:rPr>
          <w:color w:val="auto"/>
          <w:highlight w:val="none"/>
        </w:rPr>
        <w:instrText xml:space="preserve"> </w:instrText>
      </w:r>
      <w:r>
        <w:rPr>
          <w:rFonts w:eastAsia="等线"/>
          <w:color w:val="auto"/>
          <w:highlight w:val="none"/>
        </w:rPr>
        <w:fldChar w:fldCharType="separate"/>
      </w:r>
      <w:r>
        <w:rPr>
          <w:color w:val="auto"/>
          <w:highlight w:val="none"/>
        </w:rPr>
        <w:t>5.4.3</w:t>
      </w:r>
      <w:r>
        <w:rPr>
          <w:rFonts w:eastAsia="等线"/>
          <w:color w:val="auto"/>
          <w:highlight w:val="none"/>
        </w:rPr>
        <w:fldChar w:fldCharType="end"/>
      </w:r>
      <w:r>
        <w:rPr>
          <w:rFonts w:hint="eastAsia"/>
          <w:color w:val="auto"/>
          <w:highlight w:val="none"/>
        </w:rPr>
        <w:t>的规定。</w:t>
      </w:r>
      <w:bookmarkEnd w:id="131"/>
    </w:p>
    <w:p>
      <w:pPr>
        <w:pStyle w:val="27"/>
        <w:spacing w:before="312" w:after="156"/>
        <w:rPr>
          <w:rFonts w:hint="eastAsia"/>
          <w:color w:val="auto"/>
          <w:highlight w:val="none"/>
        </w:rPr>
      </w:pPr>
      <w:r>
        <w:rPr>
          <w:rFonts w:hint="eastAsia"/>
          <w:color w:val="auto"/>
          <w:highlight w:val="none"/>
        </w:rPr>
        <w:t>表</w:t>
      </w:r>
      <w:r>
        <w:rPr>
          <w:rFonts w:eastAsia="等线 Light"/>
          <w:color w:val="auto"/>
          <w:highlight w:val="none"/>
        </w:rPr>
        <w:fldChar w:fldCharType="begin"/>
      </w:r>
      <w:r>
        <w:rPr>
          <w:color w:val="auto"/>
          <w:highlight w:val="none"/>
        </w:rPr>
        <w:instrText xml:space="preserve"> </w:instrText>
      </w:r>
      <w:r>
        <w:rPr>
          <w:rFonts w:hint="eastAsia"/>
          <w:color w:val="auto"/>
          <w:highlight w:val="none"/>
        </w:rPr>
        <w:instrText xml:space="preserve">REF _Ref98333917 \n \h</w:instrText>
      </w:r>
      <w:r>
        <w:rPr>
          <w:color w:val="auto"/>
          <w:highlight w:val="none"/>
        </w:rPr>
        <w:instrText xml:space="preserve"> </w:instrText>
      </w:r>
      <w:r>
        <w:rPr>
          <w:rFonts w:eastAsia="等线 Light"/>
          <w:color w:val="auto"/>
          <w:highlight w:val="none"/>
        </w:rPr>
        <w:fldChar w:fldCharType="separate"/>
      </w:r>
      <w:r>
        <w:rPr>
          <w:color w:val="auto"/>
          <w:highlight w:val="none"/>
        </w:rPr>
        <w:t>5.4.3</w:t>
      </w:r>
      <w:r>
        <w:rPr>
          <w:rFonts w:eastAsia="等线 Light"/>
          <w:color w:val="auto"/>
          <w:highlight w:val="none"/>
        </w:rPr>
        <w:fldChar w:fldCharType="end"/>
      </w:r>
      <w:r>
        <w:rPr>
          <w:rFonts w:eastAsia="等线 Light"/>
          <w:color w:val="auto"/>
          <w:highlight w:val="none"/>
        </w:rPr>
        <w:t xml:space="preserve">  </w:t>
      </w:r>
      <w:r>
        <w:rPr>
          <w:rFonts w:hint="eastAsia"/>
          <w:color w:val="auto"/>
          <w:highlight w:val="none"/>
        </w:rPr>
        <w:t>创新效益评价</w:t>
      </w:r>
    </w:p>
    <w:p>
      <w:pPr>
        <w:pStyle w:val="27"/>
        <w:spacing w:before="312" w:after="156"/>
        <w:rPr>
          <w:rFonts w:hint="eastAsia"/>
          <w:color w:val="auto"/>
          <w:highlight w:val="none"/>
        </w:rPr>
      </w:pPr>
      <w:r>
        <w:rPr>
          <w:rFonts w:hint="eastAsia"/>
          <w:color w:val="auto"/>
          <w:highlight w:val="none"/>
        </w:rPr>
        <w:t>创新效益评价</w:t>
      </w:r>
    </w:p>
    <w:tbl>
      <w:tblPr>
        <w:tblStyle w:val="15"/>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432"/>
        <w:gridCol w:w="864"/>
        <w:gridCol w:w="3309"/>
        <w:gridCol w:w="1727"/>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432"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指标</w:t>
            </w:r>
          </w:p>
        </w:tc>
        <w:tc>
          <w:tcPr>
            <w:tcW w:w="864"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分值</w:t>
            </w:r>
          </w:p>
        </w:tc>
        <w:tc>
          <w:tcPr>
            <w:tcW w:w="3309"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评价内容</w:t>
            </w:r>
          </w:p>
        </w:tc>
        <w:tc>
          <w:tcPr>
            <w:tcW w:w="1727"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评价方法</w:t>
            </w:r>
          </w:p>
        </w:tc>
        <w:tc>
          <w:tcPr>
            <w:tcW w:w="1088"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评分范围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5" w:hRule="atLeast"/>
        </w:trPr>
        <w:tc>
          <w:tcPr>
            <w:tcW w:w="1432"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创新效益</w:t>
            </w:r>
          </w:p>
        </w:tc>
        <w:tc>
          <w:tcPr>
            <w:tcW w:w="864"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3309"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近</w:t>
            </w:r>
            <w:r>
              <w:rPr>
                <w:rFonts w:hint="eastAsia" w:eastAsia="等线"/>
                <w:color w:val="auto"/>
                <w:highlight w:val="none"/>
                <w:lang w:val="en-US" w:eastAsia="zh-CN"/>
              </w:rPr>
              <w:t>3</w:t>
            </w:r>
            <w:r>
              <w:rPr>
                <w:rFonts w:hint="eastAsia"/>
                <w:color w:val="auto"/>
                <w:highlight w:val="none"/>
              </w:rPr>
              <w:t>年企业创新产出科技成果在建设工程项目应用，</w:t>
            </w:r>
            <w:r>
              <w:rPr>
                <w:rFonts w:hint="eastAsia" w:eastAsia="等线"/>
                <w:color w:val="auto"/>
                <w:highlight w:val="none"/>
                <w:lang w:val="en-US" w:eastAsia="zh-CN"/>
              </w:rPr>
              <w:t>5</w:t>
            </w:r>
            <w:r>
              <w:rPr>
                <w:rFonts w:hint="eastAsia"/>
                <w:color w:val="auto"/>
                <w:highlight w:val="none"/>
              </w:rPr>
              <w:t>分</w:t>
            </w:r>
            <w:r>
              <w:rPr>
                <w:rFonts w:hint="eastAsia" w:eastAsia="等线"/>
                <w:color w:val="auto"/>
                <w:highlight w:val="none"/>
              </w:rPr>
              <w:t>/</w:t>
            </w:r>
            <w:r>
              <w:rPr>
                <w:rFonts w:hint="eastAsia"/>
                <w:color w:val="auto"/>
                <w:highlight w:val="none"/>
              </w:rPr>
              <w:t>项目</w:t>
            </w:r>
          </w:p>
        </w:tc>
        <w:tc>
          <w:tcPr>
            <w:tcW w:w="1727"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查看项目应用证明及应用过程资料</w:t>
            </w:r>
          </w:p>
        </w:tc>
        <w:tc>
          <w:tcPr>
            <w:tcW w:w="1088"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eastAsia="等线"/>
                <w:color w:val="auto"/>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9" w:hRule="atLeast"/>
        </w:trPr>
        <w:tc>
          <w:tcPr>
            <w:tcW w:w="1432"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c>
          <w:tcPr>
            <w:tcW w:w="330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近</w:t>
            </w:r>
            <w:r>
              <w:rPr>
                <w:rFonts w:hint="eastAsia" w:eastAsia="等线"/>
                <w:color w:val="auto"/>
                <w:highlight w:val="none"/>
                <w:lang w:val="en-US" w:eastAsia="zh-CN"/>
              </w:rPr>
              <w:t>3</w:t>
            </w:r>
            <w:r>
              <w:rPr>
                <w:rFonts w:hint="eastAsia"/>
                <w:color w:val="auto"/>
                <w:highlight w:val="none"/>
              </w:rPr>
              <w:t>年</w:t>
            </w:r>
            <w:r>
              <w:rPr>
                <w:rFonts w:hint="eastAsia"/>
                <w:color w:val="auto"/>
                <w:highlight w:val="none"/>
                <w:lang w:val="en-US" w:eastAsia="zh-CN"/>
              </w:rPr>
              <w:t>勘察企业数字化、信息化应用（含新技术应用、勘察BIM技术、数字化采集等），</w:t>
            </w:r>
            <w:r>
              <w:rPr>
                <w:rFonts w:hint="eastAsia" w:eastAsia="等线"/>
                <w:color w:val="auto"/>
                <w:highlight w:val="none"/>
                <w:lang w:val="en-US" w:eastAsia="zh-CN"/>
              </w:rPr>
              <w:t>5</w:t>
            </w:r>
            <w:r>
              <w:rPr>
                <w:rFonts w:hint="eastAsia"/>
                <w:color w:val="auto"/>
                <w:highlight w:val="none"/>
              </w:rPr>
              <w:t>分</w:t>
            </w:r>
            <w:r>
              <w:rPr>
                <w:rFonts w:hint="eastAsia" w:eastAsia="等线"/>
                <w:color w:val="auto"/>
                <w:highlight w:val="none"/>
              </w:rPr>
              <w:t>/</w:t>
            </w:r>
            <w:r>
              <w:rPr>
                <w:rFonts w:hint="eastAsia"/>
                <w:color w:val="auto"/>
                <w:highlight w:val="none"/>
              </w:rPr>
              <w:t>项目</w:t>
            </w:r>
          </w:p>
        </w:tc>
        <w:tc>
          <w:tcPr>
            <w:tcW w:w="1727"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查看项目应用证明及应用过程资料</w:t>
            </w:r>
          </w:p>
        </w:tc>
        <w:tc>
          <w:tcPr>
            <w:tcW w:w="1088"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rPr>
            </w:pPr>
            <w:r>
              <w:rPr>
                <w:rFonts w:hint="eastAsia"/>
                <w:color w:val="auto"/>
                <w:highlight w:val="none"/>
              </w:rPr>
              <w:t>0～</w:t>
            </w:r>
            <w:r>
              <w:rPr>
                <w:rFonts w:hint="eastAsia" w:eastAsia="等线"/>
                <w:color w:val="auto"/>
                <w:highlight w:val="none"/>
                <w:lang w:val="en-US" w:eastAsia="zh-CN"/>
              </w:rPr>
              <w:t>20</w:t>
            </w:r>
          </w:p>
        </w:tc>
      </w:tr>
    </w:tbl>
    <w:p>
      <w:pPr>
        <w:ind w:firstLine="0" w:firstLineChars="0"/>
        <w:jc w:val="left"/>
        <w:rPr>
          <w:b/>
          <w:bCs/>
          <w:color w:val="auto"/>
          <w:highlight w:val="none"/>
        </w:rPr>
      </w:pPr>
      <w:r>
        <w:rPr>
          <w:rFonts w:hint="eastAsia"/>
          <w:b/>
          <w:bCs/>
          <w:color w:val="auto"/>
          <w:highlight w:val="none"/>
        </w:rPr>
        <w:t xml:space="preserve"> </w:t>
      </w:r>
    </w:p>
    <w:p>
      <w:pPr>
        <w:widowControl/>
        <w:spacing w:line="360" w:lineRule="exact"/>
        <w:ind w:firstLine="420" w:firstLineChars="0"/>
        <w:jc w:val="left"/>
        <w:outlineLvl w:val="2"/>
        <w:rPr>
          <w:color w:val="auto"/>
          <w:kern w:val="0"/>
          <w:szCs w:val="21"/>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32"/>
        <w:rPr>
          <w:color w:val="auto"/>
          <w:sz w:val="44"/>
          <w:highlight w:val="none"/>
        </w:rPr>
      </w:pPr>
      <w:bookmarkStart w:id="132" w:name="_Toc370676036"/>
      <w:bookmarkEnd w:id="132"/>
      <w:bookmarkStart w:id="133" w:name="_Toc98510051"/>
      <w:bookmarkStart w:id="134" w:name="_Toc3311"/>
      <w:bookmarkStart w:id="135" w:name="_Toc17609"/>
      <w:bookmarkStart w:id="136" w:name="_Toc22665"/>
      <w:r>
        <w:rPr>
          <w:rFonts w:hint="eastAsia"/>
          <w:color w:val="auto"/>
          <w:highlight w:val="none"/>
        </w:rPr>
        <w:t>工程设计企业</w:t>
      </w:r>
      <w:bookmarkEnd w:id="133"/>
      <w:bookmarkStart w:id="137" w:name="_Toc27750"/>
      <w:bookmarkStart w:id="138" w:name="_Toc25640"/>
      <w:bookmarkStart w:id="139" w:name="_Toc28704"/>
      <w:r>
        <w:rPr>
          <w:color w:val="auto"/>
          <w:highlight w:val="none"/>
        </w:rPr>
        <w:fldChar w:fldCharType="begin"/>
      </w:r>
      <w:r>
        <w:rPr>
          <w:color w:val="auto"/>
          <w:highlight w:val="none"/>
        </w:rPr>
        <w:instrText xml:space="preserve"> TC  "</w:instrText>
      </w:r>
      <w:bookmarkStart w:id="140" w:name="_Toc98511836"/>
      <w:r>
        <w:rPr>
          <w:color w:val="auto"/>
          <w:highlight w:val="none"/>
        </w:rPr>
        <w:instrText xml:space="preserve">6  Engineering design enterprise</w:instrText>
      </w:r>
      <w:bookmarkEnd w:id="140"/>
      <w:r>
        <w:rPr>
          <w:color w:val="auto"/>
          <w:highlight w:val="none"/>
        </w:rPr>
        <w:instrText xml:space="preserve">" \l 1 </w:instrText>
      </w:r>
      <w:r>
        <w:rPr>
          <w:color w:val="auto"/>
          <w:highlight w:val="none"/>
        </w:rPr>
        <w:fldChar w:fldCharType="end"/>
      </w:r>
      <w:bookmarkEnd w:id="134"/>
      <w:bookmarkEnd w:id="135"/>
      <w:bookmarkEnd w:id="136"/>
      <w:bookmarkEnd w:id="137"/>
      <w:bookmarkEnd w:id="138"/>
      <w:bookmarkEnd w:id="139"/>
    </w:p>
    <w:p>
      <w:pPr>
        <w:pStyle w:val="34"/>
        <w:spacing w:before="312" w:after="312"/>
        <w:rPr>
          <w:color w:val="auto"/>
          <w:highlight w:val="none"/>
        </w:rPr>
      </w:pPr>
      <w:bookmarkStart w:id="141" w:name="_Toc370676037"/>
      <w:bookmarkEnd w:id="141"/>
      <w:bookmarkStart w:id="142" w:name="_Toc98510052"/>
      <w:bookmarkStart w:id="143" w:name="_Toc9703"/>
      <w:bookmarkStart w:id="144" w:name="_Toc20517"/>
      <w:bookmarkStart w:id="145" w:name="_Toc27281"/>
      <w:r>
        <w:rPr>
          <w:rFonts w:hint="eastAsia"/>
          <w:color w:val="auto"/>
          <w:highlight w:val="none"/>
        </w:rPr>
        <w:t>创新制度</w:t>
      </w:r>
      <w:bookmarkEnd w:id="142"/>
      <w:bookmarkStart w:id="146" w:name="_Toc19881"/>
      <w:bookmarkStart w:id="147" w:name="_Toc27556"/>
      <w:bookmarkStart w:id="148" w:name="_Toc15231"/>
      <w:r>
        <w:rPr>
          <w:color w:val="auto"/>
          <w:highlight w:val="none"/>
        </w:rPr>
        <w:fldChar w:fldCharType="begin"/>
      </w:r>
      <w:r>
        <w:rPr>
          <w:color w:val="auto"/>
          <w:highlight w:val="none"/>
        </w:rPr>
        <w:instrText xml:space="preserve"> TC  "</w:instrText>
      </w:r>
      <w:bookmarkStart w:id="149" w:name="_Toc98511837"/>
      <w:r>
        <w:rPr>
          <w:color w:val="auto"/>
          <w:highlight w:val="none"/>
        </w:rPr>
        <w:instrText xml:space="preserve">6.1  Innovation system</w:instrText>
      </w:r>
      <w:bookmarkEnd w:id="149"/>
      <w:r>
        <w:rPr>
          <w:color w:val="auto"/>
          <w:highlight w:val="none"/>
        </w:rPr>
        <w:instrText xml:space="preserve">" \l 2 </w:instrText>
      </w:r>
      <w:r>
        <w:rPr>
          <w:color w:val="auto"/>
          <w:highlight w:val="none"/>
        </w:rPr>
        <w:fldChar w:fldCharType="end"/>
      </w:r>
      <w:bookmarkEnd w:id="143"/>
      <w:bookmarkEnd w:id="144"/>
      <w:bookmarkEnd w:id="145"/>
      <w:bookmarkEnd w:id="146"/>
      <w:bookmarkEnd w:id="147"/>
      <w:bookmarkEnd w:id="148"/>
    </w:p>
    <w:p>
      <w:pPr>
        <w:pStyle w:val="35"/>
        <w:ind w:left="420" w:leftChars="0" w:firstLineChars="0"/>
        <w:rPr>
          <w:color w:val="auto"/>
          <w:highlight w:val="none"/>
        </w:rPr>
      </w:pPr>
      <w:r>
        <w:rPr>
          <w:b/>
          <w:color w:val="auto"/>
          <w:highlight w:val="none"/>
        </w:rPr>
        <w:t xml:space="preserve">  </w:t>
      </w:r>
      <w:r>
        <w:rPr>
          <w:rFonts w:hint="eastAsia"/>
          <w:b w:val="0"/>
          <w:color w:val="auto"/>
          <w:highlight w:val="none"/>
          <w:lang w:eastAsia="zh-CN"/>
        </w:rPr>
        <w:t>工程</w:t>
      </w:r>
      <w:r>
        <w:rPr>
          <w:rFonts w:hint="eastAsia"/>
          <w:color w:val="auto"/>
          <w:highlight w:val="none"/>
          <w:lang w:eastAsia="zh-CN"/>
        </w:rPr>
        <w:t>设计</w:t>
      </w:r>
      <w:r>
        <w:rPr>
          <w:rFonts w:hint="eastAsia"/>
          <w:color w:val="auto"/>
          <w:highlight w:val="none"/>
        </w:rPr>
        <w:t>企业创新制度包括创新发展战略规划、创新管理机制、创新激励机制、创新保障机制、创新合作机制。</w:t>
      </w:r>
    </w:p>
    <w:p>
      <w:pPr>
        <w:rPr>
          <w:rFonts w:hint="eastAsia" w:eastAsia="方正楷体_GBK"/>
          <w:bCs/>
          <w:iCs/>
          <w:color w:val="auto"/>
          <w:highlight w:val="none"/>
          <w:u w:val="single"/>
        </w:rPr>
      </w:pPr>
      <w:r>
        <w:rPr>
          <w:rFonts w:hint="eastAsia" w:eastAsia="方正楷体_GBK"/>
          <w:b w:val="0"/>
          <w:bCs/>
          <w:iCs/>
          <w:color w:val="auto"/>
          <w:highlight w:val="none"/>
          <w:u w:val="single"/>
        </w:rPr>
        <w:t>条文说明：</w:t>
      </w:r>
      <w:r>
        <w:rPr>
          <w:rFonts w:hint="eastAsia" w:eastAsia="方正楷体_GBK"/>
          <w:bCs/>
          <w:iCs/>
          <w:color w:val="auto"/>
          <w:highlight w:val="none"/>
          <w:u w:val="single"/>
        </w:rPr>
        <w:t>工程设计企业是建设领域重要的参与主体，是新技术、新材料和新工艺研发和应用推广的核心环节。创新型工程设计企业应建立完善的创新制度。</w:t>
      </w:r>
    </w:p>
    <w:p>
      <w:pPr>
        <w:pStyle w:val="35"/>
        <w:ind w:left="420" w:leftChars="0" w:firstLineChars="0"/>
        <w:rPr>
          <w:color w:val="auto"/>
          <w:highlight w:val="none"/>
        </w:rPr>
      </w:pPr>
      <w:r>
        <w:rPr>
          <w:rFonts w:hint="eastAsia"/>
          <w:color w:val="auto"/>
          <w:highlight w:val="none"/>
        </w:rPr>
        <w:t xml:space="preserve">  </w:t>
      </w:r>
      <w:bookmarkStart w:id="150" w:name="_Ref98333976"/>
      <w:r>
        <w:rPr>
          <w:rFonts w:hint="eastAsia"/>
          <w:color w:val="auto"/>
          <w:highlight w:val="none"/>
        </w:rPr>
        <w:t>创新发展战略规划</w:t>
      </w:r>
      <w:r>
        <w:rPr>
          <w:rFonts w:hint="eastAsia"/>
          <w:color w:val="auto"/>
          <w:highlight w:val="none"/>
          <w:lang w:eastAsia="zh-CN"/>
        </w:rPr>
        <w:t>评价</w:t>
      </w:r>
      <w:r>
        <w:rPr>
          <w:rFonts w:hint="eastAsia"/>
          <w:color w:val="auto"/>
          <w:highlight w:val="none"/>
        </w:rPr>
        <w:t>应</w:t>
      </w:r>
      <w:r>
        <w:rPr>
          <w:rFonts w:hint="eastAsia"/>
          <w:color w:val="auto"/>
          <w:highlight w:val="none"/>
          <w:lang w:eastAsia="zh-CN"/>
        </w:rPr>
        <w:t>符合</w:t>
      </w: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_Ref98333976 \n \h</w:instrText>
      </w:r>
      <w:r>
        <w:rPr>
          <w:color w:val="auto"/>
          <w:highlight w:val="none"/>
        </w:rPr>
        <w:instrText xml:space="preserve"> </w:instrText>
      </w:r>
      <w:r>
        <w:rPr>
          <w:color w:val="auto"/>
          <w:highlight w:val="none"/>
        </w:rPr>
        <w:fldChar w:fldCharType="separate"/>
      </w:r>
      <w:r>
        <w:rPr>
          <w:color w:val="auto"/>
          <w:highlight w:val="none"/>
        </w:rPr>
        <w:t>6.1.2</w:t>
      </w:r>
      <w:r>
        <w:rPr>
          <w:color w:val="auto"/>
          <w:highlight w:val="none"/>
        </w:rPr>
        <w:fldChar w:fldCharType="end"/>
      </w:r>
      <w:r>
        <w:rPr>
          <w:rFonts w:hint="eastAsia"/>
          <w:color w:val="auto"/>
          <w:highlight w:val="none"/>
        </w:rPr>
        <w:t>的规定。</w:t>
      </w:r>
      <w:bookmarkEnd w:id="150"/>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_Ref98333976 \n \h</w:instrText>
      </w:r>
      <w:r>
        <w:rPr>
          <w:color w:val="auto"/>
          <w:highlight w:val="none"/>
        </w:rPr>
        <w:instrText xml:space="preserve"> </w:instrText>
      </w:r>
      <w:r>
        <w:rPr>
          <w:color w:val="auto"/>
          <w:highlight w:val="none"/>
        </w:rPr>
        <w:fldChar w:fldCharType="separate"/>
      </w:r>
      <w:r>
        <w:rPr>
          <w:color w:val="auto"/>
          <w:highlight w:val="none"/>
        </w:rPr>
        <w:t>6.1.2</w:t>
      </w:r>
      <w:r>
        <w:rPr>
          <w:color w:val="auto"/>
          <w:highlight w:val="none"/>
        </w:rPr>
        <w:fldChar w:fldCharType="end"/>
      </w:r>
      <w:r>
        <w:rPr>
          <w:color w:val="auto"/>
          <w:highlight w:val="none"/>
        </w:rPr>
        <w:t xml:space="preserve">  </w:t>
      </w:r>
      <w:r>
        <w:rPr>
          <w:rFonts w:hint="eastAsia"/>
          <w:color w:val="auto"/>
          <w:highlight w:val="none"/>
        </w:rPr>
        <w:t>创新发展战略规划</w:t>
      </w:r>
      <w:r>
        <w:rPr>
          <w:color w:val="auto"/>
          <w:highlight w:val="none"/>
        </w:rPr>
        <w:t>评价</w:t>
      </w:r>
    </w:p>
    <w:tbl>
      <w:tblPr>
        <w:tblStyle w:val="31"/>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54"/>
        <w:gridCol w:w="2764"/>
        <w:gridCol w:w="287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87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创新发展战略规划</w:t>
            </w: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5</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企业创新发展战略规划</w:t>
            </w:r>
            <w:r>
              <w:rPr>
                <w:rFonts w:hint="eastAsia" w:ascii="宋体" w:hAnsi="宋体" w:cs="宋体"/>
                <w:color w:val="auto"/>
                <w:highlight w:val="none"/>
                <w:lang w:val="en-US" w:eastAsia="zh-CN"/>
              </w:rPr>
              <w:t>编制情况</w:t>
            </w:r>
          </w:p>
        </w:tc>
        <w:tc>
          <w:tcPr>
            <w:tcW w:w="2870"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eastAsia="Times New Roman" w:cs="宋体"/>
                <w:color w:val="auto"/>
                <w:highlight w:val="none"/>
              </w:rPr>
              <w:t>查看企业的有关制度文件。编制有符合行业发展方向的企业创新发展战略规划、战略目标清晰</w:t>
            </w:r>
            <w:r>
              <w:rPr>
                <w:rFonts w:hint="eastAsia" w:ascii="宋体" w:hAnsi="宋体" w:cs="宋体"/>
                <w:color w:val="auto"/>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ascii="宋体" w:hAnsi="宋体" w:eastAsia="Times New Roman" w:cs="宋体"/>
                <w:color w:val="auto"/>
                <w:highlight w:val="none"/>
              </w:rPr>
              <w:t>将产品创新、技术创新、管理创新作为经营发展战略的重要内容</w:t>
            </w:r>
            <w:r>
              <w:rPr>
                <w:rFonts w:hint="eastAsia" w:ascii="宋体" w:hAnsi="宋体" w:cs="宋体"/>
                <w:color w:val="auto"/>
                <w:highlight w:val="none"/>
                <w:lang w:eastAsia="zh-CN"/>
              </w:rPr>
              <w:t>（</w:t>
            </w:r>
            <w:r>
              <w:rPr>
                <w:rFonts w:hint="eastAsia" w:ascii="宋体" w:hAnsi="宋体" w:eastAsia="Times New Roman" w:cs="宋体"/>
                <w:color w:val="auto"/>
                <w:highlight w:val="none"/>
              </w:rPr>
              <w:t>1分/项</w:t>
            </w:r>
            <w:r>
              <w:rPr>
                <w:rFonts w:hint="eastAsia" w:ascii="宋体" w:hAnsi="宋体" w:cs="宋体"/>
                <w:color w:val="auto"/>
                <w:highlight w:val="none"/>
                <w:lang w:eastAsia="zh-CN"/>
              </w:rPr>
              <w:t>）。</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cs="宋体"/>
                <w:color w:val="auto"/>
                <w:highlight w:val="none"/>
                <w:lang w:eastAsia="zh-CN"/>
              </w:rPr>
              <w:t>创新发展战略规划实施情况</w:t>
            </w:r>
          </w:p>
        </w:tc>
        <w:tc>
          <w:tcPr>
            <w:tcW w:w="2870"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cs="宋体"/>
                <w:color w:val="auto"/>
                <w:highlight w:val="none"/>
                <w:lang w:val="en-US" w:eastAsia="zh-CN"/>
              </w:rPr>
            </w:pPr>
            <w:r>
              <w:rPr>
                <w:rFonts w:hint="eastAsia" w:ascii="宋体" w:hAnsi="宋体" w:eastAsia="Times New Roman" w:cs="宋体"/>
                <w:color w:val="auto"/>
                <w:highlight w:val="none"/>
              </w:rPr>
              <w:t>查看企业战略执行所开展活动的相关资料，近2年度战略目标达成情况良好，企业有良好的创新文化氛围。</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10</w:t>
            </w:r>
          </w:p>
        </w:tc>
      </w:tr>
    </w:tbl>
    <w:p>
      <w:pPr>
        <w:pStyle w:val="35"/>
        <w:ind w:left="420" w:leftChars="0" w:firstLineChars="0"/>
        <w:rPr>
          <w:color w:val="auto"/>
          <w:highlight w:val="none"/>
        </w:rPr>
      </w:pPr>
      <w:r>
        <w:rPr>
          <w:b/>
          <w:color w:val="auto"/>
          <w:highlight w:val="none"/>
        </w:rPr>
        <w:t xml:space="preserve">  </w:t>
      </w:r>
      <w:bookmarkStart w:id="151" w:name="_Ref98334043"/>
      <w:r>
        <w:rPr>
          <w:rFonts w:hint="eastAsia"/>
          <w:color w:val="auto"/>
          <w:highlight w:val="none"/>
        </w:rPr>
        <w:t>创新管理机制评价应符合表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_Ref98334043 \n \h</w:instrText>
      </w:r>
      <w:r>
        <w:rPr>
          <w:color w:val="auto"/>
          <w:highlight w:val="none"/>
        </w:rPr>
        <w:instrText xml:space="preserve"> </w:instrText>
      </w:r>
      <w:r>
        <w:rPr>
          <w:color w:val="auto"/>
          <w:highlight w:val="none"/>
        </w:rPr>
        <w:fldChar w:fldCharType="separate"/>
      </w:r>
      <w:r>
        <w:rPr>
          <w:color w:val="auto"/>
          <w:highlight w:val="none"/>
        </w:rPr>
        <w:t>6.1.3</w:t>
      </w:r>
      <w:r>
        <w:rPr>
          <w:color w:val="auto"/>
          <w:highlight w:val="none"/>
        </w:rPr>
        <w:fldChar w:fldCharType="end"/>
      </w:r>
      <w:r>
        <w:rPr>
          <w:rFonts w:hint="eastAsia"/>
          <w:color w:val="auto"/>
          <w:highlight w:val="none"/>
        </w:rPr>
        <w:t>的规定。</w:t>
      </w:r>
      <w:bookmarkEnd w:id="151"/>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_Ref98334043 \n \h</w:instrText>
      </w:r>
      <w:r>
        <w:rPr>
          <w:color w:val="auto"/>
          <w:highlight w:val="none"/>
        </w:rPr>
        <w:instrText xml:space="preserve"> </w:instrText>
      </w:r>
      <w:r>
        <w:rPr>
          <w:color w:val="auto"/>
          <w:highlight w:val="none"/>
        </w:rPr>
        <w:fldChar w:fldCharType="separate"/>
      </w:r>
      <w:r>
        <w:rPr>
          <w:color w:val="auto"/>
          <w:highlight w:val="none"/>
        </w:rPr>
        <w:t>6.1.3</w:t>
      </w:r>
      <w:r>
        <w:rPr>
          <w:color w:val="auto"/>
          <w:highlight w:val="none"/>
        </w:rPr>
        <w:fldChar w:fldCharType="end"/>
      </w:r>
      <w:r>
        <w:rPr>
          <w:rFonts w:hint="eastAsia"/>
          <w:color w:val="auto"/>
          <w:highlight w:val="none"/>
        </w:rPr>
        <w:t xml:space="preserve">  创新管理机制</w:t>
      </w:r>
      <w:r>
        <w:rPr>
          <w:color w:val="auto"/>
          <w:highlight w:val="none"/>
        </w:rPr>
        <w:t>评价</w:t>
      </w:r>
    </w:p>
    <w:tbl>
      <w:tblPr>
        <w:tblStyle w:val="31"/>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92"/>
        <w:gridCol w:w="3102"/>
        <w:gridCol w:w="265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65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创新管理机制</w:t>
            </w: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cs="宋体"/>
                <w:color w:val="auto"/>
                <w:highlight w:val="none"/>
                <w:lang w:eastAsia="zh-CN"/>
              </w:rPr>
              <w:t>企业</w:t>
            </w:r>
            <w:r>
              <w:rPr>
                <w:rFonts w:hint="eastAsia" w:ascii="宋体" w:hAnsi="宋体" w:eastAsia="宋体" w:cs="宋体"/>
                <w:color w:val="auto"/>
                <w:highlight w:val="none"/>
              </w:rPr>
              <w:t>创新管理</w:t>
            </w:r>
            <w:r>
              <w:rPr>
                <w:rFonts w:hint="eastAsia" w:ascii="宋体" w:hAnsi="宋体" w:cs="宋体"/>
                <w:color w:val="auto"/>
                <w:highlight w:val="none"/>
                <w:lang w:eastAsia="zh-CN"/>
              </w:rPr>
              <w:t>规章</w:t>
            </w:r>
            <w:r>
              <w:rPr>
                <w:rFonts w:hint="eastAsia" w:ascii="宋体" w:hAnsi="宋体" w:eastAsia="宋体" w:cs="宋体"/>
                <w:color w:val="auto"/>
                <w:highlight w:val="none"/>
              </w:rPr>
              <w:t>制度</w:t>
            </w:r>
          </w:p>
        </w:tc>
        <w:tc>
          <w:tcPr>
            <w:tcW w:w="2651" w:type="dxa"/>
            <w:tcBorders>
              <w:top w:val="nil"/>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highlight w:val="none"/>
              </w:rPr>
              <w:t>查看企业的有关制度文件。编制有企业创新管理规章制度</w:t>
            </w:r>
            <w:r>
              <w:rPr>
                <w:rFonts w:hint="eastAsia" w:ascii="宋体" w:hAnsi="宋体" w:cs="宋体"/>
                <w:color w:val="auto"/>
                <w:highlight w:val="none"/>
                <w:lang w:eastAsia="zh-CN"/>
              </w:rPr>
              <w:t>（</w:t>
            </w:r>
            <w:r>
              <w:rPr>
                <w:rFonts w:hint="eastAsia" w:ascii="宋体" w:hAnsi="宋体" w:eastAsia="Times New Roman" w:cs="宋体"/>
                <w:color w:val="auto"/>
                <w:highlight w:val="none"/>
              </w:rPr>
              <w:t>5分</w:t>
            </w:r>
            <w:r>
              <w:rPr>
                <w:rFonts w:hint="eastAsia" w:ascii="宋体" w:hAnsi="宋体" w:cs="宋体"/>
                <w:color w:val="auto"/>
                <w:highlight w:val="none"/>
                <w:lang w:eastAsia="zh-CN"/>
              </w:rPr>
              <w:t>）。</w:t>
            </w:r>
            <w:r>
              <w:rPr>
                <w:rFonts w:hint="eastAsia" w:ascii="宋体" w:hAnsi="宋体" w:eastAsia="Times New Roman" w:cs="宋体"/>
                <w:color w:val="auto"/>
                <w:highlight w:val="none"/>
              </w:rPr>
              <w:t>创新组织架构及对应职责和权限清晰，开展创新活动制度和程序完善、充分</w:t>
            </w:r>
            <w:r>
              <w:rPr>
                <w:rFonts w:hint="eastAsia" w:ascii="宋体" w:hAnsi="宋体" w:cs="宋体"/>
                <w:color w:val="auto"/>
                <w:highlight w:val="none"/>
                <w:lang w:eastAsia="zh-CN"/>
              </w:rPr>
              <w:t>（</w:t>
            </w:r>
            <w:r>
              <w:rPr>
                <w:rFonts w:hint="eastAsia" w:ascii="宋体" w:hAnsi="宋体" w:eastAsia="Times New Roman" w:cs="宋体"/>
                <w:color w:val="auto"/>
                <w:highlight w:val="none"/>
              </w:rPr>
              <w:t>5分</w:t>
            </w:r>
            <w:r>
              <w:rPr>
                <w:rFonts w:hint="eastAsia" w:ascii="宋体" w:hAnsi="宋体" w:cs="宋体"/>
                <w:color w:val="auto"/>
                <w:highlight w:val="none"/>
                <w:lang w:eastAsia="zh-CN"/>
              </w:rPr>
              <w:t>）</w:t>
            </w:r>
            <w:r>
              <w:rPr>
                <w:rFonts w:hint="eastAsia" w:ascii="宋体" w:hAnsi="宋体" w:eastAsia="Times New Roman" w:cs="宋体"/>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7</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eastAsia="宋体" w:cs="宋体"/>
                <w:color w:val="auto"/>
                <w:highlight w:val="none"/>
              </w:rPr>
              <w:t>建立创新管理机构</w:t>
            </w:r>
          </w:p>
        </w:tc>
        <w:tc>
          <w:tcPr>
            <w:tcW w:w="2651" w:type="dxa"/>
            <w:tcBorders>
              <w:top w:val="nil"/>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highlight w:val="none"/>
              </w:rPr>
              <w:t>查看企业创新管理机构的相关资料。创新机构建立有决策层</w:t>
            </w:r>
            <w:r>
              <w:rPr>
                <w:rFonts w:hint="eastAsia" w:ascii="宋体" w:hAnsi="宋体" w:cs="宋体"/>
                <w:color w:val="auto"/>
                <w:highlight w:val="none"/>
                <w:lang w:eastAsia="zh-CN"/>
              </w:rPr>
              <w:t>（</w:t>
            </w:r>
            <w:r>
              <w:rPr>
                <w:rFonts w:hint="eastAsia" w:ascii="宋体" w:hAnsi="宋体" w:eastAsia="Times New Roman" w:cs="宋体"/>
                <w:color w:val="auto"/>
                <w:highlight w:val="none"/>
              </w:rPr>
              <w:t>3分</w:t>
            </w:r>
            <w:r>
              <w:rPr>
                <w:rFonts w:hint="eastAsia" w:ascii="宋体" w:hAnsi="宋体" w:cs="宋体"/>
                <w:color w:val="auto"/>
                <w:highlight w:val="none"/>
                <w:lang w:eastAsia="zh-CN"/>
              </w:rPr>
              <w:t>）、</w:t>
            </w:r>
            <w:r>
              <w:rPr>
                <w:rFonts w:hint="eastAsia" w:ascii="宋体" w:hAnsi="宋体" w:eastAsia="Times New Roman" w:cs="宋体"/>
                <w:color w:val="auto"/>
                <w:highlight w:val="none"/>
              </w:rPr>
              <w:t>经营层</w:t>
            </w:r>
            <w:r>
              <w:rPr>
                <w:rFonts w:hint="eastAsia" w:ascii="宋体" w:hAnsi="宋体" w:cs="宋体"/>
                <w:color w:val="auto"/>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ascii="宋体" w:hAnsi="宋体" w:eastAsia="Times New Roman" w:cs="宋体"/>
                <w:color w:val="auto"/>
                <w:highlight w:val="none"/>
              </w:rPr>
              <w:t>生产层</w:t>
            </w:r>
            <w:r>
              <w:rPr>
                <w:rFonts w:hint="eastAsia" w:ascii="宋体" w:hAnsi="宋体" w:cs="宋体"/>
                <w:color w:val="auto"/>
                <w:highlight w:val="none"/>
                <w:lang w:eastAsia="zh-CN"/>
              </w:rPr>
              <w:t>（</w:t>
            </w:r>
            <w:r>
              <w:rPr>
                <w:rFonts w:hint="eastAsia" w:ascii="宋体" w:hAnsi="宋体" w:eastAsia="Times New Roman" w:cs="宋体"/>
                <w:color w:val="auto"/>
                <w:highlight w:val="none"/>
              </w:rPr>
              <w:t>1分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eastAsia="Times New Roman" w:cs="宋体"/>
                <w:color w:val="auto"/>
                <w:highlight w:val="none"/>
              </w:rPr>
              <w:t>有明确责任人</w:t>
            </w:r>
            <w:r>
              <w:rPr>
                <w:rFonts w:hint="eastAsia" w:ascii="宋体" w:hAnsi="宋体" w:cs="宋体"/>
                <w:color w:val="auto"/>
                <w:highlight w:val="none"/>
                <w:lang w:eastAsia="zh-CN"/>
              </w:rPr>
              <w:t>（</w:t>
            </w:r>
            <w:r>
              <w:rPr>
                <w:rFonts w:hint="eastAsia" w:ascii="宋体" w:hAnsi="宋体" w:eastAsia="Times New Roman" w:cs="宋体"/>
                <w:color w:val="auto"/>
                <w:highlight w:val="none"/>
              </w:rPr>
              <w:t>1分</w:t>
            </w:r>
            <w:r>
              <w:rPr>
                <w:rFonts w:hint="eastAsia" w:ascii="宋体" w:hAnsi="宋体" w:cs="宋体"/>
                <w:color w:val="auto"/>
                <w:highlight w:val="none"/>
                <w:lang w:eastAsia="zh-CN"/>
              </w:rPr>
              <w:t>）</w:t>
            </w:r>
            <w:r>
              <w:rPr>
                <w:rFonts w:hint="eastAsia" w:ascii="宋体" w:hAnsi="宋体" w:eastAsia="Times New Roman" w:cs="宋体"/>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8</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eastAsia="宋体" w:cs="宋体"/>
                <w:color w:val="auto"/>
                <w:highlight w:val="none"/>
              </w:rPr>
              <w:t>创新管理制度科学合理并有前瞻性</w:t>
            </w:r>
          </w:p>
        </w:tc>
        <w:tc>
          <w:tcPr>
            <w:tcW w:w="2651" w:type="dxa"/>
            <w:tcBorders>
              <w:top w:val="nil"/>
              <w:left w:val="single" w:color="auto" w:sz="4" w:space="0"/>
              <w:right w:val="single" w:color="auto" w:sz="4" w:space="0"/>
            </w:tcBorders>
            <w:vAlign w:val="center"/>
          </w:tcPr>
          <w:p>
            <w:pPr>
              <w:pStyle w:val="28"/>
              <w:jc w:val="center"/>
              <w:rPr>
                <w:rFonts w:hint="eastAsia" w:eastAsia="Times New Roman"/>
                <w:color w:val="auto"/>
                <w:highlight w:val="none"/>
              </w:rPr>
            </w:pPr>
            <w:r>
              <w:rPr>
                <w:rFonts w:hint="eastAsia" w:eastAsia="Times New Roman"/>
                <w:color w:val="auto"/>
                <w:highlight w:val="none"/>
              </w:rPr>
              <w:t>查看企业的有关创新管理制度。制度充分考虑了国内外行业发展水平及发展趋势，具有促进创新的针对性</w:t>
            </w:r>
            <w:r>
              <w:rPr>
                <w:rFonts w:hint="eastAsia"/>
                <w:color w:val="auto"/>
                <w:highlight w:val="none"/>
                <w:lang w:eastAsia="zh-CN"/>
              </w:rPr>
              <w:t>（</w:t>
            </w:r>
            <w:r>
              <w:rPr>
                <w:rFonts w:hint="eastAsia" w:eastAsia="Times New Roman"/>
                <w:color w:val="auto"/>
                <w:highlight w:val="none"/>
              </w:rPr>
              <w:t>3分</w:t>
            </w:r>
            <w:r>
              <w:rPr>
                <w:rFonts w:hint="eastAsia"/>
                <w:color w:val="auto"/>
                <w:highlight w:val="none"/>
                <w:lang w:eastAsia="zh-CN"/>
              </w:rPr>
              <w:t>）、</w:t>
            </w:r>
            <w:r>
              <w:rPr>
                <w:rFonts w:hint="eastAsia" w:eastAsia="Times New Roman"/>
                <w:color w:val="auto"/>
                <w:highlight w:val="none"/>
              </w:rPr>
              <w:t>前瞻性</w:t>
            </w:r>
            <w:r>
              <w:rPr>
                <w:rFonts w:hint="eastAsia"/>
                <w:color w:val="auto"/>
                <w:highlight w:val="none"/>
                <w:lang w:eastAsia="zh-CN"/>
              </w:rPr>
              <w:t>（</w:t>
            </w:r>
            <w:r>
              <w:rPr>
                <w:rFonts w:hint="eastAsia" w:eastAsia="Times New Roman"/>
                <w:color w:val="auto"/>
                <w:highlight w:val="none"/>
              </w:rPr>
              <w:t>3分</w:t>
            </w:r>
            <w:r>
              <w:rPr>
                <w:rFonts w:hint="eastAsia"/>
                <w:color w:val="auto"/>
                <w:highlight w:val="none"/>
                <w:lang w:eastAsia="zh-CN"/>
              </w:rPr>
              <w:t>）</w:t>
            </w:r>
            <w:r>
              <w:rPr>
                <w:rFonts w:hint="eastAsia"/>
                <w:color w:val="auto"/>
                <w:highlight w:val="none"/>
                <w:lang w:val="en-US" w:eastAsia="zh-CN"/>
              </w:rPr>
              <w:t>，</w:t>
            </w:r>
            <w:r>
              <w:rPr>
                <w:rFonts w:hint="eastAsia"/>
                <w:color w:val="auto"/>
                <w:highlight w:val="none"/>
                <w:lang w:eastAsia="zh-CN"/>
              </w:rPr>
              <w:t>有</w:t>
            </w:r>
            <w:r>
              <w:rPr>
                <w:rFonts w:hint="eastAsia" w:eastAsia="Times New Roman"/>
                <w:color w:val="auto"/>
                <w:highlight w:val="none"/>
              </w:rPr>
              <w:t>对应</w:t>
            </w:r>
            <w:r>
              <w:rPr>
                <w:rFonts w:hint="eastAsia"/>
                <w:color w:val="auto"/>
                <w:highlight w:val="none"/>
                <w:lang w:eastAsia="zh-CN"/>
              </w:rPr>
              <w:t>风险</w:t>
            </w:r>
            <w:r>
              <w:rPr>
                <w:rFonts w:hint="eastAsia" w:eastAsia="Times New Roman"/>
                <w:color w:val="auto"/>
                <w:highlight w:val="none"/>
              </w:rPr>
              <w:t>管控措施</w:t>
            </w:r>
            <w:r>
              <w:rPr>
                <w:rFonts w:hint="eastAsia"/>
                <w:color w:val="auto"/>
                <w:highlight w:val="none"/>
                <w:lang w:eastAsia="zh-CN"/>
              </w:rPr>
              <w:t>（</w:t>
            </w:r>
            <w:r>
              <w:rPr>
                <w:rFonts w:hint="eastAsia" w:eastAsia="Times New Roman"/>
                <w:color w:val="auto"/>
                <w:highlight w:val="none"/>
              </w:rPr>
              <w:t>2分</w:t>
            </w:r>
            <w:r>
              <w:rPr>
                <w:rFonts w:hint="eastAsia"/>
                <w:color w:val="auto"/>
                <w:highlight w:val="none"/>
                <w:lang w:eastAsia="zh-CN"/>
              </w:rPr>
              <w:t>）</w:t>
            </w:r>
            <w:r>
              <w:rPr>
                <w:rFonts w:hint="eastAsia" w:eastAsia="Times New Roman"/>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8</w:t>
            </w:r>
          </w:p>
        </w:tc>
      </w:tr>
    </w:tbl>
    <w:p>
      <w:pPr>
        <w:pStyle w:val="35"/>
        <w:ind w:left="420" w:leftChars="0" w:firstLineChars="0"/>
        <w:rPr>
          <w:color w:val="auto"/>
          <w:kern w:val="0"/>
          <w:highlight w:val="none"/>
        </w:rPr>
      </w:pPr>
      <w:r>
        <w:rPr>
          <w:b/>
          <w:color w:val="auto"/>
          <w:highlight w:val="none"/>
        </w:rPr>
        <w:t xml:space="preserve">  </w:t>
      </w:r>
      <w:bookmarkStart w:id="152" w:name="_Ref98334164"/>
      <w:r>
        <w:rPr>
          <w:color w:val="auto"/>
          <w:highlight w:val="none"/>
        </w:rPr>
        <w:t>创新激励</w:t>
      </w:r>
      <w:r>
        <w:rPr>
          <w:rFonts w:hint="eastAsia"/>
          <w:color w:val="auto"/>
          <w:highlight w:val="none"/>
        </w:rPr>
        <w:t>机</w:t>
      </w:r>
      <w:r>
        <w:rPr>
          <w:color w:val="auto"/>
          <w:highlight w:val="none"/>
        </w:rPr>
        <w:t>制</w:t>
      </w:r>
      <w:r>
        <w:rPr>
          <w:rFonts w:hint="eastAsia"/>
          <w:color w:val="auto"/>
          <w:highlight w:val="none"/>
        </w:rPr>
        <w:t>评价</w:t>
      </w:r>
      <w:r>
        <w:rPr>
          <w:rFonts w:hint="eastAsia"/>
          <w:color w:val="auto"/>
          <w:kern w:val="0"/>
          <w:highlight w:val="none"/>
        </w:rPr>
        <w:t>应</w:t>
      </w:r>
      <w:r>
        <w:rPr>
          <w:rFonts w:hint="eastAsia"/>
          <w:color w:val="auto"/>
          <w:kern w:val="0"/>
          <w:highlight w:val="none"/>
          <w:lang w:eastAsia="zh-CN"/>
        </w:rPr>
        <w:t>符合</w:t>
      </w:r>
      <w:r>
        <w:rPr>
          <w:rFonts w:hint="eastAsia"/>
          <w:color w:val="auto"/>
          <w:kern w:val="0"/>
          <w:highlight w:val="none"/>
        </w:rPr>
        <w:t>表</w:t>
      </w:r>
      <w:r>
        <w:rPr>
          <w:color w:val="auto"/>
          <w:highlight w:val="none"/>
        </w:rPr>
        <w:fldChar w:fldCharType="begin"/>
      </w:r>
      <w:r>
        <w:rPr>
          <w:color w:val="auto"/>
          <w:kern w:val="0"/>
          <w:highlight w:val="none"/>
        </w:rPr>
        <w:instrText xml:space="preserve"> </w:instrText>
      </w:r>
      <w:r>
        <w:rPr>
          <w:rFonts w:hint="eastAsia"/>
          <w:color w:val="auto"/>
          <w:kern w:val="0"/>
          <w:highlight w:val="none"/>
        </w:rPr>
        <w:instrText xml:space="preserve">REF _Ref98334164 \n \h</w:instrText>
      </w:r>
      <w:r>
        <w:rPr>
          <w:color w:val="auto"/>
          <w:kern w:val="0"/>
          <w:highlight w:val="none"/>
        </w:rPr>
        <w:instrText xml:space="preserve"> </w:instrText>
      </w:r>
      <w:r>
        <w:rPr>
          <w:color w:val="auto"/>
          <w:highlight w:val="none"/>
        </w:rPr>
        <w:fldChar w:fldCharType="separate"/>
      </w:r>
      <w:r>
        <w:rPr>
          <w:color w:val="auto"/>
          <w:kern w:val="0"/>
          <w:highlight w:val="none"/>
        </w:rPr>
        <w:t>6.1.4</w:t>
      </w:r>
      <w:r>
        <w:rPr>
          <w:color w:val="auto"/>
          <w:highlight w:val="none"/>
        </w:rPr>
        <w:fldChar w:fldCharType="end"/>
      </w:r>
      <w:r>
        <w:rPr>
          <w:rFonts w:hint="eastAsia"/>
          <w:color w:val="auto"/>
          <w:kern w:val="0"/>
          <w:highlight w:val="none"/>
        </w:rPr>
        <w:t>的规定。</w:t>
      </w:r>
      <w:bookmarkEnd w:id="152"/>
    </w:p>
    <w:p>
      <w:pPr>
        <w:pStyle w:val="27"/>
        <w:spacing w:before="312" w:after="156"/>
        <w:rPr>
          <w:color w:val="auto"/>
          <w:highlight w:val="none"/>
        </w:rPr>
      </w:pPr>
      <w:r>
        <w:rPr>
          <w:rFonts w:hint="eastAsia"/>
          <w:color w:val="auto"/>
          <w:kern w:val="0"/>
          <w:highlight w:val="none"/>
        </w:rPr>
        <w:t>表</w:t>
      </w:r>
      <w:r>
        <w:rPr>
          <w:color w:val="auto"/>
          <w:highlight w:val="none"/>
        </w:rPr>
        <w:fldChar w:fldCharType="begin"/>
      </w:r>
      <w:r>
        <w:rPr>
          <w:color w:val="auto"/>
          <w:kern w:val="0"/>
          <w:highlight w:val="none"/>
        </w:rPr>
        <w:instrText xml:space="preserve"> </w:instrText>
      </w:r>
      <w:r>
        <w:rPr>
          <w:rFonts w:hint="eastAsia"/>
          <w:color w:val="auto"/>
          <w:kern w:val="0"/>
          <w:highlight w:val="none"/>
        </w:rPr>
        <w:instrText xml:space="preserve">REF _Ref98334164 \n \h</w:instrText>
      </w:r>
      <w:r>
        <w:rPr>
          <w:color w:val="auto"/>
          <w:kern w:val="0"/>
          <w:highlight w:val="none"/>
        </w:rPr>
        <w:instrText xml:space="preserve"> </w:instrText>
      </w:r>
      <w:r>
        <w:rPr>
          <w:color w:val="auto"/>
          <w:highlight w:val="none"/>
        </w:rPr>
        <w:fldChar w:fldCharType="separate"/>
      </w:r>
      <w:r>
        <w:rPr>
          <w:color w:val="auto"/>
          <w:kern w:val="0"/>
          <w:highlight w:val="none"/>
        </w:rPr>
        <w:t>6.1.4</w:t>
      </w:r>
      <w:r>
        <w:rPr>
          <w:color w:val="auto"/>
          <w:highlight w:val="none"/>
        </w:rPr>
        <w:fldChar w:fldCharType="end"/>
      </w:r>
      <w:r>
        <w:rPr>
          <w:rFonts w:hint="eastAsia"/>
          <w:color w:val="auto"/>
          <w:highlight w:val="none"/>
        </w:rPr>
        <w:t xml:space="preserve">  </w:t>
      </w:r>
      <w:r>
        <w:rPr>
          <w:color w:val="auto"/>
          <w:highlight w:val="none"/>
        </w:rPr>
        <w:t>创新激励</w:t>
      </w:r>
      <w:r>
        <w:rPr>
          <w:rFonts w:hint="eastAsia"/>
          <w:color w:val="auto"/>
          <w:highlight w:val="none"/>
        </w:rPr>
        <w:t>机</w:t>
      </w:r>
      <w:r>
        <w:rPr>
          <w:color w:val="auto"/>
          <w:highlight w:val="none"/>
        </w:rPr>
        <w:t>制评价</w:t>
      </w:r>
    </w:p>
    <w:tbl>
      <w:tblPr>
        <w:tblStyle w:val="31"/>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97"/>
        <w:gridCol w:w="3247"/>
        <w:gridCol w:w="248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483"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创新激励机制</w:t>
            </w: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kern w:val="0"/>
                <w:highlight w:val="none"/>
              </w:rPr>
            </w:pPr>
            <w:r>
              <w:rPr>
                <w:rFonts w:hint="eastAsia"/>
                <w:color w:val="auto"/>
                <w:kern w:val="0"/>
                <w:highlight w:val="none"/>
              </w:rPr>
              <w:t>创新激励制度</w:t>
            </w:r>
          </w:p>
        </w:tc>
        <w:tc>
          <w:tcPr>
            <w:tcW w:w="2483"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eastAsia="Times New Roman" w:cs="宋体"/>
                <w:color w:val="auto"/>
                <w:highlight w:val="none"/>
              </w:rPr>
              <w:t>查看企业的有关制度文件。</w:t>
            </w:r>
            <w:r>
              <w:rPr>
                <w:rFonts w:hint="eastAsia" w:eastAsia="Times New Roman"/>
                <w:color w:val="auto"/>
                <w:kern w:val="0"/>
                <w:highlight w:val="none"/>
              </w:rPr>
              <w:t>有创新激励制度并有对应实施细则</w:t>
            </w:r>
            <w:r>
              <w:rPr>
                <w:rFonts w:hint="eastAsia"/>
                <w:color w:val="auto"/>
                <w:kern w:val="0"/>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eastAsia="Times New Roman"/>
                <w:color w:val="auto"/>
                <w:kern w:val="0"/>
                <w:highlight w:val="none"/>
              </w:rPr>
              <w:t>创新激励制度遵循公平、全面、可量化的原则</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，体现对创新成果的保护</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，体现开放、包容等激励原则</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kern w:val="0"/>
                <w:highlight w:val="none"/>
              </w:rPr>
            </w:pPr>
            <w:r>
              <w:rPr>
                <w:rFonts w:hint="eastAsia"/>
                <w:color w:val="auto"/>
                <w:kern w:val="0"/>
                <w:highlight w:val="none"/>
              </w:rPr>
              <w:t>创新激励制度</w:t>
            </w:r>
            <w:r>
              <w:rPr>
                <w:rFonts w:hint="eastAsia" w:ascii="宋体" w:hAnsi="宋体" w:cs="宋体"/>
                <w:color w:val="auto"/>
                <w:highlight w:val="none"/>
                <w:lang w:eastAsia="zh-CN"/>
              </w:rPr>
              <w:t>的实施情况</w:t>
            </w:r>
          </w:p>
        </w:tc>
        <w:tc>
          <w:tcPr>
            <w:tcW w:w="2483" w:type="dxa"/>
            <w:tcBorders>
              <w:top w:val="nil"/>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lang w:eastAsia="zh-CN"/>
              </w:rPr>
            </w:pPr>
            <w:r>
              <w:rPr>
                <w:rFonts w:hint="eastAsia" w:ascii="宋体" w:hAnsi="宋体" w:eastAsia="Times New Roman" w:cs="宋体"/>
                <w:color w:val="auto"/>
                <w:highlight w:val="none"/>
              </w:rPr>
              <w:t>查看近2年创新激励制度实施情况证明材料</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包含</w:t>
            </w:r>
            <w:r>
              <w:rPr>
                <w:rFonts w:hint="eastAsia" w:ascii="宋体" w:hAnsi="宋体" w:eastAsia="宋体" w:cs="宋体"/>
                <w:color w:val="auto"/>
                <w:highlight w:val="none"/>
              </w:rPr>
              <w:t>财务</w:t>
            </w:r>
            <w:r>
              <w:rPr>
                <w:rFonts w:hint="eastAsia" w:ascii="宋体" w:hAnsi="宋体" w:cs="宋体"/>
                <w:color w:val="auto"/>
                <w:highlight w:val="none"/>
                <w:lang w:eastAsia="zh-CN"/>
              </w:rPr>
              <w:t>员工绩效</w:t>
            </w:r>
            <w:r>
              <w:rPr>
                <w:rFonts w:hint="eastAsia" w:ascii="宋体" w:hAnsi="宋体" w:eastAsia="宋体" w:cs="宋体"/>
                <w:color w:val="auto"/>
                <w:highlight w:val="none"/>
              </w:rPr>
              <w:t>支出台账及第三方审计证明</w:t>
            </w:r>
            <w:r>
              <w:rPr>
                <w:rFonts w:hint="eastAsia" w:ascii="宋体" w:hAnsi="宋体" w:eastAsia="Times New Roman" w:cs="宋体"/>
                <w:color w:val="auto"/>
                <w:highlight w:val="none"/>
              </w:rPr>
              <w:t>。物质激励、精神激励、文化建设激励等方式综合实施情况良好，员工认同度高。</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tc>
      </w:tr>
    </w:tbl>
    <w:p>
      <w:pPr>
        <w:pStyle w:val="35"/>
        <w:ind w:left="420" w:leftChars="0" w:firstLineChars="0"/>
        <w:rPr>
          <w:color w:val="auto"/>
          <w:kern w:val="0"/>
          <w:szCs w:val="21"/>
          <w:highlight w:val="none"/>
        </w:rPr>
      </w:pPr>
      <w:r>
        <w:rPr>
          <w:rFonts w:hint="eastAsia"/>
          <w:color w:val="auto"/>
          <w:highlight w:val="none"/>
        </w:rPr>
        <w:t xml:space="preserve">  创新保障机制评价应</w:t>
      </w:r>
      <w:r>
        <w:rPr>
          <w:color w:val="auto"/>
          <w:highlight w:val="none"/>
        </w:rPr>
        <w:t>符合表</w:t>
      </w:r>
      <w:r>
        <w:rPr>
          <w:rFonts w:hint="eastAsia"/>
          <w:color w:val="auto"/>
          <w:highlight w:val="none"/>
        </w:rPr>
        <w:t>6.1.5的</w:t>
      </w:r>
      <w:r>
        <w:rPr>
          <w:color w:val="auto"/>
          <w:highlight w:val="none"/>
        </w:rPr>
        <w:t>规定</w:t>
      </w:r>
      <w:r>
        <w:rPr>
          <w:rFonts w:hint="eastAsia"/>
          <w:color w:val="auto"/>
          <w:highlight w:val="none"/>
        </w:rPr>
        <w:t>。</w:t>
      </w:r>
    </w:p>
    <w:p>
      <w:pPr>
        <w:pStyle w:val="27"/>
        <w:spacing w:before="312" w:after="156"/>
        <w:ind w:firstLine="420"/>
        <w:rPr>
          <w:rFonts w:hint="eastAsia"/>
          <w:color w:val="auto"/>
          <w:highlight w:val="none"/>
        </w:rPr>
      </w:pPr>
      <w:r>
        <w:rPr>
          <w:rFonts w:hint="eastAsia"/>
          <w:color w:val="auto"/>
          <w:highlight w:val="none"/>
        </w:rPr>
        <w:t>表6.1.5 创新保障机制评价</w:t>
      </w:r>
    </w:p>
    <w:tbl>
      <w:tblPr>
        <w:tblStyle w:val="31"/>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65"/>
        <w:gridCol w:w="2175"/>
        <w:gridCol w:w="367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6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67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tcBorders>
              <w:top w:val="nil"/>
              <w:left w:val="single" w:color="auto" w:sz="4" w:space="0"/>
              <w:right w:val="single" w:color="auto" w:sz="4" w:space="0"/>
            </w:tcBorders>
            <w:vAlign w:val="center"/>
          </w:tcPr>
          <w:p>
            <w:pPr>
              <w:pStyle w:val="28"/>
              <w:ind w:firstLine="0" w:firstLineChars="0"/>
              <w:rPr>
                <w:rFonts w:hint="eastAsia" w:ascii="Times New Roman" w:hAnsi="Times New Roman" w:eastAsia="Times New Roman" w:cs="Times New Roman"/>
                <w:color w:val="auto"/>
                <w:kern w:val="2"/>
                <w:sz w:val="21"/>
                <w:szCs w:val="22"/>
                <w:highlight w:val="none"/>
                <w:lang w:val="en-US" w:eastAsia="zh-CN" w:bidi="ar-SA"/>
              </w:rPr>
            </w:pPr>
            <w:r>
              <w:rPr>
                <w:rFonts w:hint="eastAsia" w:ascii="宋体" w:hAnsi="宋体" w:eastAsia="宋体" w:cs="宋体"/>
                <w:color w:val="auto"/>
                <w:highlight w:val="none"/>
              </w:rPr>
              <w:t>创新保障机制</w:t>
            </w:r>
          </w:p>
        </w:tc>
        <w:tc>
          <w:tcPr>
            <w:tcW w:w="66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5</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创新经费预算制度</w:t>
            </w:r>
          </w:p>
        </w:tc>
        <w:tc>
          <w:tcPr>
            <w:tcW w:w="3671" w:type="dxa"/>
            <w:tcBorders>
              <w:top w:val="nil"/>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Times New Roman" w:cs="宋体"/>
                <w:color w:val="auto"/>
                <w:highlight w:val="none"/>
              </w:rPr>
              <w:t>查看企业的有关制度文件,</w:t>
            </w:r>
            <w:r>
              <w:rPr>
                <w:rFonts w:hint="eastAsia" w:eastAsia="Times New Roman"/>
                <w:color w:val="auto"/>
                <w:kern w:val="0"/>
                <w:highlight w:val="none"/>
              </w:rPr>
              <w:t>制定了完善的创新</w:t>
            </w:r>
            <w:r>
              <w:rPr>
                <w:rFonts w:hint="eastAsia" w:ascii="宋体" w:hAnsi="宋体" w:eastAsia="Times New Roman" w:cs="宋体"/>
                <w:color w:val="auto"/>
                <w:highlight w:val="none"/>
              </w:rPr>
              <w:t>经费预算制度</w:t>
            </w:r>
            <w:r>
              <w:rPr>
                <w:rFonts w:hint="eastAsia" w:ascii="宋体" w:hAnsi="宋体" w:cs="宋体"/>
                <w:color w:val="auto"/>
                <w:highlight w:val="none"/>
                <w:lang w:eastAsia="zh-CN"/>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Times New Roman"/>
                <w:color w:val="auto"/>
                <w:highlight w:val="none"/>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65"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20</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lang w:eastAsia="zh-CN"/>
              </w:rPr>
            </w:pPr>
            <w:r>
              <w:rPr>
                <w:rFonts w:hint="eastAsia" w:ascii="宋体" w:hAnsi="宋体" w:eastAsia="宋体" w:cs="宋体"/>
                <w:color w:val="auto"/>
                <w:highlight w:val="none"/>
              </w:rPr>
              <w:t>创新经费预算制度</w:t>
            </w:r>
            <w:r>
              <w:rPr>
                <w:rFonts w:hint="eastAsia" w:ascii="宋体" w:hAnsi="宋体" w:cs="宋体"/>
                <w:color w:val="auto"/>
                <w:highlight w:val="none"/>
                <w:lang w:eastAsia="zh-CN"/>
              </w:rPr>
              <w:t>的实施情况</w:t>
            </w:r>
          </w:p>
        </w:tc>
        <w:tc>
          <w:tcPr>
            <w:tcW w:w="3671" w:type="dxa"/>
            <w:tcBorders>
              <w:top w:val="nil"/>
              <w:left w:val="single" w:color="auto" w:sz="4" w:space="0"/>
              <w:bottom w:val="single" w:color="auto" w:sz="4" w:space="0"/>
              <w:right w:val="single" w:color="auto" w:sz="4" w:space="0"/>
            </w:tcBorders>
            <w:vAlign w:val="center"/>
          </w:tcPr>
          <w:p>
            <w:pPr>
              <w:pStyle w:val="28"/>
              <w:rPr>
                <w:rFonts w:hint="eastAsia" w:ascii="宋体" w:hAnsi="宋体" w:cs="宋体"/>
                <w:color w:val="auto"/>
                <w:highlight w:val="none"/>
                <w:lang w:eastAsia="zh-CN"/>
              </w:rPr>
            </w:pPr>
            <w:r>
              <w:rPr>
                <w:rFonts w:hint="eastAsia" w:ascii="宋体" w:hAnsi="宋体" w:cs="宋体"/>
                <w:color w:val="auto"/>
                <w:highlight w:val="none"/>
                <w:lang w:val="en-US" w:eastAsia="zh-CN"/>
              </w:rPr>
              <w:t>查看近</w:t>
            </w:r>
            <w:r>
              <w:rPr>
                <w:rFonts w:hint="eastAsia" w:eastAsia="Times New Roman"/>
                <w:color w:val="auto"/>
                <w:highlight w:val="none"/>
              </w:rPr>
              <w:t>2</w:t>
            </w:r>
            <w:r>
              <w:rPr>
                <w:rFonts w:hint="eastAsia" w:ascii="宋体" w:hAnsi="宋体" w:eastAsia="宋体" w:cs="宋体"/>
                <w:color w:val="auto"/>
                <w:highlight w:val="none"/>
              </w:rPr>
              <w:t>年创新经费开支情况</w:t>
            </w:r>
            <w:r>
              <w:rPr>
                <w:rFonts w:hint="eastAsia" w:ascii="宋体" w:hAnsi="宋体" w:cs="宋体"/>
                <w:color w:val="auto"/>
                <w:highlight w:val="none"/>
                <w:lang w:eastAsia="zh-CN"/>
              </w:rPr>
              <w:t>：</w:t>
            </w:r>
            <w:r>
              <w:rPr>
                <w:rFonts w:hint="eastAsia" w:ascii="宋体" w:hAnsi="宋体" w:eastAsia="宋体" w:cs="宋体"/>
                <w:color w:val="auto"/>
                <w:highlight w:val="none"/>
              </w:rPr>
              <w:t>平均创新经费开支</w:t>
            </w:r>
            <w:r>
              <w:rPr>
                <w:rFonts w:hint="eastAsia" w:eastAsia="Times New Roman"/>
                <w:color w:val="auto"/>
                <w:highlight w:val="none"/>
              </w:rPr>
              <w:t>/</w:t>
            </w:r>
            <w:r>
              <w:rPr>
                <w:rFonts w:hint="eastAsia" w:ascii="宋体" w:hAnsi="宋体" w:eastAsia="宋体" w:cs="宋体"/>
                <w:color w:val="auto"/>
                <w:highlight w:val="none"/>
              </w:rPr>
              <w:t>预算之比</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90%</w:t>
            </w:r>
            <w:r>
              <w:rPr>
                <w:rFonts w:hint="eastAsia"/>
                <w:color w:val="auto"/>
                <w:highlight w:val="none"/>
                <w:lang w:eastAsia="zh-CN"/>
              </w:rPr>
              <w:t>，</w:t>
            </w:r>
            <w:r>
              <w:rPr>
                <w:rFonts w:hint="eastAsia"/>
                <w:color w:val="auto"/>
                <w:highlight w:val="none"/>
                <w:lang w:val="en-US" w:eastAsia="zh-CN"/>
              </w:rPr>
              <w:t>20</w:t>
            </w:r>
            <w:r>
              <w:rPr>
                <w:rFonts w:hint="eastAsia" w:ascii="宋体" w:hAnsi="宋体" w:eastAsia="宋体" w:cs="宋体"/>
                <w:color w:val="auto"/>
                <w:highlight w:val="none"/>
              </w:rPr>
              <w:t>分；</w:t>
            </w:r>
            <w:r>
              <w:rPr>
                <w:rFonts w:hint="eastAsia" w:eastAsia="Times New Roman"/>
                <w:color w:val="auto"/>
                <w:highlight w:val="none"/>
              </w:rPr>
              <w:t>90%</w:t>
            </w:r>
            <w:r>
              <w:rPr>
                <w:rFonts w:eastAsia="Times New Roman"/>
                <w:color w:val="auto"/>
                <w:highlight w:val="none"/>
              </w:rPr>
              <w:t>≥</w:t>
            </w:r>
            <w:r>
              <w:rPr>
                <w:rFonts w:hint="eastAsia" w:eastAsia="Times New Roman"/>
                <w:color w:val="auto"/>
                <w:highlight w:val="none"/>
              </w:rPr>
              <w:t>A</w:t>
            </w:r>
            <w:r>
              <w:rPr>
                <w:rFonts w:eastAsia="Times New Roman"/>
                <w:color w:val="auto"/>
                <w:highlight w:val="none"/>
              </w:rPr>
              <w:t>≥</w:t>
            </w:r>
            <w:r>
              <w:rPr>
                <w:rFonts w:hint="eastAsia" w:eastAsia="Times New Roman"/>
                <w:color w:val="auto"/>
                <w:highlight w:val="none"/>
              </w:rPr>
              <w:t>60%</w:t>
            </w:r>
            <w:r>
              <w:rPr>
                <w:rFonts w:hint="eastAsia" w:ascii="宋体" w:hAnsi="宋体" w:cs="宋体"/>
                <w:color w:val="auto"/>
                <w:highlight w:val="none"/>
                <w:lang w:val="en-US" w:eastAsia="zh-CN"/>
              </w:rPr>
              <w:t>，</w:t>
            </w:r>
            <w:r>
              <w:rPr>
                <w:rFonts w:hint="eastAsia" w:eastAsia="Times New Roman"/>
                <w:color w:val="auto"/>
                <w:highlight w:val="none"/>
              </w:rPr>
              <w:t>1</w:t>
            </w:r>
            <w:r>
              <w:rPr>
                <w:rFonts w:hint="eastAsia"/>
                <w:color w:val="auto"/>
                <w:highlight w:val="none"/>
                <w:lang w:val="en-US" w:eastAsia="zh-CN"/>
              </w:rPr>
              <w:t>0</w:t>
            </w:r>
            <w:r>
              <w:rPr>
                <w:rFonts w:hint="eastAsia" w:eastAsia="Times New Roman"/>
                <w:color w:val="auto"/>
                <w:highlight w:val="none"/>
              </w:rPr>
              <w:t>~</w:t>
            </w:r>
            <w:r>
              <w:rPr>
                <w:rFonts w:hint="eastAsia"/>
                <w:color w:val="auto"/>
                <w:highlight w:val="none"/>
                <w:lang w:val="en-US" w:eastAsia="zh-CN"/>
              </w:rPr>
              <w:t>20</w:t>
            </w:r>
            <w:r>
              <w:rPr>
                <w:rFonts w:hint="eastAsia" w:ascii="宋体" w:hAnsi="宋体" w:eastAsia="宋体" w:cs="宋体"/>
                <w:color w:val="auto"/>
                <w:highlight w:val="none"/>
              </w:rPr>
              <w:t>分；</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60%</w:t>
            </w:r>
            <w:r>
              <w:rPr>
                <w:rFonts w:hint="eastAsia" w:ascii="宋体" w:hAnsi="宋体" w:cs="宋体"/>
                <w:color w:val="auto"/>
                <w:highlight w:val="none"/>
                <w:lang w:eastAsia="zh-CN"/>
              </w:rPr>
              <w:t>，</w:t>
            </w:r>
            <w:r>
              <w:rPr>
                <w:rFonts w:hint="eastAsia" w:eastAsia="Times New Roman"/>
                <w:color w:val="auto"/>
                <w:highlight w:val="none"/>
              </w:rPr>
              <w:t>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20</w:t>
            </w:r>
          </w:p>
        </w:tc>
      </w:tr>
    </w:tbl>
    <w:p>
      <w:pPr>
        <w:pStyle w:val="35"/>
        <w:ind w:left="420" w:leftChars="0" w:firstLineChars="0"/>
        <w:rPr>
          <w:color w:val="auto"/>
          <w:highlight w:val="none"/>
        </w:rPr>
      </w:pPr>
      <w:r>
        <w:rPr>
          <w:b/>
          <w:color w:val="auto"/>
          <w:highlight w:val="none"/>
        </w:rPr>
        <w:t xml:space="preserve">  </w:t>
      </w:r>
      <w:bookmarkStart w:id="153" w:name="_Ref98334204"/>
      <w:r>
        <w:rPr>
          <w:rFonts w:hint="eastAsia"/>
          <w:color w:val="auto"/>
          <w:highlight w:val="none"/>
        </w:rPr>
        <w:t>创新合作机制评价应</w:t>
      </w:r>
      <w:r>
        <w:rPr>
          <w:rFonts w:hint="eastAsia"/>
          <w:color w:val="auto"/>
          <w:highlight w:val="none"/>
          <w:lang w:eastAsia="zh-CN"/>
        </w:rPr>
        <w:t>符合</w:t>
      </w: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_Ref98334204 \n \h</w:instrText>
      </w:r>
      <w:r>
        <w:rPr>
          <w:color w:val="auto"/>
          <w:highlight w:val="none"/>
        </w:rPr>
        <w:instrText xml:space="preserve"> </w:instrText>
      </w:r>
      <w:r>
        <w:rPr>
          <w:color w:val="auto"/>
          <w:highlight w:val="none"/>
        </w:rPr>
        <w:fldChar w:fldCharType="separate"/>
      </w:r>
      <w:r>
        <w:rPr>
          <w:rFonts w:hint="eastAsia"/>
          <w:color w:val="auto"/>
          <w:highlight w:val="none"/>
        </w:rPr>
        <w:t>6.1.6</w:t>
      </w:r>
      <w:r>
        <w:rPr>
          <w:color w:val="auto"/>
          <w:highlight w:val="none"/>
        </w:rPr>
        <w:fldChar w:fldCharType="end"/>
      </w:r>
      <w:r>
        <w:rPr>
          <w:rFonts w:hint="eastAsia"/>
          <w:color w:val="auto"/>
          <w:highlight w:val="none"/>
        </w:rPr>
        <w:t>的规定。</w:t>
      </w:r>
      <w:bookmarkEnd w:id="153"/>
    </w:p>
    <w:p>
      <w:pPr>
        <w:pStyle w:val="27"/>
        <w:spacing w:before="312" w:after="156"/>
        <w:ind w:firstLine="420"/>
        <w:rPr>
          <w:rFonts w:hint="eastAsia"/>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_Ref98334204 \n \h</w:instrText>
      </w:r>
      <w:r>
        <w:rPr>
          <w:color w:val="auto"/>
          <w:highlight w:val="none"/>
        </w:rPr>
        <w:instrText xml:space="preserve"> </w:instrText>
      </w:r>
      <w:r>
        <w:rPr>
          <w:color w:val="auto"/>
          <w:highlight w:val="none"/>
        </w:rPr>
        <w:fldChar w:fldCharType="separate"/>
      </w:r>
      <w:r>
        <w:rPr>
          <w:rFonts w:hint="eastAsia"/>
          <w:color w:val="auto"/>
          <w:highlight w:val="none"/>
        </w:rPr>
        <w:t>6.1.6</w:t>
      </w:r>
      <w:r>
        <w:rPr>
          <w:color w:val="auto"/>
          <w:highlight w:val="none"/>
        </w:rPr>
        <w:fldChar w:fldCharType="end"/>
      </w:r>
      <w:r>
        <w:rPr>
          <w:rFonts w:hint="eastAsia"/>
          <w:color w:val="auto"/>
          <w:highlight w:val="none"/>
          <w:lang w:val="en-US" w:eastAsia="zh-CN"/>
        </w:rPr>
        <w:t xml:space="preserve"> </w:t>
      </w:r>
      <w:r>
        <w:rPr>
          <w:rFonts w:hint="eastAsia"/>
          <w:color w:val="auto"/>
          <w:highlight w:val="none"/>
        </w:rPr>
        <w:t>创新合作机制评价</w:t>
      </w:r>
    </w:p>
    <w:tbl>
      <w:tblPr>
        <w:tblStyle w:val="31"/>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12"/>
        <w:gridCol w:w="2512"/>
        <w:gridCol w:w="353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1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51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538"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88"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restart"/>
            <w:tcBorders>
              <w:top w:val="nil"/>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创新合作机制</w:t>
            </w:r>
          </w:p>
        </w:tc>
        <w:tc>
          <w:tcPr>
            <w:tcW w:w="71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w:t>
            </w:r>
          </w:p>
        </w:tc>
        <w:tc>
          <w:tcPr>
            <w:tcW w:w="2512"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宋体" w:cs="宋体"/>
                <w:color w:val="auto"/>
                <w:highlight w:val="none"/>
              </w:rPr>
              <w:t>建立产学研合作制度，并按</w:t>
            </w:r>
            <w:r>
              <w:rPr>
                <w:rFonts w:hint="eastAsia" w:ascii="宋体" w:hAnsi="宋体" w:cs="宋体"/>
                <w:color w:val="auto"/>
                <w:highlight w:val="none"/>
                <w:lang w:eastAsia="zh-CN"/>
              </w:rPr>
              <w:t>产学研</w:t>
            </w:r>
            <w:r>
              <w:rPr>
                <w:rFonts w:hint="eastAsia" w:ascii="宋体" w:hAnsi="宋体" w:eastAsia="宋体" w:cs="宋体"/>
                <w:color w:val="auto"/>
                <w:highlight w:val="none"/>
              </w:rPr>
              <w:t>合作机制开展活动</w:t>
            </w:r>
          </w:p>
        </w:tc>
        <w:tc>
          <w:tcPr>
            <w:tcW w:w="3538" w:type="dxa"/>
            <w:tcBorders>
              <w:top w:val="nil"/>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Times New Roman" w:cs="宋体"/>
                <w:color w:val="auto"/>
                <w:highlight w:val="none"/>
              </w:rPr>
              <w:t>查看制度文件及合作协议。同高校、科研机构、上下游相关企业等开展合作。</w:t>
            </w:r>
          </w:p>
        </w:tc>
        <w:tc>
          <w:tcPr>
            <w:tcW w:w="1088"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13" w:type="dxa"/>
            <w:vMerge w:val="continue"/>
            <w:tcBorders>
              <w:top w:val="nil"/>
              <w:left w:val="single" w:color="auto" w:sz="4" w:space="0"/>
              <w:bottom w:val="single" w:color="auto" w:sz="4" w:space="0"/>
              <w:right w:val="single" w:color="auto" w:sz="4" w:space="0"/>
            </w:tcBorders>
            <w:vAlign w:val="center"/>
          </w:tcPr>
          <w:p>
            <w:pPr>
              <w:pStyle w:val="28"/>
              <w:rPr>
                <w:rFonts w:eastAsia="Times New Roman"/>
                <w:color w:val="auto"/>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15</w:t>
            </w:r>
          </w:p>
        </w:tc>
        <w:tc>
          <w:tcPr>
            <w:tcW w:w="2512"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宋体" w:cs="宋体"/>
                <w:color w:val="auto"/>
                <w:highlight w:val="none"/>
              </w:rPr>
              <w:t>近</w:t>
            </w:r>
            <w:r>
              <w:rPr>
                <w:rFonts w:hint="eastAsia" w:eastAsia="Times New Roman"/>
                <w:color w:val="auto"/>
                <w:highlight w:val="none"/>
              </w:rPr>
              <w:t>3</w:t>
            </w:r>
            <w:r>
              <w:rPr>
                <w:rFonts w:hint="eastAsia" w:ascii="宋体" w:hAnsi="宋体" w:eastAsia="宋体" w:cs="宋体"/>
                <w:color w:val="auto"/>
                <w:highlight w:val="none"/>
              </w:rPr>
              <w:t>年合作创新课题占企业全部创新课题的数量比重</w:t>
            </w:r>
          </w:p>
        </w:tc>
        <w:tc>
          <w:tcPr>
            <w:tcW w:w="3538"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Times New Roman" w:cs="宋体"/>
                <w:color w:val="auto"/>
                <w:highlight w:val="none"/>
              </w:rPr>
              <w:t>查看企业正在合作研究和已完成的全部创新课题情况表。近3年合作创新课题占企业全部创新课题的数量比重B：B＞10%，1</w:t>
            </w:r>
            <w:r>
              <w:rPr>
                <w:rFonts w:hint="eastAsia" w:ascii="宋体" w:hAnsi="宋体" w:cs="宋体"/>
                <w:color w:val="auto"/>
                <w:highlight w:val="none"/>
                <w:lang w:val="en-US" w:eastAsia="zh-CN"/>
              </w:rPr>
              <w:t>5</w:t>
            </w:r>
            <w:r>
              <w:rPr>
                <w:rFonts w:hint="eastAsia" w:ascii="宋体" w:hAnsi="宋体" w:eastAsia="Times New Roman" w:cs="宋体"/>
                <w:color w:val="auto"/>
                <w:highlight w:val="none"/>
              </w:rPr>
              <w:t>分；10%≥B≥0%</w:t>
            </w:r>
            <w:r>
              <w:rPr>
                <w:rFonts w:hint="eastAsia" w:ascii="宋体" w:hAnsi="宋体" w:eastAsia="Times New Roman" w:cs="宋体"/>
                <w:color w:val="auto"/>
                <w:highlight w:val="none"/>
                <w:lang w:eastAsia="zh-CN"/>
              </w:rPr>
              <w:t>，</w:t>
            </w:r>
            <w:r>
              <w:rPr>
                <w:rFonts w:hint="eastAsia" w:ascii="宋体" w:hAnsi="宋体" w:eastAsia="Times New Roman" w:cs="宋体"/>
                <w:color w:val="auto"/>
                <w:highlight w:val="none"/>
              </w:rPr>
              <w:t>0</w:t>
            </w:r>
            <w:r>
              <w:rPr>
                <w:rFonts w:ascii="Times New Roman" w:hAnsi="Times New Roman" w:eastAsia="宋体" w:cs="Times New Roman"/>
                <w:b/>
                <w:bCs/>
                <w:color w:val="auto"/>
                <w:highlight w:val="none"/>
              </w:rPr>
              <w:t>~</w:t>
            </w:r>
            <w:r>
              <w:rPr>
                <w:rFonts w:hint="eastAsia" w:ascii="宋体" w:hAnsi="宋体" w:eastAsia="Times New Roman" w:cs="宋体"/>
                <w:color w:val="auto"/>
                <w:highlight w:val="none"/>
              </w:rPr>
              <w:t>1</w:t>
            </w:r>
            <w:r>
              <w:rPr>
                <w:rFonts w:hint="eastAsia" w:ascii="宋体" w:hAnsi="宋体" w:cs="宋体"/>
                <w:color w:val="auto"/>
                <w:highlight w:val="none"/>
                <w:lang w:val="en-US" w:eastAsia="zh-CN"/>
              </w:rPr>
              <w:t>5</w:t>
            </w:r>
            <w:r>
              <w:rPr>
                <w:rFonts w:hint="eastAsia" w:ascii="宋体" w:hAnsi="宋体" w:eastAsia="Times New Roman" w:cs="宋体"/>
                <w:color w:val="auto"/>
                <w:highlight w:val="none"/>
              </w:rPr>
              <w:t>分。</w:t>
            </w:r>
          </w:p>
        </w:tc>
        <w:tc>
          <w:tcPr>
            <w:tcW w:w="1088"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15</w:t>
            </w:r>
          </w:p>
        </w:tc>
      </w:tr>
    </w:tbl>
    <w:p>
      <w:pPr>
        <w:pStyle w:val="34"/>
        <w:spacing w:before="312" w:after="312"/>
        <w:rPr>
          <w:color w:val="auto"/>
          <w:highlight w:val="none"/>
        </w:rPr>
      </w:pPr>
      <w:bookmarkStart w:id="154" w:name="_Toc370676038"/>
      <w:bookmarkEnd w:id="154"/>
      <w:bookmarkStart w:id="155" w:name="_Toc98510053"/>
      <w:bookmarkStart w:id="156" w:name="_Toc29880"/>
      <w:bookmarkStart w:id="157" w:name="_Toc30988"/>
      <w:bookmarkStart w:id="158" w:name="_Toc32598"/>
      <w:r>
        <w:rPr>
          <w:rFonts w:hint="eastAsia"/>
          <w:color w:val="auto"/>
          <w:highlight w:val="none"/>
        </w:rPr>
        <w:t>创新平台</w:t>
      </w:r>
      <w:bookmarkEnd w:id="155"/>
      <w:bookmarkStart w:id="159" w:name="_Toc4926"/>
      <w:bookmarkStart w:id="160" w:name="_Toc24564"/>
      <w:bookmarkStart w:id="161" w:name="_Toc20553"/>
      <w:r>
        <w:rPr>
          <w:color w:val="auto"/>
          <w:highlight w:val="none"/>
        </w:rPr>
        <w:fldChar w:fldCharType="begin"/>
      </w:r>
      <w:r>
        <w:rPr>
          <w:color w:val="auto"/>
          <w:highlight w:val="none"/>
        </w:rPr>
        <w:instrText xml:space="preserve"> TC  "</w:instrText>
      </w:r>
      <w:bookmarkStart w:id="162" w:name="_Toc98511838"/>
      <w:r>
        <w:rPr>
          <w:color w:val="auto"/>
          <w:highlight w:val="none"/>
        </w:rPr>
        <w:instrText xml:space="preserve">6.2  Innovation platform</w:instrText>
      </w:r>
      <w:bookmarkEnd w:id="162"/>
      <w:r>
        <w:rPr>
          <w:color w:val="auto"/>
          <w:highlight w:val="none"/>
        </w:rPr>
        <w:instrText xml:space="preserve">" \l 2 </w:instrText>
      </w:r>
      <w:r>
        <w:rPr>
          <w:color w:val="auto"/>
          <w:highlight w:val="none"/>
        </w:rPr>
        <w:fldChar w:fldCharType="end"/>
      </w:r>
      <w:bookmarkEnd w:id="156"/>
      <w:bookmarkEnd w:id="157"/>
      <w:bookmarkEnd w:id="158"/>
      <w:bookmarkEnd w:id="159"/>
      <w:bookmarkEnd w:id="160"/>
      <w:bookmarkEnd w:id="161"/>
    </w:p>
    <w:p>
      <w:pPr>
        <w:pStyle w:val="35"/>
        <w:ind w:left="420" w:leftChars="0" w:firstLineChars="0"/>
        <w:rPr>
          <w:color w:val="auto"/>
          <w:highlight w:val="none"/>
        </w:rPr>
      </w:pPr>
      <w:r>
        <w:rPr>
          <w:b/>
          <w:color w:val="auto"/>
          <w:highlight w:val="none"/>
        </w:rPr>
        <w:t xml:space="preserve">  </w:t>
      </w:r>
      <w:r>
        <w:rPr>
          <w:rFonts w:hint="eastAsia"/>
          <w:color w:val="auto"/>
          <w:highlight w:val="none"/>
          <w:lang w:eastAsia="zh-CN"/>
        </w:rPr>
        <w:t>工程设计</w:t>
      </w:r>
      <w:r>
        <w:rPr>
          <w:rFonts w:hint="eastAsia"/>
          <w:color w:val="auto"/>
          <w:highlight w:val="none"/>
        </w:rPr>
        <w:t>企业创新平台包括</w:t>
      </w:r>
      <w:r>
        <w:rPr>
          <w:rFonts w:hint="eastAsia"/>
          <w:color w:val="auto"/>
          <w:kern w:val="0"/>
          <w:highlight w:val="none"/>
        </w:rPr>
        <w:t>创新队伍、</w:t>
      </w:r>
      <w:r>
        <w:rPr>
          <w:color w:val="auto"/>
          <w:highlight w:val="none"/>
        </w:rPr>
        <w:t>人才培养</w:t>
      </w:r>
      <w:r>
        <w:rPr>
          <w:rFonts w:hint="eastAsia"/>
          <w:color w:val="auto"/>
          <w:highlight w:val="none"/>
        </w:rPr>
        <w:t>、科技创新平台。</w:t>
      </w:r>
    </w:p>
    <w:p>
      <w:pPr>
        <w:pStyle w:val="29"/>
        <w:ind w:firstLine="420"/>
        <w:rPr>
          <w:color w:val="auto"/>
          <w:highlight w:val="none"/>
        </w:rPr>
      </w:pPr>
      <w:r>
        <w:rPr>
          <w:rFonts w:hint="eastAsia"/>
          <w:color w:val="auto"/>
          <w:highlight w:val="none"/>
        </w:rPr>
        <w:t>条文说明：创新平台就是企业造就自主创新人才队伍，一方面是将潜在的创新人才资源转化为现实资源，另一方面是将创新人才资源加以集聚、整合和提升，利用先进的平台，提升设计效率。</w:t>
      </w:r>
    </w:p>
    <w:p>
      <w:pPr>
        <w:pStyle w:val="35"/>
        <w:ind w:left="420" w:leftChars="0" w:firstLineChars="0"/>
        <w:rPr>
          <w:b/>
          <w:color w:val="auto"/>
          <w:highlight w:val="none"/>
        </w:rPr>
      </w:pPr>
      <w:r>
        <w:rPr>
          <w:b/>
          <w:color w:val="auto"/>
          <w:highlight w:val="none"/>
        </w:rPr>
        <w:t xml:space="preserve">  </w:t>
      </w:r>
      <w:bookmarkStart w:id="163" w:name="_Ref98334316"/>
      <w:r>
        <w:rPr>
          <w:rFonts w:hint="eastAsia"/>
          <w:color w:val="auto"/>
          <w:kern w:val="0"/>
          <w:highlight w:val="none"/>
        </w:rPr>
        <w:t>创新队伍</w:t>
      </w:r>
      <w:r>
        <w:rPr>
          <w:rFonts w:hint="eastAsia"/>
          <w:color w:val="auto"/>
          <w:kern w:val="0"/>
          <w:highlight w:val="none"/>
          <w:lang w:eastAsia="zh-CN"/>
        </w:rPr>
        <w:t>应</w:t>
      </w:r>
      <w:r>
        <w:rPr>
          <w:rFonts w:hint="eastAsia"/>
          <w:color w:val="auto"/>
          <w:highlight w:val="none"/>
        </w:rPr>
        <w:t>反映企业综合创新水平，</w:t>
      </w:r>
      <w:r>
        <w:rPr>
          <w:rFonts w:hint="eastAsia"/>
          <w:color w:val="auto"/>
          <w:kern w:val="0"/>
          <w:highlight w:val="none"/>
        </w:rPr>
        <w:t>创新队伍</w:t>
      </w:r>
      <w:r>
        <w:rPr>
          <w:rFonts w:hint="eastAsia"/>
          <w:color w:val="auto"/>
          <w:kern w:val="0"/>
          <w:highlight w:val="none"/>
          <w:lang w:eastAsia="zh-CN"/>
        </w:rPr>
        <w:t>评价</w:t>
      </w:r>
      <w:r>
        <w:rPr>
          <w:rFonts w:hint="eastAsia"/>
          <w:color w:val="auto"/>
          <w:kern w:val="0"/>
          <w:highlight w:val="none"/>
        </w:rPr>
        <w:t>应</w:t>
      </w:r>
      <w:r>
        <w:rPr>
          <w:rFonts w:hint="eastAsia"/>
          <w:color w:val="auto"/>
          <w:kern w:val="0"/>
          <w:highlight w:val="none"/>
          <w:lang w:eastAsia="zh-CN"/>
        </w:rPr>
        <w:t>符合</w:t>
      </w:r>
      <w:r>
        <w:rPr>
          <w:rFonts w:hint="eastAsia"/>
          <w:color w:val="auto"/>
          <w:kern w:val="0"/>
          <w:highlight w:val="none"/>
        </w:rPr>
        <w:t>表</w:t>
      </w:r>
      <w:r>
        <w:rPr>
          <w:color w:val="auto"/>
          <w:highlight w:val="none"/>
        </w:rPr>
        <w:fldChar w:fldCharType="begin"/>
      </w:r>
      <w:r>
        <w:rPr>
          <w:color w:val="auto"/>
          <w:kern w:val="0"/>
          <w:highlight w:val="none"/>
        </w:rPr>
        <w:instrText xml:space="preserve"> </w:instrText>
      </w:r>
      <w:r>
        <w:rPr>
          <w:rFonts w:hint="eastAsia"/>
          <w:color w:val="auto"/>
          <w:kern w:val="0"/>
          <w:highlight w:val="none"/>
        </w:rPr>
        <w:instrText xml:space="preserve">REF _Ref98334316 \n \h</w:instrText>
      </w:r>
      <w:r>
        <w:rPr>
          <w:color w:val="auto"/>
          <w:kern w:val="0"/>
          <w:highlight w:val="none"/>
        </w:rPr>
        <w:instrText xml:space="preserve"> </w:instrText>
      </w:r>
      <w:r>
        <w:rPr>
          <w:color w:val="auto"/>
          <w:highlight w:val="none"/>
        </w:rPr>
        <w:fldChar w:fldCharType="separate"/>
      </w:r>
      <w:r>
        <w:rPr>
          <w:color w:val="auto"/>
          <w:kern w:val="0"/>
          <w:highlight w:val="none"/>
        </w:rPr>
        <w:t>6.2.2</w:t>
      </w:r>
      <w:r>
        <w:rPr>
          <w:color w:val="auto"/>
          <w:highlight w:val="none"/>
        </w:rPr>
        <w:fldChar w:fldCharType="end"/>
      </w:r>
      <w:r>
        <w:rPr>
          <w:rFonts w:hint="eastAsia"/>
          <w:color w:val="auto"/>
          <w:highlight w:val="none"/>
        </w:rPr>
        <w:t>的规定</w:t>
      </w:r>
      <w:r>
        <w:rPr>
          <w:rFonts w:hint="eastAsia"/>
          <w:color w:val="auto"/>
          <w:kern w:val="0"/>
          <w:highlight w:val="none"/>
        </w:rPr>
        <w:t>。</w:t>
      </w:r>
      <w:bookmarkEnd w:id="163"/>
    </w:p>
    <w:p>
      <w:pPr>
        <w:pStyle w:val="27"/>
        <w:spacing w:before="312" w:after="156"/>
        <w:rPr>
          <w:rFonts w:hint="eastAsia"/>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_Ref98334316 \n \h</w:instrText>
      </w:r>
      <w:r>
        <w:rPr>
          <w:color w:val="auto"/>
          <w:highlight w:val="none"/>
        </w:rPr>
        <w:instrText xml:space="preserve">  \* MERGEFORMAT </w:instrText>
      </w:r>
      <w:r>
        <w:rPr>
          <w:color w:val="auto"/>
          <w:highlight w:val="none"/>
        </w:rPr>
        <w:fldChar w:fldCharType="separate"/>
      </w:r>
      <w:r>
        <w:rPr>
          <w:color w:val="auto"/>
          <w:highlight w:val="none"/>
        </w:rPr>
        <w:t>6.2.2</w:t>
      </w:r>
      <w:r>
        <w:rPr>
          <w:color w:val="auto"/>
          <w:highlight w:val="none"/>
        </w:rPr>
        <w:fldChar w:fldCharType="end"/>
      </w:r>
      <w:r>
        <w:rPr>
          <w:rFonts w:hint="eastAsia"/>
          <w:color w:val="auto"/>
          <w:highlight w:val="none"/>
        </w:rPr>
        <w:t xml:space="preserve">  创新队伍评价</w:t>
      </w:r>
    </w:p>
    <w:tbl>
      <w:tblPr>
        <w:tblStyle w:val="31"/>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88"/>
        <w:gridCol w:w="2269"/>
        <w:gridCol w:w="369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8"/>
              <w:rPr>
                <w:rFonts w:ascii="宋体" w:hAnsi="宋体" w:eastAsia="Times New Roman" w:cs="宋体"/>
                <w:color w:val="auto"/>
              </w:rPr>
            </w:pPr>
            <w:r>
              <w:rPr>
                <w:rFonts w:hint="eastAsia" w:ascii="宋体" w:hAnsi="宋体" w:eastAsia="Times New Roman" w:cs="宋体"/>
                <w:color w:val="auto"/>
              </w:rPr>
              <w:t>指标</w:t>
            </w:r>
          </w:p>
        </w:tc>
        <w:tc>
          <w:tcPr>
            <w:tcW w:w="688" w:type="dxa"/>
            <w:vAlign w:val="center"/>
          </w:tcPr>
          <w:p>
            <w:pPr>
              <w:pStyle w:val="28"/>
              <w:rPr>
                <w:rFonts w:eastAsia="Times New Roman"/>
                <w:color w:val="auto"/>
              </w:rPr>
            </w:pPr>
            <w:r>
              <w:rPr>
                <w:rFonts w:hint="eastAsia" w:ascii="宋体" w:hAnsi="宋体" w:eastAsia="Times New Roman" w:cs="宋体"/>
                <w:color w:val="auto"/>
              </w:rPr>
              <w:t>分值</w:t>
            </w:r>
          </w:p>
        </w:tc>
        <w:tc>
          <w:tcPr>
            <w:tcW w:w="2269" w:type="dxa"/>
            <w:vAlign w:val="center"/>
          </w:tcPr>
          <w:p>
            <w:pPr>
              <w:pStyle w:val="28"/>
              <w:rPr>
                <w:rFonts w:eastAsia="Times New Roman"/>
                <w:color w:val="auto"/>
              </w:rPr>
            </w:pPr>
            <w:r>
              <w:rPr>
                <w:rFonts w:hint="eastAsia" w:ascii="宋体" w:hAnsi="宋体" w:eastAsia="Times New Roman" w:cs="宋体"/>
                <w:color w:val="auto"/>
              </w:rPr>
              <w:t>评价内容</w:t>
            </w:r>
          </w:p>
        </w:tc>
        <w:tc>
          <w:tcPr>
            <w:tcW w:w="3695" w:type="dxa"/>
            <w:vAlign w:val="center"/>
          </w:tcPr>
          <w:p>
            <w:pPr>
              <w:pStyle w:val="28"/>
              <w:rPr>
                <w:rFonts w:eastAsia="Times New Roman"/>
                <w:color w:val="auto"/>
              </w:rPr>
            </w:pPr>
            <w:r>
              <w:rPr>
                <w:rFonts w:hint="eastAsia" w:ascii="宋体" w:hAnsi="宋体" w:eastAsia="Times New Roman" w:cs="宋体"/>
                <w:color w:val="auto"/>
              </w:rPr>
              <w:t>评价方法</w:t>
            </w:r>
          </w:p>
        </w:tc>
        <w:tc>
          <w:tcPr>
            <w:tcW w:w="1056" w:type="dxa"/>
            <w:vAlign w:val="center"/>
          </w:tcPr>
          <w:p>
            <w:pPr>
              <w:pStyle w:val="28"/>
              <w:rPr>
                <w:rFonts w:eastAsia="Times New Roman"/>
                <w:color w:val="auto"/>
              </w:rPr>
            </w:pPr>
            <w:r>
              <w:rPr>
                <w:rFonts w:hint="eastAsia" w:ascii="宋体" w:hAnsi="宋体" w:eastAsia="Times New Roman" w:cs="宋体"/>
                <w:color w:val="auto"/>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pStyle w:val="28"/>
              <w:rPr>
                <w:rFonts w:ascii="宋体" w:hAnsi="宋体" w:eastAsia="Times New Roman" w:cs="宋体"/>
                <w:color w:val="auto"/>
              </w:rPr>
            </w:pPr>
            <w:r>
              <w:rPr>
                <w:rFonts w:hint="eastAsia" w:ascii="宋体" w:hAnsi="宋体" w:eastAsia="Times New Roman" w:cs="宋体"/>
                <w:color w:val="auto"/>
              </w:rPr>
              <w:t>创新队伍能力</w:t>
            </w:r>
          </w:p>
        </w:tc>
        <w:tc>
          <w:tcPr>
            <w:tcW w:w="688" w:type="dxa"/>
            <w:vAlign w:val="center"/>
          </w:tcPr>
          <w:p>
            <w:pPr>
              <w:pStyle w:val="28"/>
              <w:rPr>
                <w:rFonts w:hint="default" w:eastAsia="宋体"/>
                <w:color w:val="auto"/>
                <w:lang w:val="en-US" w:eastAsia="zh-CN"/>
              </w:rPr>
            </w:pPr>
            <w:r>
              <w:rPr>
                <w:rFonts w:hint="eastAsia"/>
                <w:color w:val="auto"/>
                <w:lang w:val="en-US" w:eastAsia="zh-CN"/>
              </w:rPr>
              <w:t>10</w:t>
            </w:r>
          </w:p>
        </w:tc>
        <w:tc>
          <w:tcPr>
            <w:tcW w:w="2269" w:type="dxa"/>
            <w:vAlign w:val="center"/>
          </w:tcPr>
          <w:p>
            <w:pPr>
              <w:pStyle w:val="28"/>
              <w:rPr>
                <w:rFonts w:hint="eastAsia" w:ascii="宋体" w:hAnsi="宋体" w:eastAsia="Times New Roman" w:cs="宋体"/>
                <w:color w:val="auto"/>
              </w:rPr>
            </w:pPr>
            <w:r>
              <w:rPr>
                <w:rFonts w:hint="eastAsia" w:ascii="宋体" w:hAnsi="宋体" w:eastAsia="Times New Roman" w:cs="宋体"/>
                <w:color w:val="auto"/>
              </w:rPr>
              <w:t>高级职称人员占企业全部人员</w:t>
            </w:r>
            <w:r>
              <w:rPr>
                <w:rFonts w:hint="eastAsia" w:ascii="宋体" w:hAnsi="宋体" w:cs="宋体"/>
                <w:color w:val="auto"/>
                <w:lang w:val="en-US" w:eastAsia="zh-CN"/>
              </w:rPr>
              <w:t>数量或</w:t>
            </w:r>
            <w:r>
              <w:rPr>
                <w:rFonts w:hint="eastAsia" w:ascii="宋体" w:hAnsi="宋体" w:eastAsia="Times New Roman" w:cs="宋体"/>
                <w:color w:val="auto"/>
              </w:rPr>
              <w:t>比例</w:t>
            </w:r>
          </w:p>
        </w:tc>
        <w:tc>
          <w:tcPr>
            <w:tcW w:w="3695" w:type="dxa"/>
            <w:vAlign w:val="center"/>
          </w:tcPr>
          <w:p>
            <w:pPr>
              <w:pStyle w:val="28"/>
              <w:rPr>
                <w:rFonts w:ascii="宋体" w:hAnsi="宋体" w:eastAsia="Times New Roman" w:cs="宋体"/>
                <w:color w:val="auto"/>
              </w:rPr>
            </w:pPr>
            <w:r>
              <w:rPr>
                <w:rFonts w:hint="eastAsia" w:ascii="宋体" w:hAnsi="宋体" w:eastAsia="Times New Roman" w:cs="宋体"/>
                <w:color w:val="auto"/>
              </w:rPr>
              <w:t>查看相关证书、文件、企业人员名册、合同或社保证明等有效证明材料，高级职称人员数量C：C≥30，</w:t>
            </w:r>
            <w:r>
              <w:rPr>
                <w:rFonts w:hint="eastAsia" w:ascii="宋体" w:hAnsi="宋体" w:cs="宋体"/>
                <w:color w:val="auto"/>
                <w:lang w:val="en-US" w:eastAsia="zh-CN"/>
              </w:rPr>
              <w:t>10</w:t>
            </w:r>
            <w:r>
              <w:rPr>
                <w:rFonts w:hint="eastAsia" w:ascii="宋体" w:hAnsi="宋体" w:eastAsia="Times New Roman" w:cs="宋体"/>
                <w:color w:val="auto"/>
              </w:rPr>
              <w:t>分；C＜30按比例得分，</w:t>
            </w:r>
            <w:r>
              <w:rPr>
                <w:rFonts w:hint="eastAsia" w:eastAsia="Times New Roman"/>
                <w:color w:val="auto"/>
              </w:rPr>
              <w:t>1</w:t>
            </w:r>
            <w:r>
              <w:rPr>
                <w:rFonts w:hint="eastAsia" w:ascii="宋体" w:hAnsi="宋体" w:eastAsia="Times New Roman" w:cs="宋体"/>
                <w:color w:val="auto"/>
              </w:rPr>
              <w:t>分</w:t>
            </w:r>
            <w:r>
              <w:rPr>
                <w:rFonts w:hint="eastAsia" w:eastAsia="Times New Roman"/>
                <w:color w:val="auto"/>
              </w:rPr>
              <w:t>/1%。</w:t>
            </w:r>
          </w:p>
        </w:tc>
        <w:tc>
          <w:tcPr>
            <w:tcW w:w="1056" w:type="dxa"/>
            <w:vAlign w:val="center"/>
          </w:tcPr>
          <w:p>
            <w:pPr>
              <w:pStyle w:val="28"/>
              <w:rPr>
                <w:rFonts w:hint="default" w:eastAsia="宋体"/>
                <w:color w:val="auto"/>
                <w:lang w:val="en-US" w:eastAsia="zh-CN"/>
              </w:rPr>
            </w:pPr>
            <w:r>
              <w:rPr>
                <w:rFonts w:hint="eastAsia" w:eastAsia="Times New Roman"/>
                <w:color w:val="auto"/>
              </w:rPr>
              <w:t>0~</w:t>
            </w: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ascii="宋体" w:hAnsi="宋体" w:eastAsia="Times New Roman" w:cs="宋体"/>
                <w:color w:val="auto"/>
              </w:rPr>
            </w:pPr>
          </w:p>
        </w:tc>
        <w:tc>
          <w:tcPr>
            <w:tcW w:w="688" w:type="dxa"/>
            <w:vAlign w:val="center"/>
          </w:tcPr>
          <w:p>
            <w:pPr>
              <w:pStyle w:val="28"/>
              <w:rPr>
                <w:rFonts w:hint="default" w:eastAsia="宋体"/>
                <w:color w:val="auto"/>
                <w:lang w:val="en-US" w:eastAsia="zh-CN"/>
              </w:rPr>
            </w:pPr>
            <w:r>
              <w:rPr>
                <w:rFonts w:hint="eastAsia"/>
                <w:color w:val="auto"/>
                <w:lang w:val="en-US" w:eastAsia="zh-CN"/>
              </w:rPr>
              <w:t>10</w:t>
            </w:r>
          </w:p>
        </w:tc>
        <w:tc>
          <w:tcPr>
            <w:tcW w:w="2269" w:type="dxa"/>
            <w:vAlign w:val="center"/>
          </w:tcPr>
          <w:p>
            <w:pPr>
              <w:pStyle w:val="28"/>
              <w:rPr>
                <w:rFonts w:ascii="宋体" w:hAnsi="宋体" w:eastAsia="Times New Roman" w:cs="宋体"/>
                <w:color w:val="auto"/>
              </w:rPr>
            </w:pPr>
            <w:r>
              <w:rPr>
                <w:rFonts w:hint="eastAsia" w:eastAsia="Times New Roman"/>
                <w:color w:val="auto"/>
              </w:rPr>
              <w:t>博士及硕士研究生人员</w:t>
            </w:r>
            <w:r>
              <w:rPr>
                <w:rFonts w:hint="eastAsia" w:ascii="宋体" w:hAnsi="宋体" w:eastAsia="Times New Roman" w:cs="宋体"/>
                <w:color w:val="auto"/>
              </w:rPr>
              <w:t>占企业全部人员</w:t>
            </w:r>
            <w:r>
              <w:rPr>
                <w:rFonts w:hint="eastAsia" w:ascii="宋体" w:hAnsi="宋体" w:cs="宋体"/>
                <w:color w:val="auto"/>
                <w:lang w:val="en-US" w:eastAsia="zh-CN"/>
              </w:rPr>
              <w:t>数量或</w:t>
            </w:r>
            <w:r>
              <w:rPr>
                <w:rFonts w:hint="eastAsia" w:ascii="宋体" w:hAnsi="宋体" w:eastAsia="Times New Roman" w:cs="宋体"/>
                <w:color w:val="auto"/>
              </w:rPr>
              <w:t>比例</w:t>
            </w:r>
          </w:p>
        </w:tc>
        <w:tc>
          <w:tcPr>
            <w:tcW w:w="3695" w:type="dxa"/>
            <w:vAlign w:val="center"/>
          </w:tcPr>
          <w:p>
            <w:pPr>
              <w:pStyle w:val="28"/>
              <w:rPr>
                <w:rFonts w:eastAsia="Times New Roman"/>
                <w:color w:val="auto"/>
              </w:rPr>
            </w:pPr>
            <w:r>
              <w:rPr>
                <w:rFonts w:hint="eastAsia" w:eastAsia="Times New Roman"/>
                <w:color w:val="auto"/>
              </w:rPr>
              <w:t>查看相关证书、文件、企业人员名册、合同</w:t>
            </w:r>
            <w:r>
              <w:rPr>
                <w:rFonts w:hint="eastAsia" w:ascii="宋体" w:hAnsi="宋体" w:eastAsia="Times New Roman" w:cs="宋体"/>
                <w:color w:val="auto"/>
              </w:rPr>
              <w:t>或</w:t>
            </w:r>
            <w:r>
              <w:rPr>
                <w:rFonts w:hint="eastAsia" w:eastAsia="Times New Roman"/>
                <w:color w:val="auto"/>
              </w:rPr>
              <w:t>社保证明等有效证明材料，</w:t>
            </w:r>
            <w:r>
              <w:rPr>
                <w:rFonts w:hint="eastAsia" w:ascii="宋体" w:hAnsi="宋体" w:eastAsia="Times New Roman" w:cs="宋体"/>
                <w:color w:val="auto"/>
              </w:rPr>
              <w:t>博士研究生人员数量D:D≥10,</w:t>
            </w:r>
            <w:r>
              <w:rPr>
                <w:rFonts w:hint="eastAsia" w:ascii="宋体" w:hAnsi="宋体" w:cs="宋体"/>
                <w:color w:val="auto"/>
                <w:lang w:val="en-US" w:eastAsia="zh-CN"/>
              </w:rPr>
              <w:t>10</w:t>
            </w:r>
            <w:r>
              <w:rPr>
                <w:rFonts w:hint="eastAsia" w:ascii="宋体" w:hAnsi="宋体" w:eastAsia="Times New Roman" w:cs="宋体"/>
                <w:color w:val="auto"/>
              </w:rPr>
              <w:t>分；D＜10按比例得分，</w:t>
            </w:r>
            <w:r>
              <w:rPr>
                <w:rFonts w:hint="eastAsia"/>
                <w:color w:val="auto"/>
                <w:lang w:val="en-US" w:eastAsia="zh-CN"/>
              </w:rPr>
              <w:t>1</w:t>
            </w:r>
            <w:r>
              <w:rPr>
                <w:rFonts w:hint="eastAsia" w:ascii="宋体" w:hAnsi="宋体" w:eastAsia="Times New Roman" w:cs="宋体"/>
                <w:color w:val="auto"/>
              </w:rPr>
              <w:t>分</w:t>
            </w:r>
            <w:r>
              <w:rPr>
                <w:rFonts w:hint="eastAsia" w:eastAsia="Times New Roman"/>
                <w:color w:val="auto"/>
              </w:rPr>
              <w:t>/</w:t>
            </w:r>
            <w:r>
              <w:rPr>
                <w:rFonts w:hint="eastAsia" w:asciiTheme="minorEastAsia" w:hAnsiTheme="minorEastAsia" w:eastAsiaTheme="minorEastAsia"/>
                <w:color w:val="auto"/>
              </w:rPr>
              <w:t>1</w:t>
            </w:r>
            <w:r>
              <w:rPr>
                <w:rFonts w:hint="eastAsia" w:eastAsia="Times New Roman"/>
                <w:color w:val="auto"/>
              </w:rPr>
              <w:t>%。</w:t>
            </w:r>
          </w:p>
          <w:p>
            <w:pPr>
              <w:pStyle w:val="28"/>
              <w:rPr>
                <w:rFonts w:ascii="宋体" w:hAnsi="宋体" w:eastAsia="Times New Roman" w:cs="宋体"/>
                <w:color w:val="auto"/>
              </w:rPr>
            </w:pPr>
            <w:r>
              <w:rPr>
                <w:rFonts w:hint="eastAsia" w:eastAsia="Times New Roman"/>
                <w:color w:val="auto"/>
              </w:rPr>
              <w:t>硕士研究生</w:t>
            </w:r>
            <w:r>
              <w:rPr>
                <w:rFonts w:hint="eastAsia" w:ascii="宋体" w:hAnsi="宋体" w:eastAsia="Times New Roman" w:cs="宋体"/>
                <w:color w:val="auto"/>
              </w:rPr>
              <w:t>人员数量E:E≥30,</w:t>
            </w:r>
            <w:r>
              <w:rPr>
                <w:rFonts w:hint="eastAsia" w:ascii="宋体" w:hAnsi="宋体" w:cs="宋体"/>
                <w:color w:val="auto"/>
                <w:lang w:val="en-US" w:eastAsia="zh-CN"/>
              </w:rPr>
              <w:t>10</w:t>
            </w:r>
            <w:r>
              <w:rPr>
                <w:rFonts w:hint="eastAsia" w:ascii="宋体" w:hAnsi="宋体" w:eastAsia="Times New Roman" w:cs="宋体"/>
                <w:color w:val="auto"/>
              </w:rPr>
              <w:t>分；</w:t>
            </w:r>
            <w:r>
              <w:rPr>
                <w:rFonts w:hint="eastAsia" w:eastAsia="Times New Roman"/>
                <w:color w:val="auto"/>
              </w:rPr>
              <w:t>E</w:t>
            </w:r>
            <w:r>
              <w:rPr>
                <w:rFonts w:hint="eastAsia" w:ascii="宋体" w:hAnsi="宋体" w:eastAsia="Times New Roman" w:cs="宋体"/>
                <w:color w:val="auto"/>
              </w:rPr>
              <w:t>＜30按比例得分，</w:t>
            </w:r>
            <w:r>
              <w:rPr>
                <w:rFonts w:hint="eastAsia"/>
                <w:color w:val="auto"/>
                <w:lang w:val="en-US" w:eastAsia="zh-CN"/>
              </w:rPr>
              <w:t>1</w:t>
            </w:r>
            <w:r>
              <w:rPr>
                <w:rFonts w:hint="eastAsia" w:ascii="宋体" w:hAnsi="宋体" w:eastAsia="Times New Roman" w:cs="宋体"/>
                <w:color w:val="auto"/>
              </w:rPr>
              <w:t>分</w:t>
            </w:r>
            <w:r>
              <w:rPr>
                <w:rFonts w:hint="eastAsia" w:eastAsia="Times New Roman"/>
                <w:color w:val="auto"/>
              </w:rPr>
              <w:t>/</w:t>
            </w:r>
            <w:r>
              <w:rPr>
                <w:rFonts w:hint="eastAsia"/>
                <w:color w:val="auto"/>
                <w:lang w:val="en-US" w:eastAsia="zh-CN"/>
              </w:rPr>
              <w:t>3</w:t>
            </w:r>
            <w:r>
              <w:rPr>
                <w:rFonts w:hint="eastAsia" w:eastAsia="Times New Roman"/>
                <w:color w:val="auto"/>
              </w:rPr>
              <w:t>%。</w:t>
            </w:r>
          </w:p>
        </w:tc>
        <w:tc>
          <w:tcPr>
            <w:tcW w:w="1056" w:type="dxa"/>
            <w:vAlign w:val="center"/>
          </w:tcPr>
          <w:p>
            <w:pPr>
              <w:pStyle w:val="28"/>
              <w:rPr>
                <w:rFonts w:hint="default" w:eastAsia="宋体"/>
                <w:color w:val="auto"/>
                <w:lang w:val="en-US" w:eastAsia="zh-CN"/>
              </w:rPr>
            </w:pPr>
            <w:r>
              <w:rPr>
                <w:rFonts w:hint="eastAsia" w:eastAsia="Times New Roman"/>
                <w:color w:val="auto"/>
              </w:rPr>
              <w:t>0~</w:t>
            </w: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ascii="宋体" w:hAnsi="宋体" w:eastAsia="Times New Roman" w:cs="宋体"/>
                <w:color w:val="auto"/>
              </w:rPr>
            </w:pPr>
          </w:p>
        </w:tc>
        <w:tc>
          <w:tcPr>
            <w:tcW w:w="688" w:type="dxa"/>
            <w:vAlign w:val="center"/>
          </w:tcPr>
          <w:p>
            <w:pPr>
              <w:pStyle w:val="28"/>
              <w:rPr>
                <w:rFonts w:hint="default" w:eastAsia="宋体"/>
                <w:color w:val="auto"/>
                <w:lang w:val="en-US" w:eastAsia="zh-CN"/>
              </w:rPr>
            </w:pPr>
            <w:r>
              <w:rPr>
                <w:rFonts w:hint="eastAsia"/>
                <w:color w:val="auto"/>
                <w:lang w:val="en-US" w:eastAsia="zh-CN"/>
              </w:rPr>
              <w:t>10</w:t>
            </w:r>
          </w:p>
        </w:tc>
        <w:tc>
          <w:tcPr>
            <w:tcW w:w="2269" w:type="dxa"/>
            <w:vAlign w:val="center"/>
          </w:tcPr>
          <w:p>
            <w:pPr>
              <w:pStyle w:val="28"/>
              <w:rPr>
                <w:rFonts w:hint="eastAsia" w:ascii="宋体" w:hAnsi="宋体" w:eastAsia="Times New Roman" w:cs="宋体"/>
                <w:color w:val="auto"/>
              </w:rPr>
            </w:pPr>
            <w:r>
              <w:rPr>
                <w:rFonts w:hint="eastAsia" w:ascii="宋体" w:hAnsi="宋体" w:eastAsia="Times New Roman" w:cs="宋体"/>
                <w:color w:val="auto"/>
              </w:rPr>
              <w:t>一级注册执业资格技术人员占企业全部人员</w:t>
            </w:r>
            <w:r>
              <w:rPr>
                <w:rFonts w:hint="eastAsia" w:ascii="宋体" w:hAnsi="宋体" w:cs="宋体"/>
                <w:color w:val="auto"/>
                <w:lang w:val="en-US" w:eastAsia="zh-CN"/>
              </w:rPr>
              <w:t>数量或</w:t>
            </w:r>
            <w:r>
              <w:rPr>
                <w:rFonts w:hint="eastAsia" w:ascii="宋体" w:hAnsi="宋体" w:eastAsia="Times New Roman" w:cs="宋体"/>
                <w:color w:val="auto"/>
              </w:rPr>
              <w:t>比例</w:t>
            </w:r>
          </w:p>
        </w:tc>
        <w:tc>
          <w:tcPr>
            <w:tcW w:w="3695" w:type="dxa"/>
            <w:vAlign w:val="center"/>
          </w:tcPr>
          <w:p>
            <w:pPr>
              <w:pStyle w:val="28"/>
              <w:rPr>
                <w:rFonts w:ascii="宋体" w:hAnsi="宋体" w:eastAsia="Times New Roman" w:cs="宋体"/>
                <w:color w:val="auto"/>
              </w:rPr>
            </w:pPr>
            <w:r>
              <w:rPr>
                <w:rFonts w:hint="eastAsia" w:ascii="宋体" w:hAnsi="宋体" w:eastAsia="Times New Roman" w:cs="宋体"/>
                <w:color w:val="auto"/>
              </w:rPr>
              <w:t>查看相关证书、文件、企业人员名册、合同或社保证明等有效证明材料，一级注册执业资格技术人员数量F:F≥</w:t>
            </w:r>
            <w:r>
              <w:rPr>
                <w:rFonts w:hint="eastAsia" w:ascii="宋体" w:hAnsi="宋体" w:cs="宋体"/>
                <w:color w:val="auto"/>
                <w:lang w:val="en-US" w:eastAsia="zh-CN"/>
              </w:rPr>
              <w:t>10</w:t>
            </w:r>
            <w:r>
              <w:rPr>
                <w:rFonts w:hint="eastAsia" w:ascii="宋体" w:hAnsi="宋体" w:eastAsia="Times New Roman" w:cs="宋体"/>
                <w:color w:val="auto"/>
              </w:rPr>
              <w:t>,</w:t>
            </w:r>
            <w:r>
              <w:rPr>
                <w:rFonts w:hint="eastAsia" w:ascii="宋体" w:hAnsi="宋体" w:cs="宋体"/>
                <w:color w:val="auto"/>
                <w:lang w:val="en-US" w:eastAsia="zh-CN"/>
              </w:rPr>
              <w:t>10</w:t>
            </w:r>
            <w:r>
              <w:rPr>
                <w:rFonts w:hint="eastAsia" w:ascii="宋体" w:hAnsi="宋体" w:eastAsia="Times New Roman" w:cs="宋体"/>
                <w:color w:val="auto"/>
              </w:rPr>
              <w:t>分；F＜</w:t>
            </w:r>
            <w:r>
              <w:rPr>
                <w:rFonts w:hint="eastAsia" w:ascii="宋体" w:hAnsi="宋体" w:cs="宋体"/>
                <w:color w:val="auto"/>
                <w:lang w:val="en-US" w:eastAsia="zh-CN"/>
              </w:rPr>
              <w:t>10</w:t>
            </w:r>
            <w:r>
              <w:rPr>
                <w:rFonts w:hint="eastAsia" w:ascii="宋体" w:hAnsi="宋体" w:eastAsia="Times New Roman" w:cs="宋体"/>
                <w:color w:val="auto"/>
              </w:rPr>
              <w:t>按比例得分，</w:t>
            </w:r>
            <w:r>
              <w:rPr>
                <w:rFonts w:hint="eastAsia"/>
                <w:color w:val="auto"/>
                <w:lang w:val="en-US" w:eastAsia="zh-CN"/>
              </w:rPr>
              <w:t>1</w:t>
            </w:r>
            <w:r>
              <w:rPr>
                <w:rFonts w:hint="eastAsia" w:ascii="宋体" w:hAnsi="宋体" w:eastAsia="Times New Roman" w:cs="宋体"/>
                <w:color w:val="auto"/>
              </w:rPr>
              <w:t>分</w:t>
            </w:r>
            <w:r>
              <w:rPr>
                <w:rFonts w:hint="eastAsia" w:eastAsia="Times New Roman"/>
                <w:color w:val="auto"/>
              </w:rPr>
              <w:t>/1%。</w:t>
            </w:r>
          </w:p>
        </w:tc>
        <w:tc>
          <w:tcPr>
            <w:tcW w:w="1056" w:type="dxa"/>
            <w:vAlign w:val="center"/>
          </w:tcPr>
          <w:p>
            <w:pPr>
              <w:pStyle w:val="28"/>
              <w:rPr>
                <w:rFonts w:hint="default" w:eastAsia="宋体"/>
                <w:color w:val="auto"/>
                <w:lang w:val="en-US" w:eastAsia="zh-CN"/>
              </w:rPr>
            </w:pPr>
            <w:r>
              <w:rPr>
                <w:rFonts w:hint="eastAsia" w:eastAsia="Times New Roman"/>
                <w:color w:val="auto"/>
              </w:rPr>
              <w:t>0~</w:t>
            </w: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eastAsia="Times New Roman"/>
                <w:color w:val="auto"/>
              </w:rPr>
            </w:pPr>
          </w:p>
        </w:tc>
        <w:tc>
          <w:tcPr>
            <w:tcW w:w="688" w:type="dxa"/>
            <w:vAlign w:val="center"/>
          </w:tcPr>
          <w:p>
            <w:pPr>
              <w:pStyle w:val="28"/>
              <w:rPr>
                <w:rFonts w:hint="eastAsia" w:eastAsia="宋体"/>
                <w:color w:val="auto"/>
                <w:lang w:eastAsia="zh-CN"/>
              </w:rPr>
            </w:pPr>
            <w:r>
              <w:rPr>
                <w:rFonts w:hint="eastAsia"/>
                <w:color w:val="auto"/>
                <w:lang w:val="en-US" w:eastAsia="zh-CN"/>
              </w:rPr>
              <w:t>8</w:t>
            </w:r>
          </w:p>
        </w:tc>
        <w:tc>
          <w:tcPr>
            <w:tcW w:w="2269" w:type="dxa"/>
            <w:vAlign w:val="center"/>
          </w:tcPr>
          <w:p>
            <w:pPr>
              <w:pStyle w:val="28"/>
              <w:rPr>
                <w:rFonts w:eastAsia="Times New Roman"/>
                <w:color w:val="auto"/>
              </w:rPr>
            </w:pPr>
            <w:r>
              <w:rPr>
                <w:rFonts w:hint="eastAsia" w:eastAsia="Times New Roman"/>
                <w:color w:val="auto"/>
              </w:rPr>
              <w:t>拥有的院士、国家和省部级大师、国务院特殊津贴享受者</w:t>
            </w:r>
          </w:p>
        </w:tc>
        <w:tc>
          <w:tcPr>
            <w:tcW w:w="3695" w:type="dxa"/>
            <w:vAlign w:val="center"/>
          </w:tcPr>
          <w:p>
            <w:pPr>
              <w:spacing w:line="240" w:lineRule="auto"/>
              <w:jc w:val="center"/>
              <w:rPr>
                <w:rFonts w:hint="eastAsia" w:ascii="宋体" w:hAnsi="宋体" w:eastAsia="Times New Roman" w:cs="宋体"/>
                <w:color w:val="auto"/>
              </w:rPr>
            </w:pPr>
            <w:r>
              <w:rPr>
                <w:rFonts w:hint="eastAsia" w:ascii="宋体" w:hAnsi="宋体" w:eastAsia="Times New Roman"/>
                <w:color w:val="auto"/>
              </w:rPr>
              <w:t>查看相关证书、文件、企业人员名册、合同、社保证明及聘书等有效证明材料，</w:t>
            </w:r>
            <w:r>
              <w:rPr>
                <w:rFonts w:hint="eastAsia" w:ascii="宋体" w:hAnsi="宋体"/>
                <w:color w:val="auto"/>
                <w:lang w:val="en-US" w:eastAsia="zh-CN"/>
              </w:rPr>
              <w:t>院士、国家级大师</w:t>
            </w:r>
            <w:r>
              <w:rPr>
                <w:rFonts w:hint="eastAsia" w:ascii="宋体" w:hAnsi="宋体" w:eastAsia="Times New Roman"/>
                <w:color w:val="auto"/>
              </w:rPr>
              <w:t>3分/人</w:t>
            </w:r>
            <w:r>
              <w:rPr>
                <w:rFonts w:hint="eastAsia" w:ascii="宋体" w:hAnsi="宋体"/>
                <w:color w:val="auto"/>
                <w:lang w:eastAsia="zh-CN"/>
              </w:rPr>
              <w:t>，</w:t>
            </w:r>
            <w:r>
              <w:rPr>
                <w:rFonts w:hint="eastAsia" w:ascii="宋体" w:hAnsi="宋体"/>
                <w:color w:val="auto"/>
                <w:lang w:val="en-US" w:eastAsia="zh-CN"/>
              </w:rPr>
              <w:t>其他省部级大师、国务院特殊津贴享受者</w:t>
            </w:r>
            <w:r>
              <w:rPr>
                <w:rFonts w:hint="eastAsia" w:ascii="宋体" w:hAnsi="宋体" w:eastAsia="Times New Roman"/>
                <w:color w:val="auto"/>
              </w:rPr>
              <w:t>2分/人。</w:t>
            </w:r>
          </w:p>
        </w:tc>
        <w:tc>
          <w:tcPr>
            <w:tcW w:w="1056" w:type="dxa"/>
            <w:vAlign w:val="center"/>
          </w:tcPr>
          <w:p>
            <w:pPr>
              <w:pStyle w:val="28"/>
              <w:rPr>
                <w:rFonts w:hint="eastAsia" w:eastAsia="宋体"/>
                <w:color w:val="auto"/>
                <w:lang w:eastAsia="zh-CN"/>
              </w:rPr>
            </w:pPr>
            <w:r>
              <w:rPr>
                <w:rFonts w:hint="eastAsia" w:eastAsia="Times New Roman"/>
                <w:color w:val="auto"/>
              </w:rPr>
              <w:t>0~</w:t>
            </w:r>
            <w:r>
              <w:rPr>
                <w:rFonts w:hint="eastAsia"/>
                <w:color w:va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eastAsia="Times New Roman"/>
                <w:color w:val="auto"/>
              </w:rPr>
            </w:pPr>
          </w:p>
        </w:tc>
        <w:tc>
          <w:tcPr>
            <w:tcW w:w="688" w:type="dxa"/>
            <w:vAlign w:val="center"/>
          </w:tcPr>
          <w:p>
            <w:pPr>
              <w:pStyle w:val="28"/>
              <w:ind w:firstLine="0" w:firstLineChars="0"/>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6</w:t>
            </w:r>
          </w:p>
        </w:tc>
        <w:tc>
          <w:tcPr>
            <w:tcW w:w="2269" w:type="dxa"/>
            <w:vAlign w:val="center"/>
          </w:tcPr>
          <w:p>
            <w:pPr>
              <w:pStyle w:val="28"/>
              <w:ind w:firstLine="0" w:firstLineChars="0"/>
              <w:rPr>
                <w:rFonts w:hint="eastAsia" w:ascii="Times New Roman" w:hAnsi="Times New Roman" w:eastAsia="Times New Roman" w:cs="Times New Roman"/>
                <w:color w:val="auto"/>
                <w:kern w:val="2"/>
                <w:sz w:val="21"/>
                <w:szCs w:val="22"/>
                <w:lang w:val="en-US" w:eastAsia="zh-CN" w:bidi="ar-SA"/>
              </w:rPr>
            </w:pPr>
            <w:r>
              <w:rPr>
                <w:rFonts w:hint="eastAsia" w:eastAsia="Times New Roman"/>
                <w:color w:val="auto"/>
              </w:rPr>
              <w:t>其他省部级以上行业专家</w:t>
            </w:r>
          </w:p>
        </w:tc>
        <w:tc>
          <w:tcPr>
            <w:tcW w:w="3695" w:type="dxa"/>
            <w:vAlign w:val="center"/>
          </w:tcPr>
          <w:p>
            <w:pPr>
              <w:pStyle w:val="28"/>
              <w:ind w:firstLine="0" w:firstLineChars="0"/>
              <w:rPr>
                <w:rFonts w:hint="eastAsia" w:ascii="Times New Roman" w:hAnsi="Times New Roman" w:eastAsia="Times New Roman" w:cs="Times New Roman"/>
                <w:color w:val="auto"/>
                <w:kern w:val="2"/>
                <w:sz w:val="21"/>
                <w:szCs w:val="22"/>
                <w:lang w:val="en-US" w:eastAsia="zh-CN" w:bidi="ar-SA"/>
              </w:rPr>
            </w:pPr>
            <w:r>
              <w:rPr>
                <w:rFonts w:hint="eastAsia" w:eastAsia="Times New Roman"/>
                <w:color w:val="auto"/>
              </w:rPr>
              <w:t>查看相关证书、文件、企业人员名册、合同、社保证明及聘书等有效证明材料，1</w:t>
            </w:r>
            <w:r>
              <w:rPr>
                <w:rFonts w:hint="eastAsia"/>
                <w:color w:val="auto"/>
                <w:lang w:val="en-US" w:eastAsia="zh-CN"/>
              </w:rPr>
              <w:t>.5</w:t>
            </w:r>
            <w:r>
              <w:rPr>
                <w:rFonts w:hint="eastAsia" w:eastAsia="Times New Roman"/>
                <w:color w:val="auto"/>
              </w:rPr>
              <w:t>分/人。</w:t>
            </w:r>
          </w:p>
        </w:tc>
        <w:tc>
          <w:tcPr>
            <w:tcW w:w="1056" w:type="dxa"/>
            <w:vAlign w:val="center"/>
          </w:tcPr>
          <w:p>
            <w:pPr>
              <w:pStyle w:val="28"/>
              <w:ind w:firstLine="0" w:firstLineChars="0"/>
              <w:rPr>
                <w:rFonts w:hint="eastAsia" w:ascii="Times New Roman" w:hAnsi="Times New Roman" w:eastAsia="宋体" w:cs="Times New Roman"/>
                <w:color w:val="auto"/>
                <w:kern w:val="2"/>
                <w:sz w:val="21"/>
                <w:szCs w:val="22"/>
                <w:lang w:val="en-US" w:eastAsia="zh-CN" w:bidi="ar-SA"/>
              </w:rPr>
            </w:pPr>
            <w:r>
              <w:rPr>
                <w:rFonts w:hint="eastAsia" w:eastAsia="Times New Roman"/>
                <w:color w:val="auto"/>
              </w:rPr>
              <w:t>0~</w:t>
            </w:r>
            <w:r>
              <w:rPr>
                <w:rFonts w:hint="eastAsia"/>
                <w:color w:va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eastAsia="Times New Roman"/>
                <w:color w:val="auto"/>
              </w:rPr>
            </w:pPr>
          </w:p>
        </w:tc>
        <w:tc>
          <w:tcPr>
            <w:tcW w:w="688" w:type="dxa"/>
            <w:vAlign w:val="center"/>
          </w:tcPr>
          <w:p>
            <w:pPr>
              <w:pStyle w:val="28"/>
              <w:rPr>
                <w:rFonts w:hint="eastAsia" w:eastAsia="宋体"/>
                <w:color w:val="auto"/>
                <w:lang w:eastAsia="zh-CN"/>
              </w:rPr>
            </w:pPr>
            <w:r>
              <w:rPr>
                <w:rFonts w:hint="eastAsia"/>
                <w:color w:val="auto"/>
                <w:lang w:val="en-US" w:eastAsia="zh-CN"/>
              </w:rPr>
              <w:t>6</w:t>
            </w:r>
          </w:p>
        </w:tc>
        <w:tc>
          <w:tcPr>
            <w:tcW w:w="2269" w:type="dxa"/>
            <w:vAlign w:val="center"/>
          </w:tcPr>
          <w:p>
            <w:pPr>
              <w:pStyle w:val="28"/>
              <w:rPr>
                <w:rFonts w:eastAsia="Times New Roman"/>
                <w:color w:val="auto"/>
              </w:rPr>
            </w:pPr>
            <w:r>
              <w:rPr>
                <w:rFonts w:hint="eastAsia" w:ascii="宋体" w:hAnsi="宋体" w:eastAsia="Times New Roman" w:cs="宋体"/>
                <w:color w:val="auto"/>
              </w:rPr>
              <w:t>企业聘请外部专家开展合作创新研究</w:t>
            </w:r>
          </w:p>
        </w:tc>
        <w:tc>
          <w:tcPr>
            <w:tcW w:w="3695" w:type="dxa"/>
            <w:vAlign w:val="center"/>
          </w:tcPr>
          <w:p>
            <w:pPr>
              <w:pStyle w:val="28"/>
              <w:rPr>
                <w:rFonts w:eastAsia="Times New Roman"/>
                <w:color w:val="auto"/>
              </w:rPr>
            </w:pPr>
            <w:r>
              <w:rPr>
                <w:rFonts w:hint="eastAsia" w:ascii="宋体" w:hAnsi="宋体" w:eastAsia="Times New Roman" w:cs="宋体"/>
                <w:color w:val="auto"/>
              </w:rPr>
              <w:t>查看聘用协议及相关专家证明文件，</w:t>
            </w:r>
            <w:r>
              <w:rPr>
                <w:rFonts w:hint="eastAsia"/>
                <w:color w:val="auto"/>
                <w:lang w:val="en-US" w:eastAsia="zh-CN"/>
              </w:rPr>
              <w:t>1.5</w:t>
            </w:r>
            <w:r>
              <w:rPr>
                <w:rFonts w:hint="eastAsia" w:ascii="宋体" w:hAnsi="宋体" w:eastAsia="Times New Roman" w:cs="宋体"/>
                <w:color w:val="auto"/>
              </w:rPr>
              <w:t>分</w:t>
            </w:r>
            <w:r>
              <w:rPr>
                <w:rFonts w:hint="eastAsia" w:eastAsia="Times New Roman"/>
                <w:color w:val="auto"/>
              </w:rPr>
              <w:t>/</w:t>
            </w:r>
            <w:r>
              <w:rPr>
                <w:rFonts w:hint="eastAsia" w:ascii="宋体" w:hAnsi="宋体" w:eastAsia="Times New Roman" w:cs="宋体"/>
                <w:color w:val="auto"/>
              </w:rPr>
              <w:t>人。</w:t>
            </w:r>
          </w:p>
        </w:tc>
        <w:tc>
          <w:tcPr>
            <w:tcW w:w="1056" w:type="dxa"/>
            <w:vAlign w:val="center"/>
          </w:tcPr>
          <w:p>
            <w:pPr>
              <w:pStyle w:val="28"/>
              <w:rPr>
                <w:rFonts w:hint="eastAsia" w:eastAsia="宋体"/>
                <w:color w:val="auto"/>
                <w:lang w:eastAsia="zh-CN"/>
              </w:rPr>
            </w:pPr>
            <w:r>
              <w:rPr>
                <w:rFonts w:hint="eastAsia" w:eastAsia="Times New Roman"/>
                <w:color w:val="auto"/>
              </w:rPr>
              <w:t>0~</w:t>
            </w:r>
            <w:r>
              <w:rPr>
                <w:rFonts w:hint="eastAsia"/>
                <w:color w:val="auto"/>
                <w:lang w:val="en-US" w:eastAsia="zh-CN"/>
              </w:rPr>
              <w:t>6</w:t>
            </w:r>
          </w:p>
        </w:tc>
      </w:tr>
    </w:tbl>
    <w:p>
      <w:pPr>
        <w:pStyle w:val="29"/>
        <w:bidi w:val="0"/>
        <w:rPr>
          <w:rFonts w:hint="eastAsia"/>
          <w:color w:val="auto"/>
          <w:highlight w:val="none"/>
        </w:rPr>
      </w:pPr>
      <w:r>
        <w:rPr>
          <w:rFonts w:hint="eastAsia"/>
          <w:color w:val="auto"/>
          <w:highlight w:val="none"/>
        </w:rPr>
        <w:t>条文说明：创新队伍</w:t>
      </w:r>
      <w:r>
        <w:rPr>
          <w:rFonts w:hint="eastAsia"/>
          <w:color w:val="auto"/>
          <w:highlight w:val="none"/>
          <w:lang w:eastAsia="zh-CN"/>
        </w:rPr>
        <w:t>能力</w:t>
      </w:r>
      <w:r>
        <w:rPr>
          <w:rFonts w:hint="eastAsia"/>
          <w:color w:val="auto"/>
          <w:highlight w:val="none"/>
        </w:rPr>
        <w:t>评价是评价企业打造创新人才队伍能力，一方面是将潜在的创新人才资源转化为现实资源，另一方面是将创新人才资源加以集聚、整合和提升。</w:t>
      </w:r>
    </w:p>
    <w:p>
      <w:pPr>
        <w:pStyle w:val="29"/>
        <w:bidi w:val="0"/>
        <w:ind w:firstLine="420"/>
        <w:rPr>
          <w:rFonts w:hint="eastAsia"/>
          <w:color w:val="auto"/>
          <w:highlight w:val="none"/>
        </w:rPr>
      </w:pPr>
      <w:r>
        <w:rPr>
          <w:rFonts w:hint="eastAsia"/>
          <w:color w:val="auto"/>
          <w:highlight w:val="none"/>
        </w:rPr>
        <w:t>博士和硕士研究生要求已取得从事工程设计相关专业学位证书，不包含在读博士和硕士研究生。</w:t>
      </w:r>
    </w:p>
    <w:p>
      <w:pPr>
        <w:pStyle w:val="29"/>
        <w:bidi w:val="0"/>
        <w:ind w:firstLine="420"/>
        <w:rPr>
          <w:rFonts w:hint="eastAsia"/>
          <w:color w:val="auto"/>
          <w:highlight w:val="none"/>
        </w:rPr>
      </w:pPr>
      <w:r>
        <w:rPr>
          <w:rFonts w:hint="eastAsia"/>
          <w:color w:val="auto"/>
          <w:highlight w:val="none"/>
        </w:rPr>
        <w:t>一级注册执业资格人员包括</w:t>
      </w:r>
      <w:r>
        <w:rPr>
          <w:rFonts w:hint="eastAsia"/>
          <w:color w:val="auto"/>
          <w:highlight w:val="none"/>
          <w:lang w:val="en-US" w:eastAsia="zh-CN"/>
        </w:rPr>
        <w:t>取得</w:t>
      </w:r>
      <w:r>
        <w:rPr>
          <w:rFonts w:hint="eastAsia"/>
          <w:color w:val="auto"/>
          <w:highlight w:val="none"/>
        </w:rPr>
        <w:t>一级注册建筑师、一级注册工程师如一级注册结构工程师、一级注册造价工程师等，及从事工程项目管理一级建造师和一级监理工程师</w:t>
      </w:r>
      <w:r>
        <w:rPr>
          <w:rFonts w:hint="eastAsia"/>
          <w:color w:val="auto"/>
          <w:highlight w:val="none"/>
          <w:lang w:eastAsia="zh-CN"/>
        </w:rPr>
        <w:t>等</w:t>
      </w:r>
      <w:r>
        <w:rPr>
          <w:rFonts w:hint="eastAsia"/>
          <w:color w:val="auto"/>
          <w:highlight w:val="none"/>
          <w:lang w:val="en-US" w:eastAsia="zh-CN"/>
        </w:rPr>
        <w:t>资格的人员</w:t>
      </w:r>
      <w:r>
        <w:rPr>
          <w:rFonts w:hint="eastAsia"/>
          <w:color w:val="auto"/>
          <w:highlight w:val="none"/>
        </w:rPr>
        <w:t>。</w:t>
      </w:r>
      <w:r>
        <w:rPr>
          <w:rFonts w:hint="eastAsia"/>
          <w:color w:val="auto"/>
          <w:highlight w:val="none"/>
          <w:lang w:eastAsia="zh-CN"/>
        </w:rPr>
        <w:t>（</w:t>
      </w:r>
      <w:r>
        <w:rPr>
          <w:rFonts w:hint="eastAsia"/>
          <w:color w:val="auto"/>
        </w:rPr>
        <w:t>注册执业资格人员包括取得注册土木工程师（岩土）、一级注册结构工程师、注册测</w:t>
      </w:r>
      <w:r>
        <w:rPr>
          <w:rFonts w:hint="eastAsia"/>
          <w:color w:val="auto"/>
          <w:highlight w:val="none"/>
        </w:rPr>
        <w:t>绘工程师等。</w:t>
      </w:r>
      <w:r>
        <w:rPr>
          <w:rFonts w:hint="eastAsia"/>
          <w:color w:val="auto"/>
          <w:highlight w:val="none"/>
          <w:lang w:eastAsia="zh-CN"/>
        </w:rPr>
        <w:t>）</w:t>
      </w:r>
    </w:p>
    <w:p>
      <w:pPr>
        <w:pStyle w:val="29"/>
        <w:ind w:firstLine="420"/>
        <w:rPr>
          <w:rFonts w:hint="eastAsia"/>
          <w:color w:val="auto"/>
          <w:highlight w:val="none"/>
          <w:lang w:val="en-US" w:eastAsia="zh-CN"/>
        </w:rPr>
      </w:pPr>
      <w:r>
        <w:rPr>
          <w:rFonts w:hint="eastAsia"/>
          <w:color w:val="auto"/>
          <w:highlight w:val="none"/>
          <w:lang w:val="en-US" w:eastAsia="zh-CN"/>
        </w:rPr>
        <w:t>专家主要指国家突出贡献者、千人计划、重庆市优秀青年设计师、入选国家、</w:t>
      </w:r>
      <w:r>
        <w:rPr>
          <w:rFonts w:hint="eastAsia" w:cs="Times New Roman"/>
          <w:i w:val="0"/>
          <w:iCs/>
          <w:caps w:val="0"/>
          <w:color w:val="auto"/>
          <w:spacing w:val="0"/>
          <w:sz w:val="21"/>
          <w:szCs w:val="22"/>
          <w:highlight w:val="none"/>
          <w:shd w:val="clear"/>
          <w:lang w:val="en-US" w:eastAsia="zh-CN"/>
        </w:rPr>
        <w:t>省部级（直辖市级）专家库的行业专家。</w:t>
      </w:r>
    </w:p>
    <w:p>
      <w:pPr>
        <w:pStyle w:val="35"/>
        <w:ind w:left="420" w:leftChars="0" w:firstLineChars="0"/>
        <w:rPr>
          <w:color w:val="auto"/>
          <w:highlight w:val="none"/>
        </w:rPr>
      </w:pPr>
      <w:r>
        <w:rPr>
          <w:b/>
          <w:color w:val="auto"/>
          <w:highlight w:val="none"/>
        </w:rPr>
        <w:t xml:space="preserve">  </w:t>
      </w:r>
      <w:bookmarkStart w:id="164" w:name="_Ref98334358"/>
      <w:r>
        <w:rPr>
          <w:rFonts w:hint="eastAsia"/>
          <w:color w:val="auto"/>
          <w:highlight w:val="none"/>
          <w:lang w:eastAsia="zh-CN"/>
        </w:rPr>
        <w:t>人才培养</w:t>
      </w:r>
      <w:r>
        <w:rPr>
          <w:rFonts w:hint="eastAsia"/>
          <w:color w:val="auto"/>
          <w:highlight w:val="none"/>
        </w:rPr>
        <w:t>评价应</w:t>
      </w:r>
      <w:r>
        <w:rPr>
          <w:rFonts w:hint="eastAsia"/>
          <w:color w:val="auto"/>
          <w:highlight w:val="none"/>
          <w:lang w:eastAsia="zh-CN"/>
        </w:rPr>
        <w:t>符合</w:t>
      </w: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_Ref98334358 \n \h</w:instrText>
      </w:r>
      <w:r>
        <w:rPr>
          <w:color w:val="auto"/>
          <w:highlight w:val="none"/>
        </w:rPr>
        <w:instrText xml:space="preserve"> </w:instrText>
      </w:r>
      <w:r>
        <w:rPr>
          <w:color w:val="auto"/>
          <w:highlight w:val="none"/>
        </w:rPr>
        <w:fldChar w:fldCharType="separate"/>
      </w:r>
      <w:r>
        <w:rPr>
          <w:color w:val="auto"/>
          <w:highlight w:val="none"/>
        </w:rPr>
        <w:t>6.2.3</w:t>
      </w:r>
      <w:r>
        <w:rPr>
          <w:color w:val="auto"/>
          <w:highlight w:val="none"/>
        </w:rPr>
        <w:fldChar w:fldCharType="end"/>
      </w:r>
      <w:r>
        <w:rPr>
          <w:rFonts w:hint="eastAsia"/>
          <w:color w:val="auto"/>
          <w:highlight w:val="none"/>
          <w:lang w:eastAsia="zh-CN"/>
        </w:rPr>
        <w:t>的规定</w:t>
      </w:r>
      <w:r>
        <w:rPr>
          <w:rFonts w:hint="eastAsia"/>
          <w:color w:val="auto"/>
          <w:highlight w:val="none"/>
        </w:rPr>
        <w:t>。</w:t>
      </w:r>
      <w:bookmarkEnd w:id="164"/>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_Ref98334358 \n \h</w:instrText>
      </w:r>
      <w:r>
        <w:rPr>
          <w:color w:val="auto"/>
          <w:highlight w:val="none"/>
        </w:rPr>
        <w:instrText xml:space="preserve"> </w:instrText>
      </w:r>
      <w:r>
        <w:rPr>
          <w:color w:val="auto"/>
          <w:highlight w:val="none"/>
        </w:rPr>
        <w:fldChar w:fldCharType="separate"/>
      </w:r>
      <w:r>
        <w:rPr>
          <w:color w:val="auto"/>
          <w:highlight w:val="none"/>
        </w:rPr>
        <w:t>6.2.3</w:t>
      </w:r>
      <w:r>
        <w:rPr>
          <w:color w:val="auto"/>
          <w:highlight w:val="none"/>
        </w:rPr>
        <w:fldChar w:fldCharType="end"/>
      </w:r>
      <w:r>
        <w:rPr>
          <w:rFonts w:hint="eastAsia"/>
          <w:color w:val="auto"/>
          <w:highlight w:val="none"/>
        </w:rPr>
        <w:t xml:space="preserve">  </w:t>
      </w:r>
      <w:r>
        <w:rPr>
          <w:color w:val="auto"/>
          <w:highlight w:val="none"/>
        </w:rPr>
        <w:t>人才培养评价</w:t>
      </w:r>
    </w:p>
    <w:tbl>
      <w:tblPr>
        <w:tblStyle w:val="31"/>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89"/>
        <w:gridCol w:w="2091"/>
        <w:gridCol w:w="392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指标</w:t>
            </w:r>
          </w:p>
        </w:tc>
        <w:tc>
          <w:tcPr>
            <w:tcW w:w="689" w:type="dxa"/>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091" w:type="dxa"/>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920" w:type="dxa"/>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70" w:type="dxa"/>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vAlign w:val="center"/>
          </w:tcPr>
          <w:p>
            <w:pPr>
              <w:pStyle w:val="28"/>
              <w:rPr>
                <w:rFonts w:hint="eastAsia"/>
                <w:color w:val="auto"/>
                <w:highlight w:val="none"/>
                <w:lang w:val="en-US" w:eastAsia="zh-CN"/>
              </w:rPr>
            </w:pPr>
            <w:r>
              <w:rPr>
                <w:rFonts w:hint="eastAsia" w:ascii="宋体" w:hAnsi="宋体" w:eastAsia="宋体" w:cs="宋体"/>
                <w:color w:val="auto"/>
                <w:highlight w:val="none"/>
              </w:rPr>
              <w:t>人才培养</w:t>
            </w:r>
          </w:p>
        </w:tc>
        <w:tc>
          <w:tcPr>
            <w:tcW w:w="689" w:type="dxa"/>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2091" w:type="dxa"/>
            <w:vAlign w:val="center"/>
          </w:tcPr>
          <w:p>
            <w:pPr>
              <w:pStyle w:val="28"/>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企业人员</w:t>
            </w:r>
            <w:r>
              <w:rPr>
                <w:rFonts w:hint="eastAsia" w:ascii="宋体" w:hAnsi="宋体" w:cs="宋体"/>
                <w:color w:val="auto"/>
                <w:highlight w:val="none"/>
                <w:lang w:eastAsia="zh-CN"/>
              </w:rPr>
              <w:t>参加</w:t>
            </w:r>
            <w:r>
              <w:rPr>
                <w:rFonts w:hint="eastAsia" w:ascii="宋体" w:hAnsi="宋体" w:eastAsia="宋体" w:cs="宋体"/>
                <w:color w:val="auto"/>
                <w:highlight w:val="none"/>
              </w:rPr>
              <w:t>国内外技术交流人次与</w:t>
            </w:r>
            <w:r>
              <w:rPr>
                <w:rFonts w:hint="eastAsia" w:ascii="宋体" w:hAnsi="宋体" w:cs="宋体"/>
                <w:color w:val="auto"/>
                <w:highlight w:val="none"/>
                <w:lang w:val="en-US" w:eastAsia="zh-CN"/>
              </w:rPr>
              <w:t>企业</w:t>
            </w:r>
            <w:r>
              <w:rPr>
                <w:rFonts w:hint="eastAsia" w:ascii="宋体" w:hAnsi="宋体" w:eastAsia="宋体" w:cs="宋体"/>
                <w:color w:val="auto"/>
                <w:highlight w:val="none"/>
              </w:rPr>
              <w:t>总人数之比</w:t>
            </w:r>
          </w:p>
        </w:tc>
        <w:tc>
          <w:tcPr>
            <w:tcW w:w="3920" w:type="dxa"/>
            <w:vAlign w:val="center"/>
          </w:tcPr>
          <w:p>
            <w:pPr>
              <w:pStyle w:val="28"/>
              <w:ind w:firstLine="0" w:firstLineChars="0"/>
              <w:jc w:val="center"/>
              <w:rPr>
                <w:rFonts w:hint="eastAsia" w:ascii="宋体" w:hAnsi="宋体" w:cs="宋体"/>
                <w:color w:val="auto"/>
                <w:highlight w:val="none"/>
                <w:lang w:val="en-US" w:eastAsia="zh-CN"/>
              </w:rPr>
            </w:pPr>
            <w:r>
              <w:rPr>
                <w:rFonts w:hint="eastAsia" w:ascii="宋体" w:hAnsi="宋体" w:eastAsia="Times New Roman" w:cs="宋体"/>
                <w:color w:val="auto"/>
              </w:rPr>
              <w:t>查看财务培训费用支出台账及第三方审计证明、会议简报等材料；企业人员国内外技术交流人次与企业总人数之比G：G＞</w:t>
            </w:r>
            <w:r>
              <w:rPr>
                <w:rFonts w:ascii="宋体" w:hAnsi="宋体" w:eastAsia="Times New Roman"/>
                <w:color w:val="auto"/>
              </w:rPr>
              <w:t>20%</w:t>
            </w:r>
            <w:r>
              <w:rPr>
                <w:rFonts w:hint="eastAsia" w:ascii="宋体" w:hAnsi="宋体" w:cs="宋体"/>
                <w:color w:val="auto"/>
                <w:lang w:eastAsia="zh-CN"/>
              </w:rPr>
              <w:t>，</w:t>
            </w:r>
            <w:r>
              <w:rPr>
                <w:rFonts w:ascii="宋体" w:hAnsi="宋体" w:eastAsia="Times New Roman"/>
                <w:color w:val="auto"/>
              </w:rPr>
              <w:t>10</w:t>
            </w:r>
            <w:r>
              <w:rPr>
                <w:rFonts w:hint="eastAsia" w:ascii="宋体" w:hAnsi="宋体" w:eastAsia="Times New Roman" w:cs="宋体"/>
                <w:color w:val="auto"/>
              </w:rPr>
              <w:t>分；</w:t>
            </w:r>
            <w:r>
              <w:rPr>
                <w:rFonts w:ascii="宋体" w:hAnsi="宋体" w:eastAsia="Times New Roman"/>
                <w:color w:val="auto"/>
              </w:rPr>
              <w:t>20%</w:t>
            </w:r>
            <w:r>
              <w:rPr>
                <w:rFonts w:hint="eastAsia" w:ascii="宋体" w:hAnsi="宋体" w:eastAsia="Times New Roman"/>
                <w:color w:val="auto"/>
              </w:rPr>
              <w:t>≥</w:t>
            </w:r>
            <w:r>
              <w:rPr>
                <w:rFonts w:hint="eastAsia" w:ascii="宋体" w:hAnsi="宋体" w:eastAsia="Times New Roman" w:cs="宋体"/>
                <w:color w:val="auto"/>
              </w:rPr>
              <w:t>G＞</w:t>
            </w:r>
            <w:r>
              <w:rPr>
                <w:rFonts w:ascii="宋体" w:hAnsi="宋体" w:eastAsia="Times New Roman"/>
                <w:color w:val="auto"/>
              </w:rPr>
              <w:t>0</w:t>
            </w:r>
            <w:r>
              <w:rPr>
                <w:rFonts w:hint="eastAsia" w:ascii="宋体" w:hAnsi="宋体" w:cs="宋体"/>
                <w:color w:val="auto"/>
                <w:lang w:eastAsia="zh-CN"/>
              </w:rPr>
              <w:t>，</w:t>
            </w:r>
            <w:r>
              <w:rPr>
                <w:rFonts w:ascii="宋体" w:hAnsi="宋体" w:eastAsia="Times New Roman"/>
                <w:color w:val="auto"/>
              </w:rPr>
              <w:t>0~10</w:t>
            </w:r>
            <w:r>
              <w:rPr>
                <w:rFonts w:hint="eastAsia" w:ascii="宋体" w:hAnsi="宋体" w:eastAsia="Times New Roman" w:cs="宋体"/>
                <w:color w:val="auto"/>
              </w:rPr>
              <w:t>分。</w:t>
            </w:r>
          </w:p>
        </w:tc>
        <w:tc>
          <w:tcPr>
            <w:tcW w:w="1070" w:type="dxa"/>
            <w:vAlign w:val="center"/>
          </w:tcPr>
          <w:p>
            <w:pPr>
              <w:pStyle w:val="28"/>
              <w:ind w:firstLine="0" w:firstLineChars="0"/>
              <w:rPr>
                <w:rFonts w:hint="default" w:ascii="Times New Roman" w:hAnsi="Times New Roman" w:eastAsia="Times New Roman" w:cs="Times New Roman"/>
                <w:color w:val="auto"/>
                <w:kern w:val="2"/>
                <w:sz w:val="21"/>
                <w:szCs w:val="22"/>
                <w:highlight w:val="none"/>
                <w:lang w:val="en-US" w:eastAsia="zh-CN" w:bidi="ar-SA"/>
              </w:rPr>
            </w:pPr>
            <w:r>
              <w:rPr>
                <w:rFonts w:hint="eastAsia" w:eastAsia="Times New Roman"/>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vAlign w:val="center"/>
          </w:tcPr>
          <w:p>
            <w:pPr>
              <w:pStyle w:val="28"/>
              <w:rPr>
                <w:rFonts w:hint="eastAsia"/>
                <w:color w:val="auto"/>
                <w:highlight w:val="none"/>
                <w:lang w:val="en-US" w:eastAsia="zh-CN"/>
              </w:rPr>
            </w:pPr>
          </w:p>
        </w:tc>
        <w:tc>
          <w:tcPr>
            <w:tcW w:w="689" w:type="dxa"/>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2091" w:type="dxa"/>
            <w:vAlign w:val="center"/>
          </w:tcPr>
          <w:p>
            <w:pPr>
              <w:pStyle w:val="28"/>
              <w:jc w:val="center"/>
              <w:rPr>
                <w:rFonts w:eastAsia="Times New Roman"/>
                <w:color w:val="auto"/>
                <w:highlight w:val="none"/>
              </w:rPr>
            </w:pPr>
            <w:r>
              <w:rPr>
                <w:rFonts w:hint="eastAsia" w:ascii="宋体" w:hAnsi="宋体" w:eastAsia="宋体" w:cs="宋体"/>
                <w:color w:val="auto"/>
                <w:highlight w:val="none"/>
              </w:rPr>
              <w:t>企业人员培训费占</w:t>
            </w:r>
            <w:r>
              <w:rPr>
                <w:rFonts w:hint="eastAsia" w:ascii="宋体" w:hAnsi="宋体" w:cs="宋体"/>
                <w:color w:val="auto"/>
                <w:highlight w:val="none"/>
                <w:lang w:eastAsia="zh-CN"/>
              </w:rPr>
              <w:t>该</w:t>
            </w:r>
            <w:r>
              <w:rPr>
                <w:rFonts w:hint="eastAsia" w:ascii="宋体" w:hAnsi="宋体" w:cs="宋体"/>
                <w:color w:val="auto"/>
                <w:highlight w:val="none"/>
                <w:lang w:val="en-US" w:eastAsia="zh-CN"/>
              </w:rPr>
              <w:t>企业人员平均</w:t>
            </w:r>
            <w:r>
              <w:rPr>
                <w:rFonts w:hint="eastAsia" w:ascii="宋体" w:hAnsi="宋体" w:eastAsia="宋体" w:cs="宋体"/>
                <w:color w:val="auto"/>
                <w:highlight w:val="none"/>
              </w:rPr>
              <w:t>薪酬比例</w:t>
            </w:r>
          </w:p>
        </w:tc>
        <w:tc>
          <w:tcPr>
            <w:tcW w:w="3920" w:type="dxa"/>
            <w:vAlign w:val="center"/>
          </w:tcPr>
          <w:p>
            <w:pPr>
              <w:pStyle w:val="28"/>
              <w:jc w:val="center"/>
              <w:rPr>
                <w:rFonts w:hint="eastAsia" w:ascii="宋体" w:hAnsi="宋体" w:cs="宋体"/>
                <w:color w:val="auto"/>
                <w:highlight w:val="none"/>
                <w:lang w:eastAsia="zh-CN"/>
              </w:rPr>
            </w:pPr>
            <w:r>
              <w:rPr>
                <w:rFonts w:hint="eastAsia" w:ascii="宋体" w:hAnsi="宋体" w:eastAsia="Times New Roman" w:cs="宋体"/>
                <w:color w:val="auto"/>
              </w:rPr>
              <w:t>查看财务培训费用支出台账及第三方审计证明、会议简报等材料；企业人员培训费占该</w:t>
            </w:r>
            <w:r>
              <w:rPr>
                <w:rFonts w:hint="eastAsia" w:ascii="宋体" w:hAnsi="宋体" w:cs="宋体"/>
                <w:color w:val="auto"/>
                <w:lang w:val="en-US" w:eastAsia="zh-CN"/>
              </w:rPr>
              <w:t>企业</w:t>
            </w:r>
            <w:r>
              <w:rPr>
                <w:rFonts w:hint="eastAsia" w:ascii="宋体" w:hAnsi="宋体" w:eastAsia="Times New Roman" w:cs="宋体"/>
                <w:color w:val="auto"/>
              </w:rPr>
              <w:t>人员平均薪酬比例</w:t>
            </w:r>
            <w:r>
              <w:rPr>
                <w:rFonts w:hint="eastAsia" w:ascii="宋体" w:hAnsi="宋体" w:eastAsia="Times New Roman"/>
                <w:color w:val="auto"/>
              </w:rPr>
              <w:t>H</w:t>
            </w:r>
            <w:r>
              <w:rPr>
                <w:rFonts w:hint="eastAsia" w:ascii="宋体" w:hAnsi="宋体" w:eastAsia="Times New Roman" w:cs="宋体"/>
                <w:color w:val="auto"/>
              </w:rPr>
              <w:t>：</w:t>
            </w:r>
            <w:r>
              <w:rPr>
                <w:rFonts w:hint="eastAsia" w:ascii="宋体" w:hAnsi="宋体" w:eastAsia="Times New Roman"/>
                <w:color w:val="auto"/>
              </w:rPr>
              <w:t>H</w:t>
            </w:r>
            <w:r>
              <w:rPr>
                <w:rFonts w:hint="eastAsia" w:ascii="宋体" w:hAnsi="宋体" w:eastAsia="Times New Roman" w:cs="宋体"/>
                <w:color w:val="auto"/>
              </w:rPr>
              <w:t>＞</w:t>
            </w:r>
            <w:r>
              <w:rPr>
                <w:rFonts w:ascii="宋体" w:hAnsi="宋体" w:eastAsia="Times New Roman"/>
                <w:color w:val="auto"/>
              </w:rPr>
              <w:t>5%</w:t>
            </w:r>
            <w:r>
              <w:rPr>
                <w:rFonts w:hint="eastAsia" w:ascii="宋体" w:hAnsi="宋体" w:eastAsia="Times New Roman" w:cs="宋体"/>
                <w:color w:val="auto"/>
              </w:rPr>
              <w:t>得</w:t>
            </w:r>
            <w:r>
              <w:rPr>
                <w:rFonts w:ascii="宋体" w:hAnsi="宋体" w:eastAsia="Times New Roman"/>
                <w:color w:val="auto"/>
              </w:rPr>
              <w:t>10</w:t>
            </w:r>
            <w:r>
              <w:rPr>
                <w:rFonts w:hint="eastAsia" w:ascii="宋体" w:hAnsi="宋体" w:eastAsia="Times New Roman" w:cs="宋体"/>
                <w:color w:val="auto"/>
              </w:rPr>
              <w:t>分；</w:t>
            </w:r>
            <w:r>
              <w:rPr>
                <w:rFonts w:ascii="宋体" w:hAnsi="宋体" w:eastAsia="Times New Roman"/>
                <w:color w:val="auto"/>
              </w:rPr>
              <w:t>5%</w:t>
            </w:r>
            <w:r>
              <w:rPr>
                <w:rFonts w:hint="eastAsia" w:ascii="宋体" w:hAnsi="宋体" w:eastAsia="Times New Roman"/>
                <w:color w:val="auto"/>
              </w:rPr>
              <w:t>≥H</w:t>
            </w:r>
            <w:r>
              <w:rPr>
                <w:rFonts w:hint="eastAsia" w:ascii="宋体" w:hAnsi="宋体" w:eastAsia="Times New Roman" w:cs="宋体"/>
                <w:color w:val="auto"/>
              </w:rPr>
              <w:t>＞</w:t>
            </w:r>
            <w:r>
              <w:rPr>
                <w:rFonts w:ascii="宋体" w:hAnsi="宋体" w:eastAsia="Times New Roman"/>
                <w:color w:val="auto"/>
              </w:rPr>
              <w:t>0</w:t>
            </w:r>
            <w:r>
              <w:rPr>
                <w:rFonts w:hint="eastAsia" w:ascii="宋体" w:hAnsi="宋体" w:eastAsia="Times New Roman" w:cs="宋体"/>
                <w:color w:val="auto"/>
              </w:rPr>
              <w:t>得</w:t>
            </w:r>
            <w:r>
              <w:rPr>
                <w:rFonts w:ascii="宋体" w:hAnsi="宋体" w:eastAsia="Times New Roman"/>
                <w:color w:val="auto"/>
              </w:rPr>
              <w:t>0~10</w:t>
            </w:r>
            <w:r>
              <w:rPr>
                <w:rFonts w:hint="eastAsia" w:ascii="宋体" w:hAnsi="宋体" w:eastAsia="Times New Roman" w:cs="宋体"/>
                <w:color w:val="auto"/>
              </w:rPr>
              <w:t>分。</w:t>
            </w:r>
          </w:p>
        </w:tc>
        <w:tc>
          <w:tcPr>
            <w:tcW w:w="1070" w:type="dxa"/>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tc>
      </w:tr>
    </w:tbl>
    <w:p>
      <w:pPr>
        <w:pStyle w:val="29"/>
        <w:ind w:firstLine="420"/>
        <w:rPr>
          <w:rFonts w:hint="eastAsia"/>
          <w:color w:val="auto"/>
          <w:highlight w:val="none"/>
        </w:rPr>
      </w:pPr>
      <w:r>
        <w:rPr>
          <w:rFonts w:hint="eastAsia"/>
          <w:color w:val="auto"/>
          <w:highlight w:val="none"/>
        </w:rPr>
        <w:t>条文说明：</w:t>
      </w:r>
      <w:r>
        <w:rPr>
          <w:rFonts w:hint="eastAsia"/>
          <w:color w:val="auto"/>
          <w:highlight w:val="none"/>
          <w:lang w:val="en-US" w:eastAsia="zh-CN"/>
        </w:rPr>
        <w:t>本条所规定的人才是指符合表6.2.2的各类人员。</w:t>
      </w:r>
      <w:r>
        <w:rPr>
          <w:rFonts w:hint="eastAsia"/>
          <w:color w:val="auto"/>
          <w:highlight w:val="none"/>
        </w:rPr>
        <w:t>企业制定有详细的人才培养计划和方案，并能按计划执行</w:t>
      </w:r>
      <w:r>
        <w:rPr>
          <w:rFonts w:hint="eastAsia"/>
          <w:color w:val="auto"/>
          <w:highlight w:val="none"/>
          <w:lang w:eastAsia="zh-CN"/>
        </w:rPr>
        <w:t>，</w:t>
      </w:r>
      <w:r>
        <w:rPr>
          <w:rFonts w:hint="eastAsia"/>
          <w:color w:val="auto"/>
          <w:highlight w:val="none"/>
        </w:rPr>
        <w:t>相关文档齐全。</w:t>
      </w:r>
    </w:p>
    <w:p>
      <w:pPr>
        <w:pStyle w:val="29"/>
        <w:spacing w:before="0" w:after="0"/>
        <w:ind w:firstLine="420" w:firstLineChars="0"/>
        <w:rPr>
          <w:rFonts w:hint="eastAsia"/>
          <w:color w:val="auto"/>
          <w:highlight w:val="none"/>
        </w:rPr>
      </w:pPr>
      <w:r>
        <w:rPr>
          <w:rFonts w:hint="eastAsia"/>
          <w:color w:val="auto"/>
          <w:highlight w:val="none"/>
          <w:lang w:eastAsia="zh-CN"/>
        </w:rPr>
        <w:t>企业</w:t>
      </w:r>
      <w:r>
        <w:rPr>
          <w:rFonts w:hint="eastAsia"/>
          <w:color w:val="auto"/>
          <w:highlight w:val="none"/>
        </w:rPr>
        <w:t>人员参加</w:t>
      </w:r>
      <w:r>
        <w:rPr>
          <w:rFonts w:hint="eastAsia"/>
          <w:color w:val="auto"/>
          <w:highlight w:val="none"/>
          <w:lang w:eastAsia="zh-CN"/>
        </w:rPr>
        <w:t>国</w:t>
      </w:r>
      <w:r>
        <w:rPr>
          <w:rFonts w:hint="eastAsia"/>
          <w:color w:val="auto"/>
          <w:highlight w:val="none"/>
        </w:rPr>
        <w:t>内外技术交流人次指</w:t>
      </w:r>
      <w:r>
        <w:rPr>
          <w:rFonts w:hint="eastAsia"/>
          <w:color w:val="auto"/>
          <w:highlight w:val="none"/>
          <w:lang w:val="en-US" w:eastAsia="zh-CN"/>
        </w:rPr>
        <w:t>近一</w:t>
      </w:r>
      <w:r>
        <w:rPr>
          <w:rFonts w:hint="eastAsia"/>
          <w:color w:val="auto"/>
          <w:highlight w:val="none"/>
        </w:rPr>
        <w:t>年</w:t>
      </w:r>
      <w:r>
        <w:rPr>
          <w:rFonts w:hint="eastAsia"/>
          <w:color w:val="auto"/>
          <w:highlight w:val="none"/>
          <w:lang w:eastAsia="zh-CN"/>
        </w:rPr>
        <w:t>企业</w:t>
      </w:r>
      <w:r>
        <w:rPr>
          <w:rFonts w:hint="eastAsia"/>
          <w:color w:val="auto"/>
          <w:highlight w:val="none"/>
        </w:rPr>
        <w:t>人员参加国内外技术交流会议或新技术、新标准宣贯培训会的人次。</w:t>
      </w:r>
    </w:p>
    <w:p>
      <w:pPr>
        <w:pStyle w:val="29"/>
        <w:ind w:firstLine="420"/>
        <w:rPr>
          <w:rFonts w:hint="eastAsia" w:ascii="Times New Roman" w:hAnsi="Times New Roman" w:eastAsia="方正楷体_GBK"/>
          <w:color w:val="auto"/>
          <w:highlight w:val="none"/>
        </w:rPr>
      </w:pPr>
      <w:r>
        <w:rPr>
          <w:rFonts w:hint="eastAsia" w:ascii="Times New Roman" w:hAnsi="Times New Roman" w:eastAsia="方正楷体_GBK"/>
          <w:color w:val="auto"/>
          <w:highlight w:val="none"/>
        </w:rPr>
        <w:t>国内外技术交流是指由主管部门、高等院校、协会、学会举办的行业技术交流。</w:t>
      </w:r>
    </w:p>
    <w:p>
      <w:pPr>
        <w:pStyle w:val="29"/>
        <w:ind w:firstLine="420"/>
        <w:rPr>
          <w:rFonts w:hint="eastAsia" w:ascii="Times New Roman" w:hAnsi="Times New Roman" w:eastAsia="方正楷体_GBK"/>
          <w:color w:val="auto"/>
          <w:highlight w:val="none"/>
        </w:rPr>
      </w:pPr>
      <w:r>
        <w:rPr>
          <w:rFonts w:hint="eastAsia" w:ascii="Times New Roman" w:hAnsi="Times New Roman" w:eastAsia="方正楷体_GBK"/>
          <w:color w:val="auto"/>
          <w:highlight w:val="none"/>
        </w:rPr>
        <w:t>企业人员培训费是指</w:t>
      </w:r>
      <w:r>
        <w:rPr>
          <w:rFonts w:hint="eastAsia"/>
          <w:color w:val="auto"/>
          <w:highlight w:val="none"/>
          <w:lang w:val="en-US" w:eastAsia="zh-CN"/>
        </w:rPr>
        <w:t>近一</w:t>
      </w:r>
      <w:r>
        <w:rPr>
          <w:rFonts w:hint="eastAsia" w:ascii="Times New Roman" w:hAnsi="Times New Roman" w:eastAsia="方正楷体_GBK"/>
          <w:color w:val="auto"/>
          <w:highlight w:val="none"/>
        </w:rPr>
        <w:t>年企业人员在国内外接受继续教育、参加国内外技术交流会议或新技术、新标准宣贯培训会等费用的总和。</w:t>
      </w:r>
    </w:p>
    <w:p>
      <w:pPr>
        <w:pStyle w:val="29"/>
        <w:ind w:firstLine="420"/>
        <w:rPr>
          <w:rFonts w:hint="default" w:ascii="Times New Roman" w:hAnsi="Times New Roman" w:eastAsia="方正楷体_GBK"/>
          <w:color w:val="auto"/>
          <w:highlight w:val="none"/>
          <w:lang w:val="en-US" w:eastAsia="zh-CN"/>
        </w:rPr>
      </w:pPr>
      <w:r>
        <w:rPr>
          <w:rFonts w:hint="eastAsia"/>
          <w:color w:val="auto"/>
          <w:highlight w:val="none"/>
          <w:lang w:val="en-US" w:eastAsia="zh-CN"/>
        </w:rPr>
        <w:t>企业人员平均薪酬是企业全体工作人员平均工资。包括工资、福利费、奖金、补贴等各项收入的平均值。</w:t>
      </w:r>
    </w:p>
    <w:p>
      <w:pPr>
        <w:pStyle w:val="29"/>
        <w:ind w:firstLine="420"/>
        <w:rPr>
          <w:rFonts w:hint="eastAsia"/>
          <w:color w:val="auto"/>
          <w:highlight w:val="none"/>
        </w:rPr>
      </w:pPr>
      <w:r>
        <w:rPr>
          <w:rFonts w:hint="eastAsia" w:ascii="Times New Roman" w:hAnsi="Times New Roman" w:eastAsia="方正楷体_GBK"/>
          <w:color w:val="auto"/>
          <w:highlight w:val="none"/>
        </w:rPr>
        <w:t>行业人员平均薪酬以国家统计局发布该行业专业技术人员平均工资的数据为准。</w:t>
      </w:r>
    </w:p>
    <w:p>
      <w:pPr>
        <w:pStyle w:val="35"/>
        <w:ind w:left="420" w:leftChars="0" w:firstLineChars="0"/>
        <w:rPr>
          <w:color w:val="auto"/>
          <w:highlight w:val="none"/>
        </w:rPr>
      </w:pPr>
      <w:r>
        <w:rPr>
          <w:b/>
          <w:color w:val="auto"/>
          <w:highlight w:val="none"/>
        </w:rPr>
        <w:t xml:space="preserve">  </w:t>
      </w:r>
      <w:bookmarkStart w:id="165" w:name="_Ref98334418"/>
      <w:r>
        <w:rPr>
          <w:rFonts w:hint="eastAsia"/>
          <w:color w:val="auto"/>
          <w:highlight w:val="none"/>
        </w:rPr>
        <w:t>科技创新平台评价应</w:t>
      </w:r>
      <w:r>
        <w:rPr>
          <w:rFonts w:hint="eastAsia"/>
          <w:color w:val="auto"/>
          <w:highlight w:val="none"/>
          <w:lang w:eastAsia="zh-CN"/>
        </w:rPr>
        <w:t>符合</w:t>
      </w: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_Ref98334418 \n \h</w:instrText>
      </w:r>
      <w:r>
        <w:rPr>
          <w:color w:val="auto"/>
          <w:highlight w:val="none"/>
        </w:rPr>
        <w:instrText xml:space="preserve"> </w:instrText>
      </w:r>
      <w:r>
        <w:rPr>
          <w:color w:val="auto"/>
          <w:highlight w:val="none"/>
        </w:rPr>
        <w:fldChar w:fldCharType="separate"/>
      </w:r>
      <w:r>
        <w:rPr>
          <w:color w:val="auto"/>
          <w:highlight w:val="none"/>
        </w:rPr>
        <w:t>6.2.4</w:t>
      </w:r>
      <w:r>
        <w:rPr>
          <w:color w:val="auto"/>
          <w:highlight w:val="none"/>
        </w:rPr>
        <w:fldChar w:fldCharType="end"/>
      </w:r>
      <w:r>
        <w:rPr>
          <w:rFonts w:hint="eastAsia"/>
          <w:color w:val="auto"/>
          <w:highlight w:val="none"/>
          <w:lang w:eastAsia="zh-CN"/>
        </w:rPr>
        <w:t>的规定</w:t>
      </w:r>
      <w:r>
        <w:rPr>
          <w:rFonts w:hint="eastAsia"/>
          <w:color w:val="auto"/>
          <w:highlight w:val="none"/>
        </w:rPr>
        <w:t>。</w:t>
      </w:r>
      <w:bookmarkEnd w:id="165"/>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_Ref98334418 \n \h</w:instrText>
      </w:r>
      <w:r>
        <w:rPr>
          <w:color w:val="auto"/>
          <w:highlight w:val="none"/>
        </w:rPr>
        <w:instrText xml:space="preserve"> </w:instrText>
      </w:r>
      <w:r>
        <w:rPr>
          <w:color w:val="auto"/>
          <w:highlight w:val="none"/>
        </w:rPr>
        <w:fldChar w:fldCharType="separate"/>
      </w:r>
      <w:r>
        <w:rPr>
          <w:color w:val="auto"/>
          <w:highlight w:val="none"/>
        </w:rPr>
        <w:t>6.2.4</w:t>
      </w:r>
      <w:r>
        <w:rPr>
          <w:color w:val="auto"/>
          <w:highlight w:val="none"/>
        </w:rPr>
        <w:fldChar w:fldCharType="end"/>
      </w:r>
      <w:r>
        <w:rPr>
          <w:rFonts w:hint="eastAsia"/>
          <w:color w:val="auto"/>
          <w:highlight w:val="none"/>
        </w:rPr>
        <w:t xml:space="preserve">  科技创新平台</w:t>
      </w:r>
      <w:r>
        <w:rPr>
          <w:color w:val="auto"/>
          <w:highlight w:val="none"/>
        </w:rPr>
        <w:t>评价</w:t>
      </w:r>
    </w:p>
    <w:tbl>
      <w:tblPr>
        <w:tblStyle w:val="31"/>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00"/>
        <w:gridCol w:w="3417"/>
        <w:gridCol w:w="252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00" w:type="dxa"/>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417" w:type="dxa"/>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520" w:type="dxa"/>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38" w:type="dxa"/>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38" w:type="dxa"/>
            <w:vMerge w:val="restart"/>
            <w:vAlign w:val="center"/>
          </w:tcPr>
          <w:p>
            <w:pPr>
              <w:pStyle w:val="28"/>
              <w:rPr>
                <w:rFonts w:hint="eastAsia" w:eastAsia="宋体"/>
                <w:color w:val="auto"/>
                <w:highlight w:val="none"/>
                <w:lang w:eastAsia="zh-CN"/>
              </w:rPr>
            </w:pPr>
            <w:r>
              <w:rPr>
                <w:rFonts w:hint="eastAsia" w:ascii="宋体" w:hAnsi="宋体" w:cs="宋体"/>
                <w:color w:val="auto"/>
                <w:highlight w:val="none"/>
                <w:lang w:eastAsia="zh-CN"/>
              </w:rPr>
              <w:t>科技创新平台</w:t>
            </w:r>
          </w:p>
        </w:tc>
        <w:tc>
          <w:tcPr>
            <w:tcW w:w="700" w:type="dxa"/>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c>
          <w:tcPr>
            <w:tcW w:w="3417" w:type="dxa"/>
            <w:vAlign w:val="center"/>
          </w:tcPr>
          <w:p>
            <w:pPr>
              <w:spacing w:line="240" w:lineRule="auto"/>
              <w:jc w:val="center"/>
              <w:rPr>
                <w:rFonts w:eastAsia="Times New Roman"/>
                <w:color w:val="auto"/>
                <w:highlight w:val="none"/>
              </w:rPr>
            </w:pPr>
            <w:r>
              <w:rPr>
                <w:rFonts w:hint="eastAsia"/>
                <w:color w:val="auto"/>
                <w:highlight w:val="none"/>
              </w:rPr>
              <w:t>科研平台</w:t>
            </w:r>
          </w:p>
        </w:tc>
        <w:tc>
          <w:tcPr>
            <w:tcW w:w="2520" w:type="dxa"/>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rPr>
              <w:t>查看授牌的科研平台数量；国家级（</w:t>
            </w:r>
            <w:r>
              <w:rPr>
                <w:rFonts w:ascii="宋体" w:hAnsi="宋体" w:eastAsia="Times New Roman" w:cs="宋体"/>
                <w:color w:val="auto"/>
              </w:rPr>
              <w:t>10</w:t>
            </w:r>
            <w:r>
              <w:rPr>
                <w:rFonts w:hint="eastAsia" w:ascii="宋体" w:hAnsi="宋体" w:eastAsia="Times New Roman" w:cs="宋体"/>
                <w:color w:val="auto"/>
              </w:rPr>
              <w:t>分</w:t>
            </w:r>
            <w:r>
              <w:rPr>
                <w:rFonts w:ascii="宋体" w:hAnsi="宋体" w:eastAsia="Times New Roman" w:cs="宋体"/>
                <w:color w:val="auto"/>
              </w:rPr>
              <w:t>/</w:t>
            </w:r>
            <w:r>
              <w:rPr>
                <w:rFonts w:hint="eastAsia" w:ascii="宋体" w:hAnsi="宋体" w:eastAsia="Times New Roman" w:cs="宋体"/>
                <w:color w:val="auto"/>
              </w:rPr>
              <w:t>个）、省部级（</w:t>
            </w:r>
            <w:r>
              <w:rPr>
                <w:rFonts w:ascii="宋体" w:hAnsi="宋体" w:eastAsia="Times New Roman" w:cs="宋体"/>
                <w:color w:val="auto"/>
              </w:rPr>
              <w:t>5</w:t>
            </w:r>
            <w:r>
              <w:rPr>
                <w:rFonts w:hint="eastAsia" w:ascii="宋体" w:hAnsi="宋体" w:eastAsia="Times New Roman" w:cs="宋体"/>
                <w:color w:val="auto"/>
              </w:rPr>
              <w:t>分</w:t>
            </w:r>
            <w:r>
              <w:rPr>
                <w:rFonts w:ascii="宋体" w:hAnsi="宋体" w:eastAsia="Times New Roman" w:cs="宋体"/>
                <w:color w:val="auto"/>
              </w:rPr>
              <w:t>/</w:t>
            </w:r>
            <w:r>
              <w:rPr>
                <w:rFonts w:hint="eastAsia" w:ascii="宋体" w:hAnsi="宋体" w:eastAsia="Times New Roman" w:cs="宋体"/>
                <w:color w:val="auto"/>
              </w:rPr>
              <w:t>个）。</w:t>
            </w:r>
          </w:p>
        </w:tc>
        <w:tc>
          <w:tcPr>
            <w:tcW w:w="1138" w:type="dxa"/>
            <w:vAlign w:val="center"/>
          </w:tcPr>
          <w:p>
            <w:pPr>
              <w:rPr>
                <w:rFonts w:hint="default"/>
                <w:color w:val="auto"/>
                <w:highlight w:val="none"/>
                <w:lang w:val="en-US"/>
              </w:rPr>
            </w:pPr>
            <w:r>
              <w:rPr>
                <w:rFonts w:hint="eastAsia" w:eastAsia="Times New Roman"/>
                <w:color w:val="auto"/>
                <w:highlight w:val="none"/>
              </w:rPr>
              <w:t>0~</w:t>
            </w:r>
            <w:r>
              <w:rPr>
                <w:rFonts w:hint="eastAsia"/>
                <w:color w:val="auto"/>
                <w:highlight w:val="none"/>
                <w:lang w:val="en-US" w:eastAsia="zh-CN"/>
              </w:rPr>
              <w:t>20</w:t>
            </w:r>
          </w:p>
          <w:p>
            <w:pPr>
              <w:pStyle w:val="28"/>
              <w:rPr>
                <w:rFonts w:hint="eastAsia" w:eastAsia="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vAlign w:val="center"/>
          </w:tcPr>
          <w:p>
            <w:pPr>
              <w:pStyle w:val="28"/>
              <w:rPr>
                <w:rFonts w:eastAsia="Times New Roman"/>
                <w:color w:val="auto"/>
                <w:highlight w:val="none"/>
              </w:rPr>
            </w:pPr>
          </w:p>
        </w:tc>
        <w:tc>
          <w:tcPr>
            <w:tcW w:w="700" w:type="dxa"/>
            <w:vAlign w:val="center"/>
          </w:tcPr>
          <w:p>
            <w:pPr>
              <w:pStyle w:val="28"/>
              <w:ind w:firstLine="0" w:firstLineChars="0"/>
              <w:rPr>
                <w:rFonts w:hint="default" w:eastAsia="等线"/>
                <w:color w:val="auto"/>
                <w:highlight w:val="none"/>
                <w:lang w:val="en-US" w:eastAsia="zh-CN"/>
              </w:rPr>
            </w:pPr>
            <w:r>
              <w:rPr>
                <w:rFonts w:hint="eastAsia" w:eastAsia="等线"/>
                <w:color w:val="auto"/>
                <w:highlight w:val="none"/>
                <w:lang w:val="en-US" w:eastAsia="zh-CN"/>
              </w:rPr>
              <w:t>10</w:t>
            </w:r>
          </w:p>
        </w:tc>
        <w:tc>
          <w:tcPr>
            <w:tcW w:w="3417" w:type="dxa"/>
            <w:vAlign w:val="center"/>
          </w:tcPr>
          <w:p>
            <w:pPr>
              <w:pStyle w:val="28"/>
              <w:ind w:firstLine="0" w:firstLineChars="0"/>
              <w:rPr>
                <w:rFonts w:hint="eastAsia"/>
                <w:color w:val="auto"/>
                <w:highlight w:val="none"/>
                <w:lang w:eastAsia="zh-CN"/>
              </w:rPr>
            </w:pPr>
            <w:r>
              <w:rPr>
                <w:rFonts w:hint="eastAsia"/>
                <w:color w:val="auto"/>
                <w:highlight w:val="none"/>
                <w:lang w:eastAsia="zh-CN"/>
              </w:rPr>
              <w:t>产学研合作平台</w:t>
            </w:r>
          </w:p>
        </w:tc>
        <w:tc>
          <w:tcPr>
            <w:tcW w:w="2520" w:type="dxa"/>
            <w:vAlign w:val="center"/>
          </w:tcPr>
          <w:p>
            <w:pPr>
              <w:pStyle w:val="28"/>
              <w:ind w:firstLine="0" w:firstLineChars="0"/>
              <w:rPr>
                <w:rFonts w:hint="eastAsia"/>
                <w:color w:val="auto"/>
                <w:highlight w:val="none"/>
              </w:rPr>
            </w:pPr>
            <w:r>
              <w:rPr>
                <w:rFonts w:hint="eastAsia" w:ascii="宋体" w:hAnsi="宋体" w:eastAsia="Times New Roman" w:cs="宋体"/>
                <w:color w:val="auto"/>
              </w:rPr>
              <w:t>查看签订合作协议的平台数量；合作协议（3分</w:t>
            </w:r>
            <w:r>
              <w:rPr>
                <w:rFonts w:ascii="宋体" w:hAnsi="宋体" w:eastAsia="Times New Roman" w:cs="宋体"/>
                <w:color w:val="auto"/>
              </w:rPr>
              <w:t>/</w:t>
            </w:r>
            <w:r>
              <w:rPr>
                <w:rFonts w:hint="eastAsia" w:ascii="宋体" w:hAnsi="宋体" w:eastAsia="Times New Roman" w:cs="宋体"/>
                <w:color w:val="auto"/>
              </w:rPr>
              <w:t>个）。</w:t>
            </w:r>
          </w:p>
        </w:tc>
        <w:tc>
          <w:tcPr>
            <w:tcW w:w="1138" w:type="dxa"/>
            <w:vAlign w:val="center"/>
          </w:tcPr>
          <w:p>
            <w:pPr>
              <w:pStyle w:val="28"/>
              <w:ind w:firstLine="0" w:firstLineChars="0"/>
              <w:rPr>
                <w:rFonts w:hint="default" w:eastAsia="等线"/>
                <w:color w:val="auto"/>
                <w:highlight w:val="none"/>
                <w:lang w:val="en-US" w:eastAsia="zh-CN"/>
              </w:rPr>
            </w:pPr>
            <w:r>
              <w:rPr>
                <w:rFonts w:hint="eastAsia" w:eastAsia="等线"/>
                <w:color w:val="auto"/>
                <w:highlight w:val="none"/>
              </w:rPr>
              <w:t>0~</w:t>
            </w:r>
            <w:r>
              <w:rPr>
                <w:rFonts w:hint="eastAsia" w:eastAsia="等线"/>
                <w:color w:val="auto"/>
                <w:highlight w:val="none"/>
                <w:lang w:val="en-US" w:eastAsia="zh-CN"/>
              </w:rPr>
              <w:t>10</w:t>
            </w:r>
          </w:p>
        </w:tc>
      </w:tr>
    </w:tbl>
    <w:p>
      <w:pPr>
        <w:pStyle w:val="29"/>
        <w:spacing w:before="0" w:after="0"/>
        <w:ind w:firstLine="420"/>
        <w:rPr>
          <w:color w:val="auto"/>
          <w:highlight w:val="none"/>
        </w:rPr>
      </w:pPr>
      <w:bookmarkStart w:id="166" w:name="_Toc98510054"/>
      <w:bookmarkStart w:id="167" w:name="_Toc4021"/>
      <w:bookmarkStart w:id="168" w:name="_Toc4373"/>
      <w:r>
        <w:rPr>
          <w:rFonts w:hint="eastAsia" w:ascii="Times New Roman" w:hAnsi="Times New Roman" w:eastAsia="方正楷体_GBK"/>
          <w:color w:val="auto"/>
          <w:highlight w:val="none"/>
        </w:rPr>
        <w:t>条文说明：</w:t>
      </w:r>
      <w:r>
        <w:rPr>
          <w:rFonts w:hint="eastAsia" w:ascii="Times New Roman" w:hAnsi="Times New Roman"/>
          <w:color w:val="auto"/>
          <w:highlight w:val="none"/>
        </w:rPr>
        <w:t>科研平台包含工程技术研究中心、重点实验室、装配式基地</w:t>
      </w:r>
      <w:r>
        <w:rPr>
          <w:rFonts w:hint="eastAsia" w:ascii="Times New Roman" w:hAnsi="Times New Roman"/>
          <w:bCs/>
          <w:iCs/>
          <w:color w:val="auto"/>
          <w:highlight w:val="none"/>
        </w:rPr>
        <w:t>、院士工作站</w:t>
      </w:r>
      <w:r>
        <w:rPr>
          <w:rFonts w:hint="eastAsia" w:ascii="Times New Roman" w:hAnsi="Times New Roman"/>
          <w:color w:val="auto"/>
          <w:highlight w:val="none"/>
        </w:rPr>
        <w:t>、博士工作站等科技创新研究平台。</w:t>
      </w:r>
    </w:p>
    <w:p>
      <w:pPr>
        <w:pStyle w:val="34"/>
        <w:spacing w:before="312" w:after="312"/>
        <w:rPr>
          <w:color w:val="auto"/>
          <w:highlight w:val="none"/>
        </w:rPr>
      </w:pPr>
      <w:bookmarkStart w:id="169" w:name="_Toc5822"/>
      <w:r>
        <w:rPr>
          <w:rFonts w:hint="eastAsia"/>
          <w:color w:val="auto"/>
          <w:highlight w:val="none"/>
        </w:rPr>
        <w:t>创新投入</w:t>
      </w:r>
      <w:bookmarkEnd w:id="166"/>
      <w:bookmarkStart w:id="170" w:name="_Toc2738"/>
      <w:bookmarkStart w:id="171" w:name="_Toc28693"/>
      <w:bookmarkStart w:id="172" w:name="_Toc29923"/>
      <w:r>
        <w:rPr>
          <w:color w:val="auto"/>
          <w:highlight w:val="none"/>
        </w:rPr>
        <w:fldChar w:fldCharType="begin"/>
      </w:r>
      <w:r>
        <w:rPr>
          <w:color w:val="auto"/>
          <w:highlight w:val="none"/>
        </w:rPr>
        <w:instrText xml:space="preserve"> TC  "</w:instrText>
      </w:r>
      <w:bookmarkStart w:id="173" w:name="_Toc98511839"/>
      <w:r>
        <w:rPr>
          <w:color w:val="auto"/>
          <w:highlight w:val="none"/>
        </w:rPr>
        <w:instrText xml:space="preserve">6.3  Innovation investment</w:instrText>
      </w:r>
      <w:bookmarkEnd w:id="173"/>
      <w:r>
        <w:rPr>
          <w:color w:val="auto"/>
          <w:highlight w:val="none"/>
        </w:rPr>
        <w:instrText xml:space="preserve">" \l 2 </w:instrText>
      </w:r>
      <w:r>
        <w:rPr>
          <w:color w:val="auto"/>
          <w:highlight w:val="none"/>
        </w:rPr>
        <w:fldChar w:fldCharType="end"/>
      </w:r>
      <w:bookmarkEnd w:id="167"/>
      <w:bookmarkEnd w:id="168"/>
      <w:bookmarkEnd w:id="169"/>
      <w:bookmarkEnd w:id="170"/>
      <w:bookmarkEnd w:id="171"/>
      <w:bookmarkEnd w:id="172"/>
    </w:p>
    <w:p>
      <w:pPr>
        <w:pStyle w:val="35"/>
        <w:ind w:left="420" w:leftChars="0" w:firstLineChars="0"/>
        <w:rPr>
          <w:color w:val="auto"/>
          <w:highlight w:val="none"/>
        </w:rPr>
      </w:pPr>
      <w:r>
        <w:rPr>
          <w:b/>
          <w:color w:val="auto"/>
          <w:highlight w:val="none"/>
        </w:rPr>
        <w:t xml:space="preserve">  </w:t>
      </w:r>
      <w:r>
        <w:rPr>
          <w:rFonts w:hint="eastAsia"/>
          <w:b w:val="0"/>
          <w:bCs w:val="0"/>
          <w:color w:val="auto"/>
          <w:highlight w:val="none"/>
          <w:lang w:eastAsia="zh-CN"/>
        </w:rPr>
        <w:t>工</w:t>
      </w:r>
      <w:r>
        <w:rPr>
          <w:rFonts w:hint="eastAsia"/>
          <w:b w:val="0"/>
          <w:color w:val="auto"/>
          <w:highlight w:val="none"/>
          <w:lang w:eastAsia="zh-CN"/>
        </w:rPr>
        <w:t>程设计企业</w:t>
      </w:r>
      <w:r>
        <w:rPr>
          <w:rFonts w:hint="eastAsia"/>
          <w:color w:val="auto"/>
          <w:highlight w:val="none"/>
        </w:rPr>
        <w:t>创新投入</w:t>
      </w:r>
      <w:r>
        <w:rPr>
          <w:rFonts w:hint="eastAsia"/>
          <w:color w:val="auto"/>
          <w:highlight w:val="none"/>
          <w:lang w:eastAsia="zh-CN"/>
        </w:rPr>
        <w:t>包括</w:t>
      </w:r>
      <w:r>
        <w:rPr>
          <w:rFonts w:hint="eastAsia"/>
          <w:color w:val="auto"/>
          <w:highlight w:val="none"/>
        </w:rPr>
        <w:t>科技</w:t>
      </w:r>
      <w:r>
        <w:rPr>
          <w:rFonts w:hint="eastAsia"/>
          <w:color w:val="auto"/>
          <w:highlight w:val="none"/>
          <w:lang w:eastAsia="zh-CN"/>
        </w:rPr>
        <w:t>活动</w:t>
      </w:r>
      <w:r>
        <w:rPr>
          <w:rFonts w:hint="eastAsia"/>
          <w:color w:val="auto"/>
          <w:highlight w:val="none"/>
        </w:rPr>
        <w:t>经费投入强度、信息平台。</w:t>
      </w:r>
    </w:p>
    <w:p>
      <w:pPr>
        <w:pStyle w:val="29"/>
        <w:ind w:firstLine="420"/>
        <w:rPr>
          <w:color w:val="auto"/>
          <w:highlight w:val="none"/>
        </w:rPr>
      </w:pPr>
      <w:r>
        <w:rPr>
          <w:rFonts w:hint="eastAsia"/>
          <w:color w:val="auto"/>
          <w:highlight w:val="none"/>
        </w:rPr>
        <w:t>条文说明：科技</w:t>
      </w:r>
      <w:r>
        <w:rPr>
          <w:rFonts w:hint="eastAsia"/>
          <w:color w:val="auto"/>
          <w:highlight w:val="none"/>
          <w:lang w:eastAsia="zh-CN"/>
        </w:rPr>
        <w:t>活动</w:t>
      </w:r>
      <w:r>
        <w:rPr>
          <w:rFonts w:hint="eastAsia"/>
          <w:color w:val="auto"/>
          <w:highlight w:val="none"/>
        </w:rPr>
        <w:t>经费投入强度是指科技活动经费</w:t>
      </w:r>
      <w:r>
        <w:rPr>
          <w:rFonts w:hint="eastAsia"/>
          <w:color w:val="auto"/>
          <w:highlight w:val="none"/>
          <w:lang w:val="en-US" w:eastAsia="zh-CN"/>
        </w:rPr>
        <w:t>投入</w:t>
      </w:r>
      <w:r>
        <w:rPr>
          <w:rFonts w:hint="eastAsia"/>
          <w:color w:val="auto"/>
          <w:highlight w:val="none"/>
        </w:rPr>
        <w:t>占企业利润总额的比重。设立科技</w:t>
      </w:r>
      <w:r>
        <w:rPr>
          <w:rFonts w:hint="eastAsia"/>
          <w:color w:val="auto"/>
          <w:highlight w:val="none"/>
          <w:lang w:eastAsia="zh-CN"/>
        </w:rPr>
        <w:t>活动</w:t>
      </w:r>
      <w:r>
        <w:rPr>
          <w:rFonts w:hint="eastAsia"/>
          <w:color w:val="auto"/>
          <w:highlight w:val="none"/>
        </w:rPr>
        <w:t>经费投入强度指标是为了引导企业在资源配置上注重对技术创新的投入。</w:t>
      </w:r>
    </w:p>
    <w:p>
      <w:pPr>
        <w:pStyle w:val="35"/>
        <w:ind w:left="420" w:leftChars="0" w:firstLineChars="0"/>
        <w:rPr>
          <w:color w:val="auto"/>
          <w:highlight w:val="none"/>
        </w:rPr>
      </w:pPr>
      <w:r>
        <w:rPr>
          <w:b/>
          <w:color w:val="auto"/>
          <w:highlight w:val="none"/>
        </w:rPr>
        <w:t xml:space="preserve">  </w:t>
      </w:r>
      <w:r>
        <w:rPr>
          <w:rFonts w:hint="eastAsia"/>
          <w:color w:val="auto"/>
          <w:highlight w:val="none"/>
        </w:rPr>
        <w:t>科技活动经费投入强度评价应</w:t>
      </w:r>
      <w:r>
        <w:rPr>
          <w:rFonts w:hint="eastAsia"/>
          <w:color w:val="auto"/>
          <w:highlight w:val="none"/>
          <w:lang w:eastAsia="zh-CN"/>
        </w:rPr>
        <w:t>符合</w:t>
      </w: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_Ref98334516 \n \h</w:instrText>
      </w:r>
      <w:r>
        <w:rPr>
          <w:color w:val="auto"/>
          <w:highlight w:val="none"/>
        </w:rPr>
        <w:instrText xml:space="preserve"> </w:instrText>
      </w:r>
      <w:r>
        <w:rPr>
          <w:color w:val="auto"/>
          <w:highlight w:val="none"/>
        </w:rPr>
        <w:fldChar w:fldCharType="separate"/>
      </w:r>
      <w:r>
        <w:rPr>
          <w:color w:val="auto"/>
          <w:highlight w:val="none"/>
        </w:rPr>
        <w:t>6.3.2</w:t>
      </w:r>
      <w:r>
        <w:rPr>
          <w:color w:val="auto"/>
          <w:highlight w:val="none"/>
        </w:rPr>
        <w:fldChar w:fldCharType="end"/>
      </w:r>
      <w:r>
        <w:rPr>
          <w:rFonts w:hint="eastAsia"/>
          <w:color w:val="auto"/>
          <w:highlight w:val="none"/>
          <w:lang w:eastAsia="zh-CN"/>
        </w:rPr>
        <w:t>的规定</w:t>
      </w:r>
      <w:r>
        <w:rPr>
          <w:rFonts w:hint="eastAsia"/>
          <w:color w:val="auto"/>
          <w:highlight w:val="none"/>
        </w:rPr>
        <w:t>。</w:t>
      </w:r>
    </w:p>
    <w:p>
      <w:pPr>
        <w:pStyle w:val="27"/>
        <w:spacing w:before="312" w:after="156"/>
        <w:rPr>
          <w:color w:val="auto"/>
          <w:szCs w:val="21"/>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_Ref98334516 \n \h</w:instrText>
      </w:r>
      <w:r>
        <w:rPr>
          <w:color w:val="auto"/>
          <w:highlight w:val="none"/>
        </w:rPr>
        <w:instrText xml:space="preserve"> </w:instrText>
      </w:r>
      <w:r>
        <w:rPr>
          <w:color w:val="auto"/>
          <w:highlight w:val="none"/>
        </w:rPr>
        <w:fldChar w:fldCharType="separate"/>
      </w:r>
      <w:r>
        <w:rPr>
          <w:color w:val="auto"/>
          <w:highlight w:val="none"/>
        </w:rPr>
        <w:t>6.3.2</w:t>
      </w:r>
      <w:r>
        <w:rPr>
          <w:color w:val="auto"/>
          <w:highlight w:val="none"/>
        </w:rPr>
        <w:fldChar w:fldCharType="end"/>
      </w:r>
      <w:r>
        <w:rPr>
          <w:rFonts w:hint="eastAsia"/>
          <w:color w:val="auto"/>
          <w:highlight w:val="none"/>
        </w:rPr>
        <w:t xml:space="preserve">  科技活动经费投入强度</w:t>
      </w:r>
      <w:r>
        <w:rPr>
          <w:color w:val="auto"/>
          <w:highlight w:val="none"/>
        </w:rPr>
        <w:t>评价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825"/>
        <w:gridCol w:w="3118"/>
        <w:gridCol w:w="202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825"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3118"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2029" w:type="dxa"/>
            <w:tcBorders>
              <w:top w:val="single" w:color="auto" w:sz="4" w:space="0"/>
              <w:left w:val="single" w:color="auto" w:sz="4" w:space="0"/>
              <w:bottom w:val="single" w:color="auto" w:sz="4" w:space="0"/>
              <w:right w:val="single" w:color="auto" w:sz="4" w:space="0"/>
            </w:tcBorders>
          </w:tcPr>
          <w:p>
            <w:pPr>
              <w:pStyle w:val="28"/>
              <w:rPr>
                <w:color w:val="auto"/>
                <w:sz w:val="20"/>
                <w:szCs w:val="20"/>
                <w:highlight w:val="none"/>
              </w:rPr>
            </w:pPr>
            <w:r>
              <w:rPr>
                <w:rFonts w:hint="eastAsia"/>
                <w:color w:val="auto"/>
                <w:sz w:val="20"/>
                <w:szCs w:val="20"/>
                <w:highlight w:val="none"/>
              </w:rPr>
              <w:t>评价方法</w:t>
            </w:r>
          </w:p>
        </w:tc>
        <w:tc>
          <w:tcPr>
            <w:tcW w:w="1251" w:type="dxa"/>
            <w:tcBorders>
              <w:top w:val="single" w:color="auto" w:sz="4" w:space="0"/>
              <w:left w:val="single" w:color="auto" w:sz="4" w:space="0"/>
              <w:bottom w:val="single" w:color="auto" w:sz="4" w:space="0"/>
              <w:right w:val="single" w:color="auto" w:sz="4" w:space="0"/>
            </w:tcBorders>
            <w:vAlign w:val="center"/>
          </w:tcPr>
          <w:p>
            <w:pPr>
              <w:pStyle w:val="28"/>
              <w:rPr>
                <w:color w:val="auto"/>
                <w:sz w:val="20"/>
                <w:szCs w:val="20"/>
                <w:highlight w:val="none"/>
              </w:rPr>
            </w:pPr>
            <w:r>
              <w:rPr>
                <w:rFonts w:hint="eastAsia"/>
                <w:color w:val="auto"/>
                <w:sz w:val="20"/>
                <w:szCs w:val="20"/>
                <w:highlight w:val="none"/>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科技活动经费投入强度</w:t>
            </w:r>
          </w:p>
        </w:tc>
        <w:tc>
          <w:tcPr>
            <w:tcW w:w="825"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50</w:t>
            </w:r>
          </w:p>
        </w:tc>
        <w:tc>
          <w:tcPr>
            <w:tcW w:w="3118" w:type="dxa"/>
            <w:tcBorders>
              <w:top w:val="single" w:color="auto" w:sz="4" w:space="0"/>
              <w:left w:val="single" w:color="auto" w:sz="4" w:space="0"/>
              <w:bottom w:val="single" w:color="auto" w:sz="4" w:space="0"/>
              <w:right w:val="single" w:color="auto" w:sz="4" w:space="0"/>
            </w:tcBorders>
            <w:vAlign w:val="center"/>
          </w:tcPr>
          <w:p>
            <w:pPr>
              <w:pStyle w:val="28"/>
              <w:rPr>
                <w:color w:val="auto"/>
                <w:kern w:val="0"/>
                <w:highlight w:val="none"/>
              </w:rPr>
            </w:pPr>
            <w:r>
              <w:rPr>
                <w:rFonts w:hint="eastAsia"/>
                <w:color w:val="auto"/>
                <w:highlight w:val="none"/>
              </w:rPr>
              <w:t>近3年企业科技活动经费投入占企业营业总收入比重</w:t>
            </w:r>
          </w:p>
        </w:tc>
        <w:tc>
          <w:tcPr>
            <w:tcW w:w="2029"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查看近3年企业营业收入明细表、企业科技活动经费支出明细及第三方审计证明材料，</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3</w:t>
            </w:r>
            <w:r>
              <w:rPr>
                <w:rFonts w:hint="eastAsia"/>
                <w:color w:val="auto"/>
                <w:highlight w:val="none"/>
              </w:rPr>
              <w:t>‰</w:t>
            </w:r>
          </w:p>
        </w:tc>
        <w:tc>
          <w:tcPr>
            <w:tcW w:w="1251"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rPr>
            </w:pPr>
            <w:r>
              <w:rPr>
                <w:rFonts w:hint="eastAsia"/>
                <w:color w:val="auto"/>
                <w:highlight w:val="none"/>
              </w:rPr>
              <w:t>0～</w:t>
            </w:r>
            <w:r>
              <w:rPr>
                <w:rFonts w:hint="eastAsia"/>
                <w:color w:val="auto"/>
                <w:highlight w:val="none"/>
                <w:lang w:val="en-US" w:eastAsia="zh-CN"/>
              </w:rPr>
              <w:t>50</w:t>
            </w:r>
          </w:p>
        </w:tc>
      </w:tr>
    </w:tbl>
    <w:p>
      <w:pPr>
        <w:pStyle w:val="29"/>
        <w:ind w:firstLine="420"/>
        <w:rPr>
          <w:rFonts w:hint="eastAsia"/>
          <w:color w:val="auto"/>
          <w:highlight w:val="none"/>
        </w:rPr>
      </w:pPr>
      <w:r>
        <w:rPr>
          <w:rFonts w:hint="eastAsia"/>
          <w:color w:val="auto"/>
          <w:highlight w:val="none"/>
        </w:rPr>
        <w:t>条文说明：设立科技</w:t>
      </w:r>
      <w:r>
        <w:rPr>
          <w:rFonts w:hint="eastAsia"/>
          <w:color w:val="auto"/>
          <w:highlight w:val="none"/>
          <w:lang w:eastAsia="zh-CN"/>
        </w:rPr>
        <w:t>活动</w:t>
      </w:r>
      <w:r>
        <w:rPr>
          <w:rFonts w:hint="eastAsia"/>
          <w:color w:val="auto"/>
          <w:highlight w:val="none"/>
        </w:rPr>
        <w:t>经费投入强度指标是为了引导企业在资源配置上注重对技术创新的投入。</w:t>
      </w:r>
    </w:p>
    <w:p>
      <w:pPr>
        <w:pStyle w:val="29"/>
        <w:ind w:firstLine="420"/>
        <w:rPr>
          <w:rFonts w:hint="eastAsia"/>
          <w:color w:val="auto"/>
          <w:highlight w:val="none"/>
        </w:rPr>
      </w:pPr>
      <w:r>
        <w:rPr>
          <w:rFonts w:hint="eastAsia"/>
          <w:color w:val="auto"/>
          <w:highlight w:val="none"/>
        </w:rPr>
        <w:t>科技</w:t>
      </w:r>
      <w:r>
        <w:rPr>
          <w:rFonts w:hint="eastAsia"/>
          <w:color w:val="auto"/>
          <w:highlight w:val="none"/>
          <w:lang w:eastAsia="zh-CN"/>
        </w:rPr>
        <w:t>活动</w:t>
      </w:r>
      <w:r>
        <w:rPr>
          <w:rFonts w:hint="eastAsia"/>
          <w:color w:val="auto"/>
          <w:highlight w:val="none"/>
        </w:rPr>
        <w:t>经费支出：指企业实际支出的全部科技研发费用，主要包括科技开发经费支出、信息化建设支出、科技培训费支出和科技开发奖励经费支出。科技开发经费一般包括工艺规程制定费、设备调整费、各类试验费、技术资料购置费、应用软件购置费、研究机构人员工资以及科技研究有关的其它经费。</w:t>
      </w:r>
    </w:p>
    <w:p>
      <w:pPr>
        <w:pStyle w:val="29"/>
        <w:ind w:firstLine="420"/>
        <w:rPr>
          <w:rFonts w:hint="eastAsia"/>
          <w:color w:val="auto"/>
          <w:highlight w:val="none"/>
        </w:rPr>
      </w:pPr>
      <w:r>
        <w:rPr>
          <w:rFonts w:hint="eastAsia"/>
          <w:color w:val="auto"/>
          <w:highlight w:val="none"/>
        </w:rPr>
        <w:t>近3年</w:t>
      </w:r>
      <w:r>
        <w:rPr>
          <w:rFonts w:hint="eastAsia"/>
          <w:color w:val="auto"/>
          <w:highlight w:val="none"/>
          <w:lang w:eastAsia="zh-CN"/>
        </w:rPr>
        <w:t>，</w:t>
      </w:r>
      <w:r>
        <w:rPr>
          <w:rFonts w:hint="eastAsia"/>
          <w:color w:val="auto"/>
          <w:highlight w:val="none"/>
        </w:rPr>
        <w:t>指企业在报告年度、报告年度前一年、报告年度前二年。</w:t>
      </w:r>
    </w:p>
    <w:p>
      <w:pPr>
        <w:pStyle w:val="35"/>
        <w:ind w:left="420" w:leftChars="0" w:firstLineChars="0"/>
        <w:rPr>
          <w:color w:val="auto"/>
          <w:highlight w:val="none"/>
        </w:rPr>
      </w:pPr>
      <w:bookmarkStart w:id="174" w:name="_Ref98334602"/>
      <w:r>
        <w:rPr>
          <w:rFonts w:hint="eastAsia"/>
          <w:color w:val="auto"/>
          <w:highlight w:val="none"/>
        </w:rPr>
        <w:t xml:space="preserve">  信息平台评价主要是考核企</w:t>
      </w:r>
      <w:r>
        <w:rPr>
          <w:color w:val="auto"/>
          <w:highlight w:val="none"/>
        </w:rPr>
        <w:t>业</w:t>
      </w:r>
      <w:r>
        <w:rPr>
          <w:rFonts w:hint="eastAsia"/>
          <w:color w:val="auto"/>
          <w:highlight w:val="none"/>
        </w:rPr>
        <w:t>内部科研信息的获取的便利性、丰富性、先进性。信息平台建设评价</w:t>
      </w:r>
      <w:r>
        <w:rPr>
          <w:rFonts w:hint="eastAsia"/>
          <w:color w:val="auto"/>
          <w:highlight w:val="none"/>
          <w:lang w:eastAsia="zh-CN"/>
        </w:rPr>
        <w:t>应符合</w:t>
      </w: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_Ref98334602 \n \h</w:instrText>
      </w:r>
      <w:r>
        <w:rPr>
          <w:color w:val="auto"/>
          <w:highlight w:val="none"/>
        </w:rPr>
        <w:instrText xml:space="preserve"> </w:instrText>
      </w:r>
      <w:r>
        <w:rPr>
          <w:color w:val="auto"/>
          <w:highlight w:val="none"/>
        </w:rPr>
        <w:fldChar w:fldCharType="separate"/>
      </w:r>
      <w:r>
        <w:rPr>
          <w:rFonts w:hint="eastAsia"/>
          <w:color w:val="auto"/>
          <w:highlight w:val="none"/>
        </w:rPr>
        <w:t>6.3.3</w:t>
      </w:r>
      <w:r>
        <w:rPr>
          <w:color w:val="auto"/>
          <w:highlight w:val="none"/>
        </w:rPr>
        <w:fldChar w:fldCharType="end"/>
      </w:r>
      <w:r>
        <w:rPr>
          <w:rFonts w:hint="eastAsia"/>
          <w:color w:val="auto"/>
          <w:highlight w:val="none"/>
          <w:lang w:eastAsia="zh-CN"/>
        </w:rPr>
        <w:t>的规定</w:t>
      </w:r>
      <w:r>
        <w:rPr>
          <w:rFonts w:hint="eastAsia"/>
          <w:color w:val="auto"/>
          <w:highlight w:val="none"/>
        </w:rPr>
        <w:t>。</w:t>
      </w:r>
      <w:bookmarkEnd w:id="174"/>
    </w:p>
    <w:p>
      <w:pPr>
        <w:pStyle w:val="27"/>
        <w:spacing w:before="312" w:after="156"/>
        <w:rPr>
          <w:rFonts w:hint="eastAsia"/>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_Ref98334602 \n \h</w:instrText>
      </w:r>
      <w:r>
        <w:rPr>
          <w:color w:val="auto"/>
          <w:highlight w:val="none"/>
        </w:rPr>
        <w:instrText xml:space="preserve"> </w:instrText>
      </w:r>
      <w:r>
        <w:rPr>
          <w:color w:val="auto"/>
          <w:highlight w:val="none"/>
        </w:rPr>
        <w:fldChar w:fldCharType="separate"/>
      </w:r>
      <w:r>
        <w:rPr>
          <w:rFonts w:hint="eastAsia"/>
          <w:color w:val="auto"/>
          <w:highlight w:val="none"/>
        </w:rPr>
        <w:t>6.3.3</w:t>
      </w:r>
      <w:r>
        <w:rPr>
          <w:color w:val="auto"/>
          <w:highlight w:val="none"/>
        </w:rPr>
        <w:fldChar w:fldCharType="end"/>
      </w:r>
      <w:r>
        <w:rPr>
          <w:color w:val="auto"/>
          <w:highlight w:val="none"/>
        </w:rPr>
        <w:t xml:space="preserve">  </w:t>
      </w:r>
      <w:r>
        <w:rPr>
          <w:rFonts w:hint="eastAsia"/>
          <w:color w:val="auto"/>
          <w:highlight w:val="none"/>
        </w:rPr>
        <w:t>信息平台评价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42"/>
        <w:gridCol w:w="2719"/>
        <w:gridCol w:w="252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8"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指标</w:t>
            </w:r>
          </w:p>
        </w:tc>
        <w:tc>
          <w:tcPr>
            <w:tcW w:w="842"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分值</w:t>
            </w:r>
          </w:p>
        </w:tc>
        <w:tc>
          <w:tcPr>
            <w:tcW w:w="2719"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评价内容</w:t>
            </w:r>
          </w:p>
        </w:tc>
        <w:tc>
          <w:tcPr>
            <w:tcW w:w="2528"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评价方法</w:t>
            </w:r>
          </w:p>
        </w:tc>
        <w:tc>
          <w:tcPr>
            <w:tcW w:w="1275"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sz w:val="20"/>
                <w:szCs w:val="20"/>
              </w:rPr>
            </w:pPr>
            <w:r>
              <w:rPr>
                <w:rFonts w:hint="eastAsia" w:ascii="宋体" w:hAnsi="宋体"/>
                <w:color w:val="auto"/>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8" w:type="dxa"/>
            <w:vMerge w:val="restart"/>
            <w:tcBorders>
              <w:top w:val="single" w:color="auto" w:sz="4" w:space="0"/>
              <w:left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信息平台</w:t>
            </w:r>
          </w:p>
        </w:tc>
        <w:tc>
          <w:tcPr>
            <w:tcW w:w="842"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10</w:t>
            </w:r>
          </w:p>
        </w:tc>
        <w:tc>
          <w:tcPr>
            <w:tcW w:w="2719"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ascii="宋体" w:hAnsi="宋体"/>
                <w:color w:val="auto"/>
              </w:rPr>
              <w:t>企业</w:t>
            </w:r>
            <w:r>
              <w:rPr>
                <w:rFonts w:hint="eastAsia" w:ascii="宋体" w:hAnsi="宋体"/>
                <w:color w:val="auto"/>
              </w:rPr>
              <w:t>网站</w:t>
            </w:r>
            <w:r>
              <w:rPr>
                <w:rFonts w:ascii="宋体" w:hAnsi="宋体"/>
                <w:color w:val="auto"/>
              </w:rPr>
              <w:t>建设完善</w:t>
            </w:r>
          </w:p>
        </w:tc>
        <w:tc>
          <w:tcPr>
            <w:tcW w:w="2528" w:type="dxa"/>
            <w:tcBorders>
              <w:top w:val="nil"/>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查看企业系统建设运行情况证明材料。</w:t>
            </w:r>
          </w:p>
        </w:tc>
        <w:tc>
          <w:tcPr>
            <w:tcW w:w="1275"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0～</w:t>
            </w:r>
            <w:r>
              <w:rPr>
                <w:rFonts w:ascii="宋体" w:hAnsi="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8" w:type="dxa"/>
            <w:vMerge w:val="continue"/>
            <w:tcBorders>
              <w:left w:val="single" w:color="auto" w:sz="4" w:space="0"/>
              <w:right w:val="single" w:color="auto" w:sz="4" w:space="0"/>
            </w:tcBorders>
            <w:vAlign w:val="center"/>
          </w:tcPr>
          <w:p>
            <w:pPr>
              <w:pStyle w:val="28"/>
              <w:rPr>
                <w:rFonts w:ascii="宋体" w:hAnsi="宋体"/>
                <w:color w:val="auto"/>
              </w:rPr>
            </w:pPr>
          </w:p>
        </w:tc>
        <w:tc>
          <w:tcPr>
            <w:tcW w:w="842"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ascii="宋体" w:hAnsi="宋体"/>
                <w:color w:val="auto"/>
              </w:rPr>
              <w:t>2</w:t>
            </w:r>
            <w:r>
              <w:rPr>
                <w:rFonts w:hint="eastAsia" w:ascii="宋体" w:hAnsi="宋体"/>
                <w:color w:val="auto"/>
              </w:rPr>
              <w:t>0</w:t>
            </w:r>
          </w:p>
        </w:tc>
        <w:tc>
          <w:tcPr>
            <w:tcW w:w="2719"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有综合业务</w:t>
            </w:r>
            <w:r>
              <w:rPr>
                <w:rFonts w:ascii="宋体" w:hAnsi="宋体"/>
                <w:color w:val="auto"/>
              </w:rPr>
              <w:t>系统</w:t>
            </w:r>
          </w:p>
        </w:tc>
        <w:tc>
          <w:tcPr>
            <w:tcW w:w="2528" w:type="dxa"/>
            <w:tcBorders>
              <w:top w:val="nil"/>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查看企业系统建设运行情况证明材料，现金流、财务、运营、办公、人力资源、资产的数字化，满足2条得8分，每多满足1条得3分。</w:t>
            </w:r>
          </w:p>
        </w:tc>
        <w:tc>
          <w:tcPr>
            <w:tcW w:w="1275"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0～</w:t>
            </w:r>
            <w:r>
              <w:rPr>
                <w:rFonts w:ascii="宋体" w:hAnsi="宋体"/>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8" w:type="dxa"/>
            <w:vMerge w:val="continue"/>
            <w:tcBorders>
              <w:left w:val="single" w:color="auto" w:sz="4" w:space="0"/>
              <w:right w:val="single" w:color="auto" w:sz="4" w:space="0"/>
            </w:tcBorders>
            <w:vAlign w:val="center"/>
          </w:tcPr>
          <w:p>
            <w:pPr>
              <w:pStyle w:val="28"/>
              <w:rPr>
                <w:rFonts w:ascii="宋体" w:hAnsi="宋体"/>
                <w:color w:val="auto"/>
              </w:rPr>
            </w:pPr>
          </w:p>
        </w:tc>
        <w:tc>
          <w:tcPr>
            <w:tcW w:w="842"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ascii="宋体" w:hAnsi="宋体"/>
                <w:color w:val="auto"/>
              </w:rPr>
              <w:t>2</w:t>
            </w:r>
            <w:r>
              <w:rPr>
                <w:rFonts w:hint="eastAsia" w:ascii="宋体" w:hAnsi="宋体"/>
                <w:color w:val="auto"/>
              </w:rPr>
              <w:t>0</w:t>
            </w:r>
          </w:p>
        </w:tc>
        <w:tc>
          <w:tcPr>
            <w:tcW w:w="2719"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有生产信息</w:t>
            </w:r>
            <w:r>
              <w:rPr>
                <w:rFonts w:ascii="宋体" w:hAnsi="宋体"/>
                <w:color w:val="auto"/>
              </w:rPr>
              <w:t>系统</w:t>
            </w:r>
          </w:p>
        </w:tc>
        <w:tc>
          <w:tcPr>
            <w:tcW w:w="2528" w:type="dxa"/>
            <w:tcBorders>
              <w:top w:val="nil"/>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查看企业系统建设运行情况证明材料，投拓、设计、成本、招采、供应商、合约、工程、营销、客户关系的数字化，满足3条得8分，每多满足1条得2分。</w:t>
            </w:r>
          </w:p>
        </w:tc>
        <w:tc>
          <w:tcPr>
            <w:tcW w:w="1275"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color w:val="auto"/>
              </w:rPr>
            </w:pPr>
            <w:r>
              <w:rPr>
                <w:rFonts w:hint="eastAsia" w:ascii="宋体" w:hAnsi="宋体"/>
                <w:color w:val="auto"/>
              </w:rPr>
              <w:t>0～</w:t>
            </w:r>
            <w:r>
              <w:rPr>
                <w:rFonts w:ascii="宋体" w:hAnsi="宋体"/>
                <w:color w:val="auto"/>
              </w:rPr>
              <w:t>2</w:t>
            </w:r>
            <w:r>
              <w:rPr>
                <w:rFonts w:hint="eastAsia" w:ascii="宋体" w:hAnsi="宋体"/>
                <w:color w:val="auto"/>
              </w:rPr>
              <w:t>0</w:t>
            </w:r>
          </w:p>
        </w:tc>
      </w:tr>
    </w:tbl>
    <w:p>
      <w:pPr>
        <w:pStyle w:val="29"/>
        <w:ind w:firstLine="420"/>
        <w:rPr>
          <w:color w:val="auto"/>
          <w:highlight w:val="none"/>
        </w:rPr>
      </w:pPr>
      <w:r>
        <w:rPr>
          <w:rFonts w:hint="eastAsia"/>
          <w:color w:val="auto"/>
          <w:highlight w:val="none"/>
        </w:rPr>
        <w:t>条文说明：信息</w:t>
      </w:r>
      <w:r>
        <w:rPr>
          <w:rFonts w:hint="eastAsia"/>
          <w:color w:val="auto"/>
          <w:highlight w:val="none"/>
          <w:lang w:eastAsia="zh-CN"/>
        </w:rPr>
        <w:t>平台</w:t>
      </w:r>
      <w:r>
        <w:rPr>
          <w:rFonts w:hint="eastAsia"/>
          <w:color w:val="auto"/>
          <w:highlight w:val="none"/>
        </w:rPr>
        <w:t>建设可为创新提供信息资源和知识共享的平台，提高企业运作效率。企业</w:t>
      </w:r>
      <w:r>
        <w:rPr>
          <w:rFonts w:hint="eastAsia"/>
          <w:color w:val="auto"/>
          <w:highlight w:val="none"/>
          <w:lang w:eastAsia="zh-CN"/>
        </w:rPr>
        <w:t>系统</w:t>
      </w:r>
      <w:r>
        <w:rPr>
          <w:rFonts w:hint="eastAsia"/>
          <w:color w:val="auto"/>
          <w:highlight w:val="none"/>
        </w:rPr>
        <w:t>建设与运行情况：指企业是否进行了信息化建设，办公自动化系统是否综合集成、项目管理信息系统是否功能齐全。</w:t>
      </w:r>
    </w:p>
    <w:p>
      <w:pPr>
        <w:pStyle w:val="34"/>
        <w:spacing w:before="312" w:after="312"/>
        <w:rPr>
          <w:color w:val="auto"/>
          <w:highlight w:val="none"/>
        </w:rPr>
      </w:pPr>
      <w:bookmarkStart w:id="175" w:name="_Toc370676045"/>
      <w:bookmarkEnd w:id="175"/>
      <w:bookmarkStart w:id="176" w:name="_Toc98510055"/>
      <w:bookmarkStart w:id="177" w:name="_Toc2816"/>
      <w:bookmarkStart w:id="178" w:name="_Toc11139"/>
      <w:bookmarkStart w:id="179" w:name="_Toc5723"/>
      <w:r>
        <w:rPr>
          <w:rFonts w:hint="eastAsia"/>
          <w:color w:val="auto"/>
          <w:highlight w:val="none"/>
        </w:rPr>
        <w:t>创新成效</w:t>
      </w:r>
      <w:bookmarkEnd w:id="176"/>
      <w:bookmarkStart w:id="180" w:name="_Toc4599"/>
      <w:bookmarkStart w:id="181" w:name="_Toc4194"/>
      <w:bookmarkStart w:id="182" w:name="_Toc13339"/>
      <w:r>
        <w:rPr>
          <w:color w:val="auto"/>
          <w:highlight w:val="none"/>
        </w:rPr>
        <w:fldChar w:fldCharType="begin"/>
      </w:r>
      <w:r>
        <w:rPr>
          <w:color w:val="auto"/>
          <w:highlight w:val="none"/>
        </w:rPr>
        <w:instrText xml:space="preserve"> TC  "</w:instrText>
      </w:r>
      <w:bookmarkStart w:id="183" w:name="_Toc98511840"/>
      <w:r>
        <w:rPr>
          <w:color w:val="auto"/>
          <w:highlight w:val="none"/>
        </w:rPr>
        <w:instrText xml:space="preserve">6.4  Innovation effectiveness</w:instrText>
      </w:r>
      <w:bookmarkEnd w:id="183"/>
      <w:r>
        <w:rPr>
          <w:color w:val="auto"/>
          <w:highlight w:val="none"/>
        </w:rPr>
        <w:instrText xml:space="preserve">" \l 2 </w:instrText>
      </w:r>
      <w:r>
        <w:rPr>
          <w:color w:val="auto"/>
          <w:highlight w:val="none"/>
        </w:rPr>
        <w:fldChar w:fldCharType="end"/>
      </w:r>
      <w:bookmarkEnd w:id="177"/>
      <w:bookmarkEnd w:id="178"/>
      <w:bookmarkEnd w:id="179"/>
      <w:bookmarkEnd w:id="180"/>
      <w:bookmarkEnd w:id="181"/>
      <w:bookmarkEnd w:id="182"/>
    </w:p>
    <w:p>
      <w:pPr>
        <w:pStyle w:val="35"/>
        <w:ind w:left="420" w:leftChars="0" w:firstLineChars="0"/>
        <w:rPr>
          <w:color w:val="auto"/>
          <w:highlight w:val="none"/>
        </w:rPr>
      </w:pPr>
      <w:bookmarkStart w:id="184" w:name="_Toc370676046"/>
      <w:bookmarkEnd w:id="184"/>
      <w:r>
        <w:rPr>
          <w:b/>
          <w:color w:val="auto"/>
          <w:highlight w:val="none"/>
        </w:rPr>
        <w:t xml:space="preserve">  </w:t>
      </w:r>
      <w:r>
        <w:rPr>
          <w:rFonts w:hint="eastAsia"/>
          <w:color w:val="auto"/>
          <w:highlight w:val="none"/>
          <w:lang w:eastAsia="zh-CN"/>
        </w:rPr>
        <w:t>工程设计</w:t>
      </w:r>
      <w:r>
        <w:rPr>
          <w:rFonts w:hint="eastAsia"/>
          <w:color w:val="auto"/>
          <w:highlight w:val="none"/>
        </w:rPr>
        <w:t>企业创新成效包括创新产出、创新效益。</w:t>
      </w:r>
    </w:p>
    <w:p>
      <w:pPr>
        <w:ind w:firstLine="420"/>
        <w:rPr>
          <w:color w:val="auto"/>
          <w:highlight w:val="none"/>
        </w:rPr>
      </w:pPr>
      <w:r>
        <w:rPr>
          <w:rFonts w:hint="eastAsia" w:eastAsia="方正楷体_GBK"/>
          <w:bCs/>
          <w:iCs/>
          <w:color w:val="auto"/>
          <w:highlight w:val="none"/>
          <w:u w:val="single"/>
        </w:rPr>
        <w:t>条文说明：企业的创新成效指企业近年取得的主要创新成果及其经济效益，以及在推动建筑业科技进步、技术创新活动方面所作的工作及成效。</w:t>
      </w:r>
    </w:p>
    <w:p>
      <w:pPr>
        <w:pStyle w:val="35"/>
        <w:ind w:left="420" w:leftChars="0" w:firstLineChars="0"/>
        <w:rPr>
          <w:color w:val="auto"/>
          <w:highlight w:val="none"/>
        </w:rPr>
      </w:pPr>
      <w:r>
        <w:rPr>
          <w:b/>
          <w:color w:val="auto"/>
          <w:highlight w:val="none"/>
        </w:rPr>
        <w:t xml:space="preserve">  </w:t>
      </w:r>
      <w:bookmarkStart w:id="185" w:name="_Ref98334720"/>
      <w:r>
        <w:rPr>
          <w:rFonts w:hint="eastAsia"/>
          <w:color w:val="auto"/>
          <w:highlight w:val="none"/>
        </w:rPr>
        <w:t>创新产出评价应</w:t>
      </w:r>
      <w:r>
        <w:rPr>
          <w:rFonts w:hint="eastAsia"/>
          <w:color w:val="auto"/>
          <w:highlight w:val="none"/>
          <w:lang w:eastAsia="zh-CN"/>
        </w:rPr>
        <w:t>符合</w:t>
      </w: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_Ref98334720 \n \h</w:instrText>
      </w:r>
      <w:r>
        <w:rPr>
          <w:color w:val="auto"/>
          <w:highlight w:val="none"/>
        </w:rPr>
        <w:instrText xml:space="preserve"> </w:instrText>
      </w:r>
      <w:r>
        <w:rPr>
          <w:color w:val="auto"/>
          <w:highlight w:val="none"/>
        </w:rPr>
        <w:fldChar w:fldCharType="separate"/>
      </w:r>
      <w:r>
        <w:rPr>
          <w:color w:val="auto"/>
          <w:highlight w:val="none"/>
        </w:rPr>
        <w:t>6.4.2</w:t>
      </w:r>
      <w:r>
        <w:rPr>
          <w:color w:val="auto"/>
          <w:highlight w:val="none"/>
        </w:rPr>
        <w:fldChar w:fldCharType="end"/>
      </w:r>
      <w:r>
        <w:rPr>
          <w:rFonts w:hint="eastAsia"/>
          <w:color w:val="auto"/>
          <w:highlight w:val="none"/>
          <w:lang w:eastAsia="zh-CN"/>
        </w:rPr>
        <w:t>的规定</w:t>
      </w:r>
      <w:r>
        <w:rPr>
          <w:rFonts w:hint="eastAsia"/>
          <w:color w:val="auto"/>
          <w:highlight w:val="none"/>
        </w:rPr>
        <w:t>。</w:t>
      </w:r>
      <w:bookmarkEnd w:id="185"/>
    </w:p>
    <w:p>
      <w:pPr>
        <w:pStyle w:val="27"/>
        <w:spacing w:before="312" w:after="156"/>
        <w:rPr>
          <w:rFonts w:hint="eastAsia"/>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_Ref98334720 \n \h</w:instrText>
      </w:r>
      <w:r>
        <w:rPr>
          <w:color w:val="auto"/>
          <w:highlight w:val="none"/>
        </w:rPr>
        <w:instrText xml:space="preserve"> </w:instrText>
      </w:r>
      <w:r>
        <w:rPr>
          <w:color w:val="auto"/>
          <w:highlight w:val="none"/>
        </w:rPr>
        <w:fldChar w:fldCharType="separate"/>
      </w:r>
      <w:r>
        <w:rPr>
          <w:color w:val="auto"/>
          <w:highlight w:val="none"/>
        </w:rPr>
        <w:t>6.4.2</w:t>
      </w:r>
      <w:r>
        <w:rPr>
          <w:color w:val="auto"/>
          <w:highlight w:val="none"/>
        </w:rPr>
        <w:fldChar w:fldCharType="end"/>
      </w:r>
      <w:r>
        <w:rPr>
          <w:rFonts w:hint="eastAsia"/>
          <w:color w:val="auto"/>
          <w:highlight w:val="none"/>
        </w:rPr>
        <w:t xml:space="preserve">  创新产出评价</w:t>
      </w:r>
    </w:p>
    <w:p>
      <w:pPr>
        <w:pStyle w:val="27"/>
        <w:spacing w:before="312" w:after="156"/>
        <w:jc w:val="both"/>
        <w:rPr>
          <w:rFonts w:hint="eastAsia"/>
          <w:color w:val="auto"/>
          <w:highlight w:val="none"/>
        </w:rPr>
      </w:pPr>
    </w:p>
    <w:tbl>
      <w:tblPr>
        <w:tblStyle w:val="14"/>
        <w:tblW w:w="7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26"/>
        <w:gridCol w:w="1966"/>
        <w:gridCol w:w="1830"/>
        <w:gridCol w:w="135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Merge w:val="restart"/>
            <w:tcBorders>
              <w:top w:val="single" w:color="auto" w:sz="4" w:space="0"/>
              <w:left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创新产出</w:t>
            </w:r>
          </w:p>
        </w:tc>
        <w:tc>
          <w:tcPr>
            <w:tcW w:w="82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分值</w:t>
            </w:r>
          </w:p>
        </w:tc>
        <w:tc>
          <w:tcPr>
            <w:tcW w:w="1966"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183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135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135"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Merge w:val="continue"/>
            <w:tcBorders>
              <w:left w:val="single" w:color="auto" w:sz="4" w:space="0"/>
              <w:right w:val="single" w:color="auto" w:sz="4" w:space="0"/>
            </w:tcBorders>
            <w:vAlign w:val="center"/>
          </w:tcPr>
          <w:p>
            <w:pPr>
              <w:pStyle w:val="28"/>
              <w:rPr>
                <w:rFonts w:hint="eastAsia"/>
                <w:color w:val="auto"/>
                <w:kern w:val="0"/>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1966" w:type="dxa"/>
            <w:tcBorders>
              <w:top w:val="single" w:color="auto" w:sz="4" w:space="0"/>
              <w:left w:val="single" w:color="auto" w:sz="4" w:space="0"/>
              <w:bottom w:val="single" w:color="auto" w:sz="4" w:space="0"/>
              <w:right w:val="single" w:color="auto" w:sz="4" w:space="0"/>
            </w:tcBorders>
            <w:vAlign w:val="center"/>
          </w:tcPr>
          <w:p>
            <w:pPr>
              <w:pStyle w:val="28"/>
              <w:rPr>
                <w:color w:val="auto"/>
                <w:kern w:val="0"/>
                <w:highlight w:val="none"/>
              </w:rPr>
            </w:pPr>
            <w:r>
              <w:rPr>
                <w:rFonts w:hint="eastAsia"/>
                <w:color w:val="auto"/>
                <w:highlight w:val="none"/>
              </w:rPr>
              <w:t>近3年承担国家、</w:t>
            </w:r>
            <w:r>
              <w:rPr>
                <w:rFonts w:hint="eastAsia"/>
                <w:color w:val="auto"/>
                <w:highlight w:val="none"/>
                <w:lang w:eastAsia="zh-CN"/>
              </w:rPr>
              <w:t>省部</w:t>
            </w:r>
            <w:r>
              <w:rPr>
                <w:rFonts w:hint="eastAsia"/>
                <w:color w:val="auto"/>
                <w:highlight w:val="none"/>
              </w:rPr>
              <w:t>级科研项目数或完成</w:t>
            </w:r>
            <w:r>
              <w:rPr>
                <w:rFonts w:hint="eastAsia"/>
                <w:color w:val="auto"/>
                <w:highlight w:val="none"/>
                <w:lang w:eastAsia="zh-CN"/>
              </w:rPr>
              <w:t>新材料、</w:t>
            </w:r>
            <w:r>
              <w:rPr>
                <w:rFonts w:hint="eastAsia"/>
                <w:color w:val="auto"/>
                <w:highlight w:val="none"/>
              </w:rPr>
              <w:t>新</w:t>
            </w:r>
            <w:r>
              <w:rPr>
                <w:rFonts w:hint="eastAsia"/>
                <w:color w:val="auto"/>
                <w:highlight w:val="none"/>
                <w:lang w:eastAsia="zh-CN"/>
              </w:rPr>
              <w:t>工艺</w:t>
            </w:r>
            <w:r>
              <w:rPr>
                <w:rFonts w:hint="eastAsia"/>
                <w:color w:val="auto"/>
                <w:highlight w:val="none"/>
              </w:rPr>
              <w:t>、新技术、新</w:t>
            </w:r>
            <w:r>
              <w:rPr>
                <w:rFonts w:hint="eastAsia"/>
                <w:color w:val="auto"/>
                <w:highlight w:val="none"/>
                <w:lang w:eastAsia="zh-CN"/>
              </w:rPr>
              <w:t>设备</w:t>
            </w:r>
            <w:r>
              <w:rPr>
                <w:rFonts w:hint="eastAsia"/>
                <w:color w:val="auto"/>
                <w:highlight w:val="none"/>
              </w:rPr>
              <w:t>开发项目数</w:t>
            </w:r>
          </w:p>
        </w:tc>
        <w:tc>
          <w:tcPr>
            <w:tcW w:w="1830" w:type="dxa"/>
            <w:tcBorders>
              <w:top w:val="single" w:color="auto" w:sz="4" w:space="0"/>
              <w:left w:val="single" w:color="auto" w:sz="4" w:space="0"/>
              <w:bottom w:val="single" w:color="auto" w:sz="4" w:space="0"/>
              <w:right w:val="single" w:color="auto" w:sz="4" w:space="0"/>
            </w:tcBorders>
            <w:vAlign w:val="center"/>
          </w:tcPr>
          <w:p>
            <w:pPr>
              <w:pStyle w:val="28"/>
              <w:rPr>
                <w:color w:val="auto"/>
                <w:kern w:val="0"/>
                <w:highlight w:val="none"/>
              </w:rPr>
            </w:pPr>
            <w:r>
              <w:rPr>
                <w:rFonts w:hint="eastAsia"/>
                <w:color w:val="auto"/>
                <w:highlight w:val="none"/>
              </w:rPr>
              <w:t>完成科研项目或获得建设新技术认定证书，国家级</w:t>
            </w:r>
            <w:r>
              <w:rPr>
                <w:rFonts w:hint="eastAsia"/>
                <w:color w:val="auto"/>
                <w:highlight w:val="none"/>
                <w:lang w:eastAsia="zh-CN"/>
              </w:rPr>
              <w:t>（</w:t>
            </w:r>
            <w:r>
              <w:rPr>
                <w:rFonts w:hint="eastAsia"/>
                <w:color w:val="auto"/>
                <w:highlight w:val="none"/>
              </w:rPr>
              <w:t>5分/项</w:t>
            </w:r>
            <w:r>
              <w:rPr>
                <w:rFonts w:hint="eastAsia"/>
                <w:color w:val="auto"/>
                <w:highlight w:val="none"/>
                <w:lang w:eastAsia="zh-CN"/>
              </w:rPr>
              <w:t>）</w:t>
            </w:r>
            <w:r>
              <w:rPr>
                <w:rFonts w:hint="eastAsia"/>
                <w:color w:val="auto"/>
                <w:highlight w:val="none"/>
              </w:rPr>
              <w:t>、省部级</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分/项</w:t>
            </w:r>
            <w:r>
              <w:rPr>
                <w:rFonts w:hint="eastAsia"/>
                <w:color w:val="auto"/>
                <w:highlight w:val="none"/>
                <w:lang w:eastAsia="zh-CN"/>
              </w:rPr>
              <w:t>）。</w:t>
            </w:r>
          </w:p>
        </w:tc>
        <w:tc>
          <w:tcPr>
            <w:tcW w:w="1350" w:type="dxa"/>
            <w:tcBorders>
              <w:top w:val="nil"/>
              <w:left w:val="single" w:color="auto" w:sz="4" w:space="0"/>
              <w:right w:val="single" w:color="auto" w:sz="4" w:space="0"/>
            </w:tcBorders>
            <w:vAlign w:val="center"/>
          </w:tcPr>
          <w:p>
            <w:pPr>
              <w:pStyle w:val="28"/>
              <w:rPr>
                <w:color w:val="auto"/>
                <w:highlight w:val="none"/>
              </w:rPr>
            </w:pPr>
            <w:r>
              <w:rPr>
                <w:rFonts w:hint="eastAsia"/>
                <w:color w:val="auto"/>
                <w:highlight w:val="none"/>
              </w:rPr>
              <w:t>查看项目结题证书或建设新技术认定证书</w:t>
            </w:r>
          </w:p>
        </w:tc>
        <w:tc>
          <w:tcPr>
            <w:tcW w:w="1135"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Merge w:val="continue"/>
            <w:tcBorders>
              <w:left w:val="single" w:color="auto" w:sz="4" w:space="0"/>
              <w:right w:val="single" w:color="auto" w:sz="4" w:space="0"/>
            </w:tcBorders>
            <w:vAlign w:val="center"/>
          </w:tcPr>
          <w:p>
            <w:pPr>
              <w:pStyle w:val="28"/>
              <w:rPr>
                <w:rFonts w:hint="eastAsia"/>
                <w:color w:val="auto"/>
                <w:kern w:val="0"/>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1966" w:type="dxa"/>
            <w:tcBorders>
              <w:top w:val="single" w:color="auto" w:sz="4" w:space="0"/>
              <w:left w:val="single" w:color="auto" w:sz="4" w:space="0"/>
              <w:bottom w:val="single" w:color="auto" w:sz="4" w:space="0"/>
              <w:right w:val="single" w:color="auto" w:sz="4" w:space="0"/>
            </w:tcBorders>
            <w:vAlign w:val="center"/>
          </w:tcPr>
          <w:p>
            <w:pPr>
              <w:pStyle w:val="28"/>
              <w:rPr>
                <w:rFonts w:hint="eastAsia"/>
                <w:color w:val="auto"/>
                <w:highlight w:val="none"/>
              </w:rPr>
            </w:pPr>
            <w:r>
              <w:rPr>
                <w:rFonts w:hint="eastAsia" w:ascii="宋体" w:hAnsi="宋体"/>
                <w:color w:val="auto"/>
                <w:kern w:val="0"/>
              </w:rPr>
              <w:t>近3年授权的专利</w:t>
            </w:r>
            <w:r>
              <w:rPr>
                <w:rFonts w:hint="eastAsia" w:ascii="宋体" w:hAnsi="宋体"/>
                <w:color w:val="auto"/>
              </w:rPr>
              <w:t>数（第一专利权人）</w:t>
            </w:r>
          </w:p>
        </w:tc>
        <w:tc>
          <w:tcPr>
            <w:tcW w:w="1830" w:type="dxa"/>
            <w:tcBorders>
              <w:top w:val="single" w:color="auto" w:sz="4" w:space="0"/>
              <w:left w:val="single" w:color="auto" w:sz="4" w:space="0"/>
              <w:bottom w:val="single" w:color="auto" w:sz="4" w:space="0"/>
              <w:right w:val="single" w:color="auto" w:sz="4" w:space="0"/>
            </w:tcBorders>
            <w:vAlign w:val="center"/>
          </w:tcPr>
          <w:p>
            <w:pPr>
              <w:pStyle w:val="28"/>
              <w:rPr>
                <w:color w:val="auto"/>
                <w:kern w:val="0"/>
                <w:highlight w:val="none"/>
              </w:rPr>
            </w:pPr>
            <w:r>
              <w:rPr>
                <w:rFonts w:hint="eastAsia"/>
                <w:color w:val="auto"/>
                <w:highlight w:val="none"/>
              </w:rPr>
              <w:t>发明专利</w:t>
            </w:r>
            <w:r>
              <w:rPr>
                <w:rFonts w:hint="eastAsia"/>
                <w:color w:val="auto"/>
                <w:highlight w:val="none"/>
                <w:lang w:eastAsia="zh-CN"/>
              </w:rPr>
              <w:t>（</w:t>
            </w:r>
            <w:r>
              <w:rPr>
                <w:rFonts w:hint="eastAsia"/>
                <w:color w:val="auto"/>
                <w:highlight w:val="none"/>
                <w:lang w:val="en-US" w:eastAsia="zh-CN"/>
              </w:rPr>
              <w:t>3</w:t>
            </w:r>
            <w:r>
              <w:rPr>
                <w:rFonts w:hint="eastAsia"/>
                <w:color w:val="auto"/>
                <w:highlight w:val="none"/>
              </w:rPr>
              <w:t>分/项</w:t>
            </w:r>
            <w:r>
              <w:rPr>
                <w:rFonts w:hint="eastAsia"/>
                <w:color w:val="auto"/>
                <w:highlight w:val="none"/>
                <w:lang w:eastAsia="zh-CN"/>
              </w:rPr>
              <w:t>）、</w:t>
            </w:r>
            <w:r>
              <w:rPr>
                <w:rFonts w:hint="eastAsia"/>
                <w:color w:val="auto"/>
                <w:highlight w:val="none"/>
              </w:rPr>
              <w:t>实用新型专利、外观设计专利</w:t>
            </w:r>
            <w:r>
              <w:rPr>
                <w:rFonts w:hint="eastAsia"/>
                <w:color w:val="auto"/>
                <w:highlight w:val="none"/>
                <w:lang w:eastAsia="zh-CN"/>
              </w:rPr>
              <w:t>、</w:t>
            </w:r>
            <w:r>
              <w:rPr>
                <w:rFonts w:hint="eastAsia" w:ascii="宋体" w:hAnsi="宋体"/>
                <w:color w:val="auto"/>
              </w:rPr>
              <w:t>软件著作权</w:t>
            </w:r>
            <w:r>
              <w:rPr>
                <w:rFonts w:hint="eastAsia" w:ascii="宋体" w:hAnsi="宋体"/>
                <w:color w:val="auto"/>
                <w:lang w:eastAsia="zh-CN"/>
              </w:rPr>
              <w:t>、</w:t>
            </w:r>
            <w:r>
              <w:rPr>
                <w:rFonts w:hint="eastAsia"/>
                <w:color w:val="auto"/>
                <w:highlight w:val="none"/>
              </w:rPr>
              <w:t>专有技术、工艺包（软件包）</w:t>
            </w:r>
            <w:r>
              <w:rPr>
                <w:rFonts w:hint="eastAsia"/>
                <w:color w:val="auto"/>
                <w:highlight w:val="none"/>
                <w:lang w:eastAsia="zh-CN"/>
              </w:rPr>
              <w:t>（</w:t>
            </w:r>
            <w:r>
              <w:rPr>
                <w:rFonts w:hint="eastAsia"/>
                <w:color w:val="auto"/>
                <w:highlight w:val="none"/>
              </w:rPr>
              <w:t>1分/项</w:t>
            </w:r>
            <w:r>
              <w:rPr>
                <w:rFonts w:hint="eastAsia"/>
                <w:color w:val="auto"/>
                <w:highlight w:val="none"/>
                <w:lang w:eastAsia="zh-CN"/>
              </w:rPr>
              <w:t>）。</w:t>
            </w:r>
          </w:p>
        </w:tc>
        <w:tc>
          <w:tcPr>
            <w:tcW w:w="1350" w:type="dxa"/>
            <w:tcBorders>
              <w:left w:val="single" w:color="auto" w:sz="4" w:space="0"/>
              <w:right w:val="single" w:color="auto" w:sz="4" w:space="0"/>
            </w:tcBorders>
            <w:vAlign w:val="center"/>
          </w:tcPr>
          <w:p>
            <w:pPr>
              <w:pStyle w:val="28"/>
              <w:rPr>
                <w:color w:val="auto"/>
                <w:highlight w:val="none"/>
              </w:rPr>
            </w:pPr>
            <w:r>
              <w:rPr>
                <w:rFonts w:hint="eastAsia" w:ascii="宋体" w:hAnsi="宋体"/>
                <w:color w:val="auto"/>
              </w:rPr>
              <w:t>查看证书或证明文件</w:t>
            </w:r>
          </w:p>
        </w:tc>
        <w:tc>
          <w:tcPr>
            <w:tcW w:w="1135"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Merge w:val="continue"/>
            <w:tcBorders>
              <w:left w:val="single" w:color="auto" w:sz="4" w:space="0"/>
              <w:right w:val="single" w:color="auto" w:sz="4" w:space="0"/>
            </w:tcBorders>
            <w:vAlign w:val="center"/>
          </w:tcPr>
          <w:p>
            <w:pPr>
              <w:pStyle w:val="28"/>
              <w:rPr>
                <w:rFonts w:hint="eastAsia"/>
                <w:color w:val="auto"/>
                <w:kern w:val="0"/>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20</w:t>
            </w:r>
          </w:p>
        </w:tc>
        <w:tc>
          <w:tcPr>
            <w:tcW w:w="1966" w:type="dxa"/>
            <w:tcBorders>
              <w:top w:val="single" w:color="auto" w:sz="4" w:space="0"/>
              <w:left w:val="single" w:color="auto" w:sz="4" w:space="0"/>
              <w:bottom w:val="single" w:color="auto" w:sz="4" w:space="0"/>
              <w:right w:val="single" w:color="auto" w:sz="4" w:space="0"/>
            </w:tcBorders>
            <w:vAlign w:val="center"/>
          </w:tcPr>
          <w:p>
            <w:pPr>
              <w:pStyle w:val="28"/>
              <w:rPr>
                <w:rFonts w:hint="eastAsia"/>
                <w:color w:val="auto"/>
                <w:kern w:val="0"/>
                <w:highlight w:val="none"/>
              </w:rPr>
            </w:pPr>
            <w:r>
              <w:rPr>
                <w:rFonts w:hint="eastAsia"/>
                <w:color w:val="auto"/>
                <w:kern w:val="0"/>
                <w:highlight w:val="none"/>
              </w:rPr>
              <w:t>近3年获批优秀工程勘察设计奖或者科技进步奖项</w:t>
            </w:r>
          </w:p>
        </w:tc>
        <w:tc>
          <w:tcPr>
            <w:tcW w:w="183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kern w:val="0"/>
                <w:highlight w:val="none"/>
              </w:rPr>
              <w:t>国家、行业级</w:t>
            </w:r>
            <w:r>
              <w:rPr>
                <w:rFonts w:hint="eastAsia"/>
                <w:color w:val="auto"/>
                <w:kern w:val="0"/>
                <w:highlight w:val="none"/>
                <w:lang w:eastAsia="zh-CN"/>
              </w:rPr>
              <w:t>（</w:t>
            </w:r>
            <w:r>
              <w:rPr>
                <w:rFonts w:hint="eastAsia"/>
                <w:color w:val="auto"/>
                <w:highlight w:val="none"/>
              </w:rPr>
              <w:t>10分/项</w:t>
            </w:r>
            <w:r>
              <w:rPr>
                <w:rFonts w:hint="eastAsia"/>
                <w:color w:val="auto"/>
                <w:highlight w:val="none"/>
                <w:lang w:eastAsia="zh-CN"/>
              </w:rPr>
              <w:t>）</w:t>
            </w:r>
            <w:r>
              <w:rPr>
                <w:rFonts w:hint="eastAsia"/>
                <w:color w:val="auto"/>
                <w:kern w:val="0"/>
                <w:highlight w:val="none"/>
              </w:rPr>
              <w:t>、</w:t>
            </w:r>
            <w:r>
              <w:rPr>
                <w:rFonts w:hint="eastAsia"/>
                <w:color w:val="auto"/>
                <w:highlight w:val="none"/>
              </w:rPr>
              <w:t>省部</w:t>
            </w:r>
            <w:r>
              <w:rPr>
                <w:rFonts w:hint="eastAsia"/>
                <w:color w:val="auto"/>
                <w:kern w:val="0"/>
                <w:highlight w:val="none"/>
              </w:rPr>
              <w:t>级</w:t>
            </w:r>
            <w:r>
              <w:rPr>
                <w:rFonts w:hint="eastAsia"/>
                <w:color w:val="auto"/>
                <w:kern w:val="0"/>
                <w:highlight w:val="none"/>
                <w:lang w:eastAsia="zh-CN"/>
              </w:rPr>
              <w:t>（</w:t>
            </w:r>
            <w:r>
              <w:rPr>
                <w:rFonts w:hint="eastAsia"/>
                <w:color w:val="auto"/>
                <w:highlight w:val="none"/>
              </w:rPr>
              <w:t>5分/项</w:t>
            </w:r>
            <w:r>
              <w:rPr>
                <w:rFonts w:hint="eastAsia"/>
                <w:color w:val="auto"/>
                <w:highlight w:val="none"/>
                <w:lang w:eastAsia="zh-CN"/>
              </w:rPr>
              <w:t>）</w:t>
            </w:r>
            <w:r>
              <w:rPr>
                <w:rFonts w:hint="eastAsia"/>
                <w:color w:val="auto"/>
                <w:highlight w:val="none"/>
              </w:rPr>
              <w:t>、其它类</w:t>
            </w:r>
            <w:r>
              <w:rPr>
                <w:rFonts w:hint="eastAsia"/>
                <w:color w:val="auto"/>
                <w:highlight w:val="none"/>
                <w:lang w:eastAsia="zh-CN"/>
              </w:rPr>
              <w:t>（</w:t>
            </w:r>
            <w:r>
              <w:rPr>
                <w:rFonts w:hint="eastAsia"/>
                <w:color w:val="auto"/>
                <w:highlight w:val="none"/>
              </w:rPr>
              <w:t>2分/项</w:t>
            </w:r>
            <w:r>
              <w:rPr>
                <w:rFonts w:hint="eastAsia"/>
                <w:color w:val="auto"/>
                <w:highlight w:val="none"/>
                <w:lang w:eastAsia="zh-CN"/>
              </w:rPr>
              <w:t>）。</w:t>
            </w:r>
          </w:p>
        </w:tc>
        <w:tc>
          <w:tcPr>
            <w:tcW w:w="1350" w:type="dxa"/>
            <w:tcBorders>
              <w:left w:val="single" w:color="auto" w:sz="4" w:space="0"/>
              <w:right w:val="single" w:color="auto" w:sz="4" w:space="0"/>
            </w:tcBorders>
            <w:vAlign w:val="center"/>
          </w:tcPr>
          <w:p>
            <w:pPr>
              <w:pStyle w:val="28"/>
              <w:rPr>
                <w:color w:val="auto"/>
                <w:highlight w:val="none"/>
              </w:rPr>
            </w:pPr>
            <w:r>
              <w:rPr>
                <w:rFonts w:hint="eastAsia"/>
                <w:color w:val="auto"/>
                <w:highlight w:val="none"/>
                <w:lang w:eastAsia="zh-CN"/>
              </w:rPr>
              <w:t>查看</w:t>
            </w:r>
            <w:r>
              <w:rPr>
                <w:rFonts w:hint="eastAsia"/>
                <w:color w:val="auto"/>
                <w:highlight w:val="none"/>
              </w:rPr>
              <w:t>证书或证明文件</w:t>
            </w:r>
          </w:p>
        </w:tc>
        <w:tc>
          <w:tcPr>
            <w:tcW w:w="1135"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196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近3年企业科技成果获奖情况</w:t>
            </w:r>
          </w:p>
        </w:tc>
        <w:tc>
          <w:tcPr>
            <w:tcW w:w="183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科技创新奖国家级</w:t>
            </w:r>
            <w:r>
              <w:rPr>
                <w:rFonts w:hint="eastAsia"/>
                <w:color w:val="auto"/>
                <w:highlight w:val="none"/>
                <w:lang w:eastAsia="zh-CN"/>
              </w:rPr>
              <w:t>（</w:t>
            </w:r>
            <w:r>
              <w:rPr>
                <w:rFonts w:hint="eastAsia"/>
                <w:color w:val="auto"/>
                <w:highlight w:val="none"/>
              </w:rPr>
              <w:t>5分/项</w:t>
            </w:r>
            <w:r>
              <w:rPr>
                <w:rFonts w:hint="eastAsia"/>
                <w:color w:val="auto"/>
                <w:highlight w:val="none"/>
                <w:lang w:val="en-US" w:eastAsia="zh-CN"/>
              </w:rPr>
              <w:t>)</w:t>
            </w:r>
            <w:r>
              <w:rPr>
                <w:rFonts w:hint="eastAsia"/>
                <w:color w:val="auto"/>
                <w:highlight w:val="none"/>
              </w:rPr>
              <w:t>、省部级</w:t>
            </w:r>
            <w:r>
              <w:rPr>
                <w:rFonts w:hint="eastAsia"/>
                <w:color w:val="auto"/>
                <w:highlight w:val="none"/>
                <w:lang w:val="en-US" w:eastAsia="zh-CN"/>
              </w:rPr>
              <w:t>(</w:t>
            </w:r>
            <w:r>
              <w:rPr>
                <w:color w:val="auto"/>
                <w:highlight w:val="none"/>
              </w:rPr>
              <w:t>3</w:t>
            </w:r>
            <w:r>
              <w:rPr>
                <w:rFonts w:hint="eastAsia"/>
                <w:color w:val="auto"/>
                <w:highlight w:val="none"/>
              </w:rPr>
              <w:t>分/项</w:t>
            </w:r>
            <w:r>
              <w:rPr>
                <w:rFonts w:hint="eastAsia"/>
                <w:color w:val="auto"/>
                <w:highlight w:val="none"/>
                <w:lang w:val="en-US" w:eastAsia="zh-CN"/>
              </w:rPr>
              <w:t>)。</w:t>
            </w:r>
          </w:p>
        </w:tc>
        <w:tc>
          <w:tcPr>
            <w:tcW w:w="1350" w:type="dxa"/>
            <w:tcBorders>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eastAsia="zh-CN"/>
              </w:rPr>
              <w:t>查看</w:t>
            </w:r>
            <w:r>
              <w:rPr>
                <w:rFonts w:hint="eastAsia"/>
                <w:color w:val="auto"/>
                <w:highlight w:val="none"/>
              </w:rPr>
              <w:t>证书或证明文件</w:t>
            </w:r>
          </w:p>
        </w:tc>
        <w:tc>
          <w:tcPr>
            <w:tcW w:w="113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Merge w:val="continue"/>
            <w:tcBorders>
              <w:left w:val="single" w:color="auto" w:sz="4" w:space="0"/>
              <w:bottom w:val="single" w:color="auto" w:sz="4" w:space="0"/>
              <w:right w:val="single" w:color="auto" w:sz="4" w:space="0"/>
            </w:tcBorders>
            <w:vAlign w:val="center"/>
          </w:tcPr>
          <w:p>
            <w:pPr>
              <w:pStyle w:val="28"/>
              <w:rPr>
                <w:rFonts w:hint="eastAsia"/>
                <w:color w:val="auto"/>
                <w:kern w:val="0"/>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20</w:t>
            </w:r>
          </w:p>
        </w:tc>
        <w:tc>
          <w:tcPr>
            <w:tcW w:w="1966" w:type="dxa"/>
            <w:tcBorders>
              <w:top w:val="single" w:color="auto" w:sz="4" w:space="0"/>
              <w:left w:val="single" w:color="auto" w:sz="4" w:space="0"/>
              <w:bottom w:val="single" w:color="auto" w:sz="4" w:space="0"/>
              <w:right w:val="single" w:color="auto" w:sz="4" w:space="0"/>
            </w:tcBorders>
            <w:vAlign w:val="center"/>
          </w:tcPr>
          <w:p>
            <w:pPr>
              <w:pStyle w:val="28"/>
              <w:rPr>
                <w:rFonts w:hint="eastAsia"/>
                <w:color w:val="auto"/>
                <w:kern w:val="0"/>
                <w:highlight w:val="none"/>
              </w:rPr>
            </w:pPr>
            <w:r>
              <w:rPr>
                <w:rFonts w:hint="eastAsia"/>
                <w:color w:val="auto"/>
                <w:kern w:val="0"/>
                <w:highlight w:val="none"/>
              </w:rPr>
              <w:t>近</w:t>
            </w:r>
            <w:r>
              <w:rPr>
                <w:rFonts w:hint="eastAsia"/>
                <w:color w:val="auto"/>
                <w:kern w:val="0"/>
                <w:highlight w:val="none"/>
                <w:lang w:val="en-US" w:eastAsia="zh-CN"/>
              </w:rPr>
              <w:t>3</w:t>
            </w:r>
            <w:r>
              <w:rPr>
                <w:rFonts w:hint="eastAsia"/>
                <w:color w:val="auto"/>
                <w:kern w:val="0"/>
                <w:highlight w:val="none"/>
              </w:rPr>
              <w:t>年主持和参与制定的国家、行业、地方标准数</w:t>
            </w:r>
          </w:p>
        </w:tc>
        <w:tc>
          <w:tcPr>
            <w:tcW w:w="1830" w:type="dxa"/>
            <w:tcBorders>
              <w:top w:val="single" w:color="auto" w:sz="4" w:space="0"/>
              <w:left w:val="single" w:color="auto" w:sz="4" w:space="0"/>
              <w:bottom w:val="single" w:color="auto" w:sz="4" w:space="0"/>
              <w:right w:val="single" w:color="auto" w:sz="4" w:space="0"/>
            </w:tcBorders>
            <w:vAlign w:val="center"/>
          </w:tcPr>
          <w:p>
            <w:pPr>
              <w:pStyle w:val="28"/>
              <w:rPr>
                <w:rFonts w:hint="eastAsia"/>
                <w:color w:val="auto"/>
                <w:highlight w:val="none"/>
              </w:rPr>
            </w:pPr>
            <w:r>
              <w:rPr>
                <w:rFonts w:hint="eastAsia"/>
                <w:color w:val="auto"/>
                <w:highlight w:val="none"/>
              </w:rPr>
              <w:t>国家、行业标准：</w:t>
            </w:r>
            <w:r>
              <w:rPr>
                <w:rFonts w:hint="eastAsia"/>
                <w:color w:val="auto"/>
                <w:highlight w:val="none"/>
                <w:lang w:val="en-US" w:eastAsia="zh-CN"/>
              </w:rPr>
              <w:t>主编</w:t>
            </w:r>
            <w:r>
              <w:rPr>
                <w:rFonts w:hint="eastAsia"/>
                <w:color w:val="auto"/>
                <w:highlight w:val="none"/>
                <w:lang w:eastAsia="zh-CN"/>
              </w:rPr>
              <w:t>（</w:t>
            </w:r>
            <w:r>
              <w:rPr>
                <w:rFonts w:hint="eastAsia"/>
                <w:color w:val="auto"/>
                <w:highlight w:val="none"/>
                <w:lang w:val="en-US" w:eastAsia="zh-CN"/>
              </w:rPr>
              <w:t>10</w:t>
            </w:r>
            <w:r>
              <w:rPr>
                <w:rFonts w:hint="eastAsia"/>
                <w:color w:val="auto"/>
                <w:highlight w:val="none"/>
              </w:rPr>
              <w:t>分/项</w:t>
            </w:r>
            <w:r>
              <w:rPr>
                <w:rFonts w:hint="eastAsia"/>
                <w:color w:val="auto"/>
                <w:highlight w:val="none"/>
                <w:lang w:eastAsia="zh-CN"/>
              </w:rPr>
              <w:t>）、</w:t>
            </w:r>
            <w:r>
              <w:rPr>
                <w:rFonts w:hint="eastAsia"/>
                <w:color w:val="auto"/>
                <w:highlight w:val="none"/>
                <w:lang w:val="en-US" w:eastAsia="zh-CN"/>
              </w:rPr>
              <w:t>参编</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分/项</w:t>
            </w:r>
            <w:r>
              <w:rPr>
                <w:rFonts w:hint="eastAsia"/>
                <w:color w:val="auto"/>
                <w:highlight w:val="none"/>
                <w:lang w:eastAsia="zh-CN"/>
              </w:rPr>
              <w:t>）</w:t>
            </w:r>
            <w:r>
              <w:rPr>
                <w:rFonts w:hint="eastAsia"/>
                <w:color w:val="auto"/>
                <w:highlight w:val="none"/>
              </w:rPr>
              <w:t>；</w:t>
            </w:r>
          </w:p>
          <w:p>
            <w:pPr>
              <w:pStyle w:val="28"/>
              <w:rPr>
                <w:color w:val="auto"/>
                <w:highlight w:val="none"/>
              </w:rPr>
            </w:pPr>
            <w:r>
              <w:rPr>
                <w:rFonts w:hint="eastAsia"/>
                <w:color w:val="auto"/>
                <w:highlight w:val="none"/>
              </w:rPr>
              <w:t>地方标准：</w:t>
            </w:r>
            <w:r>
              <w:rPr>
                <w:rFonts w:hint="eastAsia"/>
                <w:color w:val="auto"/>
                <w:highlight w:val="none"/>
                <w:lang w:val="en-US" w:eastAsia="zh-CN"/>
              </w:rPr>
              <w:t>主编</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分/项</w:t>
            </w:r>
            <w:r>
              <w:rPr>
                <w:rFonts w:hint="eastAsia"/>
                <w:color w:val="auto"/>
                <w:highlight w:val="none"/>
                <w:lang w:eastAsia="zh-CN"/>
              </w:rPr>
              <w:t>）、</w:t>
            </w:r>
            <w:r>
              <w:rPr>
                <w:rFonts w:hint="eastAsia"/>
                <w:color w:val="auto"/>
                <w:highlight w:val="none"/>
                <w:lang w:val="en-US" w:eastAsia="zh-CN"/>
              </w:rPr>
              <w:t>参编</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分/项</w:t>
            </w:r>
            <w:r>
              <w:rPr>
                <w:rFonts w:hint="eastAsia"/>
                <w:color w:val="auto"/>
                <w:highlight w:val="none"/>
                <w:lang w:eastAsia="zh-CN"/>
              </w:rPr>
              <w:t>）。</w:t>
            </w:r>
          </w:p>
        </w:tc>
        <w:tc>
          <w:tcPr>
            <w:tcW w:w="135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查看相应标准</w:t>
            </w:r>
          </w:p>
        </w:tc>
        <w:tc>
          <w:tcPr>
            <w:tcW w:w="1135"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20</w:t>
            </w:r>
          </w:p>
        </w:tc>
      </w:tr>
    </w:tbl>
    <w:p>
      <w:pPr>
        <w:pStyle w:val="29"/>
        <w:widowControl w:val="0"/>
        <w:ind w:left="0" w:leftChars="0" w:firstLine="420" w:firstLineChars="0"/>
        <w:rPr>
          <w:rFonts w:hint="eastAsia"/>
          <w:color w:val="auto"/>
          <w:highlight w:val="none"/>
        </w:rPr>
      </w:pPr>
      <w:r>
        <w:rPr>
          <w:rFonts w:hint="eastAsia"/>
          <w:color w:val="auto"/>
          <w:highlight w:val="none"/>
          <w:lang w:eastAsia="zh-CN"/>
        </w:rPr>
        <w:t>条文说明：</w:t>
      </w:r>
      <w:r>
        <w:rPr>
          <w:rFonts w:hint="eastAsia"/>
          <w:color w:val="auto"/>
          <w:highlight w:val="none"/>
        </w:rPr>
        <w:t>国家、市级科研项目：指国家科技部、住房和城乡建设部、交通运输部、水利部、铁道部等相关部委办局以及重庆市人民政府科技、建设、交通、水利等职能部门或国资委所属中央级企业立项并纳入科技管理的相关科研项目。反映企业对生产技术、生产工艺、生产设备的改革创新能力。</w:t>
      </w:r>
    </w:p>
    <w:p>
      <w:pPr>
        <w:pStyle w:val="29"/>
        <w:widowControl w:val="0"/>
        <w:ind w:firstLine="420" w:firstLineChars="0"/>
        <w:rPr>
          <w:rFonts w:hint="eastAsia"/>
          <w:color w:val="auto"/>
          <w:highlight w:val="none"/>
        </w:rPr>
      </w:pPr>
      <w:r>
        <w:rPr>
          <w:rFonts w:hint="eastAsia"/>
          <w:color w:val="auto"/>
          <w:highlight w:val="none"/>
        </w:rPr>
        <w:t>企业完成的</w:t>
      </w:r>
      <w:r>
        <w:rPr>
          <w:rFonts w:hint="eastAsia"/>
          <w:color w:val="auto"/>
          <w:highlight w:val="none"/>
          <w:lang w:eastAsia="zh-CN"/>
        </w:rPr>
        <w:t>新材料、</w:t>
      </w:r>
      <w:r>
        <w:rPr>
          <w:rFonts w:hint="eastAsia"/>
          <w:color w:val="auto"/>
          <w:highlight w:val="none"/>
        </w:rPr>
        <w:t>新</w:t>
      </w:r>
      <w:r>
        <w:rPr>
          <w:rFonts w:hint="eastAsia"/>
          <w:color w:val="auto"/>
          <w:highlight w:val="none"/>
          <w:lang w:eastAsia="zh-CN"/>
        </w:rPr>
        <w:t>工艺</w:t>
      </w:r>
      <w:r>
        <w:rPr>
          <w:rFonts w:hint="eastAsia"/>
          <w:color w:val="auto"/>
          <w:highlight w:val="none"/>
        </w:rPr>
        <w:t>、新技术、新</w:t>
      </w:r>
      <w:r>
        <w:rPr>
          <w:rFonts w:hint="eastAsia"/>
          <w:color w:val="auto"/>
          <w:highlight w:val="none"/>
          <w:lang w:eastAsia="zh-CN"/>
        </w:rPr>
        <w:t>设备</w:t>
      </w:r>
      <w:r>
        <w:rPr>
          <w:rFonts w:hint="eastAsia"/>
          <w:color w:val="auto"/>
          <w:highlight w:val="none"/>
        </w:rPr>
        <w:t>应取得建设新技术认定。我市的建设新技术认定指经重庆市建设主管部门鉴定颁发的重庆市建设新技术认定证书。</w:t>
      </w:r>
    </w:p>
    <w:p>
      <w:pPr>
        <w:pStyle w:val="29"/>
        <w:ind w:firstLine="420"/>
        <w:rPr>
          <w:rFonts w:hint="eastAsia"/>
          <w:color w:val="auto"/>
          <w:highlight w:val="none"/>
        </w:rPr>
      </w:pPr>
      <w:r>
        <w:rPr>
          <w:rFonts w:hint="eastAsia" w:ascii="Times New Roman" w:hAnsi="Times New Roman" w:eastAsia="方正楷体_GBK"/>
          <w:color w:val="auto"/>
          <w:highlight w:val="none"/>
        </w:rPr>
        <w:t>授权专利、软件著作权、专有技术、工艺包（软件包）：指企业获得与工程勘察设计有关的专利权属的发明、实用新型、外观设计专利，软件著作权、专有技术、工艺包（软件包）。反映企业自主创新的能力。</w:t>
      </w:r>
    </w:p>
    <w:p>
      <w:pPr>
        <w:pStyle w:val="29"/>
        <w:ind w:firstLine="420"/>
        <w:rPr>
          <w:rFonts w:hint="eastAsia"/>
          <w:color w:val="auto"/>
          <w:highlight w:val="none"/>
        </w:rPr>
      </w:pPr>
      <w:r>
        <w:rPr>
          <w:rFonts w:hint="eastAsia"/>
          <w:color w:val="auto"/>
          <w:highlight w:val="none"/>
        </w:rPr>
        <w:t>优秀工程勘察设计奖：包含全国勘察设计行业奖、省（市）级奖、其他行业勘察设计奖。全国勘察设计行业奖是指中国勘察设计协会颁发的工程设计类奖项。省（市）级奖是指省（市）级建设行政主管部门，或省（市）级勘察设计协会颁发的工程设计类奖项。其他行业勘察设计奖是指各勘察设计同业协会、学会颁发的勘察设计奖项，如中国机械工程勘察设计协会、中国冶金建设协会、中国煤炭建设协会、中国公路勘察设计协会、中国水利水电勘察设计协会、中国电力规划设计协会、中国医药工程设计协会、中国石油和化工勘察设计协会、中国轻工业勘察设计协会、中国水运建设行业协会、中国航空工业建设协会、中国铁道工程建设协会、中国建筑学会等。</w:t>
      </w:r>
    </w:p>
    <w:p>
      <w:pPr>
        <w:pStyle w:val="29"/>
        <w:ind w:firstLine="420"/>
        <w:rPr>
          <w:rFonts w:hint="eastAsia"/>
          <w:color w:val="auto"/>
          <w:highlight w:val="none"/>
        </w:rPr>
      </w:pPr>
      <w:r>
        <w:rPr>
          <w:rFonts w:hint="eastAsia"/>
          <w:color w:val="auto"/>
          <w:highlight w:val="none"/>
        </w:rPr>
        <w:t>科学技术进步奖：包含国家科学技术进步奖和省（市）级科学技术进步奖。</w:t>
      </w:r>
    </w:p>
    <w:p>
      <w:pPr>
        <w:pStyle w:val="29"/>
        <w:ind w:firstLine="420"/>
        <w:rPr>
          <w:rFonts w:hint="eastAsia"/>
          <w:color w:val="auto"/>
          <w:highlight w:val="none"/>
        </w:rPr>
      </w:pPr>
      <w:r>
        <w:rPr>
          <w:rFonts w:hint="eastAsia"/>
          <w:color w:val="auto"/>
          <w:highlight w:val="none"/>
        </w:rPr>
        <w:t>主持和参与制定的国家、行业、地方标准：指企业主持制定或参与制定，目前仍有效执行的国家、行业、地方标准数。反映企业在行业中所具有的影响力和技术引领水平。</w:t>
      </w:r>
    </w:p>
    <w:p>
      <w:pPr>
        <w:pStyle w:val="29"/>
        <w:ind w:firstLine="420"/>
        <w:rPr>
          <w:rFonts w:hint="eastAsia"/>
          <w:color w:val="auto"/>
          <w:highlight w:val="none"/>
        </w:rPr>
      </w:pPr>
      <w:r>
        <w:rPr>
          <w:rFonts w:hint="eastAsia"/>
          <w:color w:val="auto"/>
          <w:highlight w:val="none"/>
        </w:rPr>
        <w:t>近3年</w:t>
      </w:r>
      <w:r>
        <w:rPr>
          <w:rFonts w:hint="eastAsia"/>
          <w:color w:val="auto"/>
          <w:highlight w:val="none"/>
          <w:lang w:eastAsia="zh-CN"/>
        </w:rPr>
        <w:t>，</w:t>
      </w:r>
      <w:r>
        <w:rPr>
          <w:rFonts w:hint="eastAsia"/>
          <w:color w:val="auto"/>
          <w:highlight w:val="none"/>
        </w:rPr>
        <w:t>指企业在报告年度、报告年度前一年、报告年度前二年。</w:t>
      </w:r>
    </w:p>
    <w:p>
      <w:pPr>
        <w:pStyle w:val="35"/>
        <w:ind w:left="420" w:leftChars="0" w:firstLineChars="0"/>
        <w:rPr>
          <w:color w:val="auto"/>
          <w:highlight w:val="none"/>
        </w:rPr>
      </w:pPr>
      <w:r>
        <w:rPr>
          <w:b/>
          <w:color w:val="auto"/>
          <w:highlight w:val="none"/>
        </w:rPr>
        <w:t xml:space="preserve">  </w:t>
      </w:r>
      <w:bookmarkStart w:id="186" w:name="_Ref98334765"/>
      <w:r>
        <w:rPr>
          <w:rFonts w:hint="eastAsia"/>
          <w:color w:val="auto"/>
          <w:highlight w:val="none"/>
        </w:rPr>
        <w:t>创新效益评价应</w:t>
      </w:r>
      <w:r>
        <w:rPr>
          <w:rFonts w:hint="eastAsia"/>
          <w:color w:val="auto"/>
          <w:highlight w:val="none"/>
          <w:lang w:eastAsia="zh-CN"/>
        </w:rPr>
        <w:t>符合</w:t>
      </w: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_Ref98334765 \n \h</w:instrText>
      </w:r>
      <w:r>
        <w:rPr>
          <w:color w:val="auto"/>
          <w:highlight w:val="none"/>
        </w:rPr>
        <w:instrText xml:space="preserve"> </w:instrText>
      </w:r>
      <w:r>
        <w:rPr>
          <w:color w:val="auto"/>
          <w:highlight w:val="none"/>
        </w:rPr>
        <w:fldChar w:fldCharType="separate"/>
      </w:r>
      <w:r>
        <w:rPr>
          <w:color w:val="auto"/>
          <w:highlight w:val="none"/>
        </w:rPr>
        <w:t>6.4.3</w:t>
      </w:r>
      <w:r>
        <w:rPr>
          <w:color w:val="auto"/>
          <w:highlight w:val="none"/>
        </w:rPr>
        <w:fldChar w:fldCharType="end"/>
      </w:r>
      <w:r>
        <w:rPr>
          <w:rFonts w:hint="eastAsia"/>
          <w:color w:val="auto"/>
          <w:highlight w:val="none"/>
          <w:lang w:eastAsia="zh-CN"/>
        </w:rPr>
        <w:t>的规定</w:t>
      </w:r>
      <w:r>
        <w:rPr>
          <w:rFonts w:hint="eastAsia"/>
          <w:color w:val="auto"/>
          <w:highlight w:val="none"/>
        </w:rPr>
        <w:t>。</w:t>
      </w:r>
      <w:bookmarkEnd w:id="186"/>
    </w:p>
    <w:p>
      <w:pPr>
        <w:pStyle w:val="27"/>
        <w:spacing w:before="312" w:after="156"/>
        <w:rPr>
          <w:color w:val="auto"/>
          <w:szCs w:val="21"/>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_Ref98334765 \n \h</w:instrText>
      </w:r>
      <w:r>
        <w:rPr>
          <w:color w:val="auto"/>
          <w:highlight w:val="none"/>
        </w:rPr>
        <w:instrText xml:space="preserve"> </w:instrText>
      </w:r>
      <w:r>
        <w:rPr>
          <w:color w:val="auto"/>
          <w:highlight w:val="none"/>
        </w:rPr>
        <w:fldChar w:fldCharType="separate"/>
      </w:r>
      <w:r>
        <w:rPr>
          <w:color w:val="auto"/>
          <w:highlight w:val="none"/>
        </w:rPr>
        <w:t>6.4.3</w:t>
      </w:r>
      <w:r>
        <w:rPr>
          <w:color w:val="auto"/>
          <w:highlight w:val="none"/>
        </w:rPr>
        <w:fldChar w:fldCharType="end"/>
      </w:r>
      <w:r>
        <w:rPr>
          <w:rFonts w:hint="eastAsia"/>
          <w:color w:val="auto"/>
          <w:highlight w:val="none"/>
        </w:rPr>
        <w:t xml:space="preserve">  创新效益评价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783"/>
        <w:gridCol w:w="3716"/>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5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783"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分值</w:t>
            </w:r>
          </w:p>
        </w:tc>
        <w:tc>
          <w:tcPr>
            <w:tcW w:w="3716"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1185"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评价方法</w:t>
            </w:r>
          </w:p>
        </w:tc>
        <w:tc>
          <w:tcPr>
            <w:tcW w:w="1185"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165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eastAsia="zh-CN"/>
              </w:rPr>
              <w:t>创新效益</w:t>
            </w:r>
          </w:p>
        </w:tc>
        <w:tc>
          <w:tcPr>
            <w:tcW w:w="78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15</w:t>
            </w:r>
          </w:p>
        </w:tc>
        <w:tc>
          <w:tcPr>
            <w:tcW w:w="371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近三年</w:t>
            </w:r>
            <w:r>
              <w:rPr>
                <w:rFonts w:hint="eastAsia"/>
                <w:color w:val="auto"/>
                <w:highlight w:val="none"/>
              </w:rPr>
              <w:t>企业创新产出科技成果在两个以上建设工程项目应用，</w:t>
            </w:r>
            <w:r>
              <w:rPr>
                <w:rFonts w:hint="eastAsia"/>
                <w:color w:val="auto"/>
                <w:highlight w:val="none"/>
                <w:lang w:val="en-US" w:eastAsia="zh-CN"/>
              </w:rPr>
              <w:t>5</w:t>
            </w:r>
            <w:r>
              <w:rPr>
                <w:rFonts w:hint="eastAsia"/>
                <w:color w:val="auto"/>
                <w:highlight w:val="none"/>
              </w:rPr>
              <w:t>分/项</w:t>
            </w:r>
            <w:r>
              <w:rPr>
                <w:rFonts w:hint="eastAsia"/>
                <w:color w:val="auto"/>
                <w:highlight w:val="none"/>
                <w:lang w:eastAsia="zh-CN"/>
              </w:rPr>
              <w:t>。</w:t>
            </w:r>
          </w:p>
        </w:tc>
        <w:tc>
          <w:tcPr>
            <w:tcW w:w="1185"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查看项目应用证明及应用过程资料</w:t>
            </w:r>
          </w:p>
        </w:tc>
        <w:tc>
          <w:tcPr>
            <w:tcW w:w="1185"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65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p>
        </w:tc>
        <w:tc>
          <w:tcPr>
            <w:tcW w:w="78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15</w:t>
            </w:r>
          </w:p>
        </w:tc>
        <w:tc>
          <w:tcPr>
            <w:tcW w:w="3716" w:type="dxa"/>
            <w:tcBorders>
              <w:top w:val="single" w:color="auto" w:sz="4" w:space="0"/>
              <w:left w:val="single" w:color="auto" w:sz="4" w:space="0"/>
              <w:bottom w:val="single" w:color="auto" w:sz="4" w:space="0"/>
              <w:right w:val="single" w:color="auto" w:sz="4" w:space="0"/>
            </w:tcBorders>
            <w:vAlign w:val="center"/>
          </w:tcPr>
          <w:p>
            <w:pPr>
              <w:pStyle w:val="28"/>
              <w:rPr>
                <w:rFonts w:hint="eastAsia"/>
                <w:color w:val="auto"/>
                <w:highlight w:val="none"/>
                <w:lang w:eastAsia="zh-CN"/>
              </w:rPr>
            </w:pPr>
            <w:r>
              <w:rPr>
                <w:rFonts w:hint="eastAsia"/>
                <w:color w:val="auto"/>
                <w:highlight w:val="none"/>
              </w:rPr>
              <w:t>近3年组织实施了国家级、省部级示范工程数（含新技术应用、绿色建筑、建筑节能、建筑产业化、BIM技术、可再生能源等）</w:t>
            </w:r>
            <w:r>
              <w:rPr>
                <w:rFonts w:hint="eastAsia"/>
                <w:color w:val="auto"/>
                <w:highlight w:val="none"/>
                <w:lang w:eastAsia="zh-CN"/>
              </w:rPr>
              <w:t>，</w:t>
            </w:r>
            <w:r>
              <w:rPr>
                <w:rFonts w:hint="eastAsia"/>
                <w:color w:val="auto"/>
                <w:highlight w:val="none"/>
              </w:rPr>
              <w:t>国家级</w:t>
            </w:r>
            <w:r>
              <w:rPr>
                <w:rFonts w:hint="eastAsia"/>
                <w:color w:val="auto"/>
                <w:highlight w:val="none"/>
                <w:lang w:eastAsia="zh-CN"/>
              </w:rPr>
              <w:t>（</w:t>
            </w:r>
            <w:r>
              <w:rPr>
                <w:rFonts w:hint="eastAsia"/>
                <w:color w:val="auto"/>
                <w:highlight w:val="none"/>
              </w:rPr>
              <w:t>5分/项</w:t>
            </w:r>
            <w:r>
              <w:rPr>
                <w:rFonts w:hint="eastAsia"/>
                <w:color w:val="auto"/>
                <w:highlight w:val="none"/>
                <w:lang w:eastAsia="zh-CN"/>
              </w:rPr>
              <w:t>）</w:t>
            </w:r>
            <w:r>
              <w:rPr>
                <w:rFonts w:hint="eastAsia"/>
                <w:color w:val="auto"/>
                <w:highlight w:val="none"/>
              </w:rPr>
              <w:t>、省部级</w:t>
            </w:r>
            <w:r>
              <w:rPr>
                <w:rFonts w:hint="eastAsia"/>
                <w:color w:val="auto"/>
                <w:highlight w:val="none"/>
                <w:lang w:eastAsia="zh-CN"/>
              </w:rPr>
              <w:t>（</w:t>
            </w:r>
            <w:r>
              <w:rPr>
                <w:rFonts w:hint="eastAsia"/>
                <w:color w:val="auto"/>
                <w:highlight w:val="none"/>
              </w:rPr>
              <w:t>2分/项</w:t>
            </w:r>
            <w:r>
              <w:rPr>
                <w:rFonts w:hint="eastAsia"/>
                <w:color w:val="auto"/>
                <w:highlight w:val="none"/>
                <w:lang w:eastAsia="zh-CN"/>
              </w:rPr>
              <w:t>）。</w:t>
            </w:r>
          </w:p>
        </w:tc>
        <w:tc>
          <w:tcPr>
            <w:tcW w:w="1185"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查看证书或证明文件</w:t>
            </w:r>
          </w:p>
        </w:tc>
        <w:tc>
          <w:tcPr>
            <w:tcW w:w="1185"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0～15</w:t>
            </w:r>
          </w:p>
        </w:tc>
      </w:tr>
    </w:tbl>
    <w:p>
      <w:pPr>
        <w:ind w:firstLine="0" w:firstLineChars="0"/>
        <w:jc w:val="left"/>
        <w:rPr>
          <w:b/>
          <w:color w:val="auto"/>
          <w:kern w:val="0"/>
          <w:sz w:val="28"/>
          <w:szCs w:val="28"/>
          <w:highlight w:val="none"/>
        </w:rPr>
      </w:pPr>
      <w:r>
        <w:rPr>
          <w:rFonts w:hint="eastAsia"/>
          <w:b/>
          <w:color w:val="auto"/>
          <w:kern w:val="0"/>
          <w:sz w:val="28"/>
          <w:szCs w:val="28"/>
          <w:highlight w:val="none"/>
        </w:rPr>
        <w:t xml:space="preserve"> </w:t>
      </w:r>
    </w:p>
    <w:p>
      <w:pPr>
        <w:widowControl/>
        <w:spacing w:line="360" w:lineRule="exact"/>
        <w:ind w:firstLine="420" w:firstLineChars="0"/>
        <w:jc w:val="left"/>
        <w:outlineLvl w:val="2"/>
        <w:rPr>
          <w:color w:val="auto"/>
          <w:kern w:val="0"/>
          <w:szCs w:val="21"/>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32"/>
        <w:rPr>
          <w:color w:val="auto"/>
          <w:highlight w:val="none"/>
        </w:rPr>
      </w:pPr>
      <w:bookmarkStart w:id="187" w:name="_Toc98510056"/>
      <w:bookmarkStart w:id="188" w:name="_Toc29145"/>
      <w:bookmarkStart w:id="189" w:name="_Toc26535"/>
      <w:bookmarkStart w:id="190" w:name="_Toc18565"/>
      <w:r>
        <w:rPr>
          <w:rFonts w:hint="eastAsia"/>
          <w:color w:val="auto"/>
          <w:highlight w:val="none"/>
          <w:lang w:eastAsia="zh-CN"/>
        </w:rPr>
        <w:t>工程</w:t>
      </w:r>
      <w:r>
        <w:rPr>
          <w:rFonts w:hint="eastAsia"/>
          <w:color w:val="auto"/>
          <w:highlight w:val="none"/>
        </w:rPr>
        <w:t>施工企业</w:t>
      </w:r>
      <w:bookmarkEnd w:id="187"/>
      <w:bookmarkStart w:id="191" w:name="_Toc8670"/>
      <w:bookmarkStart w:id="192" w:name="_Toc14558"/>
      <w:bookmarkStart w:id="193" w:name="_Toc10530"/>
      <w:r>
        <w:rPr>
          <w:color w:val="auto"/>
          <w:highlight w:val="none"/>
        </w:rPr>
        <w:fldChar w:fldCharType="begin"/>
      </w:r>
      <w:r>
        <w:rPr>
          <w:color w:val="auto"/>
          <w:highlight w:val="none"/>
        </w:rPr>
        <w:instrText xml:space="preserve"> TC  "</w:instrText>
      </w:r>
      <w:bookmarkStart w:id="194" w:name="_Toc98511841"/>
      <w:r>
        <w:rPr>
          <w:color w:val="auto"/>
          <w:highlight w:val="none"/>
        </w:rPr>
        <w:instrText xml:space="preserve">7  Engineering </w:instrText>
      </w:r>
      <w:r>
        <w:rPr>
          <w:rFonts w:hint="eastAsia"/>
          <w:color w:val="auto"/>
          <w:highlight w:val="none"/>
          <w:lang w:val="en-US" w:eastAsia="zh-CN"/>
        </w:rPr>
        <w:instrText xml:space="preserve">construvtion</w:instrText>
      </w:r>
      <w:r>
        <w:rPr>
          <w:color w:val="auto"/>
          <w:highlight w:val="none"/>
        </w:rPr>
        <w:instrText xml:space="preserve"> enterprise</w:instrText>
      </w:r>
      <w:bookmarkEnd w:id="194"/>
      <w:r>
        <w:rPr>
          <w:color w:val="auto"/>
          <w:highlight w:val="none"/>
        </w:rPr>
        <w:instrText xml:space="preserve">" \l 1 </w:instrText>
      </w:r>
      <w:r>
        <w:rPr>
          <w:color w:val="auto"/>
          <w:highlight w:val="none"/>
        </w:rPr>
        <w:fldChar w:fldCharType="end"/>
      </w:r>
      <w:bookmarkEnd w:id="188"/>
      <w:bookmarkEnd w:id="189"/>
      <w:bookmarkEnd w:id="190"/>
      <w:bookmarkEnd w:id="191"/>
      <w:bookmarkEnd w:id="192"/>
      <w:bookmarkEnd w:id="193"/>
    </w:p>
    <w:p>
      <w:pPr>
        <w:pStyle w:val="34"/>
        <w:spacing w:before="312" w:after="312"/>
        <w:rPr>
          <w:color w:val="auto"/>
          <w:highlight w:val="none"/>
        </w:rPr>
      </w:pPr>
      <w:bookmarkStart w:id="195" w:name="_Toc98510057"/>
      <w:bookmarkStart w:id="196" w:name="_Toc16327"/>
      <w:bookmarkStart w:id="197" w:name="_Toc12142"/>
      <w:bookmarkStart w:id="198" w:name="_Toc23212"/>
      <w:r>
        <w:rPr>
          <w:rFonts w:hint="eastAsia"/>
          <w:color w:val="auto"/>
          <w:highlight w:val="none"/>
        </w:rPr>
        <w:t>创新制度</w:t>
      </w:r>
      <w:bookmarkEnd w:id="195"/>
      <w:bookmarkStart w:id="199" w:name="_Toc10475"/>
      <w:bookmarkStart w:id="200" w:name="_Toc15128"/>
      <w:bookmarkStart w:id="201" w:name="_Toc18124"/>
      <w:r>
        <w:rPr>
          <w:color w:val="auto"/>
          <w:highlight w:val="none"/>
        </w:rPr>
        <w:fldChar w:fldCharType="begin"/>
      </w:r>
      <w:r>
        <w:rPr>
          <w:color w:val="auto"/>
          <w:highlight w:val="none"/>
        </w:rPr>
        <w:instrText xml:space="preserve"> TC  "</w:instrText>
      </w:r>
      <w:bookmarkStart w:id="202" w:name="_Toc98511842"/>
      <w:r>
        <w:rPr>
          <w:color w:val="auto"/>
          <w:highlight w:val="none"/>
        </w:rPr>
        <w:instrText xml:space="preserve">7.1  Innovation system</w:instrText>
      </w:r>
      <w:bookmarkEnd w:id="202"/>
      <w:r>
        <w:rPr>
          <w:color w:val="auto"/>
          <w:highlight w:val="none"/>
        </w:rPr>
        <w:instrText xml:space="preserve">" \l 2 </w:instrText>
      </w:r>
      <w:r>
        <w:rPr>
          <w:color w:val="auto"/>
          <w:highlight w:val="none"/>
        </w:rPr>
        <w:fldChar w:fldCharType="end"/>
      </w:r>
      <w:bookmarkEnd w:id="196"/>
      <w:bookmarkEnd w:id="197"/>
      <w:bookmarkEnd w:id="198"/>
      <w:bookmarkEnd w:id="199"/>
      <w:bookmarkEnd w:id="200"/>
      <w:bookmarkEnd w:id="201"/>
    </w:p>
    <w:p>
      <w:pPr>
        <w:pStyle w:val="35"/>
        <w:ind w:left="420" w:leftChars="0" w:firstLineChars="0"/>
        <w:rPr>
          <w:color w:val="auto"/>
          <w:highlight w:val="none"/>
        </w:rPr>
      </w:pPr>
      <w:r>
        <w:rPr>
          <w:b/>
          <w:color w:val="auto"/>
          <w:highlight w:val="none"/>
        </w:rPr>
        <w:t xml:space="preserve">  </w:t>
      </w:r>
      <w:r>
        <w:rPr>
          <w:rFonts w:hint="eastAsia"/>
          <w:color w:val="auto"/>
          <w:highlight w:val="none"/>
          <w:lang w:val="en-US" w:eastAsia="zh-CN"/>
        </w:rPr>
        <w:t>工程</w:t>
      </w:r>
      <w:r>
        <w:rPr>
          <w:rFonts w:hint="eastAsia"/>
          <w:color w:val="auto"/>
          <w:highlight w:val="none"/>
          <w:lang w:eastAsia="zh-CN"/>
        </w:rPr>
        <w:t>施工</w:t>
      </w:r>
      <w:r>
        <w:rPr>
          <w:rFonts w:hint="eastAsia"/>
          <w:color w:val="auto"/>
          <w:highlight w:val="none"/>
        </w:rPr>
        <w:t>企业创新制度包括创新发展战略规划、创新管理机制、创新激励机制、创新保障机制、创新合作机制。</w:t>
      </w:r>
    </w:p>
    <w:p>
      <w:pPr>
        <w:pStyle w:val="35"/>
        <w:numPr>
          <w:ilvl w:val="2"/>
          <w:numId w:val="0"/>
        </w:numPr>
        <w:ind w:firstLine="420" w:firstLineChars="200"/>
        <w:rPr>
          <w:color w:val="auto"/>
          <w:highlight w:val="none"/>
        </w:rPr>
      </w:pPr>
      <w:r>
        <w:rPr>
          <w:rFonts w:hint="eastAsia" w:ascii="Times New Roman" w:hAnsi="Times New Roman" w:eastAsia="方正楷体_GBK" w:cs="Times New Roman"/>
          <w:bCs/>
          <w:iCs/>
          <w:color w:val="auto"/>
          <w:kern w:val="2"/>
          <w:sz w:val="21"/>
          <w:szCs w:val="22"/>
          <w:highlight w:val="none"/>
          <w:u w:val="single"/>
          <w:lang w:val="en-US" w:eastAsia="zh-CN" w:bidi="ar-SA"/>
        </w:rPr>
        <w:t>条文说明：</w:t>
      </w:r>
      <w:r>
        <w:rPr>
          <w:rFonts w:hint="eastAsia" w:eastAsia="方正楷体_GBK" w:cs="Times New Roman"/>
          <w:bCs/>
          <w:iCs/>
          <w:color w:val="auto"/>
          <w:kern w:val="2"/>
          <w:sz w:val="21"/>
          <w:szCs w:val="22"/>
          <w:highlight w:val="none"/>
          <w:u w:val="single"/>
          <w:lang w:val="en-US" w:eastAsia="zh-CN" w:bidi="ar-SA"/>
        </w:rPr>
        <w:t>工程施工</w:t>
      </w:r>
      <w:r>
        <w:rPr>
          <w:rFonts w:hint="eastAsia" w:ascii="Times New Roman" w:hAnsi="Times New Roman" w:eastAsia="方正楷体_GBK" w:cs="Times New Roman"/>
          <w:bCs/>
          <w:iCs/>
          <w:color w:val="auto"/>
          <w:kern w:val="2"/>
          <w:sz w:val="21"/>
          <w:szCs w:val="22"/>
          <w:highlight w:val="none"/>
          <w:u w:val="single"/>
          <w:lang w:val="en-US" w:eastAsia="zh-CN" w:bidi="ar-SA"/>
        </w:rPr>
        <w:t>企业作为建设领域的重要参与主体，是上下游企业相关创新技术的重要整合、应用方。</w:t>
      </w:r>
      <w:r>
        <w:rPr>
          <w:rFonts w:ascii="Times New Roman" w:hAnsi="Times New Roman" w:eastAsia="方正楷体_GBK" w:cs="Times New Roman"/>
          <w:iCs/>
          <w:color w:val="auto"/>
          <w:sz w:val="21"/>
          <w:szCs w:val="22"/>
          <w:u w:val="single"/>
          <w:shd w:val="clear" w:color="auto" w:fill="auto"/>
        </w:rPr>
        <w:t>伴随着我国经济的不断发展，激烈的市场竞争压力对行业的发展产生了非常大的影响。面对现如今市场压力下的激烈竞争，</w:t>
      </w:r>
      <w:r>
        <w:rPr>
          <w:rFonts w:hint="eastAsia" w:ascii="Times New Roman" w:hAnsi="Times New Roman" w:eastAsia="方正楷体_GBK" w:cs="Times New Roman"/>
          <w:iCs/>
          <w:color w:val="auto"/>
          <w:sz w:val="21"/>
          <w:szCs w:val="22"/>
          <w:u w:val="single"/>
          <w:shd w:val="clear" w:color="auto" w:fill="auto"/>
        </w:rPr>
        <w:t>施工</w:t>
      </w:r>
      <w:r>
        <w:rPr>
          <w:rFonts w:ascii="Times New Roman" w:hAnsi="Times New Roman" w:eastAsia="方正楷体_GBK" w:cs="Times New Roman"/>
          <w:iCs/>
          <w:color w:val="auto"/>
          <w:sz w:val="21"/>
          <w:szCs w:val="22"/>
          <w:u w:val="single"/>
          <w:shd w:val="clear" w:color="auto" w:fill="auto"/>
        </w:rPr>
        <w:t>企业要想得到持久的竞争优势，就一定要开展创新</w:t>
      </w:r>
      <w:r>
        <w:rPr>
          <w:rFonts w:hint="eastAsia" w:ascii="Times New Roman" w:hAnsi="Times New Roman" w:eastAsia="方正楷体_GBK" w:cs="Times New Roman"/>
          <w:iCs/>
          <w:color w:val="auto"/>
          <w:sz w:val="21"/>
          <w:szCs w:val="22"/>
          <w:u w:val="single"/>
          <w:shd w:val="clear" w:color="auto" w:fill="auto"/>
        </w:rPr>
        <w:t>活动</w:t>
      </w:r>
      <w:r>
        <w:rPr>
          <w:rFonts w:ascii="Times New Roman" w:hAnsi="Times New Roman" w:eastAsia="方正楷体_GBK" w:cs="Times New Roman"/>
          <w:iCs/>
          <w:color w:val="auto"/>
          <w:sz w:val="21"/>
          <w:szCs w:val="22"/>
          <w:u w:val="single"/>
          <w:shd w:val="clear" w:color="auto" w:fill="auto"/>
        </w:rPr>
        <w:t>，不断满足建筑市场的需求。</w:t>
      </w:r>
    </w:p>
    <w:p>
      <w:pPr>
        <w:pStyle w:val="35"/>
        <w:ind w:left="420" w:leftChars="0" w:firstLineChars="0"/>
        <w:rPr>
          <w:b/>
          <w:color w:val="auto"/>
          <w:highlight w:val="none"/>
        </w:rPr>
      </w:pPr>
      <w:r>
        <w:rPr>
          <w:b/>
          <w:color w:val="auto"/>
          <w:highlight w:val="none"/>
        </w:rPr>
        <w:t xml:space="preserve">  </w:t>
      </w:r>
      <w:bookmarkStart w:id="203" w:name="_Ref98335306"/>
      <w:r>
        <w:rPr>
          <w:rFonts w:hint="eastAsia"/>
          <w:color w:val="auto"/>
          <w:highlight w:val="none"/>
        </w:rPr>
        <w:t>创新发展战略规划评价应符合表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_Ref98335306 \n \h</w:instrText>
      </w:r>
      <w:r>
        <w:rPr>
          <w:color w:val="auto"/>
          <w:highlight w:val="none"/>
        </w:rPr>
        <w:instrText xml:space="preserve"> </w:instrText>
      </w:r>
      <w:r>
        <w:rPr>
          <w:color w:val="auto"/>
          <w:highlight w:val="none"/>
        </w:rPr>
        <w:fldChar w:fldCharType="separate"/>
      </w:r>
      <w:r>
        <w:rPr>
          <w:color w:val="auto"/>
          <w:highlight w:val="none"/>
        </w:rPr>
        <w:t>7.1.2</w:t>
      </w:r>
      <w:r>
        <w:rPr>
          <w:color w:val="auto"/>
          <w:highlight w:val="none"/>
        </w:rPr>
        <w:fldChar w:fldCharType="end"/>
      </w:r>
      <w:r>
        <w:rPr>
          <w:rFonts w:hint="eastAsia"/>
          <w:color w:val="auto"/>
          <w:highlight w:val="none"/>
        </w:rPr>
        <w:t>的规定。</w:t>
      </w:r>
      <w:bookmarkEnd w:id="203"/>
    </w:p>
    <w:p>
      <w:pPr>
        <w:pStyle w:val="27"/>
        <w:spacing w:before="312" w:after="156"/>
        <w:rPr>
          <w:rFonts w:hint="eastAsia"/>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_Ref98335306 \n \h</w:instrText>
      </w:r>
      <w:r>
        <w:rPr>
          <w:color w:val="auto"/>
          <w:highlight w:val="none"/>
        </w:rPr>
        <w:instrText xml:space="preserve"> </w:instrText>
      </w:r>
      <w:r>
        <w:rPr>
          <w:color w:val="auto"/>
          <w:highlight w:val="none"/>
        </w:rPr>
        <w:fldChar w:fldCharType="separate"/>
      </w:r>
      <w:r>
        <w:rPr>
          <w:color w:val="auto"/>
          <w:highlight w:val="none"/>
        </w:rPr>
        <w:t>7.1.2</w:t>
      </w:r>
      <w:r>
        <w:rPr>
          <w:color w:val="auto"/>
          <w:highlight w:val="none"/>
        </w:rPr>
        <w:fldChar w:fldCharType="end"/>
      </w:r>
      <w:r>
        <w:rPr>
          <w:color w:val="auto"/>
          <w:highlight w:val="none"/>
        </w:rPr>
        <w:t xml:space="preserve">  </w:t>
      </w:r>
      <w:r>
        <w:rPr>
          <w:rFonts w:hint="eastAsia"/>
          <w:color w:val="auto"/>
          <w:highlight w:val="none"/>
        </w:rPr>
        <w:t>创新发展战略规划评价</w:t>
      </w:r>
    </w:p>
    <w:tbl>
      <w:tblPr>
        <w:tblStyle w:val="31"/>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54"/>
        <w:gridCol w:w="2764"/>
        <w:gridCol w:w="287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87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创新发展战略规划</w:t>
            </w: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5</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企业创新发展战略规划</w:t>
            </w:r>
            <w:r>
              <w:rPr>
                <w:rFonts w:hint="eastAsia" w:ascii="宋体" w:hAnsi="宋体" w:cs="宋体"/>
                <w:color w:val="auto"/>
                <w:highlight w:val="none"/>
                <w:lang w:val="en-US" w:eastAsia="zh-CN"/>
              </w:rPr>
              <w:t>编制情况</w:t>
            </w:r>
          </w:p>
        </w:tc>
        <w:tc>
          <w:tcPr>
            <w:tcW w:w="2870"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eastAsia="Times New Roman" w:cs="宋体"/>
                <w:color w:val="auto"/>
                <w:highlight w:val="none"/>
              </w:rPr>
              <w:t>查看企业的有关制度文件。编制有符合行业发展方向的企业创新发展战略规划</w:t>
            </w:r>
            <w:r>
              <w:rPr>
                <w:rFonts w:hint="eastAsia" w:ascii="宋体" w:hAnsi="宋体" w:cs="宋体"/>
                <w:color w:val="auto"/>
                <w:highlight w:val="none"/>
                <w:lang w:eastAsia="zh-CN"/>
              </w:rPr>
              <w:t>，</w:t>
            </w:r>
            <w:r>
              <w:rPr>
                <w:rFonts w:hint="eastAsia" w:ascii="宋体" w:hAnsi="宋体" w:eastAsia="Times New Roman" w:cs="宋体"/>
                <w:color w:val="auto"/>
                <w:highlight w:val="none"/>
              </w:rPr>
              <w:t>战略目标清晰</w:t>
            </w:r>
            <w:r>
              <w:rPr>
                <w:rFonts w:hint="eastAsia" w:ascii="宋体" w:hAnsi="宋体" w:cs="宋体"/>
                <w:color w:val="auto"/>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ascii="宋体" w:hAnsi="宋体" w:eastAsia="Times New Roman" w:cs="宋体"/>
                <w:color w:val="auto"/>
                <w:highlight w:val="none"/>
              </w:rPr>
              <w:t>将产品创新、技术创新、管理创新作为经营发展战略的重要内容</w:t>
            </w:r>
            <w:r>
              <w:rPr>
                <w:rFonts w:hint="eastAsia" w:ascii="宋体" w:hAnsi="宋体" w:cs="宋体"/>
                <w:color w:val="auto"/>
                <w:highlight w:val="none"/>
                <w:lang w:eastAsia="zh-CN"/>
              </w:rPr>
              <w:t>（</w:t>
            </w:r>
            <w:r>
              <w:rPr>
                <w:rFonts w:hint="eastAsia" w:ascii="宋体" w:hAnsi="宋体" w:eastAsia="Times New Roman" w:cs="宋体"/>
                <w:color w:val="auto"/>
                <w:highlight w:val="none"/>
              </w:rPr>
              <w:t>1分/项</w:t>
            </w:r>
            <w:r>
              <w:rPr>
                <w:rFonts w:hint="eastAsia" w:ascii="宋体" w:hAnsi="宋体" w:cs="宋体"/>
                <w:color w:val="auto"/>
                <w:highlight w:val="none"/>
                <w:lang w:eastAsia="zh-CN"/>
              </w:rPr>
              <w:t>）。</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cs="宋体"/>
                <w:color w:val="auto"/>
                <w:highlight w:val="none"/>
                <w:lang w:eastAsia="zh-CN"/>
              </w:rPr>
              <w:t>创新发展战略规划实施情况</w:t>
            </w:r>
          </w:p>
        </w:tc>
        <w:tc>
          <w:tcPr>
            <w:tcW w:w="2870"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cs="宋体"/>
                <w:color w:val="auto"/>
                <w:highlight w:val="none"/>
                <w:lang w:val="en-US" w:eastAsia="zh-CN"/>
              </w:rPr>
            </w:pPr>
            <w:r>
              <w:rPr>
                <w:rFonts w:hint="eastAsia" w:ascii="宋体" w:hAnsi="宋体" w:eastAsia="Times New Roman" w:cs="宋体"/>
                <w:color w:val="auto"/>
                <w:highlight w:val="none"/>
              </w:rPr>
              <w:t>查看企业战略执行所开展活动的相关资料，近2年度战略目标达成情况良好，企业有良好的创新文化氛围。</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10</w:t>
            </w:r>
          </w:p>
        </w:tc>
      </w:tr>
    </w:tbl>
    <w:p>
      <w:pPr>
        <w:pStyle w:val="35"/>
        <w:ind w:left="420" w:leftChars="0" w:firstLineChars="0"/>
        <w:rPr>
          <w:color w:val="auto"/>
          <w:highlight w:val="none"/>
        </w:rPr>
      </w:pPr>
      <w:r>
        <w:rPr>
          <w:b/>
          <w:color w:val="auto"/>
          <w:highlight w:val="none"/>
        </w:rPr>
        <w:t xml:space="preserve">  </w:t>
      </w:r>
      <w:bookmarkStart w:id="204" w:name="_Ref98335342"/>
      <w:r>
        <w:rPr>
          <w:rFonts w:hint="eastAsia"/>
          <w:color w:val="auto"/>
          <w:highlight w:val="none"/>
        </w:rPr>
        <w:t>创新管理机制评价应符合表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_Ref98335342 \n \h</w:instrText>
      </w:r>
      <w:r>
        <w:rPr>
          <w:color w:val="auto"/>
          <w:highlight w:val="none"/>
        </w:rPr>
        <w:instrText xml:space="preserve"> </w:instrText>
      </w:r>
      <w:r>
        <w:rPr>
          <w:color w:val="auto"/>
          <w:highlight w:val="none"/>
        </w:rPr>
        <w:fldChar w:fldCharType="separate"/>
      </w:r>
      <w:r>
        <w:rPr>
          <w:color w:val="auto"/>
          <w:highlight w:val="none"/>
        </w:rPr>
        <w:t>7.1.3</w:t>
      </w:r>
      <w:r>
        <w:rPr>
          <w:color w:val="auto"/>
          <w:highlight w:val="none"/>
        </w:rPr>
        <w:fldChar w:fldCharType="end"/>
      </w:r>
      <w:r>
        <w:rPr>
          <w:rFonts w:hint="eastAsia"/>
          <w:color w:val="auto"/>
          <w:highlight w:val="none"/>
        </w:rPr>
        <w:t>的规定。</w:t>
      </w:r>
      <w:bookmarkEnd w:id="204"/>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_Ref98335342 \n \h</w:instrText>
      </w:r>
      <w:r>
        <w:rPr>
          <w:color w:val="auto"/>
          <w:highlight w:val="none"/>
        </w:rPr>
        <w:instrText xml:space="preserve"> </w:instrText>
      </w:r>
      <w:r>
        <w:rPr>
          <w:color w:val="auto"/>
          <w:highlight w:val="none"/>
        </w:rPr>
        <w:fldChar w:fldCharType="separate"/>
      </w:r>
      <w:r>
        <w:rPr>
          <w:color w:val="auto"/>
          <w:highlight w:val="none"/>
        </w:rPr>
        <w:t>7.1.3</w:t>
      </w:r>
      <w:r>
        <w:rPr>
          <w:color w:val="auto"/>
          <w:highlight w:val="none"/>
        </w:rPr>
        <w:fldChar w:fldCharType="end"/>
      </w:r>
      <w:r>
        <w:rPr>
          <w:color w:val="auto"/>
          <w:highlight w:val="none"/>
        </w:rPr>
        <w:t xml:space="preserve"> </w:t>
      </w:r>
      <w:r>
        <w:rPr>
          <w:rFonts w:hint="eastAsia"/>
          <w:color w:val="auto"/>
          <w:highlight w:val="none"/>
        </w:rPr>
        <w:t xml:space="preserve"> 创新管理机制评价</w:t>
      </w:r>
    </w:p>
    <w:tbl>
      <w:tblPr>
        <w:tblStyle w:val="31"/>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92"/>
        <w:gridCol w:w="3102"/>
        <w:gridCol w:w="265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65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创新管理机制</w:t>
            </w: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cs="宋体"/>
                <w:color w:val="auto"/>
                <w:highlight w:val="none"/>
                <w:lang w:eastAsia="zh-CN"/>
              </w:rPr>
              <w:t>企业</w:t>
            </w:r>
            <w:r>
              <w:rPr>
                <w:rFonts w:hint="eastAsia" w:ascii="宋体" w:hAnsi="宋体" w:eastAsia="宋体" w:cs="宋体"/>
                <w:color w:val="auto"/>
                <w:highlight w:val="none"/>
              </w:rPr>
              <w:t>创新管理</w:t>
            </w:r>
            <w:r>
              <w:rPr>
                <w:rFonts w:hint="eastAsia" w:ascii="宋体" w:hAnsi="宋体" w:cs="宋体"/>
                <w:color w:val="auto"/>
                <w:highlight w:val="none"/>
                <w:lang w:eastAsia="zh-CN"/>
              </w:rPr>
              <w:t>规章</w:t>
            </w:r>
            <w:r>
              <w:rPr>
                <w:rFonts w:hint="eastAsia" w:ascii="宋体" w:hAnsi="宋体" w:eastAsia="宋体" w:cs="宋体"/>
                <w:color w:val="auto"/>
                <w:highlight w:val="none"/>
              </w:rPr>
              <w:t>制度</w:t>
            </w:r>
          </w:p>
        </w:tc>
        <w:tc>
          <w:tcPr>
            <w:tcW w:w="2651" w:type="dxa"/>
            <w:tcBorders>
              <w:top w:val="nil"/>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highlight w:val="none"/>
              </w:rPr>
              <w:t>查看企业的有关制度文件。编制有企业创新管理规章制度</w:t>
            </w:r>
            <w:r>
              <w:rPr>
                <w:rFonts w:hint="eastAsia" w:ascii="宋体" w:hAnsi="宋体" w:cs="宋体"/>
                <w:color w:val="auto"/>
                <w:highlight w:val="none"/>
                <w:lang w:eastAsia="zh-CN"/>
              </w:rPr>
              <w:t>（</w:t>
            </w:r>
            <w:r>
              <w:rPr>
                <w:rFonts w:hint="eastAsia" w:ascii="宋体" w:hAnsi="宋体" w:eastAsia="Times New Roman" w:cs="宋体"/>
                <w:color w:val="auto"/>
                <w:highlight w:val="none"/>
              </w:rPr>
              <w:t>5分</w:t>
            </w:r>
            <w:r>
              <w:rPr>
                <w:rFonts w:hint="eastAsia" w:ascii="宋体" w:hAnsi="宋体" w:cs="宋体"/>
                <w:color w:val="auto"/>
                <w:highlight w:val="none"/>
                <w:lang w:eastAsia="zh-CN"/>
              </w:rPr>
              <w:t>）。</w:t>
            </w:r>
            <w:r>
              <w:rPr>
                <w:rFonts w:hint="eastAsia" w:ascii="宋体" w:hAnsi="宋体" w:eastAsia="Times New Roman" w:cs="宋体"/>
                <w:color w:val="auto"/>
                <w:highlight w:val="none"/>
              </w:rPr>
              <w:t>创新组织架构及对应职责和权限清晰，开展创新活动制度和程序完善、充分</w:t>
            </w:r>
            <w:r>
              <w:rPr>
                <w:rFonts w:hint="eastAsia" w:ascii="宋体" w:hAnsi="宋体" w:cs="宋体"/>
                <w:color w:val="auto"/>
                <w:highlight w:val="none"/>
                <w:lang w:eastAsia="zh-CN"/>
              </w:rPr>
              <w:t>（</w:t>
            </w:r>
            <w:r>
              <w:rPr>
                <w:rFonts w:hint="eastAsia" w:ascii="宋体" w:hAnsi="宋体" w:eastAsia="Times New Roman" w:cs="宋体"/>
                <w:color w:val="auto"/>
                <w:highlight w:val="none"/>
              </w:rPr>
              <w:t>5分</w:t>
            </w:r>
            <w:r>
              <w:rPr>
                <w:rFonts w:hint="eastAsia" w:ascii="宋体" w:hAnsi="宋体" w:cs="宋体"/>
                <w:color w:val="auto"/>
                <w:highlight w:val="none"/>
                <w:lang w:eastAsia="zh-CN"/>
              </w:rPr>
              <w:t>）</w:t>
            </w:r>
            <w:r>
              <w:rPr>
                <w:rFonts w:hint="eastAsia" w:ascii="宋体" w:hAnsi="宋体" w:eastAsia="Times New Roman" w:cs="宋体"/>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7</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eastAsia="宋体" w:cs="宋体"/>
                <w:color w:val="auto"/>
                <w:highlight w:val="none"/>
              </w:rPr>
              <w:t>建立创新管理机构</w:t>
            </w:r>
          </w:p>
        </w:tc>
        <w:tc>
          <w:tcPr>
            <w:tcW w:w="2651" w:type="dxa"/>
            <w:tcBorders>
              <w:top w:val="nil"/>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highlight w:val="none"/>
              </w:rPr>
              <w:t>查看企业创新管理机构的相关资料。创新机构建立有决策层</w:t>
            </w:r>
            <w:r>
              <w:rPr>
                <w:rFonts w:hint="eastAsia" w:ascii="宋体" w:hAnsi="宋体" w:cs="宋体"/>
                <w:color w:val="auto"/>
                <w:highlight w:val="none"/>
                <w:lang w:eastAsia="zh-CN"/>
              </w:rPr>
              <w:t>（</w:t>
            </w:r>
            <w:r>
              <w:rPr>
                <w:rFonts w:hint="eastAsia" w:ascii="宋体" w:hAnsi="宋体" w:eastAsia="Times New Roman" w:cs="宋体"/>
                <w:color w:val="auto"/>
                <w:highlight w:val="none"/>
              </w:rPr>
              <w:t>3分</w:t>
            </w:r>
            <w:r>
              <w:rPr>
                <w:rFonts w:hint="eastAsia" w:ascii="宋体" w:hAnsi="宋体" w:cs="宋体"/>
                <w:color w:val="auto"/>
                <w:highlight w:val="none"/>
                <w:lang w:eastAsia="zh-CN"/>
              </w:rPr>
              <w:t>）、</w:t>
            </w:r>
            <w:r>
              <w:rPr>
                <w:rFonts w:hint="eastAsia" w:ascii="宋体" w:hAnsi="宋体" w:eastAsia="Times New Roman" w:cs="宋体"/>
                <w:color w:val="auto"/>
                <w:highlight w:val="none"/>
              </w:rPr>
              <w:t>经营层</w:t>
            </w:r>
            <w:r>
              <w:rPr>
                <w:rFonts w:hint="eastAsia" w:ascii="宋体" w:hAnsi="宋体" w:cs="宋体"/>
                <w:color w:val="auto"/>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ascii="宋体" w:hAnsi="宋体" w:eastAsia="Times New Roman" w:cs="宋体"/>
                <w:color w:val="auto"/>
                <w:highlight w:val="none"/>
              </w:rPr>
              <w:t>生产层</w:t>
            </w:r>
            <w:r>
              <w:rPr>
                <w:rFonts w:hint="eastAsia" w:ascii="宋体" w:hAnsi="宋体" w:cs="宋体"/>
                <w:color w:val="auto"/>
                <w:highlight w:val="none"/>
                <w:lang w:eastAsia="zh-CN"/>
              </w:rPr>
              <w:t>（</w:t>
            </w:r>
            <w:r>
              <w:rPr>
                <w:rFonts w:hint="eastAsia" w:ascii="宋体" w:hAnsi="宋体" w:eastAsia="Times New Roman" w:cs="宋体"/>
                <w:color w:val="auto"/>
                <w:highlight w:val="none"/>
              </w:rPr>
              <w:t>1分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eastAsia="Times New Roman" w:cs="宋体"/>
                <w:color w:val="auto"/>
                <w:highlight w:val="none"/>
              </w:rPr>
              <w:t>有明确责任人</w:t>
            </w:r>
            <w:r>
              <w:rPr>
                <w:rFonts w:hint="eastAsia" w:ascii="宋体" w:hAnsi="宋体" w:cs="宋体"/>
                <w:color w:val="auto"/>
                <w:highlight w:val="none"/>
                <w:lang w:eastAsia="zh-CN"/>
              </w:rPr>
              <w:t>（</w:t>
            </w:r>
            <w:r>
              <w:rPr>
                <w:rFonts w:hint="eastAsia" w:ascii="宋体" w:hAnsi="宋体" w:eastAsia="Times New Roman" w:cs="宋体"/>
                <w:color w:val="auto"/>
                <w:highlight w:val="none"/>
              </w:rPr>
              <w:t>1分</w:t>
            </w:r>
            <w:r>
              <w:rPr>
                <w:rFonts w:hint="eastAsia" w:ascii="宋体" w:hAnsi="宋体" w:cs="宋体"/>
                <w:color w:val="auto"/>
                <w:highlight w:val="none"/>
                <w:lang w:eastAsia="zh-CN"/>
              </w:rPr>
              <w:t>）</w:t>
            </w:r>
            <w:r>
              <w:rPr>
                <w:rFonts w:hint="eastAsia" w:ascii="宋体" w:hAnsi="宋体" w:eastAsia="Times New Roman" w:cs="宋体"/>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8</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eastAsia="宋体" w:cs="宋体"/>
                <w:color w:val="auto"/>
                <w:highlight w:val="none"/>
              </w:rPr>
              <w:t>创新管理制度科学合理并有前瞻性</w:t>
            </w:r>
          </w:p>
        </w:tc>
        <w:tc>
          <w:tcPr>
            <w:tcW w:w="2651" w:type="dxa"/>
            <w:tcBorders>
              <w:top w:val="nil"/>
              <w:left w:val="single" w:color="auto" w:sz="4" w:space="0"/>
              <w:right w:val="single" w:color="auto" w:sz="4" w:space="0"/>
            </w:tcBorders>
            <w:vAlign w:val="center"/>
          </w:tcPr>
          <w:p>
            <w:pPr>
              <w:pStyle w:val="28"/>
              <w:jc w:val="center"/>
              <w:rPr>
                <w:rFonts w:hint="eastAsia" w:eastAsia="Times New Roman"/>
                <w:color w:val="auto"/>
                <w:highlight w:val="none"/>
              </w:rPr>
            </w:pPr>
            <w:r>
              <w:rPr>
                <w:rFonts w:hint="eastAsia" w:eastAsia="Times New Roman"/>
                <w:color w:val="auto"/>
                <w:highlight w:val="none"/>
              </w:rPr>
              <w:t>查看企业的有关创新管理制度。制度充分考虑了国内外行业发展水平及发展趋势，具有促进创新的针对性</w:t>
            </w:r>
            <w:r>
              <w:rPr>
                <w:rFonts w:hint="eastAsia"/>
                <w:color w:val="auto"/>
                <w:highlight w:val="none"/>
                <w:lang w:eastAsia="zh-CN"/>
              </w:rPr>
              <w:t>（</w:t>
            </w:r>
            <w:r>
              <w:rPr>
                <w:rFonts w:hint="eastAsia" w:eastAsia="Times New Roman"/>
                <w:color w:val="auto"/>
                <w:highlight w:val="none"/>
              </w:rPr>
              <w:t>3分</w:t>
            </w:r>
            <w:r>
              <w:rPr>
                <w:rFonts w:hint="eastAsia"/>
                <w:color w:val="auto"/>
                <w:highlight w:val="none"/>
                <w:lang w:eastAsia="zh-CN"/>
              </w:rPr>
              <w:t>）、</w:t>
            </w:r>
            <w:r>
              <w:rPr>
                <w:rFonts w:hint="eastAsia" w:eastAsia="Times New Roman"/>
                <w:color w:val="auto"/>
                <w:highlight w:val="none"/>
              </w:rPr>
              <w:t>前瞻性</w:t>
            </w:r>
            <w:r>
              <w:rPr>
                <w:rFonts w:hint="eastAsia"/>
                <w:color w:val="auto"/>
                <w:highlight w:val="none"/>
                <w:lang w:eastAsia="zh-CN"/>
              </w:rPr>
              <w:t>（</w:t>
            </w:r>
            <w:r>
              <w:rPr>
                <w:rFonts w:hint="eastAsia" w:eastAsia="Times New Roman"/>
                <w:color w:val="auto"/>
                <w:highlight w:val="none"/>
              </w:rPr>
              <w:t>3分</w:t>
            </w:r>
            <w:r>
              <w:rPr>
                <w:rFonts w:hint="eastAsia"/>
                <w:color w:val="auto"/>
                <w:highlight w:val="none"/>
                <w:lang w:eastAsia="zh-CN"/>
              </w:rPr>
              <w:t>）</w:t>
            </w:r>
            <w:r>
              <w:rPr>
                <w:rFonts w:hint="eastAsia"/>
                <w:color w:val="auto"/>
                <w:highlight w:val="none"/>
                <w:lang w:val="en-US" w:eastAsia="zh-CN"/>
              </w:rPr>
              <w:t>，</w:t>
            </w:r>
            <w:r>
              <w:rPr>
                <w:rFonts w:hint="eastAsia"/>
                <w:color w:val="auto"/>
                <w:highlight w:val="none"/>
                <w:lang w:eastAsia="zh-CN"/>
              </w:rPr>
              <w:t>有</w:t>
            </w:r>
            <w:r>
              <w:rPr>
                <w:rFonts w:hint="eastAsia" w:eastAsia="Times New Roman"/>
                <w:color w:val="auto"/>
                <w:highlight w:val="none"/>
              </w:rPr>
              <w:t>对应</w:t>
            </w:r>
            <w:r>
              <w:rPr>
                <w:rFonts w:hint="eastAsia"/>
                <w:color w:val="auto"/>
                <w:highlight w:val="none"/>
                <w:lang w:eastAsia="zh-CN"/>
              </w:rPr>
              <w:t>风险</w:t>
            </w:r>
            <w:r>
              <w:rPr>
                <w:rFonts w:hint="eastAsia" w:eastAsia="Times New Roman"/>
                <w:color w:val="auto"/>
                <w:highlight w:val="none"/>
              </w:rPr>
              <w:t>管控措施</w:t>
            </w:r>
            <w:r>
              <w:rPr>
                <w:rFonts w:hint="eastAsia"/>
                <w:color w:val="auto"/>
                <w:highlight w:val="none"/>
                <w:lang w:eastAsia="zh-CN"/>
              </w:rPr>
              <w:t>（</w:t>
            </w:r>
            <w:r>
              <w:rPr>
                <w:rFonts w:hint="eastAsia" w:eastAsia="Times New Roman"/>
                <w:color w:val="auto"/>
                <w:highlight w:val="none"/>
              </w:rPr>
              <w:t>2分</w:t>
            </w:r>
            <w:r>
              <w:rPr>
                <w:rFonts w:hint="eastAsia"/>
                <w:color w:val="auto"/>
                <w:highlight w:val="none"/>
                <w:lang w:eastAsia="zh-CN"/>
              </w:rPr>
              <w:t>）</w:t>
            </w:r>
            <w:r>
              <w:rPr>
                <w:rFonts w:hint="eastAsia" w:eastAsia="Times New Roman"/>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8</w:t>
            </w:r>
          </w:p>
        </w:tc>
      </w:tr>
    </w:tbl>
    <w:p>
      <w:pPr>
        <w:pStyle w:val="35"/>
        <w:ind w:left="420" w:leftChars="0" w:firstLineChars="0"/>
        <w:rPr>
          <w:color w:val="auto"/>
          <w:highlight w:val="none"/>
        </w:rPr>
      </w:pPr>
      <w:r>
        <w:rPr>
          <w:rFonts w:hint="eastAsia"/>
          <w:color w:val="auto"/>
          <w:highlight w:val="none"/>
        </w:rPr>
        <w:t xml:space="preserve"> </w:t>
      </w:r>
      <w:r>
        <w:rPr>
          <w:b/>
          <w:color w:val="auto"/>
          <w:highlight w:val="none"/>
        </w:rPr>
        <w:t xml:space="preserve"> </w:t>
      </w:r>
      <w:bookmarkStart w:id="205" w:name="_Ref98335373"/>
      <w:r>
        <w:rPr>
          <w:rFonts w:hint="eastAsia"/>
          <w:color w:val="auto"/>
          <w:highlight w:val="none"/>
        </w:rPr>
        <w:t>创新激励机制评价应符合表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_Ref98335373 \n \h</w:instrText>
      </w:r>
      <w:r>
        <w:rPr>
          <w:color w:val="auto"/>
          <w:highlight w:val="none"/>
        </w:rPr>
        <w:instrText xml:space="preserve"> </w:instrText>
      </w:r>
      <w:r>
        <w:rPr>
          <w:color w:val="auto"/>
          <w:highlight w:val="none"/>
        </w:rPr>
        <w:fldChar w:fldCharType="separate"/>
      </w:r>
      <w:r>
        <w:rPr>
          <w:color w:val="auto"/>
          <w:highlight w:val="none"/>
        </w:rPr>
        <w:t>7.1.4</w:t>
      </w:r>
      <w:r>
        <w:rPr>
          <w:color w:val="auto"/>
          <w:highlight w:val="none"/>
        </w:rPr>
        <w:fldChar w:fldCharType="end"/>
      </w:r>
      <w:r>
        <w:rPr>
          <w:rFonts w:hint="eastAsia"/>
          <w:color w:val="auto"/>
          <w:highlight w:val="none"/>
        </w:rPr>
        <w:t>的规定。</w:t>
      </w:r>
      <w:bookmarkEnd w:id="205"/>
    </w:p>
    <w:p>
      <w:pPr>
        <w:pStyle w:val="27"/>
        <w:spacing w:before="312" w:after="156"/>
        <w:rPr>
          <w:rFonts w:hint="eastAsia"/>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_Ref98335373 \n \h</w:instrText>
      </w:r>
      <w:r>
        <w:rPr>
          <w:color w:val="auto"/>
          <w:highlight w:val="none"/>
        </w:rPr>
        <w:instrText xml:space="preserve"> </w:instrText>
      </w:r>
      <w:r>
        <w:rPr>
          <w:color w:val="auto"/>
          <w:highlight w:val="none"/>
        </w:rPr>
        <w:fldChar w:fldCharType="separate"/>
      </w:r>
      <w:r>
        <w:rPr>
          <w:color w:val="auto"/>
          <w:highlight w:val="none"/>
        </w:rPr>
        <w:t>7.1.4</w:t>
      </w:r>
      <w:r>
        <w:rPr>
          <w:color w:val="auto"/>
          <w:highlight w:val="none"/>
        </w:rPr>
        <w:fldChar w:fldCharType="end"/>
      </w:r>
      <w:r>
        <w:rPr>
          <w:color w:val="auto"/>
          <w:highlight w:val="none"/>
        </w:rPr>
        <w:t xml:space="preserve"> </w:t>
      </w:r>
      <w:r>
        <w:rPr>
          <w:rFonts w:hint="eastAsia"/>
          <w:color w:val="auto"/>
          <w:highlight w:val="none"/>
        </w:rPr>
        <w:t xml:space="preserve"> 创新激励机制评价</w:t>
      </w:r>
    </w:p>
    <w:tbl>
      <w:tblPr>
        <w:tblStyle w:val="31"/>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97"/>
        <w:gridCol w:w="3247"/>
        <w:gridCol w:w="248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483"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创新激励机制</w:t>
            </w: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kern w:val="0"/>
                <w:highlight w:val="none"/>
              </w:rPr>
            </w:pPr>
            <w:r>
              <w:rPr>
                <w:rFonts w:hint="eastAsia"/>
                <w:color w:val="auto"/>
                <w:kern w:val="0"/>
                <w:highlight w:val="none"/>
              </w:rPr>
              <w:t>创新激励制度</w:t>
            </w:r>
          </w:p>
        </w:tc>
        <w:tc>
          <w:tcPr>
            <w:tcW w:w="2483"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eastAsia="Times New Roman" w:cs="宋体"/>
                <w:color w:val="auto"/>
                <w:highlight w:val="none"/>
              </w:rPr>
              <w:t>查看企业的有关制度文件。</w:t>
            </w:r>
            <w:r>
              <w:rPr>
                <w:rFonts w:hint="eastAsia" w:eastAsia="Times New Roman"/>
                <w:color w:val="auto"/>
                <w:kern w:val="0"/>
                <w:highlight w:val="none"/>
              </w:rPr>
              <w:t>有创新激励制度并有对应实施细则</w:t>
            </w:r>
            <w:r>
              <w:rPr>
                <w:rFonts w:hint="eastAsia"/>
                <w:color w:val="auto"/>
                <w:kern w:val="0"/>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eastAsia="Times New Roman"/>
                <w:color w:val="auto"/>
                <w:kern w:val="0"/>
                <w:highlight w:val="none"/>
              </w:rPr>
              <w:t>创新激励制度遵循公平、全面、可量化的原则</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，体现对创新成果的保护</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，体现开放、包容等激励原则</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kern w:val="0"/>
                <w:highlight w:val="none"/>
              </w:rPr>
            </w:pPr>
            <w:r>
              <w:rPr>
                <w:rFonts w:hint="eastAsia"/>
                <w:color w:val="auto"/>
                <w:kern w:val="0"/>
                <w:highlight w:val="none"/>
              </w:rPr>
              <w:t>创新激励制度</w:t>
            </w:r>
            <w:r>
              <w:rPr>
                <w:rFonts w:hint="eastAsia" w:ascii="宋体" w:hAnsi="宋体" w:cs="宋体"/>
                <w:color w:val="auto"/>
                <w:highlight w:val="none"/>
                <w:lang w:eastAsia="zh-CN"/>
              </w:rPr>
              <w:t>的实施情况</w:t>
            </w:r>
          </w:p>
        </w:tc>
        <w:tc>
          <w:tcPr>
            <w:tcW w:w="2483" w:type="dxa"/>
            <w:tcBorders>
              <w:top w:val="nil"/>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lang w:eastAsia="zh-CN"/>
              </w:rPr>
            </w:pPr>
            <w:r>
              <w:rPr>
                <w:rFonts w:hint="eastAsia" w:ascii="宋体" w:hAnsi="宋体" w:eastAsia="Times New Roman" w:cs="宋体"/>
                <w:color w:val="auto"/>
                <w:highlight w:val="none"/>
              </w:rPr>
              <w:t>查看近2年创新激励制度实施情况证明材料</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包含</w:t>
            </w:r>
            <w:r>
              <w:rPr>
                <w:rFonts w:hint="eastAsia" w:ascii="宋体" w:hAnsi="宋体" w:eastAsia="宋体" w:cs="宋体"/>
                <w:color w:val="auto"/>
                <w:highlight w:val="none"/>
              </w:rPr>
              <w:t>财务</w:t>
            </w:r>
            <w:r>
              <w:rPr>
                <w:rFonts w:hint="eastAsia" w:ascii="宋体" w:hAnsi="宋体" w:cs="宋体"/>
                <w:color w:val="auto"/>
                <w:highlight w:val="none"/>
                <w:lang w:eastAsia="zh-CN"/>
              </w:rPr>
              <w:t>员工绩效</w:t>
            </w:r>
            <w:r>
              <w:rPr>
                <w:rFonts w:hint="eastAsia" w:ascii="宋体" w:hAnsi="宋体" w:eastAsia="宋体" w:cs="宋体"/>
                <w:color w:val="auto"/>
                <w:highlight w:val="none"/>
              </w:rPr>
              <w:t>支出台账及审计证明</w:t>
            </w:r>
            <w:r>
              <w:rPr>
                <w:rFonts w:hint="eastAsia" w:ascii="宋体" w:hAnsi="宋体" w:eastAsia="Times New Roman" w:cs="宋体"/>
                <w:color w:val="auto"/>
                <w:highlight w:val="none"/>
              </w:rPr>
              <w:t>。物质激励、精神激励、文化建设激励等方式综合实施情况良好，员工认同度高。</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tc>
      </w:tr>
    </w:tbl>
    <w:p>
      <w:pPr>
        <w:pStyle w:val="35"/>
        <w:ind w:left="420" w:leftChars="0" w:firstLineChars="0"/>
        <w:rPr>
          <w:color w:val="auto"/>
          <w:highlight w:val="none"/>
        </w:rPr>
      </w:pPr>
      <w:r>
        <w:rPr>
          <w:rFonts w:hint="eastAsia"/>
          <w:b/>
          <w:color w:val="auto"/>
          <w:highlight w:val="none"/>
        </w:rPr>
        <w:t xml:space="preserve"> </w:t>
      </w:r>
      <w:r>
        <w:rPr>
          <w:b/>
          <w:color w:val="auto"/>
          <w:highlight w:val="none"/>
        </w:rPr>
        <w:t xml:space="preserve"> </w:t>
      </w:r>
      <w:bookmarkStart w:id="206" w:name="_Ref98335404"/>
      <w:r>
        <w:rPr>
          <w:rFonts w:hint="eastAsia"/>
          <w:color w:val="auto"/>
          <w:highlight w:val="none"/>
        </w:rPr>
        <w:t>创新保障机制评价应符合表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_Ref98335404 \n \h</w:instrText>
      </w:r>
      <w:r>
        <w:rPr>
          <w:color w:val="auto"/>
          <w:highlight w:val="none"/>
        </w:rPr>
        <w:instrText xml:space="preserve"> </w:instrText>
      </w:r>
      <w:r>
        <w:rPr>
          <w:color w:val="auto"/>
          <w:highlight w:val="none"/>
        </w:rPr>
        <w:fldChar w:fldCharType="separate"/>
      </w:r>
      <w:r>
        <w:rPr>
          <w:color w:val="auto"/>
          <w:highlight w:val="none"/>
        </w:rPr>
        <w:t>7.1.5</w:t>
      </w:r>
      <w:r>
        <w:rPr>
          <w:color w:val="auto"/>
          <w:highlight w:val="none"/>
        </w:rPr>
        <w:fldChar w:fldCharType="end"/>
      </w:r>
      <w:r>
        <w:rPr>
          <w:rFonts w:hint="eastAsia"/>
          <w:color w:val="auto"/>
          <w:highlight w:val="none"/>
        </w:rPr>
        <w:t>的规定。</w:t>
      </w:r>
      <w:bookmarkEnd w:id="206"/>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_Ref98335404 \n \h</w:instrText>
      </w:r>
      <w:r>
        <w:rPr>
          <w:color w:val="auto"/>
          <w:highlight w:val="none"/>
        </w:rPr>
        <w:instrText xml:space="preserve"> </w:instrText>
      </w:r>
      <w:r>
        <w:rPr>
          <w:color w:val="auto"/>
          <w:highlight w:val="none"/>
        </w:rPr>
        <w:fldChar w:fldCharType="separate"/>
      </w:r>
      <w:r>
        <w:rPr>
          <w:color w:val="auto"/>
          <w:highlight w:val="none"/>
        </w:rPr>
        <w:t>7.1.5</w:t>
      </w:r>
      <w:r>
        <w:rPr>
          <w:color w:val="auto"/>
          <w:highlight w:val="none"/>
        </w:rPr>
        <w:fldChar w:fldCharType="end"/>
      </w:r>
      <w:r>
        <w:rPr>
          <w:color w:val="auto"/>
          <w:highlight w:val="none"/>
        </w:rPr>
        <w:t xml:space="preserve">  </w:t>
      </w:r>
      <w:r>
        <w:rPr>
          <w:rFonts w:hint="eastAsia"/>
          <w:color w:val="auto"/>
          <w:highlight w:val="none"/>
        </w:rPr>
        <w:t>创新保障机制评价</w:t>
      </w:r>
    </w:p>
    <w:tbl>
      <w:tblPr>
        <w:tblStyle w:val="31"/>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65"/>
        <w:gridCol w:w="2175"/>
        <w:gridCol w:w="367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6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67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tcBorders>
              <w:top w:val="nil"/>
              <w:left w:val="single" w:color="auto" w:sz="4" w:space="0"/>
              <w:right w:val="single" w:color="auto" w:sz="4" w:space="0"/>
            </w:tcBorders>
            <w:vAlign w:val="center"/>
          </w:tcPr>
          <w:p>
            <w:pPr>
              <w:pStyle w:val="28"/>
              <w:ind w:firstLine="0" w:firstLineChars="0"/>
              <w:rPr>
                <w:rFonts w:hint="eastAsia" w:ascii="Times New Roman" w:hAnsi="Times New Roman" w:eastAsia="Times New Roman" w:cs="Times New Roman"/>
                <w:color w:val="auto"/>
                <w:kern w:val="2"/>
                <w:sz w:val="21"/>
                <w:szCs w:val="22"/>
                <w:highlight w:val="none"/>
                <w:lang w:val="en-US" w:eastAsia="zh-CN" w:bidi="ar-SA"/>
              </w:rPr>
            </w:pPr>
            <w:r>
              <w:rPr>
                <w:rFonts w:hint="eastAsia" w:ascii="宋体" w:hAnsi="宋体" w:eastAsia="宋体" w:cs="宋体"/>
                <w:color w:val="auto"/>
                <w:highlight w:val="none"/>
              </w:rPr>
              <w:t>创新保障机制</w:t>
            </w:r>
          </w:p>
        </w:tc>
        <w:tc>
          <w:tcPr>
            <w:tcW w:w="66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5</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创新经费预算制度</w:t>
            </w:r>
          </w:p>
        </w:tc>
        <w:tc>
          <w:tcPr>
            <w:tcW w:w="3671" w:type="dxa"/>
            <w:tcBorders>
              <w:top w:val="nil"/>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Times New Roman" w:cs="宋体"/>
                <w:color w:val="auto"/>
                <w:highlight w:val="none"/>
              </w:rPr>
              <w:t>查看企业的有关制度文件,</w:t>
            </w:r>
            <w:r>
              <w:rPr>
                <w:rFonts w:hint="eastAsia" w:eastAsia="Times New Roman"/>
                <w:color w:val="auto"/>
                <w:kern w:val="0"/>
                <w:highlight w:val="none"/>
              </w:rPr>
              <w:t>制定了完善的创新</w:t>
            </w:r>
            <w:r>
              <w:rPr>
                <w:rFonts w:hint="eastAsia" w:ascii="宋体" w:hAnsi="宋体" w:eastAsia="Times New Roman" w:cs="宋体"/>
                <w:color w:val="auto"/>
                <w:highlight w:val="none"/>
              </w:rPr>
              <w:t>经费预算制度</w:t>
            </w:r>
            <w:r>
              <w:rPr>
                <w:rFonts w:hint="eastAsia" w:ascii="宋体" w:hAnsi="宋体" w:cs="宋体"/>
                <w:color w:val="auto"/>
                <w:highlight w:val="none"/>
                <w:lang w:eastAsia="zh-CN"/>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Times New Roman"/>
                <w:color w:val="auto"/>
                <w:highlight w:val="none"/>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65"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20</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lang w:eastAsia="zh-CN"/>
              </w:rPr>
            </w:pPr>
            <w:r>
              <w:rPr>
                <w:rFonts w:hint="eastAsia" w:ascii="宋体" w:hAnsi="宋体" w:eastAsia="宋体" w:cs="宋体"/>
                <w:color w:val="auto"/>
                <w:highlight w:val="none"/>
              </w:rPr>
              <w:t>创新经费预算制度</w:t>
            </w:r>
            <w:r>
              <w:rPr>
                <w:rFonts w:hint="eastAsia" w:ascii="宋体" w:hAnsi="宋体" w:cs="宋体"/>
                <w:color w:val="auto"/>
                <w:highlight w:val="none"/>
                <w:lang w:eastAsia="zh-CN"/>
              </w:rPr>
              <w:t>的实施情况</w:t>
            </w:r>
          </w:p>
        </w:tc>
        <w:tc>
          <w:tcPr>
            <w:tcW w:w="3671" w:type="dxa"/>
            <w:tcBorders>
              <w:top w:val="nil"/>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查看近</w:t>
            </w:r>
            <w:r>
              <w:rPr>
                <w:rFonts w:hint="eastAsia" w:eastAsia="Times New Roman"/>
                <w:color w:val="auto"/>
                <w:highlight w:val="none"/>
              </w:rPr>
              <w:t>2</w:t>
            </w:r>
            <w:r>
              <w:rPr>
                <w:rFonts w:hint="eastAsia" w:ascii="宋体" w:hAnsi="宋体" w:eastAsia="宋体" w:cs="宋体"/>
                <w:color w:val="auto"/>
                <w:highlight w:val="none"/>
              </w:rPr>
              <w:t>年创新经费开支情况</w:t>
            </w:r>
            <w:r>
              <w:rPr>
                <w:rFonts w:hint="eastAsia" w:ascii="宋体" w:hAnsi="宋体" w:cs="宋体"/>
                <w:color w:val="auto"/>
                <w:highlight w:val="none"/>
                <w:lang w:eastAsia="zh-CN"/>
              </w:rPr>
              <w:t>：</w:t>
            </w:r>
            <w:r>
              <w:rPr>
                <w:rFonts w:hint="eastAsia" w:ascii="宋体" w:hAnsi="宋体" w:eastAsia="宋体" w:cs="宋体"/>
                <w:color w:val="auto"/>
                <w:highlight w:val="none"/>
              </w:rPr>
              <w:t>平均创新经费开支</w:t>
            </w:r>
            <w:r>
              <w:rPr>
                <w:rFonts w:hint="eastAsia" w:eastAsia="Times New Roman"/>
                <w:color w:val="auto"/>
                <w:highlight w:val="none"/>
              </w:rPr>
              <w:t>/</w:t>
            </w:r>
            <w:r>
              <w:rPr>
                <w:rFonts w:hint="eastAsia" w:ascii="宋体" w:hAnsi="宋体" w:eastAsia="宋体" w:cs="宋体"/>
                <w:color w:val="auto"/>
                <w:highlight w:val="none"/>
              </w:rPr>
              <w:t>预算之比</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90%</w:t>
            </w:r>
            <w:r>
              <w:rPr>
                <w:rFonts w:hint="eastAsia"/>
                <w:color w:val="auto"/>
                <w:highlight w:val="none"/>
                <w:lang w:eastAsia="zh-CN"/>
              </w:rPr>
              <w:t>，</w:t>
            </w:r>
            <w:r>
              <w:rPr>
                <w:rFonts w:hint="eastAsia"/>
                <w:color w:val="auto"/>
                <w:highlight w:val="none"/>
                <w:lang w:val="en-US" w:eastAsia="zh-CN"/>
              </w:rPr>
              <w:t>20</w:t>
            </w:r>
            <w:r>
              <w:rPr>
                <w:rFonts w:hint="eastAsia" w:ascii="宋体" w:hAnsi="宋体" w:eastAsia="宋体" w:cs="宋体"/>
                <w:color w:val="auto"/>
                <w:highlight w:val="none"/>
              </w:rPr>
              <w:t>分；</w:t>
            </w:r>
            <w:r>
              <w:rPr>
                <w:rFonts w:hint="eastAsia" w:eastAsia="Times New Roman"/>
                <w:color w:val="auto"/>
                <w:highlight w:val="none"/>
              </w:rPr>
              <w:t>90%</w:t>
            </w:r>
            <w:r>
              <w:rPr>
                <w:rFonts w:eastAsia="Times New Roman"/>
                <w:color w:val="auto"/>
                <w:highlight w:val="none"/>
              </w:rPr>
              <w:t>≥</w:t>
            </w:r>
            <w:r>
              <w:rPr>
                <w:rFonts w:hint="eastAsia" w:eastAsia="Times New Roman"/>
                <w:color w:val="auto"/>
                <w:highlight w:val="none"/>
              </w:rPr>
              <w:t>A</w:t>
            </w:r>
            <w:r>
              <w:rPr>
                <w:rFonts w:eastAsia="Times New Roman"/>
                <w:color w:val="auto"/>
                <w:highlight w:val="none"/>
              </w:rPr>
              <w:t>≥</w:t>
            </w:r>
            <w:r>
              <w:rPr>
                <w:rFonts w:hint="eastAsia" w:eastAsia="Times New Roman"/>
                <w:color w:val="auto"/>
                <w:highlight w:val="none"/>
              </w:rPr>
              <w:t>60%</w:t>
            </w:r>
            <w:r>
              <w:rPr>
                <w:rFonts w:hint="eastAsia" w:ascii="宋体" w:hAnsi="宋体" w:cs="宋体"/>
                <w:color w:val="auto"/>
                <w:highlight w:val="none"/>
                <w:lang w:val="en-US" w:eastAsia="zh-CN"/>
              </w:rPr>
              <w:t>，</w:t>
            </w:r>
            <w:r>
              <w:rPr>
                <w:rFonts w:hint="eastAsia" w:eastAsia="Times New Roman"/>
                <w:color w:val="auto"/>
                <w:highlight w:val="none"/>
              </w:rPr>
              <w:t>1</w:t>
            </w:r>
            <w:r>
              <w:rPr>
                <w:rFonts w:hint="eastAsia"/>
                <w:color w:val="auto"/>
                <w:highlight w:val="none"/>
                <w:lang w:val="en-US" w:eastAsia="zh-CN"/>
              </w:rPr>
              <w:t>0</w:t>
            </w:r>
            <w:r>
              <w:rPr>
                <w:rFonts w:hint="eastAsia" w:eastAsia="Times New Roman"/>
                <w:color w:val="auto"/>
                <w:highlight w:val="none"/>
              </w:rPr>
              <w:t>~</w:t>
            </w:r>
            <w:r>
              <w:rPr>
                <w:rFonts w:hint="eastAsia"/>
                <w:color w:val="auto"/>
                <w:highlight w:val="none"/>
                <w:lang w:val="en-US" w:eastAsia="zh-CN"/>
              </w:rPr>
              <w:t>20</w:t>
            </w:r>
            <w:r>
              <w:rPr>
                <w:rFonts w:hint="eastAsia" w:ascii="宋体" w:hAnsi="宋体" w:eastAsia="宋体" w:cs="宋体"/>
                <w:color w:val="auto"/>
                <w:highlight w:val="none"/>
              </w:rPr>
              <w:t>分；</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60%</w:t>
            </w:r>
            <w:r>
              <w:rPr>
                <w:rFonts w:hint="eastAsia" w:ascii="宋体" w:hAnsi="宋体" w:cs="宋体"/>
                <w:color w:val="auto"/>
                <w:highlight w:val="none"/>
                <w:lang w:eastAsia="zh-CN"/>
              </w:rPr>
              <w:t>，</w:t>
            </w:r>
            <w:r>
              <w:rPr>
                <w:rFonts w:hint="eastAsia" w:eastAsia="Times New Roman"/>
                <w:color w:val="auto"/>
                <w:highlight w:val="none"/>
              </w:rPr>
              <w:t>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20</w:t>
            </w:r>
          </w:p>
        </w:tc>
      </w:tr>
    </w:tbl>
    <w:p>
      <w:pPr>
        <w:pStyle w:val="35"/>
        <w:ind w:left="420" w:leftChars="0" w:firstLineChars="0"/>
        <w:rPr>
          <w:color w:val="auto"/>
          <w:highlight w:val="none"/>
        </w:rPr>
      </w:pPr>
      <w:r>
        <w:rPr>
          <w:b/>
          <w:color w:val="auto"/>
          <w:highlight w:val="none"/>
        </w:rPr>
        <w:t xml:space="preserve">  </w:t>
      </w:r>
      <w:bookmarkStart w:id="207" w:name="_Ref98335439"/>
      <w:r>
        <w:rPr>
          <w:rFonts w:hint="eastAsia"/>
          <w:color w:val="auto"/>
          <w:highlight w:val="none"/>
        </w:rPr>
        <w:t>创新合作机制评价应符合表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_Ref98335439 \n \h</w:instrText>
      </w:r>
      <w:r>
        <w:rPr>
          <w:color w:val="auto"/>
          <w:highlight w:val="none"/>
        </w:rPr>
        <w:instrText xml:space="preserve"> </w:instrText>
      </w:r>
      <w:r>
        <w:rPr>
          <w:color w:val="auto"/>
          <w:highlight w:val="none"/>
        </w:rPr>
        <w:fldChar w:fldCharType="separate"/>
      </w:r>
      <w:r>
        <w:rPr>
          <w:color w:val="auto"/>
          <w:highlight w:val="none"/>
        </w:rPr>
        <w:t>7.1.6</w:t>
      </w:r>
      <w:r>
        <w:rPr>
          <w:color w:val="auto"/>
          <w:highlight w:val="none"/>
        </w:rPr>
        <w:fldChar w:fldCharType="end"/>
      </w:r>
      <w:r>
        <w:rPr>
          <w:rFonts w:hint="eastAsia"/>
          <w:color w:val="auto"/>
          <w:highlight w:val="none"/>
        </w:rPr>
        <w:t>的规定。</w:t>
      </w:r>
      <w:bookmarkEnd w:id="207"/>
    </w:p>
    <w:p>
      <w:pPr>
        <w:pStyle w:val="27"/>
        <w:spacing w:before="312" w:after="156"/>
        <w:rPr>
          <w:rFonts w:hint="eastAsia"/>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_Ref98335439 \n \h</w:instrText>
      </w:r>
      <w:r>
        <w:rPr>
          <w:color w:val="auto"/>
          <w:highlight w:val="none"/>
        </w:rPr>
        <w:instrText xml:space="preserve"> </w:instrText>
      </w:r>
      <w:r>
        <w:rPr>
          <w:color w:val="auto"/>
          <w:highlight w:val="none"/>
        </w:rPr>
        <w:fldChar w:fldCharType="separate"/>
      </w:r>
      <w:r>
        <w:rPr>
          <w:color w:val="auto"/>
          <w:highlight w:val="none"/>
        </w:rPr>
        <w:t>7.1.6</w:t>
      </w:r>
      <w:r>
        <w:rPr>
          <w:color w:val="auto"/>
          <w:highlight w:val="none"/>
        </w:rPr>
        <w:fldChar w:fldCharType="end"/>
      </w:r>
      <w:r>
        <w:rPr>
          <w:color w:val="auto"/>
          <w:highlight w:val="none"/>
        </w:rPr>
        <w:t xml:space="preserve"> </w:t>
      </w:r>
      <w:r>
        <w:rPr>
          <w:rFonts w:hint="eastAsia"/>
          <w:color w:val="auto"/>
          <w:highlight w:val="none"/>
        </w:rPr>
        <w:t xml:space="preserve"> 创新合作机制评价</w:t>
      </w:r>
      <w:bookmarkStart w:id="208" w:name="_Toc98510058"/>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501"/>
        <w:gridCol w:w="3522"/>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09"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50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52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8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Borders>
              <w:top w:val="nil"/>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创新合作机制</w:t>
            </w:r>
          </w:p>
        </w:tc>
        <w:tc>
          <w:tcPr>
            <w:tcW w:w="70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w:t>
            </w:r>
          </w:p>
        </w:tc>
        <w:tc>
          <w:tcPr>
            <w:tcW w:w="2501"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宋体" w:cs="宋体"/>
                <w:color w:val="auto"/>
                <w:highlight w:val="none"/>
              </w:rPr>
              <w:t>建立产学研合作制度，并按</w:t>
            </w:r>
            <w:r>
              <w:rPr>
                <w:rFonts w:hint="eastAsia" w:ascii="宋体" w:hAnsi="宋体" w:cs="宋体"/>
                <w:color w:val="auto"/>
                <w:highlight w:val="none"/>
                <w:lang w:eastAsia="zh-CN"/>
              </w:rPr>
              <w:t>产学研</w:t>
            </w:r>
            <w:r>
              <w:rPr>
                <w:rFonts w:hint="eastAsia" w:ascii="宋体" w:hAnsi="宋体" w:eastAsia="宋体" w:cs="宋体"/>
                <w:color w:val="auto"/>
                <w:highlight w:val="none"/>
              </w:rPr>
              <w:t>合作机制开展活动</w:t>
            </w:r>
          </w:p>
        </w:tc>
        <w:tc>
          <w:tcPr>
            <w:tcW w:w="3522" w:type="dxa"/>
            <w:tcBorders>
              <w:top w:val="nil"/>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Times New Roman" w:cs="宋体"/>
                <w:color w:val="auto"/>
                <w:highlight w:val="none"/>
              </w:rPr>
              <w:t>查看制度文件及合作协议。同高校、科研机构、上下游相关企业等开展合作。</w:t>
            </w:r>
          </w:p>
        </w:tc>
        <w:tc>
          <w:tcPr>
            <w:tcW w:w="108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9" w:type="dxa"/>
            <w:vMerge w:val="continue"/>
            <w:tcBorders>
              <w:top w:val="nil"/>
              <w:left w:val="single" w:color="auto" w:sz="4" w:space="0"/>
              <w:bottom w:val="single" w:color="auto" w:sz="4" w:space="0"/>
              <w:right w:val="single" w:color="auto" w:sz="4" w:space="0"/>
            </w:tcBorders>
            <w:vAlign w:val="center"/>
          </w:tcPr>
          <w:p>
            <w:pPr>
              <w:pStyle w:val="28"/>
              <w:rPr>
                <w:rFonts w:eastAsia="Times New Roman"/>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15</w:t>
            </w:r>
          </w:p>
        </w:tc>
        <w:tc>
          <w:tcPr>
            <w:tcW w:w="2501"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宋体" w:cs="宋体"/>
                <w:color w:val="auto"/>
                <w:highlight w:val="none"/>
              </w:rPr>
              <w:t>近</w:t>
            </w:r>
            <w:r>
              <w:rPr>
                <w:rFonts w:hint="eastAsia" w:eastAsia="Times New Roman"/>
                <w:color w:val="auto"/>
                <w:highlight w:val="none"/>
              </w:rPr>
              <w:t>3</w:t>
            </w:r>
            <w:r>
              <w:rPr>
                <w:rFonts w:hint="eastAsia" w:ascii="宋体" w:hAnsi="宋体" w:eastAsia="宋体" w:cs="宋体"/>
                <w:color w:val="auto"/>
                <w:highlight w:val="none"/>
              </w:rPr>
              <w:t>年合作创新课题占企业全部创新课题的数量比重</w:t>
            </w:r>
          </w:p>
        </w:tc>
        <w:tc>
          <w:tcPr>
            <w:tcW w:w="3522" w:type="dxa"/>
            <w:tcBorders>
              <w:top w:val="single" w:color="auto" w:sz="4" w:space="0"/>
              <w:left w:val="single" w:color="auto" w:sz="4" w:space="0"/>
              <w:bottom w:val="single" w:color="auto" w:sz="4" w:space="0"/>
              <w:right w:val="single" w:color="auto" w:sz="4" w:space="0"/>
            </w:tcBorders>
            <w:vAlign w:val="center"/>
          </w:tcPr>
          <w:p>
            <w:pPr>
              <w:pStyle w:val="28"/>
              <w:rPr>
                <w:rFonts w:ascii="宋体" w:hAnsi="宋体" w:eastAsia="Times New Roman" w:cs="宋体"/>
                <w:color w:val="auto"/>
                <w:highlight w:val="none"/>
              </w:rPr>
            </w:pPr>
            <w:r>
              <w:rPr>
                <w:rFonts w:hint="eastAsia" w:ascii="宋体" w:hAnsi="宋体" w:eastAsia="Times New Roman" w:cs="宋体"/>
                <w:color w:val="auto"/>
                <w:highlight w:val="none"/>
              </w:rPr>
              <w:t>查看企业正在合作研究和已完成的全部创新课题情况。近3年合作创新课题占企业全部创新课题的数量比重B：B</w:t>
            </w:r>
            <w:r>
              <w:rPr>
                <w:rFonts w:hint="eastAsia"/>
                <w:color w:val="auto"/>
                <w:highlight w:val="none"/>
              </w:rPr>
              <w:t>≧</w:t>
            </w:r>
            <w:r>
              <w:rPr>
                <w:rFonts w:hint="eastAsia"/>
                <w:color w:val="auto"/>
                <w:highlight w:val="none"/>
                <w:lang w:val="en-US" w:eastAsia="zh-CN"/>
              </w:rPr>
              <w:t>20</w:t>
            </w:r>
            <w:r>
              <w:rPr>
                <w:rFonts w:hint="eastAsia"/>
                <w:color w:val="auto"/>
                <w:highlight w:val="none"/>
              </w:rPr>
              <w:t>%</w:t>
            </w:r>
            <w:r>
              <w:rPr>
                <w:rFonts w:hint="eastAsia" w:ascii="宋体" w:hAnsi="宋体" w:eastAsia="Times New Roman" w:cs="宋体"/>
                <w:color w:val="auto"/>
                <w:highlight w:val="none"/>
              </w:rPr>
              <w:t>，1</w:t>
            </w:r>
            <w:r>
              <w:rPr>
                <w:rFonts w:hint="eastAsia" w:ascii="宋体" w:hAnsi="宋体" w:cs="宋体"/>
                <w:color w:val="auto"/>
                <w:highlight w:val="none"/>
                <w:lang w:val="en-US" w:eastAsia="zh-CN"/>
              </w:rPr>
              <w:t>5</w:t>
            </w:r>
            <w:r>
              <w:rPr>
                <w:rFonts w:hint="eastAsia" w:ascii="宋体" w:hAnsi="宋体" w:eastAsia="Times New Roman" w:cs="宋体"/>
                <w:color w:val="auto"/>
                <w:highlight w:val="none"/>
              </w:rPr>
              <w:t>分；</w:t>
            </w:r>
          </w:p>
          <w:p>
            <w:pPr>
              <w:pStyle w:val="28"/>
              <w:jc w:val="center"/>
              <w:rPr>
                <w:rFonts w:hint="eastAsia" w:ascii="宋体" w:hAnsi="宋体" w:eastAsia="Times New Roman" w:cs="宋体"/>
                <w:color w:val="auto"/>
                <w:highlight w:val="none"/>
              </w:rPr>
            </w:pPr>
            <w:r>
              <w:rPr>
                <w:rFonts w:hint="eastAsia" w:ascii="宋体" w:hAnsi="宋体" w:cs="宋体"/>
                <w:color w:val="auto"/>
                <w:highlight w:val="none"/>
                <w:lang w:val="en-US" w:eastAsia="zh-CN"/>
              </w:rPr>
              <w:t>20</w:t>
            </w:r>
            <w:r>
              <w:rPr>
                <w:rFonts w:hint="eastAsia" w:ascii="宋体" w:hAnsi="宋体" w:eastAsia="Times New Roman" w:cs="宋体"/>
                <w:color w:val="auto"/>
                <w:highlight w:val="none"/>
              </w:rPr>
              <w:t>%≥B≥0%</w:t>
            </w:r>
            <w:r>
              <w:rPr>
                <w:rFonts w:hint="eastAsia" w:ascii="宋体" w:hAnsi="宋体" w:cs="宋体"/>
                <w:color w:val="auto"/>
                <w:highlight w:val="none"/>
                <w:lang w:eastAsia="zh-CN"/>
              </w:rPr>
              <w:t>，</w:t>
            </w:r>
            <w:r>
              <w:rPr>
                <w:rFonts w:hint="eastAsia" w:ascii="宋体" w:hAnsi="宋体" w:eastAsia="Times New Roman" w:cs="宋体"/>
                <w:color w:val="auto"/>
                <w:highlight w:val="none"/>
              </w:rPr>
              <w:t>0</w:t>
            </w:r>
            <w:r>
              <w:rPr>
                <w:rFonts w:ascii="Segoe UI Symbol" w:hAnsi="Segoe UI Symbol" w:eastAsia="Times New Roman" w:cs="宋体"/>
                <w:color w:val="auto"/>
              </w:rPr>
              <w:t>∼</w:t>
            </w:r>
            <w:r>
              <w:rPr>
                <w:rFonts w:hint="eastAsia" w:ascii="宋体" w:hAnsi="宋体" w:eastAsia="Times New Roman" w:cs="宋体"/>
                <w:color w:val="auto"/>
                <w:highlight w:val="none"/>
              </w:rPr>
              <w:t>1</w:t>
            </w:r>
            <w:r>
              <w:rPr>
                <w:rFonts w:hint="eastAsia" w:ascii="宋体" w:hAnsi="宋体" w:cs="宋体"/>
                <w:color w:val="auto"/>
                <w:highlight w:val="none"/>
                <w:lang w:val="en-US" w:eastAsia="zh-CN"/>
              </w:rPr>
              <w:t>5</w:t>
            </w:r>
            <w:r>
              <w:rPr>
                <w:rFonts w:hint="eastAsia" w:ascii="宋体" w:hAnsi="宋体" w:eastAsia="Times New Roman" w:cs="宋体"/>
                <w:color w:val="auto"/>
                <w:highlight w:val="none"/>
              </w:rPr>
              <w:t>分。</w:t>
            </w:r>
          </w:p>
        </w:tc>
        <w:tc>
          <w:tcPr>
            <w:tcW w:w="108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15</w:t>
            </w:r>
          </w:p>
        </w:tc>
      </w:tr>
    </w:tbl>
    <w:p>
      <w:pPr>
        <w:pStyle w:val="34"/>
        <w:spacing w:before="312" w:after="312" w:line="500" w:lineRule="exact"/>
        <w:ind w:firstLine="422"/>
        <w:rPr>
          <w:rFonts w:eastAsia="仿宋"/>
          <w:color w:val="auto"/>
          <w:sz w:val="30"/>
          <w:szCs w:val="30"/>
          <w:highlight w:val="none"/>
        </w:rPr>
      </w:pPr>
      <w:bookmarkStart w:id="209" w:name="_Toc4228"/>
      <w:bookmarkStart w:id="210" w:name="_Toc24077"/>
      <w:bookmarkStart w:id="211" w:name="_Toc31073"/>
      <w:r>
        <w:rPr>
          <w:rFonts w:hint="eastAsia"/>
          <w:color w:val="auto"/>
          <w:highlight w:val="none"/>
        </w:rPr>
        <w:t>创新平台</w:t>
      </w:r>
      <w:bookmarkEnd w:id="208"/>
      <w:bookmarkStart w:id="212" w:name="_Toc26929"/>
      <w:bookmarkStart w:id="213" w:name="_Toc22215"/>
      <w:bookmarkStart w:id="214" w:name="_Toc10960"/>
      <w:r>
        <w:rPr>
          <w:color w:val="auto"/>
          <w:highlight w:val="none"/>
        </w:rPr>
        <w:fldChar w:fldCharType="begin"/>
      </w:r>
      <w:r>
        <w:rPr>
          <w:color w:val="auto"/>
          <w:highlight w:val="none"/>
        </w:rPr>
        <w:instrText xml:space="preserve"> TC  "</w:instrText>
      </w:r>
      <w:bookmarkStart w:id="215" w:name="_Toc98511843"/>
      <w:r>
        <w:rPr>
          <w:color w:val="auto"/>
          <w:highlight w:val="none"/>
        </w:rPr>
        <w:instrText xml:space="preserve">7.2  Innovation platform</w:instrText>
      </w:r>
      <w:bookmarkEnd w:id="215"/>
      <w:r>
        <w:rPr>
          <w:color w:val="auto"/>
          <w:highlight w:val="none"/>
        </w:rPr>
        <w:instrText xml:space="preserve">" \l 2 </w:instrText>
      </w:r>
      <w:r>
        <w:rPr>
          <w:color w:val="auto"/>
          <w:highlight w:val="none"/>
        </w:rPr>
        <w:fldChar w:fldCharType="end"/>
      </w:r>
      <w:bookmarkEnd w:id="209"/>
      <w:bookmarkEnd w:id="210"/>
      <w:bookmarkEnd w:id="211"/>
      <w:bookmarkEnd w:id="212"/>
      <w:bookmarkEnd w:id="213"/>
      <w:bookmarkEnd w:id="214"/>
    </w:p>
    <w:p>
      <w:pPr>
        <w:pStyle w:val="35"/>
        <w:ind w:left="420" w:leftChars="0" w:firstLineChars="0"/>
        <w:rPr>
          <w:color w:val="auto"/>
          <w:highlight w:val="none"/>
        </w:rPr>
      </w:pPr>
      <w:r>
        <w:rPr>
          <w:b/>
          <w:color w:val="auto"/>
          <w:highlight w:val="none"/>
        </w:rPr>
        <w:t xml:space="preserve">  </w:t>
      </w:r>
      <w:r>
        <w:rPr>
          <w:rFonts w:hint="eastAsia"/>
          <w:color w:val="auto"/>
          <w:highlight w:val="none"/>
          <w:lang w:val="en-US" w:eastAsia="zh-CN"/>
        </w:rPr>
        <w:t>工程</w:t>
      </w:r>
      <w:r>
        <w:rPr>
          <w:rFonts w:hint="eastAsia"/>
          <w:color w:val="auto"/>
          <w:highlight w:val="none"/>
          <w:lang w:eastAsia="zh-CN"/>
        </w:rPr>
        <w:t>施工</w:t>
      </w:r>
      <w:r>
        <w:rPr>
          <w:rFonts w:hint="eastAsia"/>
          <w:color w:val="auto"/>
          <w:highlight w:val="none"/>
        </w:rPr>
        <w:t>企业创新平台包括创新队伍、人才培养</w:t>
      </w:r>
      <w:r>
        <w:rPr>
          <w:rFonts w:hint="eastAsia"/>
          <w:color w:val="auto"/>
          <w:highlight w:val="none"/>
          <w:lang w:eastAsia="zh-CN"/>
        </w:rPr>
        <w:t>、</w:t>
      </w:r>
      <w:r>
        <w:rPr>
          <w:rFonts w:hint="eastAsia"/>
          <w:color w:val="auto"/>
          <w:highlight w:val="none"/>
          <w:lang w:val="en-US" w:eastAsia="zh-CN"/>
        </w:rPr>
        <w:t>科技创新平台</w:t>
      </w:r>
      <w:r>
        <w:rPr>
          <w:rFonts w:hint="eastAsia"/>
          <w:color w:val="auto"/>
          <w:highlight w:val="none"/>
        </w:rPr>
        <w:t>。</w:t>
      </w:r>
    </w:p>
    <w:p>
      <w:pPr>
        <w:pStyle w:val="35"/>
        <w:ind w:left="420" w:leftChars="0" w:firstLineChars="0"/>
        <w:rPr>
          <w:b/>
          <w:color w:val="auto"/>
          <w:highlight w:val="none"/>
        </w:rPr>
      </w:pPr>
      <w:r>
        <w:rPr>
          <w:b/>
          <w:color w:val="auto"/>
          <w:highlight w:val="none"/>
        </w:rPr>
        <w:t xml:space="preserve">  </w:t>
      </w:r>
      <w:bookmarkStart w:id="216" w:name="_Ref98335491"/>
      <w:r>
        <w:rPr>
          <w:rFonts w:hint="eastAsia"/>
          <w:color w:val="auto"/>
          <w:highlight w:val="none"/>
        </w:rPr>
        <w:t>创新队伍应体现企业综合创新水平，创新队伍评价应符合表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_Ref98335491 \n \h</w:instrText>
      </w:r>
      <w:r>
        <w:rPr>
          <w:color w:val="auto"/>
          <w:highlight w:val="none"/>
        </w:rPr>
        <w:instrText xml:space="preserve"> </w:instrText>
      </w:r>
      <w:r>
        <w:rPr>
          <w:color w:val="auto"/>
          <w:highlight w:val="none"/>
        </w:rPr>
        <w:fldChar w:fldCharType="separate"/>
      </w:r>
      <w:r>
        <w:rPr>
          <w:color w:val="auto"/>
          <w:highlight w:val="none"/>
        </w:rPr>
        <w:t>7.2.2</w:t>
      </w:r>
      <w:r>
        <w:rPr>
          <w:color w:val="auto"/>
          <w:highlight w:val="none"/>
        </w:rPr>
        <w:fldChar w:fldCharType="end"/>
      </w:r>
      <w:r>
        <w:rPr>
          <w:rFonts w:hint="eastAsia"/>
          <w:color w:val="auto"/>
          <w:highlight w:val="none"/>
        </w:rPr>
        <w:t>的规定。</w:t>
      </w:r>
      <w:bookmarkEnd w:id="216"/>
    </w:p>
    <w:p>
      <w:pPr>
        <w:pStyle w:val="35"/>
        <w:numPr>
          <w:ilvl w:val="-1"/>
          <w:numId w:val="0"/>
        </w:numPr>
        <w:ind w:left="0" w:leftChars="0" w:firstLineChars="0"/>
        <w:jc w:val="center"/>
        <w:rPr>
          <w:b/>
          <w:color w:val="auto"/>
          <w:highlight w:val="none"/>
        </w:rPr>
      </w:pPr>
      <w:r>
        <w:rPr>
          <w:rFonts w:hint="eastAsia"/>
          <w:b/>
          <w:bCs w:val="0"/>
          <w:color w:val="auto"/>
        </w:rPr>
        <w:t>表</w:t>
      </w:r>
      <w:r>
        <w:rPr>
          <w:b/>
          <w:bCs w:val="0"/>
          <w:color w:val="auto"/>
        </w:rPr>
        <w:fldChar w:fldCharType="begin"/>
      </w:r>
      <w:r>
        <w:rPr>
          <w:b/>
          <w:bCs w:val="0"/>
          <w:color w:val="auto"/>
        </w:rPr>
        <w:instrText xml:space="preserve"> </w:instrText>
      </w:r>
      <w:r>
        <w:rPr>
          <w:rFonts w:hint="eastAsia"/>
          <w:b/>
          <w:bCs w:val="0"/>
          <w:color w:val="auto"/>
        </w:rPr>
        <w:instrText xml:space="preserve">REF _Ref98335491 \n \h</w:instrText>
      </w:r>
      <w:r>
        <w:rPr>
          <w:b/>
          <w:bCs w:val="0"/>
          <w:color w:val="auto"/>
        </w:rPr>
        <w:instrText xml:space="preserve">  \* MERGEFORMAT </w:instrText>
      </w:r>
      <w:r>
        <w:rPr>
          <w:b/>
          <w:bCs w:val="0"/>
          <w:color w:val="auto"/>
        </w:rPr>
        <w:fldChar w:fldCharType="separate"/>
      </w:r>
      <w:r>
        <w:rPr>
          <w:b/>
          <w:bCs w:val="0"/>
          <w:color w:val="auto"/>
        </w:rPr>
        <w:t>7.2.2</w:t>
      </w:r>
      <w:r>
        <w:rPr>
          <w:b/>
          <w:bCs w:val="0"/>
          <w:color w:val="auto"/>
        </w:rPr>
        <w:fldChar w:fldCharType="end"/>
      </w:r>
      <w:r>
        <w:rPr>
          <w:rFonts w:hint="eastAsia"/>
          <w:b/>
          <w:bCs w:val="0"/>
          <w:color w:val="auto"/>
        </w:rPr>
        <w:t xml:space="preserve"> </w:t>
      </w:r>
      <w:r>
        <w:rPr>
          <w:b/>
          <w:bCs w:val="0"/>
          <w:color w:val="auto"/>
        </w:rPr>
        <w:t xml:space="preserve"> </w:t>
      </w:r>
      <w:r>
        <w:rPr>
          <w:rFonts w:hint="eastAsia"/>
          <w:b/>
          <w:bCs w:val="0"/>
          <w:color w:val="auto"/>
        </w:rPr>
        <w:t>创新队伍评价</w:t>
      </w:r>
      <w:r>
        <w:rPr>
          <w:rFonts w:hint="eastAsia" w:ascii="宋体" w:hAnsi="宋体" w:cs="宋体"/>
          <w:b/>
          <w:bCs w:val="0"/>
          <w:color w:val="auto"/>
        </w:rPr>
        <w:t>指标</w:t>
      </w:r>
    </w:p>
    <w:tbl>
      <w:tblPr>
        <w:tblStyle w:val="31"/>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88"/>
        <w:gridCol w:w="2269"/>
        <w:gridCol w:w="369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7"/>
              <w:spacing w:before="312" w:after="156"/>
              <w:rPr>
                <w:rFonts w:ascii="宋体" w:hAnsi="宋体" w:eastAsia="Times New Roman" w:cs="宋体"/>
                <w:color w:val="auto"/>
              </w:rPr>
            </w:pPr>
            <w:bookmarkStart w:id="217" w:name="_Ref98335519"/>
            <w:r>
              <w:rPr>
                <w:rFonts w:hint="eastAsia" w:ascii="宋体" w:hAnsi="宋体" w:eastAsia="Times New Roman" w:cs="宋体"/>
                <w:color w:val="auto"/>
              </w:rPr>
              <w:t>指标</w:t>
            </w:r>
          </w:p>
        </w:tc>
        <w:tc>
          <w:tcPr>
            <w:tcW w:w="688" w:type="dxa"/>
            <w:vAlign w:val="center"/>
          </w:tcPr>
          <w:p>
            <w:pPr>
              <w:pStyle w:val="27"/>
              <w:spacing w:before="312" w:after="156"/>
              <w:rPr>
                <w:rFonts w:eastAsia="Times New Roman"/>
                <w:color w:val="auto"/>
              </w:rPr>
            </w:pPr>
            <w:r>
              <w:rPr>
                <w:rFonts w:hint="eastAsia" w:ascii="宋体" w:hAnsi="宋体" w:eastAsia="Times New Roman" w:cs="宋体"/>
                <w:color w:val="auto"/>
              </w:rPr>
              <w:t>分值</w:t>
            </w:r>
          </w:p>
        </w:tc>
        <w:tc>
          <w:tcPr>
            <w:tcW w:w="2269" w:type="dxa"/>
            <w:vAlign w:val="center"/>
          </w:tcPr>
          <w:p>
            <w:pPr>
              <w:pStyle w:val="27"/>
              <w:spacing w:before="312" w:after="156"/>
              <w:rPr>
                <w:rFonts w:eastAsia="Times New Roman"/>
                <w:color w:val="auto"/>
              </w:rPr>
            </w:pPr>
            <w:r>
              <w:rPr>
                <w:rFonts w:hint="eastAsia" w:ascii="宋体" w:hAnsi="宋体" w:eastAsia="Times New Roman" w:cs="宋体"/>
                <w:color w:val="auto"/>
              </w:rPr>
              <w:t>评价内容</w:t>
            </w:r>
          </w:p>
        </w:tc>
        <w:tc>
          <w:tcPr>
            <w:tcW w:w="3695" w:type="dxa"/>
            <w:vAlign w:val="center"/>
          </w:tcPr>
          <w:p>
            <w:pPr>
              <w:pStyle w:val="27"/>
              <w:spacing w:before="312" w:after="156"/>
              <w:rPr>
                <w:rFonts w:eastAsia="Times New Roman"/>
                <w:color w:val="auto"/>
              </w:rPr>
            </w:pPr>
            <w:r>
              <w:rPr>
                <w:rFonts w:hint="eastAsia" w:ascii="宋体" w:hAnsi="宋体" w:eastAsia="Times New Roman" w:cs="宋体"/>
                <w:color w:val="auto"/>
              </w:rPr>
              <w:t>评价方法</w:t>
            </w:r>
          </w:p>
        </w:tc>
        <w:tc>
          <w:tcPr>
            <w:tcW w:w="1056" w:type="dxa"/>
            <w:vAlign w:val="center"/>
          </w:tcPr>
          <w:p>
            <w:pPr>
              <w:pStyle w:val="27"/>
              <w:spacing w:before="312" w:after="156"/>
              <w:rPr>
                <w:rFonts w:eastAsia="Times New Roman"/>
                <w:color w:val="auto"/>
              </w:rPr>
            </w:pPr>
            <w:r>
              <w:rPr>
                <w:rFonts w:hint="eastAsia" w:ascii="宋体" w:hAnsi="宋体" w:eastAsia="Times New Roman" w:cs="宋体"/>
                <w:color w:val="auto"/>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pStyle w:val="28"/>
              <w:rPr>
                <w:rFonts w:ascii="宋体" w:hAnsi="宋体" w:eastAsia="Times New Roman" w:cs="宋体"/>
                <w:color w:val="auto"/>
              </w:rPr>
            </w:pPr>
            <w:r>
              <w:rPr>
                <w:rFonts w:hint="eastAsia" w:ascii="宋体" w:hAnsi="宋体" w:eastAsia="Times New Roman" w:cs="宋体"/>
                <w:color w:val="auto"/>
              </w:rPr>
              <w:t>创新队伍能力</w:t>
            </w:r>
          </w:p>
        </w:tc>
        <w:tc>
          <w:tcPr>
            <w:tcW w:w="688" w:type="dxa"/>
            <w:vAlign w:val="center"/>
          </w:tcPr>
          <w:p>
            <w:pPr>
              <w:pStyle w:val="28"/>
              <w:rPr>
                <w:rFonts w:eastAsia="Times New Roman"/>
                <w:color w:val="auto"/>
              </w:rPr>
            </w:pPr>
            <w:r>
              <w:rPr>
                <w:rFonts w:eastAsia="Times New Roman"/>
                <w:color w:val="auto"/>
              </w:rPr>
              <w:t>10</w:t>
            </w:r>
          </w:p>
        </w:tc>
        <w:tc>
          <w:tcPr>
            <w:tcW w:w="2269" w:type="dxa"/>
            <w:vAlign w:val="center"/>
          </w:tcPr>
          <w:p>
            <w:pPr>
              <w:pStyle w:val="28"/>
              <w:rPr>
                <w:rFonts w:ascii="宋体" w:hAnsi="宋体" w:eastAsia="Times New Roman" w:cs="宋体"/>
                <w:color w:val="auto"/>
              </w:rPr>
            </w:pPr>
            <w:r>
              <w:rPr>
                <w:rFonts w:hint="eastAsia" w:ascii="宋体" w:hAnsi="宋体" w:eastAsia="Times New Roman" w:cs="宋体"/>
                <w:color w:val="auto"/>
              </w:rPr>
              <w:t>高级职称人员占企业全部人员数量或比例</w:t>
            </w:r>
          </w:p>
        </w:tc>
        <w:tc>
          <w:tcPr>
            <w:tcW w:w="3695" w:type="dxa"/>
            <w:vAlign w:val="center"/>
          </w:tcPr>
          <w:p>
            <w:pPr>
              <w:pStyle w:val="28"/>
              <w:rPr>
                <w:rFonts w:ascii="宋体" w:hAnsi="宋体" w:eastAsia="Times New Roman" w:cs="宋体"/>
                <w:color w:val="auto"/>
              </w:rPr>
            </w:pPr>
            <w:r>
              <w:rPr>
                <w:rFonts w:hint="eastAsia" w:ascii="宋体" w:hAnsi="宋体" w:eastAsia="Times New Roman" w:cs="宋体"/>
                <w:color w:val="auto"/>
              </w:rPr>
              <w:t>查看相关证书、文件、企业人员名册、合同或社保证明等有效证明材料，高级职称人员数量C：C≥30，10分；C＜30按比例得分，</w:t>
            </w:r>
            <w:r>
              <w:rPr>
                <w:rFonts w:hint="eastAsia" w:eastAsia="Times New Roman"/>
                <w:color w:val="auto"/>
              </w:rPr>
              <w:t>1</w:t>
            </w:r>
            <w:r>
              <w:rPr>
                <w:rFonts w:hint="eastAsia" w:ascii="宋体" w:hAnsi="宋体" w:eastAsia="Times New Roman" w:cs="宋体"/>
                <w:color w:val="auto"/>
              </w:rPr>
              <w:t>分</w:t>
            </w:r>
            <w:r>
              <w:rPr>
                <w:rFonts w:hint="eastAsia" w:eastAsia="Times New Roman"/>
                <w:color w:val="auto"/>
              </w:rPr>
              <w:t>/</w:t>
            </w:r>
            <w:r>
              <w:rPr>
                <w:rFonts w:hint="eastAsia"/>
                <w:color w:val="auto"/>
                <w:lang w:val="en-US" w:eastAsia="zh-CN"/>
              </w:rPr>
              <w:t>1.5</w:t>
            </w:r>
            <w:r>
              <w:rPr>
                <w:rFonts w:hint="eastAsia" w:eastAsia="Times New Roman"/>
                <w:color w:val="auto"/>
              </w:rPr>
              <w:t>%。</w:t>
            </w:r>
          </w:p>
        </w:tc>
        <w:tc>
          <w:tcPr>
            <w:tcW w:w="1056" w:type="dxa"/>
            <w:vAlign w:val="center"/>
          </w:tcPr>
          <w:p>
            <w:pPr>
              <w:pStyle w:val="28"/>
              <w:rPr>
                <w:rFonts w:eastAsia="Times New Roman"/>
                <w:color w:val="auto"/>
              </w:rPr>
            </w:pPr>
            <w:r>
              <w:rPr>
                <w:rFonts w:hint="eastAsia" w:eastAsia="Times New Roman"/>
                <w:color w:val="auto"/>
              </w:rPr>
              <w:t>0~</w:t>
            </w:r>
            <w:r>
              <w:rPr>
                <w:rFonts w:eastAsia="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ascii="宋体" w:hAnsi="宋体" w:eastAsia="Times New Roman" w:cs="宋体"/>
                <w:color w:val="auto"/>
              </w:rPr>
            </w:pPr>
          </w:p>
        </w:tc>
        <w:tc>
          <w:tcPr>
            <w:tcW w:w="688" w:type="dxa"/>
            <w:vAlign w:val="center"/>
          </w:tcPr>
          <w:p>
            <w:pPr>
              <w:pStyle w:val="28"/>
              <w:rPr>
                <w:rFonts w:eastAsia="Times New Roman"/>
                <w:color w:val="auto"/>
              </w:rPr>
            </w:pPr>
            <w:r>
              <w:rPr>
                <w:rFonts w:eastAsia="Times New Roman"/>
                <w:color w:val="auto"/>
              </w:rPr>
              <w:t>10</w:t>
            </w:r>
          </w:p>
        </w:tc>
        <w:tc>
          <w:tcPr>
            <w:tcW w:w="2269" w:type="dxa"/>
            <w:vAlign w:val="center"/>
          </w:tcPr>
          <w:p>
            <w:pPr>
              <w:pStyle w:val="28"/>
              <w:rPr>
                <w:rFonts w:ascii="宋体" w:hAnsi="宋体" w:eastAsia="Times New Roman" w:cs="宋体"/>
                <w:color w:val="auto"/>
              </w:rPr>
            </w:pPr>
            <w:r>
              <w:rPr>
                <w:rFonts w:hint="eastAsia" w:eastAsia="Times New Roman"/>
                <w:color w:val="auto"/>
              </w:rPr>
              <w:t>博士及硕士研究生人员</w:t>
            </w:r>
            <w:r>
              <w:rPr>
                <w:rFonts w:hint="eastAsia" w:ascii="宋体" w:hAnsi="宋体" w:eastAsia="Times New Roman" w:cs="宋体"/>
                <w:color w:val="auto"/>
              </w:rPr>
              <w:t>占企业全部人员数量或比例</w:t>
            </w:r>
          </w:p>
        </w:tc>
        <w:tc>
          <w:tcPr>
            <w:tcW w:w="3695" w:type="dxa"/>
            <w:vAlign w:val="center"/>
          </w:tcPr>
          <w:p>
            <w:pPr>
              <w:pStyle w:val="28"/>
              <w:rPr>
                <w:rFonts w:eastAsia="Times New Roman"/>
                <w:color w:val="auto"/>
              </w:rPr>
            </w:pPr>
            <w:r>
              <w:rPr>
                <w:rFonts w:hint="eastAsia" w:eastAsia="Times New Roman"/>
                <w:color w:val="auto"/>
              </w:rPr>
              <w:t>查看相关证书、文件、企业人员名册、合同</w:t>
            </w:r>
            <w:r>
              <w:rPr>
                <w:rFonts w:hint="eastAsia" w:ascii="宋体" w:hAnsi="宋体" w:eastAsia="Times New Roman" w:cs="宋体"/>
                <w:color w:val="auto"/>
              </w:rPr>
              <w:t>或</w:t>
            </w:r>
            <w:r>
              <w:rPr>
                <w:rFonts w:hint="eastAsia" w:eastAsia="Times New Roman"/>
                <w:color w:val="auto"/>
              </w:rPr>
              <w:t>社保证明等有效证明材料，</w:t>
            </w:r>
            <w:r>
              <w:rPr>
                <w:rFonts w:hint="eastAsia" w:ascii="宋体" w:hAnsi="宋体" w:eastAsia="Times New Roman" w:cs="宋体"/>
                <w:color w:val="auto"/>
              </w:rPr>
              <w:t>博士研究生人员数量D:D≥10,10分；D＜10按比例得分，</w:t>
            </w:r>
            <w:r>
              <w:rPr>
                <w:rFonts w:hint="eastAsia" w:eastAsia="Times New Roman"/>
                <w:color w:val="auto"/>
              </w:rPr>
              <w:t>1.5</w:t>
            </w:r>
            <w:r>
              <w:rPr>
                <w:rFonts w:hint="eastAsia" w:ascii="宋体" w:hAnsi="宋体" w:eastAsia="Times New Roman" w:cs="宋体"/>
                <w:color w:val="auto"/>
              </w:rPr>
              <w:t>分</w:t>
            </w:r>
            <w:r>
              <w:rPr>
                <w:rFonts w:hint="eastAsia" w:eastAsia="Times New Roman"/>
                <w:color w:val="auto"/>
              </w:rPr>
              <w:t>/</w:t>
            </w:r>
            <w:r>
              <w:rPr>
                <w:rFonts w:hint="eastAsia" w:asciiTheme="minorEastAsia" w:hAnsiTheme="minorEastAsia" w:eastAsiaTheme="minorEastAsia"/>
                <w:color w:val="auto"/>
              </w:rPr>
              <w:t>1</w:t>
            </w:r>
            <w:r>
              <w:rPr>
                <w:rFonts w:hint="eastAsia" w:eastAsia="Times New Roman"/>
                <w:color w:val="auto"/>
              </w:rPr>
              <w:t>%。</w:t>
            </w:r>
          </w:p>
          <w:p>
            <w:pPr>
              <w:pStyle w:val="28"/>
              <w:rPr>
                <w:rFonts w:ascii="宋体" w:hAnsi="宋体" w:eastAsia="Times New Roman" w:cs="宋体"/>
                <w:color w:val="auto"/>
              </w:rPr>
            </w:pPr>
            <w:r>
              <w:rPr>
                <w:rFonts w:hint="eastAsia" w:eastAsia="Times New Roman"/>
                <w:color w:val="auto"/>
              </w:rPr>
              <w:t>硕士研究生</w:t>
            </w:r>
            <w:r>
              <w:rPr>
                <w:rFonts w:hint="eastAsia" w:ascii="宋体" w:hAnsi="宋体" w:eastAsia="Times New Roman" w:cs="宋体"/>
                <w:color w:val="auto"/>
              </w:rPr>
              <w:t>人员数量E:E≥30,10分；</w:t>
            </w:r>
            <w:r>
              <w:rPr>
                <w:rFonts w:hint="eastAsia" w:eastAsia="Times New Roman"/>
                <w:color w:val="auto"/>
              </w:rPr>
              <w:t>E</w:t>
            </w:r>
            <w:r>
              <w:rPr>
                <w:rFonts w:hint="eastAsia" w:ascii="宋体" w:hAnsi="宋体" w:eastAsia="Times New Roman" w:cs="宋体"/>
                <w:color w:val="auto"/>
              </w:rPr>
              <w:t>＜30按比例得分，</w:t>
            </w:r>
            <w:r>
              <w:rPr>
                <w:rFonts w:hint="eastAsia" w:eastAsia="Times New Roman"/>
                <w:color w:val="auto"/>
              </w:rPr>
              <w:t>1</w:t>
            </w:r>
            <w:r>
              <w:rPr>
                <w:rFonts w:hint="eastAsia" w:ascii="宋体" w:hAnsi="宋体" w:eastAsia="Times New Roman" w:cs="宋体"/>
                <w:color w:val="auto"/>
              </w:rPr>
              <w:t>分</w:t>
            </w:r>
            <w:r>
              <w:rPr>
                <w:rFonts w:hint="eastAsia" w:eastAsia="Times New Roman"/>
                <w:color w:val="auto"/>
              </w:rPr>
              <w:t>/1%。</w:t>
            </w:r>
          </w:p>
        </w:tc>
        <w:tc>
          <w:tcPr>
            <w:tcW w:w="1056" w:type="dxa"/>
            <w:vAlign w:val="center"/>
          </w:tcPr>
          <w:p>
            <w:pPr>
              <w:pStyle w:val="28"/>
              <w:rPr>
                <w:rFonts w:eastAsia="Times New Roman"/>
                <w:color w:val="auto"/>
              </w:rPr>
            </w:pPr>
            <w:r>
              <w:rPr>
                <w:rFonts w:hint="eastAsia" w:eastAsia="Times New Roman"/>
                <w:color w:val="auto"/>
              </w:rPr>
              <w:t>0~</w:t>
            </w:r>
            <w:r>
              <w:rPr>
                <w:rFonts w:eastAsia="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ascii="宋体" w:hAnsi="宋体" w:eastAsia="Times New Roman" w:cs="宋体"/>
                <w:color w:val="auto"/>
              </w:rPr>
            </w:pPr>
          </w:p>
        </w:tc>
        <w:tc>
          <w:tcPr>
            <w:tcW w:w="688" w:type="dxa"/>
            <w:vAlign w:val="center"/>
          </w:tcPr>
          <w:p>
            <w:pPr>
              <w:pStyle w:val="28"/>
              <w:rPr>
                <w:rFonts w:eastAsia="Times New Roman"/>
                <w:color w:val="auto"/>
              </w:rPr>
            </w:pPr>
            <w:r>
              <w:rPr>
                <w:rFonts w:eastAsia="Times New Roman"/>
                <w:color w:val="auto"/>
              </w:rPr>
              <w:t>10</w:t>
            </w:r>
          </w:p>
        </w:tc>
        <w:tc>
          <w:tcPr>
            <w:tcW w:w="2269" w:type="dxa"/>
            <w:vAlign w:val="center"/>
          </w:tcPr>
          <w:p>
            <w:pPr>
              <w:pStyle w:val="28"/>
              <w:rPr>
                <w:rFonts w:eastAsia="Times New Roman"/>
                <w:color w:val="auto"/>
              </w:rPr>
            </w:pPr>
            <w:r>
              <w:rPr>
                <w:rFonts w:hint="eastAsia" w:ascii="宋体" w:hAnsi="宋体" w:eastAsia="Times New Roman" w:cs="宋体"/>
                <w:color w:val="auto"/>
              </w:rPr>
              <w:t>一级注册执业资格技术人员占企业全部人员数量或比例</w:t>
            </w:r>
          </w:p>
        </w:tc>
        <w:tc>
          <w:tcPr>
            <w:tcW w:w="3695" w:type="dxa"/>
            <w:vAlign w:val="center"/>
          </w:tcPr>
          <w:p>
            <w:pPr>
              <w:pStyle w:val="28"/>
              <w:rPr>
                <w:rFonts w:ascii="宋体" w:hAnsi="宋体" w:eastAsia="Times New Roman" w:cs="宋体"/>
                <w:color w:val="auto"/>
              </w:rPr>
            </w:pPr>
            <w:r>
              <w:rPr>
                <w:rFonts w:hint="eastAsia" w:ascii="宋体" w:hAnsi="宋体" w:eastAsia="Times New Roman" w:cs="宋体"/>
                <w:color w:val="auto"/>
              </w:rPr>
              <w:t>查看相关证书、文件、企业人员名册、合同或社保证明等有效证明材料，一级注册执业资格技术人员数量F:F≥20,10分；F＜20按比例得分，</w:t>
            </w:r>
            <w:r>
              <w:rPr>
                <w:rFonts w:hint="eastAsia" w:eastAsia="Times New Roman"/>
                <w:color w:val="auto"/>
              </w:rPr>
              <w:t>1</w:t>
            </w:r>
            <w:r>
              <w:rPr>
                <w:rFonts w:hint="eastAsia" w:ascii="宋体" w:hAnsi="宋体" w:eastAsia="Times New Roman" w:cs="宋体"/>
                <w:color w:val="auto"/>
              </w:rPr>
              <w:t>分</w:t>
            </w:r>
            <w:r>
              <w:rPr>
                <w:rFonts w:hint="eastAsia" w:eastAsia="Times New Roman"/>
                <w:color w:val="auto"/>
              </w:rPr>
              <w:t>/1%。</w:t>
            </w:r>
          </w:p>
        </w:tc>
        <w:tc>
          <w:tcPr>
            <w:tcW w:w="1056" w:type="dxa"/>
            <w:vAlign w:val="center"/>
          </w:tcPr>
          <w:p>
            <w:pPr>
              <w:pStyle w:val="28"/>
              <w:rPr>
                <w:rFonts w:eastAsia="Times New Roman"/>
                <w:color w:val="auto"/>
              </w:rPr>
            </w:pPr>
            <w:r>
              <w:rPr>
                <w:rFonts w:hint="eastAsia" w:eastAsia="Times New Roman"/>
                <w:color w:val="auto"/>
              </w:rPr>
              <w:t>0~</w:t>
            </w:r>
            <w:r>
              <w:rPr>
                <w:rFonts w:eastAsia="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eastAsia="Times New Roman"/>
                <w:color w:val="auto"/>
              </w:rPr>
            </w:pPr>
          </w:p>
        </w:tc>
        <w:tc>
          <w:tcPr>
            <w:tcW w:w="688" w:type="dxa"/>
            <w:vAlign w:val="center"/>
          </w:tcPr>
          <w:p>
            <w:pPr>
              <w:pStyle w:val="28"/>
              <w:rPr>
                <w:rFonts w:hint="eastAsia" w:eastAsia="宋体"/>
                <w:color w:val="auto"/>
                <w:lang w:eastAsia="zh-CN"/>
              </w:rPr>
            </w:pPr>
            <w:r>
              <w:rPr>
                <w:rFonts w:hint="eastAsia"/>
                <w:color w:val="auto"/>
                <w:lang w:val="en-US" w:eastAsia="zh-CN"/>
              </w:rPr>
              <w:t>5</w:t>
            </w:r>
          </w:p>
        </w:tc>
        <w:tc>
          <w:tcPr>
            <w:tcW w:w="2269" w:type="dxa"/>
            <w:vAlign w:val="center"/>
          </w:tcPr>
          <w:p>
            <w:pPr>
              <w:pStyle w:val="28"/>
              <w:rPr>
                <w:rFonts w:eastAsia="Times New Roman"/>
                <w:color w:val="auto"/>
              </w:rPr>
            </w:pPr>
            <w:r>
              <w:rPr>
                <w:rFonts w:hint="eastAsia" w:eastAsia="Times New Roman"/>
                <w:color w:val="auto"/>
              </w:rPr>
              <w:t>拥有的院士、国家和省部级大师、国务院特殊津贴享受者</w:t>
            </w:r>
          </w:p>
        </w:tc>
        <w:tc>
          <w:tcPr>
            <w:tcW w:w="3695" w:type="dxa"/>
            <w:vAlign w:val="center"/>
          </w:tcPr>
          <w:p>
            <w:pPr>
              <w:rPr>
                <w:color w:val="auto"/>
              </w:rPr>
            </w:pPr>
            <w:r>
              <w:rPr>
                <w:rFonts w:hint="eastAsia" w:eastAsia="Times New Roman"/>
                <w:color w:val="auto"/>
              </w:rPr>
              <w:t>查看相关证书、文件、企业人员名册、合同、社保证明及聘书等有效证明材料，</w:t>
            </w:r>
          </w:p>
          <w:p>
            <w:pPr>
              <w:spacing w:line="240" w:lineRule="auto"/>
              <w:ind w:firstLine="420"/>
              <w:rPr>
                <w:rFonts w:eastAsia="Times New Roman"/>
                <w:color w:val="auto"/>
              </w:rPr>
            </w:pPr>
            <w:r>
              <w:rPr>
                <w:rFonts w:hint="eastAsia" w:eastAsia="Times New Roman"/>
                <w:color w:val="auto"/>
              </w:rPr>
              <w:t>院士、国家级大师</w:t>
            </w:r>
            <w:r>
              <w:rPr>
                <w:rFonts w:hint="eastAsia"/>
                <w:color w:val="auto"/>
                <w:lang w:val="en-US" w:eastAsia="zh-CN"/>
              </w:rPr>
              <w:t>5</w:t>
            </w:r>
            <w:r>
              <w:rPr>
                <w:rFonts w:hint="eastAsia" w:eastAsia="Times New Roman"/>
                <w:color w:val="auto"/>
              </w:rPr>
              <w:t>分/人，其他省部级大师、国务院特殊津贴享受者</w:t>
            </w:r>
            <w:r>
              <w:rPr>
                <w:rFonts w:hint="eastAsia"/>
                <w:color w:val="auto"/>
                <w:lang w:val="en-US" w:eastAsia="zh-CN"/>
              </w:rPr>
              <w:t>2.5</w:t>
            </w:r>
            <w:r>
              <w:rPr>
                <w:rFonts w:hint="eastAsia" w:eastAsia="Times New Roman"/>
                <w:color w:val="auto"/>
              </w:rPr>
              <w:t>分/人。</w:t>
            </w:r>
          </w:p>
        </w:tc>
        <w:tc>
          <w:tcPr>
            <w:tcW w:w="1056" w:type="dxa"/>
            <w:vAlign w:val="center"/>
          </w:tcPr>
          <w:p>
            <w:pPr>
              <w:pStyle w:val="28"/>
              <w:rPr>
                <w:rFonts w:hint="eastAsia" w:eastAsia="宋体"/>
                <w:color w:val="auto"/>
                <w:lang w:eastAsia="zh-CN"/>
              </w:rPr>
            </w:pPr>
            <w:r>
              <w:rPr>
                <w:rFonts w:hint="eastAsia" w:eastAsia="Times New Roman"/>
                <w:color w:val="auto"/>
              </w:rPr>
              <w:t>0~</w:t>
            </w: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eastAsia="Times New Roman"/>
                <w:color w:val="auto"/>
              </w:rPr>
            </w:pPr>
          </w:p>
        </w:tc>
        <w:tc>
          <w:tcPr>
            <w:tcW w:w="688" w:type="dxa"/>
            <w:vAlign w:val="center"/>
          </w:tcPr>
          <w:p>
            <w:pPr>
              <w:pStyle w:val="28"/>
              <w:rPr>
                <w:rFonts w:eastAsia="Times New Roman"/>
                <w:color w:val="auto"/>
              </w:rPr>
            </w:pPr>
            <w:r>
              <w:rPr>
                <w:rFonts w:hint="eastAsia" w:eastAsia="Times New Roman"/>
                <w:color w:val="auto"/>
              </w:rPr>
              <w:t>6</w:t>
            </w:r>
          </w:p>
        </w:tc>
        <w:tc>
          <w:tcPr>
            <w:tcW w:w="2269" w:type="dxa"/>
            <w:vAlign w:val="center"/>
          </w:tcPr>
          <w:p>
            <w:pPr>
              <w:pStyle w:val="28"/>
              <w:rPr>
                <w:rFonts w:eastAsia="Times New Roman"/>
                <w:color w:val="auto"/>
              </w:rPr>
            </w:pPr>
            <w:r>
              <w:rPr>
                <w:rFonts w:hint="eastAsia" w:eastAsia="Times New Roman"/>
                <w:color w:val="auto"/>
              </w:rPr>
              <w:t>其他省部级以上行业专家</w:t>
            </w:r>
          </w:p>
        </w:tc>
        <w:tc>
          <w:tcPr>
            <w:tcW w:w="3695" w:type="dxa"/>
            <w:vAlign w:val="center"/>
          </w:tcPr>
          <w:p>
            <w:pPr>
              <w:pStyle w:val="28"/>
              <w:rPr>
                <w:rFonts w:eastAsia="Times New Roman"/>
                <w:color w:val="auto"/>
              </w:rPr>
            </w:pPr>
            <w:r>
              <w:rPr>
                <w:rFonts w:hint="eastAsia" w:eastAsia="Times New Roman"/>
                <w:color w:val="auto"/>
              </w:rPr>
              <w:t>查看相关证书、文件、企业人员名册、合同、社保证明及聘书等有效证明材料，1分/人。</w:t>
            </w:r>
          </w:p>
        </w:tc>
        <w:tc>
          <w:tcPr>
            <w:tcW w:w="1056" w:type="dxa"/>
            <w:vAlign w:val="center"/>
          </w:tcPr>
          <w:p>
            <w:pPr>
              <w:pStyle w:val="28"/>
              <w:rPr>
                <w:rFonts w:eastAsia="Times New Roman"/>
                <w:color w:val="auto"/>
              </w:rPr>
            </w:pPr>
            <w:r>
              <w:rPr>
                <w:rFonts w:hint="eastAsia" w:eastAsia="Times New Roman"/>
                <w:color w:va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eastAsia="Times New Roman"/>
                <w:color w:val="auto"/>
              </w:rPr>
            </w:pPr>
          </w:p>
        </w:tc>
        <w:tc>
          <w:tcPr>
            <w:tcW w:w="688" w:type="dxa"/>
            <w:vAlign w:val="center"/>
          </w:tcPr>
          <w:p>
            <w:pPr>
              <w:pStyle w:val="28"/>
              <w:rPr>
                <w:rFonts w:eastAsia="Times New Roman"/>
                <w:color w:val="auto"/>
              </w:rPr>
            </w:pPr>
            <w:r>
              <w:rPr>
                <w:rFonts w:hint="eastAsia" w:eastAsia="Times New Roman"/>
                <w:color w:val="auto"/>
              </w:rPr>
              <w:t>6</w:t>
            </w:r>
          </w:p>
        </w:tc>
        <w:tc>
          <w:tcPr>
            <w:tcW w:w="2269" w:type="dxa"/>
            <w:vAlign w:val="center"/>
          </w:tcPr>
          <w:p>
            <w:pPr>
              <w:pStyle w:val="28"/>
              <w:rPr>
                <w:rFonts w:eastAsia="Times New Roman"/>
                <w:color w:val="auto"/>
              </w:rPr>
            </w:pPr>
            <w:r>
              <w:rPr>
                <w:rFonts w:hint="eastAsia" w:ascii="宋体" w:hAnsi="宋体" w:eastAsia="Times New Roman" w:cs="宋体"/>
                <w:color w:val="auto"/>
              </w:rPr>
              <w:t>企业聘请外部专家开展合作创新研究</w:t>
            </w:r>
          </w:p>
        </w:tc>
        <w:tc>
          <w:tcPr>
            <w:tcW w:w="3695" w:type="dxa"/>
            <w:vAlign w:val="center"/>
          </w:tcPr>
          <w:p>
            <w:pPr>
              <w:pStyle w:val="28"/>
              <w:rPr>
                <w:rFonts w:eastAsia="Times New Roman"/>
                <w:color w:val="auto"/>
              </w:rPr>
            </w:pPr>
            <w:r>
              <w:rPr>
                <w:rFonts w:hint="eastAsia" w:ascii="宋体" w:hAnsi="宋体" w:eastAsia="Times New Roman" w:cs="宋体"/>
                <w:color w:val="auto"/>
              </w:rPr>
              <w:t>查看聘用协议及相关专家证明文件，</w:t>
            </w:r>
            <w:r>
              <w:rPr>
                <w:rFonts w:hint="eastAsia" w:eastAsia="Times New Roman"/>
                <w:color w:val="auto"/>
              </w:rPr>
              <w:t>1</w:t>
            </w:r>
            <w:r>
              <w:rPr>
                <w:rFonts w:hint="eastAsia" w:ascii="宋体" w:hAnsi="宋体" w:eastAsia="Times New Roman" w:cs="宋体"/>
                <w:color w:val="auto"/>
              </w:rPr>
              <w:t>分</w:t>
            </w:r>
            <w:r>
              <w:rPr>
                <w:rFonts w:hint="eastAsia" w:eastAsia="Times New Roman"/>
                <w:color w:val="auto"/>
              </w:rPr>
              <w:t>/</w:t>
            </w:r>
            <w:r>
              <w:rPr>
                <w:rFonts w:hint="eastAsia" w:ascii="宋体" w:hAnsi="宋体" w:eastAsia="Times New Roman" w:cs="宋体"/>
                <w:color w:val="auto"/>
              </w:rPr>
              <w:t>人。</w:t>
            </w:r>
          </w:p>
        </w:tc>
        <w:tc>
          <w:tcPr>
            <w:tcW w:w="1056" w:type="dxa"/>
            <w:vAlign w:val="center"/>
          </w:tcPr>
          <w:p>
            <w:pPr>
              <w:pStyle w:val="28"/>
              <w:rPr>
                <w:rFonts w:eastAsia="Times New Roman"/>
                <w:color w:val="auto"/>
              </w:rPr>
            </w:pPr>
            <w:r>
              <w:rPr>
                <w:rFonts w:hint="eastAsia" w:eastAsia="Times New Roman"/>
                <w:color w:va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8"/>
              <w:rPr>
                <w:rFonts w:eastAsia="Times New Roman"/>
                <w:color w:val="auto"/>
              </w:rPr>
            </w:pPr>
          </w:p>
        </w:tc>
        <w:tc>
          <w:tcPr>
            <w:tcW w:w="688" w:type="dxa"/>
            <w:vAlign w:val="center"/>
          </w:tcPr>
          <w:p>
            <w:pPr>
              <w:pStyle w:val="28"/>
              <w:rPr>
                <w:rFonts w:hint="eastAsia" w:eastAsia="宋体"/>
                <w:color w:val="auto"/>
                <w:lang w:val="en-US" w:eastAsia="zh-CN"/>
              </w:rPr>
            </w:pPr>
            <w:r>
              <w:rPr>
                <w:rFonts w:hint="eastAsia"/>
                <w:color w:val="auto"/>
                <w:lang w:val="en-US" w:eastAsia="zh-CN"/>
              </w:rPr>
              <w:t>3</w:t>
            </w:r>
          </w:p>
        </w:tc>
        <w:tc>
          <w:tcPr>
            <w:tcW w:w="2269" w:type="dxa"/>
            <w:vAlign w:val="center"/>
          </w:tcPr>
          <w:p>
            <w:pPr>
              <w:pStyle w:val="28"/>
              <w:rPr>
                <w:rFonts w:hint="eastAsia" w:ascii="宋体" w:hAnsi="宋体" w:eastAsia="Times New Roman" w:cs="宋体"/>
                <w:color w:val="auto"/>
              </w:rPr>
            </w:pPr>
            <w:r>
              <w:rPr>
                <w:rFonts w:hint="eastAsia" w:ascii="宋体" w:hAnsi="宋体" w:eastAsia="宋体" w:cs="宋体"/>
                <w:color w:val="auto"/>
              </w:rPr>
              <w:t>技师及以上技能人员占</w:t>
            </w:r>
            <w:r>
              <w:rPr>
                <w:rFonts w:hint="eastAsia" w:ascii="宋体" w:hAnsi="宋体" w:eastAsia="Times New Roman" w:cs="宋体"/>
                <w:color w:val="auto"/>
              </w:rPr>
              <w:t>企业全部人员数量或比例</w:t>
            </w:r>
          </w:p>
        </w:tc>
        <w:tc>
          <w:tcPr>
            <w:tcW w:w="3695" w:type="dxa"/>
            <w:vAlign w:val="center"/>
          </w:tcPr>
          <w:p>
            <w:pPr>
              <w:pStyle w:val="28"/>
              <w:rPr>
                <w:rFonts w:hint="eastAsia" w:ascii="宋体" w:hAnsi="宋体" w:eastAsia="Times New Roman" w:cs="宋体"/>
                <w:color w:val="auto"/>
              </w:rPr>
            </w:pPr>
            <w:r>
              <w:rPr>
                <w:rFonts w:hint="eastAsia" w:ascii="宋体" w:hAnsi="宋体" w:eastAsia="Times New Roman" w:cs="宋体"/>
                <w:color w:val="auto"/>
              </w:rPr>
              <w:t>查看相关证书、文件、企业人员名册、合同或社保证明等有效证明材料，</w:t>
            </w:r>
            <w:r>
              <w:rPr>
                <w:rFonts w:hint="eastAsia" w:ascii="宋体" w:hAnsi="宋体" w:eastAsia="宋体" w:cs="宋体"/>
                <w:color w:val="auto"/>
              </w:rPr>
              <w:t>技能</w:t>
            </w:r>
            <w:r>
              <w:rPr>
                <w:rFonts w:hint="eastAsia" w:ascii="宋体" w:hAnsi="宋体" w:eastAsia="Times New Roman" w:cs="宋体"/>
                <w:color w:val="auto"/>
              </w:rPr>
              <w:t>人员数量</w:t>
            </w:r>
            <w:r>
              <w:rPr>
                <w:rFonts w:ascii="宋体" w:hAnsi="宋体" w:eastAsia="Times New Roman" w:cs="宋体"/>
                <w:color w:val="auto"/>
              </w:rPr>
              <w:t>G</w:t>
            </w:r>
            <w:r>
              <w:rPr>
                <w:rFonts w:hint="eastAsia" w:ascii="宋体" w:hAnsi="宋体" w:eastAsia="Times New Roman" w:cs="宋体"/>
                <w:color w:val="auto"/>
              </w:rPr>
              <w:t>:</w:t>
            </w:r>
            <w:r>
              <w:rPr>
                <w:rFonts w:ascii="宋体" w:hAnsi="宋体" w:eastAsia="Times New Roman" w:cs="宋体"/>
                <w:color w:val="auto"/>
              </w:rPr>
              <w:t>G</w:t>
            </w:r>
            <w:r>
              <w:rPr>
                <w:rFonts w:hint="eastAsia" w:ascii="宋体" w:hAnsi="宋体" w:eastAsia="Times New Roman" w:cs="宋体"/>
                <w:color w:val="auto"/>
              </w:rPr>
              <w:t>≥</w:t>
            </w:r>
            <w:r>
              <w:rPr>
                <w:rFonts w:ascii="宋体" w:hAnsi="宋体" w:eastAsia="Times New Roman" w:cs="宋体"/>
                <w:color w:val="auto"/>
              </w:rPr>
              <w:t>3</w:t>
            </w:r>
            <w:r>
              <w:rPr>
                <w:rFonts w:hint="eastAsia" w:ascii="宋体" w:hAnsi="宋体" w:eastAsia="Times New Roman" w:cs="宋体"/>
                <w:color w:val="auto"/>
              </w:rPr>
              <w:t>0,10分；</w:t>
            </w:r>
            <w:r>
              <w:rPr>
                <w:rFonts w:ascii="宋体" w:hAnsi="宋体" w:eastAsia="Times New Roman" w:cs="宋体"/>
                <w:color w:val="auto"/>
              </w:rPr>
              <w:t>G</w:t>
            </w:r>
            <w:r>
              <w:rPr>
                <w:rFonts w:hint="eastAsia" w:ascii="宋体" w:hAnsi="宋体" w:eastAsia="Times New Roman" w:cs="宋体"/>
                <w:color w:val="auto"/>
              </w:rPr>
              <w:t>＜</w:t>
            </w:r>
            <w:r>
              <w:rPr>
                <w:rFonts w:ascii="宋体" w:hAnsi="宋体" w:eastAsia="Times New Roman" w:cs="宋体"/>
                <w:color w:val="auto"/>
              </w:rPr>
              <w:t>3</w:t>
            </w:r>
            <w:r>
              <w:rPr>
                <w:rFonts w:hint="eastAsia" w:ascii="宋体" w:hAnsi="宋体" w:eastAsia="Times New Roman" w:cs="宋体"/>
                <w:color w:val="auto"/>
              </w:rPr>
              <w:t>0按比例得分，</w:t>
            </w:r>
            <w:r>
              <w:rPr>
                <w:rFonts w:hint="eastAsia" w:eastAsia="Times New Roman"/>
                <w:color w:val="auto"/>
              </w:rPr>
              <w:t>1</w:t>
            </w:r>
            <w:r>
              <w:rPr>
                <w:rFonts w:hint="eastAsia" w:ascii="宋体" w:hAnsi="宋体" w:eastAsia="Times New Roman" w:cs="宋体"/>
                <w:color w:val="auto"/>
              </w:rPr>
              <w:t>分</w:t>
            </w:r>
            <w:r>
              <w:rPr>
                <w:rFonts w:hint="eastAsia" w:eastAsia="Times New Roman"/>
                <w:color w:val="auto"/>
              </w:rPr>
              <w:t>/</w:t>
            </w:r>
            <w:r>
              <w:rPr>
                <w:rFonts w:eastAsia="Times New Roman"/>
                <w:color w:val="auto"/>
              </w:rPr>
              <w:t>1.5</w:t>
            </w:r>
            <w:r>
              <w:rPr>
                <w:rFonts w:hint="eastAsia" w:eastAsia="Times New Roman"/>
                <w:color w:val="auto"/>
              </w:rPr>
              <w:t>%。</w:t>
            </w:r>
          </w:p>
        </w:tc>
        <w:tc>
          <w:tcPr>
            <w:tcW w:w="1056" w:type="dxa"/>
            <w:vAlign w:val="center"/>
          </w:tcPr>
          <w:p>
            <w:pPr>
              <w:pStyle w:val="28"/>
              <w:rPr>
                <w:rFonts w:hint="eastAsia" w:eastAsia="Times New Roman"/>
                <w:color w:val="auto"/>
              </w:rPr>
            </w:pPr>
            <w:r>
              <w:rPr>
                <w:rFonts w:hint="eastAsia" w:eastAsia="Times New Roman"/>
                <w:color w:val="auto"/>
              </w:rPr>
              <w:t>0~</w:t>
            </w:r>
            <w:r>
              <w:rPr>
                <w:rFonts w:eastAsia="Times New Roman"/>
                <w:color w:val="auto"/>
              </w:rPr>
              <w:t>3</w:t>
            </w:r>
          </w:p>
        </w:tc>
      </w:tr>
    </w:tbl>
    <w:p>
      <w:pPr>
        <w:pStyle w:val="27"/>
        <w:spacing w:before="312" w:after="156"/>
        <w:rPr>
          <w:rFonts w:hint="eastAsia"/>
          <w:color w:val="auto"/>
          <w:highlight w:val="none"/>
        </w:rPr>
      </w:pPr>
    </w:p>
    <w:p>
      <w:pPr>
        <w:pStyle w:val="29"/>
        <w:bidi w:val="0"/>
        <w:rPr>
          <w:rFonts w:hint="eastAsia"/>
          <w:color w:val="auto"/>
          <w:highlight w:val="none"/>
        </w:rPr>
      </w:pPr>
      <w:r>
        <w:rPr>
          <w:rFonts w:hint="eastAsia"/>
          <w:color w:val="auto"/>
          <w:highlight w:val="none"/>
        </w:rPr>
        <w:t>条文说明：创新队伍</w:t>
      </w:r>
      <w:r>
        <w:rPr>
          <w:rFonts w:hint="eastAsia"/>
          <w:color w:val="auto"/>
          <w:highlight w:val="none"/>
          <w:lang w:eastAsia="zh-CN"/>
        </w:rPr>
        <w:t>能力</w:t>
      </w:r>
      <w:r>
        <w:rPr>
          <w:rFonts w:hint="eastAsia"/>
          <w:color w:val="auto"/>
          <w:highlight w:val="none"/>
        </w:rPr>
        <w:t>评价是评价企业打造创新人才队伍能力，一方面是将潜在的创新人才资源转化为现实资源，另一方面是将创新人才资源加以集聚、整合和提升。</w:t>
      </w:r>
    </w:p>
    <w:p>
      <w:pPr>
        <w:pStyle w:val="29"/>
        <w:bidi w:val="0"/>
        <w:ind w:firstLine="420"/>
        <w:rPr>
          <w:rFonts w:hint="eastAsia"/>
          <w:color w:val="auto"/>
          <w:highlight w:val="none"/>
        </w:rPr>
      </w:pPr>
      <w:r>
        <w:rPr>
          <w:rFonts w:hint="eastAsia"/>
          <w:color w:val="auto"/>
          <w:highlight w:val="none"/>
        </w:rPr>
        <w:t>博士和硕士研究生要求已取得从事工程设计相关专业学位证书，不包含在读博士和硕士研究生。</w:t>
      </w:r>
    </w:p>
    <w:p>
      <w:pPr>
        <w:pStyle w:val="29"/>
        <w:ind w:firstLine="420"/>
        <w:rPr>
          <w:rFonts w:hint="eastAsia" w:cs="Times New Roman"/>
          <w:color w:val="auto"/>
          <w:highlight w:val="none"/>
          <w:lang w:val="en-US" w:eastAsia="zh-CN"/>
        </w:rPr>
      </w:pPr>
      <w:r>
        <w:rPr>
          <w:rFonts w:hint="eastAsia"/>
          <w:color w:val="auto"/>
          <w:highlight w:val="none"/>
        </w:rPr>
        <w:t>一级注册执业资格人员指从事工程勘察设计一级注册执业资格者，包括一级注册建筑师、一级注册工程师如一级注册结构工程师、一级注册造价工程师等，及从事工程项目管理一级建造师和一级监理工程师</w:t>
      </w:r>
      <w:r>
        <w:rPr>
          <w:rFonts w:hint="eastAsia"/>
          <w:color w:val="auto"/>
          <w:highlight w:val="none"/>
          <w:lang w:eastAsia="zh-CN"/>
        </w:rPr>
        <w:t>等</w:t>
      </w:r>
      <w:r>
        <w:rPr>
          <w:rFonts w:hint="eastAsia"/>
          <w:color w:val="auto"/>
          <w:highlight w:val="none"/>
        </w:rPr>
        <w:t>。</w:t>
      </w:r>
    </w:p>
    <w:p>
      <w:pPr>
        <w:pStyle w:val="29"/>
        <w:bidi w:val="0"/>
        <w:ind w:firstLine="420"/>
        <w:rPr>
          <w:rFonts w:hint="eastAsia"/>
          <w:color w:val="auto"/>
          <w:highlight w:val="none"/>
        </w:rPr>
      </w:pPr>
      <w:r>
        <w:rPr>
          <w:rFonts w:hint="eastAsia" w:ascii="宋体" w:hAnsi="宋体" w:cs="宋体"/>
          <w:color w:val="auto"/>
          <w:highlight w:val="none"/>
        </w:rPr>
        <w:t>其他省部级以上建设领域行业专家</w:t>
      </w:r>
      <w:r>
        <w:rPr>
          <w:rFonts w:hint="eastAsia"/>
          <w:color w:val="auto"/>
          <w:highlight w:val="none"/>
        </w:rPr>
        <w:t>主要指国家突出贡献者、千人计划、重庆市优秀青年设计师、入选国家、省（市级）专家库的工程</w:t>
      </w:r>
      <w:r>
        <w:rPr>
          <w:rFonts w:hint="eastAsia"/>
          <w:color w:val="auto"/>
          <w:highlight w:val="none"/>
          <w:lang w:eastAsia="zh-CN"/>
        </w:rPr>
        <w:t>施工</w:t>
      </w:r>
      <w:r>
        <w:rPr>
          <w:rFonts w:hint="eastAsia"/>
          <w:color w:val="auto"/>
          <w:highlight w:val="none"/>
        </w:rPr>
        <w:t>类专家。</w:t>
      </w:r>
    </w:p>
    <w:p>
      <w:pPr>
        <w:pStyle w:val="29"/>
        <w:ind w:firstLine="420"/>
        <w:rPr>
          <w:rFonts w:hint="eastAsia"/>
          <w:color w:val="auto"/>
          <w:highlight w:val="none"/>
          <w:lang w:val="en-US" w:eastAsia="zh-CN"/>
        </w:rPr>
      </w:pPr>
      <w:r>
        <w:rPr>
          <w:rFonts w:hint="eastAsia"/>
          <w:color w:val="auto"/>
          <w:highlight w:val="none"/>
          <w:lang w:val="en-US" w:eastAsia="zh-CN"/>
        </w:rPr>
        <w:t>企业聘请外部专家指院士、国家和省部级大师、国务院特殊津贴享受者，也包括其他省部级及以上建设领域行业专家。</w:t>
      </w:r>
    </w:p>
    <w:p>
      <w:pPr>
        <w:pStyle w:val="35"/>
        <w:ind w:left="420" w:leftChars="0" w:firstLineChars="0"/>
        <w:rPr>
          <w:b/>
          <w:color w:val="auto"/>
          <w:highlight w:val="none"/>
        </w:rPr>
      </w:pPr>
      <w:r>
        <w:rPr>
          <w:rFonts w:hint="eastAsia"/>
          <w:color w:val="auto"/>
          <w:highlight w:val="none"/>
        </w:rPr>
        <w:t>人才培养评价应符合表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_Ref98335519 \n \h</w:instrText>
      </w:r>
      <w:r>
        <w:rPr>
          <w:color w:val="auto"/>
          <w:highlight w:val="none"/>
        </w:rPr>
        <w:instrText xml:space="preserve"> </w:instrText>
      </w:r>
      <w:r>
        <w:rPr>
          <w:color w:val="auto"/>
          <w:highlight w:val="none"/>
        </w:rPr>
        <w:fldChar w:fldCharType="separate"/>
      </w:r>
      <w:r>
        <w:rPr>
          <w:color w:val="auto"/>
          <w:highlight w:val="none"/>
        </w:rPr>
        <w:t>7.2.3</w:t>
      </w:r>
      <w:r>
        <w:rPr>
          <w:color w:val="auto"/>
          <w:highlight w:val="none"/>
        </w:rPr>
        <w:fldChar w:fldCharType="end"/>
      </w:r>
      <w:r>
        <w:rPr>
          <w:rFonts w:hint="eastAsia"/>
          <w:color w:val="auto"/>
          <w:highlight w:val="none"/>
        </w:rPr>
        <w:t>的规定。</w:t>
      </w:r>
      <w:bookmarkEnd w:id="217"/>
    </w:p>
    <w:p>
      <w:pPr>
        <w:pStyle w:val="27"/>
        <w:spacing w:before="312" w:after="156"/>
        <w:rPr>
          <w:rFonts w:hint="eastAsia"/>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_Ref98335519 \n \h</w:instrText>
      </w:r>
      <w:r>
        <w:rPr>
          <w:color w:val="auto"/>
          <w:highlight w:val="none"/>
        </w:rPr>
        <w:instrText xml:space="preserve"> </w:instrText>
      </w:r>
      <w:r>
        <w:rPr>
          <w:color w:val="auto"/>
          <w:highlight w:val="none"/>
        </w:rPr>
        <w:fldChar w:fldCharType="separate"/>
      </w:r>
      <w:r>
        <w:rPr>
          <w:color w:val="auto"/>
          <w:highlight w:val="none"/>
        </w:rPr>
        <w:t>7.2.3</w:t>
      </w:r>
      <w:r>
        <w:rPr>
          <w:color w:val="auto"/>
          <w:highlight w:val="none"/>
        </w:rPr>
        <w:fldChar w:fldCharType="end"/>
      </w:r>
      <w:r>
        <w:rPr>
          <w:rFonts w:hint="eastAsia"/>
          <w:color w:val="auto"/>
          <w:highlight w:val="none"/>
        </w:rPr>
        <w:t xml:space="preserve"> </w:t>
      </w:r>
      <w:r>
        <w:rPr>
          <w:color w:val="auto"/>
          <w:highlight w:val="none"/>
        </w:rPr>
        <w:t xml:space="preserve"> </w:t>
      </w:r>
      <w:r>
        <w:rPr>
          <w:rFonts w:hint="eastAsia"/>
          <w:color w:val="auto"/>
          <w:highlight w:val="none"/>
        </w:rPr>
        <w:t>人才培养评价</w:t>
      </w:r>
      <w:bookmarkStart w:id="218" w:name="_Toc98510059"/>
    </w:p>
    <w:tbl>
      <w:tblPr>
        <w:tblStyle w:val="31"/>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883"/>
        <w:gridCol w:w="2350"/>
        <w:gridCol w:w="27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指标</w:t>
            </w:r>
          </w:p>
        </w:tc>
        <w:tc>
          <w:tcPr>
            <w:tcW w:w="883" w:type="dxa"/>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350" w:type="dxa"/>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734" w:type="dxa"/>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34" w:type="dxa"/>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restart"/>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人才培养</w:t>
            </w:r>
          </w:p>
          <w:p>
            <w:pPr>
              <w:pStyle w:val="28"/>
              <w:rPr>
                <w:rFonts w:hint="eastAsia"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20分</w:t>
            </w:r>
            <w:r>
              <w:rPr>
                <w:rFonts w:hint="eastAsia" w:ascii="宋体" w:hAnsi="宋体" w:cs="宋体"/>
                <w:color w:val="auto"/>
                <w:highlight w:val="none"/>
                <w:lang w:eastAsia="zh-CN"/>
              </w:rPr>
              <w:t>）</w:t>
            </w:r>
          </w:p>
        </w:tc>
        <w:tc>
          <w:tcPr>
            <w:tcW w:w="883" w:type="dxa"/>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2350" w:type="dxa"/>
            <w:vAlign w:val="center"/>
          </w:tcPr>
          <w:p>
            <w:pPr>
              <w:pStyle w:val="28"/>
              <w:ind w:firstLine="0" w:firstLineChars="0"/>
              <w:jc w:val="center"/>
              <w:rPr>
                <w:rFonts w:ascii="Times New Roman" w:hAnsi="Times New Roman" w:eastAsia="Times New Roman" w:cs="Times New Roman"/>
                <w:color w:val="auto"/>
                <w:kern w:val="2"/>
                <w:sz w:val="21"/>
                <w:szCs w:val="22"/>
                <w:highlight w:val="none"/>
                <w:lang w:val="en-US" w:eastAsia="zh-CN" w:bidi="ar-SA"/>
              </w:rPr>
            </w:pPr>
            <w:r>
              <w:rPr>
                <w:rFonts w:hint="eastAsia" w:ascii="宋体" w:hAnsi="宋体" w:eastAsia="宋体" w:cs="宋体"/>
                <w:color w:val="auto"/>
                <w:highlight w:val="none"/>
              </w:rPr>
              <w:t>企业人员</w:t>
            </w:r>
            <w:r>
              <w:rPr>
                <w:rFonts w:hint="eastAsia" w:ascii="宋体" w:hAnsi="宋体" w:cs="宋体"/>
                <w:color w:val="auto"/>
                <w:highlight w:val="none"/>
                <w:lang w:eastAsia="zh-CN"/>
              </w:rPr>
              <w:t>参加</w:t>
            </w:r>
            <w:r>
              <w:rPr>
                <w:rFonts w:hint="eastAsia" w:ascii="宋体" w:hAnsi="宋体" w:eastAsia="宋体" w:cs="宋体"/>
                <w:color w:val="auto"/>
                <w:highlight w:val="none"/>
              </w:rPr>
              <w:t>国内外技术交流人次与</w:t>
            </w:r>
            <w:r>
              <w:rPr>
                <w:rFonts w:hint="eastAsia" w:ascii="宋体" w:hAnsi="宋体" w:cs="宋体"/>
                <w:color w:val="auto"/>
                <w:highlight w:val="none"/>
                <w:lang w:val="en-US" w:eastAsia="zh-CN"/>
              </w:rPr>
              <w:t>工程</w:t>
            </w:r>
            <w:r>
              <w:rPr>
                <w:rFonts w:hint="eastAsia" w:ascii="宋体" w:hAnsi="宋体" w:eastAsia="宋体" w:cs="宋体"/>
                <w:color w:val="auto"/>
                <w:highlight w:val="none"/>
              </w:rPr>
              <w:t>技术总人数之比</w:t>
            </w:r>
          </w:p>
        </w:tc>
        <w:tc>
          <w:tcPr>
            <w:tcW w:w="2734" w:type="dxa"/>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eastAsia="宋体" w:cs="宋体"/>
                <w:color w:val="auto"/>
                <w:highlight w:val="none"/>
              </w:rPr>
              <w:t>查看财务培训费用支出台账及审计证明、会议简报等材料；企业</w:t>
            </w:r>
            <w:r>
              <w:rPr>
                <w:rFonts w:hint="eastAsia" w:ascii="宋体" w:hAnsi="宋体" w:cs="宋体"/>
                <w:color w:val="auto"/>
                <w:highlight w:val="none"/>
                <w:lang w:val="en-US" w:eastAsia="zh-CN"/>
              </w:rPr>
              <w:t>工程</w:t>
            </w:r>
            <w:r>
              <w:rPr>
                <w:rFonts w:hint="eastAsia" w:ascii="宋体" w:hAnsi="宋体" w:eastAsia="宋体" w:cs="宋体"/>
                <w:color w:val="auto"/>
                <w:highlight w:val="none"/>
              </w:rPr>
              <w:t>技术人员国内外技术交流人次与工程技术总人数之比</w:t>
            </w:r>
            <w:r>
              <w:rPr>
                <w:rFonts w:hint="eastAsia"/>
                <w:color w:val="auto"/>
                <w:highlight w:val="none"/>
                <w:lang w:val="en-US" w:eastAsia="zh-CN"/>
              </w:rPr>
              <w:t>C</w:t>
            </w:r>
            <w:r>
              <w:rPr>
                <w:rFonts w:hint="eastAsia" w:ascii="宋体" w:hAnsi="宋体" w:eastAsia="宋体" w:cs="宋体"/>
                <w:color w:val="auto"/>
                <w:highlight w:val="none"/>
              </w:rPr>
              <w:t>：</w:t>
            </w:r>
            <w:r>
              <w:rPr>
                <w:rFonts w:hint="eastAsia"/>
                <w:color w:val="auto"/>
                <w:highlight w:val="none"/>
                <w:lang w:val="en-US" w:eastAsia="zh-CN"/>
              </w:rPr>
              <w:t>C</w:t>
            </w:r>
            <w:r>
              <w:rPr>
                <w:rFonts w:hint="eastAsia" w:ascii="宋体" w:hAnsi="宋体" w:eastAsia="宋体" w:cs="宋体"/>
                <w:color w:val="auto"/>
                <w:highlight w:val="none"/>
              </w:rPr>
              <w:t>＞</w:t>
            </w:r>
            <w:r>
              <w:rPr>
                <w:rFonts w:hint="eastAsia" w:eastAsia="Times New Roman"/>
                <w:color w:val="auto"/>
                <w:highlight w:val="none"/>
              </w:rPr>
              <w:t>6%</w:t>
            </w:r>
            <w:r>
              <w:rPr>
                <w:rFonts w:hint="eastAsia" w:ascii="宋体" w:hAnsi="宋体" w:cs="宋体"/>
                <w:color w:val="auto"/>
                <w:highlight w:val="none"/>
                <w:lang w:eastAsia="zh-CN"/>
              </w:rPr>
              <w:t>，</w:t>
            </w:r>
            <w:r>
              <w:rPr>
                <w:rFonts w:hint="eastAsia"/>
                <w:color w:val="auto"/>
                <w:highlight w:val="none"/>
                <w:lang w:val="en-US" w:eastAsia="zh-CN"/>
              </w:rPr>
              <w:t>1</w:t>
            </w:r>
            <w:r>
              <w:rPr>
                <w:rFonts w:hint="eastAsia" w:ascii="宋体" w:hAnsi="宋体" w:eastAsia="宋体" w:cs="宋体"/>
                <w:color w:val="auto"/>
                <w:highlight w:val="none"/>
              </w:rPr>
              <w:t>分；</w:t>
            </w:r>
            <w:r>
              <w:rPr>
                <w:rFonts w:hint="eastAsia" w:eastAsia="Times New Roman"/>
                <w:color w:val="auto"/>
                <w:highlight w:val="none"/>
              </w:rPr>
              <w:t>6%</w:t>
            </w:r>
            <w:r>
              <w:rPr>
                <w:rFonts w:eastAsia="Times New Roman"/>
                <w:color w:val="auto"/>
                <w:highlight w:val="none"/>
              </w:rPr>
              <w:t>≥</w:t>
            </w:r>
            <w:r>
              <w:rPr>
                <w:rFonts w:hint="eastAsia"/>
                <w:color w:val="auto"/>
                <w:highlight w:val="none"/>
                <w:lang w:val="en-US" w:eastAsia="zh-CN"/>
              </w:rPr>
              <w:t>C</w:t>
            </w:r>
            <w:r>
              <w:rPr>
                <w:rFonts w:hint="eastAsia" w:ascii="宋体" w:hAnsi="宋体" w:eastAsia="宋体" w:cs="宋体"/>
                <w:color w:val="auto"/>
                <w:highlight w:val="none"/>
              </w:rPr>
              <w:t>＞</w:t>
            </w:r>
            <w:r>
              <w:rPr>
                <w:rFonts w:hint="eastAsia" w:eastAsia="Times New Roman"/>
                <w:color w:val="auto"/>
                <w:highlight w:val="none"/>
              </w:rPr>
              <w:t>0</w:t>
            </w:r>
            <w:r>
              <w:rPr>
                <w:rFonts w:hint="eastAsia" w:ascii="宋体" w:hAnsi="宋体" w:cs="宋体"/>
                <w:color w:val="auto"/>
                <w:highlight w:val="none"/>
                <w:lang w:eastAsia="zh-CN"/>
              </w:rPr>
              <w:t>，</w:t>
            </w:r>
            <w:r>
              <w:rPr>
                <w:rFonts w:hint="eastAsia"/>
                <w:color w:val="auto"/>
                <w:highlight w:val="none"/>
                <w:lang w:val="en-US" w:eastAsia="zh-CN"/>
              </w:rPr>
              <w:t>0</w:t>
            </w:r>
            <w:r>
              <w:rPr>
                <w:rFonts w:hint="eastAsia" w:eastAsia="Times New Roman"/>
                <w:color w:val="auto"/>
                <w:highlight w:val="none"/>
              </w:rPr>
              <w:t>~</w:t>
            </w:r>
            <w:r>
              <w:rPr>
                <w:rFonts w:hint="eastAsia"/>
                <w:color w:val="auto"/>
                <w:highlight w:val="none"/>
                <w:lang w:val="en-US" w:eastAsia="zh-CN"/>
              </w:rPr>
              <w:t>1</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1134" w:type="dxa"/>
            <w:vAlign w:val="center"/>
          </w:tcPr>
          <w:p>
            <w:pPr>
              <w:pStyle w:val="28"/>
              <w:ind w:firstLine="0" w:firstLineChars="0"/>
              <w:rPr>
                <w:rFonts w:hint="default" w:ascii="Times New Roman" w:hAnsi="Times New Roman" w:eastAsia="Times New Roman" w:cs="Times New Roman"/>
                <w:color w:val="auto"/>
                <w:kern w:val="2"/>
                <w:sz w:val="21"/>
                <w:szCs w:val="22"/>
                <w:highlight w:val="none"/>
                <w:lang w:val="en-US" w:eastAsia="zh-CN" w:bidi="ar-SA"/>
              </w:rPr>
            </w:pPr>
            <w:r>
              <w:rPr>
                <w:rFonts w:hint="eastAsia" w:eastAsia="Times New Roman"/>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vAlign w:val="center"/>
          </w:tcPr>
          <w:p>
            <w:pPr>
              <w:pStyle w:val="28"/>
              <w:rPr>
                <w:rFonts w:hint="eastAsia"/>
                <w:color w:val="auto"/>
                <w:highlight w:val="none"/>
                <w:lang w:val="en-US" w:eastAsia="zh-CN"/>
              </w:rPr>
            </w:pPr>
          </w:p>
        </w:tc>
        <w:tc>
          <w:tcPr>
            <w:tcW w:w="883" w:type="dxa"/>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2350" w:type="dxa"/>
            <w:vAlign w:val="center"/>
          </w:tcPr>
          <w:p>
            <w:pPr>
              <w:pStyle w:val="28"/>
              <w:jc w:val="center"/>
              <w:rPr>
                <w:rFonts w:hint="eastAsia" w:ascii="宋体" w:hAnsi="宋体" w:eastAsia="宋体" w:cs="宋体"/>
                <w:color w:val="auto"/>
                <w:highlight w:val="none"/>
              </w:rPr>
            </w:pPr>
            <w:r>
              <w:rPr>
                <w:rFonts w:hint="eastAsia" w:ascii="宋体" w:hAnsi="宋体" w:eastAsia="Times New Roman" w:cs="宋体"/>
                <w:color w:val="auto"/>
              </w:rPr>
              <w:t>企业人员培训费占该</w:t>
            </w:r>
            <w:r>
              <w:rPr>
                <w:rFonts w:hint="eastAsia" w:ascii="宋体" w:hAnsi="宋体" w:cs="宋体"/>
                <w:color w:val="auto"/>
                <w:lang w:val="en-US" w:eastAsia="zh-CN"/>
              </w:rPr>
              <w:t>企业</w:t>
            </w:r>
            <w:r>
              <w:rPr>
                <w:rFonts w:hint="eastAsia" w:ascii="宋体" w:hAnsi="宋体" w:eastAsia="Times New Roman" w:cs="宋体"/>
                <w:color w:val="auto"/>
              </w:rPr>
              <w:t>人员薪酬比例</w:t>
            </w:r>
          </w:p>
        </w:tc>
        <w:tc>
          <w:tcPr>
            <w:tcW w:w="2734" w:type="dxa"/>
            <w:vAlign w:val="center"/>
          </w:tcPr>
          <w:p>
            <w:pPr>
              <w:pStyle w:val="28"/>
              <w:jc w:val="center"/>
              <w:rPr>
                <w:rFonts w:hint="eastAsia" w:eastAsia="宋体"/>
                <w:color w:val="auto"/>
                <w:highlight w:val="none"/>
                <w:lang w:eastAsia="zh-CN"/>
              </w:rPr>
            </w:pPr>
            <w:r>
              <w:rPr>
                <w:rFonts w:hint="eastAsia" w:ascii="宋体" w:hAnsi="宋体" w:eastAsia="宋体" w:cs="宋体"/>
                <w:color w:val="auto"/>
                <w:highlight w:val="none"/>
              </w:rPr>
              <w:t>查看财务培训费用支出台账及审计证明、会议简报等材料；</w:t>
            </w:r>
            <w:r>
              <w:rPr>
                <w:rFonts w:hint="eastAsia" w:ascii="宋体" w:hAnsi="宋体" w:eastAsia="Times New Roman" w:cs="宋体"/>
                <w:color w:val="auto"/>
              </w:rPr>
              <w:t>企业人员培训费占该</w:t>
            </w:r>
            <w:r>
              <w:rPr>
                <w:rFonts w:hint="eastAsia" w:ascii="宋体" w:hAnsi="宋体" w:cs="宋体"/>
                <w:color w:val="auto"/>
                <w:lang w:val="en-US" w:eastAsia="zh-CN"/>
              </w:rPr>
              <w:t>企业</w:t>
            </w:r>
            <w:r>
              <w:rPr>
                <w:rFonts w:hint="eastAsia" w:ascii="宋体" w:hAnsi="宋体" w:eastAsia="Times New Roman" w:cs="宋体"/>
                <w:color w:val="auto"/>
              </w:rPr>
              <w:t>人员薪酬比例</w:t>
            </w:r>
            <w:r>
              <w:rPr>
                <w:rFonts w:hint="eastAsia"/>
                <w:color w:val="auto"/>
                <w:highlight w:val="none"/>
                <w:lang w:val="en-US" w:eastAsia="zh-CN"/>
              </w:rPr>
              <w:t>D</w:t>
            </w:r>
            <w:r>
              <w:rPr>
                <w:rFonts w:hint="eastAsia" w:ascii="宋体" w:hAnsi="宋体" w:eastAsia="宋体" w:cs="宋体"/>
                <w:color w:val="auto"/>
                <w:highlight w:val="none"/>
              </w:rPr>
              <w:t>：</w:t>
            </w:r>
            <w:r>
              <w:rPr>
                <w:rFonts w:hint="eastAsia"/>
                <w:color w:val="auto"/>
                <w:highlight w:val="none"/>
                <w:lang w:val="en-US" w:eastAsia="zh-CN"/>
              </w:rPr>
              <w:t>D</w:t>
            </w:r>
            <w:r>
              <w:rPr>
                <w:rFonts w:hint="eastAsia" w:ascii="宋体" w:hAnsi="宋体" w:eastAsia="宋体" w:cs="宋体"/>
                <w:color w:val="auto"/>
                <w:highlight w:val="none"/>
              </w:rPr>
              <w:t>＞</w:t>
            </w:r>
            <w:r>
              <w:rPr>
                <w:rFonts w:hint="eastAsia" w:eastAsia="Times New Roman"/>
                <w:color w:val="auto"/>
                <w:highlight w:val="none"/>
              </w:rPr>
              <w:t>1%</w:t>
            </w:r>
            <w:r>
              <w:rPr>
                <w:rFonts w:hint="eastAsia" w:ascii="宋体" w:hAnsi="宋体" w:cs="宋体"/>
                <w:color w:val="auto"/>
                <w:highlight w:val="none"/>
                <w:lang w:eastAsia="zh-CN"/>
              </w:rPr>
              <w:t>，</w:t>
            </w:r>
            <w:r>
              <w:rPr>
                <w:rFonts w:hint="eastAsia"/>
                <w:color w:val="auto"/>
                <w:highlight w:val="none"/>
                <w:lang w:val="en-US" w:eastAsia="zh-CN"/>
              </w:rPr>
              <w:t>1</w:t>
            </w:r>
            <w:r>
              <w:rPr>
                <w:rFonts w:hint="eastAsia" w:ascii="宋体" w:hAnsi="宋体" w:eastAsia="宋体" w:cs="宋体"/>
                <w:color w:val="auto"/>
                <w:highlight w:val="none"/>
              </w:rPr>
              <w:t>分；</w:t>
            </w:r>
            <w:r>
              <w:rPr>
                <w:rFonts w:hint="eastAsia" w:eastAsia="Times New Roman"/>
                <w:color w:val="auto"/>
                <w:highlight w:val="none"/>
              </w:rPr>
              <w:t>1%</w:t>
            </w:r>
            <w:r>
              <w:rPr>
                <w:rFonts w:eastAsia="Times New Roman"/>
                <w:color w:val="auto"/>
                <w:highlight w:val="none"/>
              </w:rPr>
              <w:t>≥</w:t>
            </w:r>
            <w:r>
              <w:rPr>
                <w:rFonts w:hint="eastAsia"/>
                <w:color w:val="auto"/>
                <w:highlight w:val="none"/>
                <w:lang w:val="en-US" w:eastAsia="zh-CN"/>
              </w:rPr>
              <w:t>D</w:t>
            </w:r>
            <w:r>
              <w:rPr>
                <w:rFonts w:hint="eastAsia" w:ascii="宋体" w:hAnsi="宋体" w:eastAsia="宋体" w:cs="宋体"/>
                <w:color w:val="auto"/>
                <w:highlight w:val="none"/>
              </w:rPr>
              <w:t>＞</w:t>
            </w:r>
            <w:r>
              <w:rPr>
                <w:rFonts w:hint="eastAsia" w:eastAsia="Times New Roman"/>
                <w:color w:val="auto"/>
                <w:highlight w:val="none"/>
              </w:rPr>
              <w:t>0</w:t>
            </w:r>
            <w:r>
              <w:rPr>
                <w:rFonts w:hint="eastAsia" w:ascii="宋体" w:hAnsi="宋体" w:cs="宋体"/>
                <w:color w:val="auto"/>
                <w:highlight w:val="none"/>
                <w:lang w:eastAsia="zh-CN"/>
              </w:rPr>
              <w:t>，</w:t>
            </w:r>
            <w:r>
              <w:rPr>
                <w:rFonts w:hint="eastAsia"/>
                <w:color w:val="auto"/>
                <w:highlight w:val="none"/>
                <w:lang w:val="en-US" w:eastAsia="zh-CN"/>
              </w:rPr>
              <w:t>0</w:t>
            </w:r>
            <w:r>
              <w:rPr>
                <w:rFonts w:hint="eastAsia" w:eastAsia="Times New Roman"/>
                <w:color w:val="auto"/>
                <w:highlight w:val="none"/>
              </w:rPr>
              <w:t>~</w:t>
            </w:r>
            <w:r>
              <w:rPr>
                <w:rFonts w:hint="eastAsia"/>
                <w:color w:val="auto"/>
                <w:highlight w:val="none"/>
                <w:lang w:val="en-US" w:eastAsia="zh-CN"/>
              </w:rPr>
              <w:t>1</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1134" w:type="dxa"/>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tc>
      </w:tr>
    </w:tbl>
    <w:p>
      <w:pPr>
        <w:pStyle w:val="29"/>
        <w:bidi w:val="0"/>
        <w:rPr>
          <w:rFonts w:hint="eastAsia"/>
          <w:color w:val="auto"/>
          <w:highlight w:val="none"/>
        </w:rPr>
      </w:pPr>
      <w:r>
        <w:rPr>
          <w:rFonts w:hint="eastAsia"/>
          <w:color w:val="auto"/>
          <w:highlight w:val="none"/>
        </w:rPr>
        <w:t>条文说明：本条所规定的人才是指符合表7.2.</w:t>
      </w:r>
      <w:r>
        <w:rPr>
          <w:rFonts w:hint="eastAsia"/>
          <w:color w:val="auto"/>
          <w:highlight w:val="none"/>
          <w:lang w:val="en-US" w:eastAsia="zh-CN"/>
        </w:rPr>
        <w:t>2</w:t>
      </w:r>
      <w:r>
        <w:rPr>
          <w:rFonts w:hint="eastAsia"/>
          <w:color w:val="auto"/>
          <w:highlight w:val="none"/>
        </w:rPr>
        <w:t>的各类人员。企业制定有详细的人才培养计划和方案，并能按计划执行，评审时应提交相关证明材料。</w:t>
      </w:r>
    </w:p>
    <w:p>
      <w:pPr>
        <w:pStyle w:val="29"/>
        <w:spacing w:before="0" w:after="0"/>
        <w:ind w:firstLine="420" w:firstLineChars="200"/>
        <w:rPr>
          <w:rFonts w:hint="eastAsia"/>
          <w:color w:val="auto"/>
          <w:highlight w:val="none"/>
        </w:rPr>
      </w:pPr>
      <w:r>
        <w:rPr>
          <w:rFonts w:hint="eastAsia"/>
          <w:color w:val="auto"/>
          <w:highlight w:val="none"/>
          <w:lang w:eastAsia="zh-CN"/>
        </w:rPr>
        <w:t>工程</w:t>
      </w:r>
      <w:r>
        <w:rPr>
          <w:rFonts w:hint="eastAsia"/>
          <w:color w:val="auto"/>
          <w:highlight w:val="none"/>
        </w:rPr>
        <w:t>技术人员参加</w:t>
      </w:r>
      <w:r>
        <w:rPr>
          <w:rFonts w:hint="eastAsia"/>
          <w:color w:val="auto"/>
          <w:highlight w:val="none"/>
          <w:lang w:eastAsia="zh-CN"/>
        </w:rPr>
        <w:t>国</w:t>
      </w:r>
      <w:r>
        <w:rPr>
          <w:rFonts w:hint="eastAsia"/>
          <w:color w:val="auto"/>
          <w:highlight w:val="none"/>
        </w:rPr>
        <w:t>内外技术交流人次指</w:t>
      </w:r>
      <w:r>
        <w:rPr>
          <w:rFonts w:hint="eastAsia"/>
          <w:color w:val="auto"/>
          <w:highlight w:val="none"/>
          <w:lang w:val="en-US" w:eastAsia="zh-CN"/>
        </w:rPr>
        <w:t>近一</w:t>
      </w:r>
      <w:r>
        <w:rPr>
          <w:rFonts w:hint="eastAsia"/>
          <w:color w:val="auto"/>
          <w:highlight w:val="none"/>
        </w:rPr>
        <w:t>年技术人员参加国内外技术交流会议或新技术、新标准宣贯培训会的人次。</w:t>
      </w:r>
    </w:p>
    <w:p>
      <w:pPr>
        <w:pStyle w:val="29"/>
        <w:spacing w:before="0" w:after="0"/>
        <w:ind w:firstLine="420" w:firstLineChars="200"/>
        <w:rPr>
          <w:rFonts w:hint="eastAsia"/>
          <w:color w:val="auto"/>
          <w:highlight w:val="none"/>
        </w:rPr>
      </w:pPr>
      <w:r>
        <w:rPr>
          <w:rFonts w:hint="eastAsia"/>
          <w:color w:val="auto"/>
          <w:highlight w:val="none"/>
          <w:lang w:eastAsia="zh-CN"/>
        </w:rPr>
        <w:t>工程</w:t>
      </w:r>
      <w:r>
        <w:rPr>
          <w:rFonts w:hint="eastAsia"/>
          <w:color w:val="auto"/>
          <w:highlight w:val="none"/>
        </w:rPr>
        <w:t>技术人员培训费是指</w:t>
      </w:r>
      <w:r>
        <w:rPr>
          <w:rFonts w:hint="eastAsia"/>
          <w:color w:val="auto"/>
          <w:highlight w:val="none"/>
          <w:lang w:val="en-US" w:eastAsia="zh-CN"/>
        </w:rPr>
        <w:t>近一年</w:t>
      </w:r>
      <w:r>
        <w:rPr>
          <w:rFonts w:hint="eastAsia"/>
          <w:color w:val="auto"/>
          <w:highlight w:val="none"/>
        </w:rPr>
        <w:t>工程技术人员在国内外受继续教育、参加国内外技术交流会议或新技术、新标准宣贯培训会等费用的总和。</w:t>
      </w:r>
    </w:p>
    <w:p>
      <w:pPr>
        <w:pStyle w:val="29"/>
        <w:spacing w:before="0" w:after="0"/>
        <w:ind w:firstLine="420"/>
        <w:rPr>
          <w:rFonts w:hint="eastAsia"/>
          <w:color w:val="auto"/>
          <w:highlight w:val="none"/>
        </w:rPr>
      </w:pPr>
      <w:r>
        <w:rPr>
          <w:rFonts w:hint="eastAsia" w:ascii="宋体" w:hAnsi="宋体" w:cs="宋体"/>
          <w:color w:val="auto"/>
          <w:highlight w:val="none"/>
          <w:lang w:val="en-US" w:eastAsia="zh-CN"/>
        </w:rPr>
        <w:t>工程技</w:t>
      </w:r>
      <w:r>
        <w:rPr>
          <w:rFonts w:hint="eastAsia" w:ascii="Times New Roman" w:hAnsi="Times New Roman" w:cs="Times New Roman"/>
          <w:color w:val="auto"/>
          <w:highlight w:val="none"/>
          <w:lang w:val="en-US" w:eastAsia="zh-CN"/>
        </w:rPr>
        <w:t>术</w:t>
      </w:r>
      <w:r>
        <w:rPr>
          <w:rFonts w:hint="eastAsia" w:cs="Times New Roman"/>
          <w:color w:val="auto"/>
          <w:highlight w:val="none"/>
          <w:lang w:eastAsia="zh-CN"/>
        </w:rPr>
        <w:t>人员</w:t>
      </w:r>
      <w:r>
        <w:rPr>
          <w:rFonts w:hint="eastAsia" w:ascii="Times New Roman" w:hAnsi="Times New Roman" w:eastAsia="方正楷体_GBK" w:cs="Times New Roman"/>
          <w:color w:val="auto"/>
          <w:highlight w:val="none"/>
        </w:rPr>
        <w:t>薪酬</w:t>
      </w:r>
      <w:r>
        <w:rPr>
          <w:rFonts w:hint="eastAsia"/>
          <w:color w:val="auto"/>
          <w:highlight w:val="none"/>
        </w:rPr>
        <w:t>是企业全体工作人员的年货币总收入。包括工资、福利费、奖金、补贴等各项收入的总和。</w:t>
      </w:r>
    </w:p>
    <w:p>
      <w:pPr>
        <w:pStyle w:val="29"/>
        <w:spacing w:before="0" w:after="0"/>
        <w:ind w:firstLine="420"/>
        <w:rPr>
          <w:rFonts w:hint="eastAsia"/>
          <w:color w:val="auto"/>
          <w:highlight w:val="none"/>
        </w:rPr>
      </w:pPr>
      <w:r>
        <w:rPr>
          <w:rFonts w:hint="eastAsia"/>
          <w:color w:val="auto"/>
          <w:highlight w:val="none"/>
          <w:lang w:val="en-US" w:eastAsia="zh-CN"/>
        </w:rPr>
        <w:t>企业人员平均薪酬是企业全体工作人员平均工资。包括工资、福利费、奖金、补贴等各项收入的平均值。</w:t>
      </w:r>
    </w:p>
    <w:p>
      <w:pPr>
        <w:pStyle w:val="35"/>
        <w:ind w:left="420" w:leftChars="0" w:firstLineChars="0"/>
        <w:rPr>
          <w:color w:val="auto"/>
          <w:highlight w:val="none"/>
        </w:rPr>
      </w:pPr>
      <w:r>
        <w:rPr>
          <w:b/>
          <w:color w:val="auto"/>
          <w:highlight w:val="none"/>
        </w:rPr>
        <w:t xml:space="preserve">  </w:t>
      </w:r>
      <w:r>
        <w:rPr>
          <w:rFonts w:hint="eastAsia"/>
          <w:color w:val="auto"/>
          <w:highlight w:val="none"/>
        </w:rPr>
        <w:t>科技创新平台评价应</w:t>
      </w:r>
      <w:r>
        <w:rPr>
          <w:rFonts w:hint="eastAsia"/>
          <w:color w:val="auto"/>
          <w:highlight w:val="none"/>
          <w:lang w:eastAsia="zh-CN"/>
        </w:rPr>
        <w:t>符合</w:t>
      </w: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_Ref98334418 \n \h</w:instrText>
      </w:r>
      <w:r>
        <w:rPr>
          <w:color w:val="auto"/>
          <w:highlight w:val="none"/>
        </w:rPr>
        <w:instrText xml:space="preserve"> </w:instrText>
      </w:r>
      <w:r>
        <w:rPr>
          <w:color w:val="auto"/>
          <w:highlight w:val="none"/>
        </w:rPr>
        <w:fldChar w:fldCharType="separate"/>
      </w:r>
      <w:r>
        <w:rPr>
          <w:rFonts w:hint="eastAsia"/>
          <w:color w:val="auto"/>
          <w:highlight w:val="none"/>
          <w:lang w:val="en-US" w:eastAsia="zh-CN"/>
        </w:rPr>
        <w:t>7</w:t>
      </w:r>
      <w:r>
        <w:rPr>
          <w:color w:val="auto"/>
          <w:highlight w:val="none"/>
        </w:rPr>
        <w:t>.2.4</w:t>
      </w:r>
      <w:r>
        <w:rPr>
          <w:color w:val="auto"/>
          <w:highlight w:val="none"/>
        </w:rPr>
        <w:fldChar w:fldCharType="end"/>
      </w:r>
      <w:r>
        <w:rPr>
          <w:rFonts w:hint="eastAsia"/>
          <w:color w:val="auto"/>
          <w:highlight w:val="none"/>
          <w:lang w:eastAsia="zh-CN"/>
        </w:rPr>
        <w:t>的规定</w:t>
      </w:r>
      <w:r>
        <w:rPr>
          <w:rFonts w:hint="eastAsia"/>
          <w:color w:val="auto"/>
          <w:highlight w:val="none"/>
        </w:rPr>
        <w:t>。本部分得分应为各指标得分之和。</w:t>
      </w:r>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_Ref98334418 \n \h</w:instrText>
      </w:r>
      <w:r>
        <w:rPr>
          <w:color w:val="auto"/>
          <w:highlight w:val="none"/>
        </w:rPr>
        <w:instrText xml:space="preserve"> </w:instrText>
      </w:r>
      <w:r>
        <w:rPr>
          <w:color w:val="auto"/>
          <w:highlight w:val="none"/>
        </w:rPr>
        <w:fldChar w:fldCharType="separate"/>
      </w:r>
      <w:r>
        <w:rPr>
          <w:rFonts w:hint="eastAsia"/>
          <w:color w:val="auto"/>
          <w:highlight w:val="none"/>
          <w:lang w:val="en-US" w:eastAsia="zh-CN"/>
        </w:rPr>
        <w:t>7</w:t>
      </w:r>
      <w:r>
        <w:rPr>
          <w:color w:val="auto"/>
          <w:highlight w:val="none"/>
        </w:rPr>
        <w:t>.2.4</w:t>
      </w:r>
      <w:r>
        <w:rPr>
          <w:color w:val="auto"/>
          <w:highlight w:val="none"/>
        </w:rPr>
        <w:fldChar w:fldCharType="end"/>
      </w:r>
      <w:r>
        <w:rPr>
          <w:rFonts w:hint="eastAsia"/>
          <w:color w:val="auto"/>
          <w:highlight w:val="none"/>
        </w:rPr>
        <w:t xml:space="preserve">  科技创新平台</w:t>
      </w:r>
      <w:r>
        <w:rPr>
          <w:color w:val="auto"/>
          <w:highlight w:val="none"/>
        </w:rPr>
        <w:t>评价</w:t>
      </w:r>
    </w:p>
    <w:tbl>
      <w:tblPr>
        <w:tblStyle w:val="31"/>
        <w:tblW w:w="8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879"/>
        <w:gridCol w:w="2346"/>
        <w:gridCol w:w="275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center"/>
          </w:tcPr>
          <w:p>
            <w:pPr>
              <w:pStyle w:val="28"/>
              <w:rPr>
                <w:rFonts w:eastAsia="Times New Roman"/>
                <w:color w:val="auto"/>
              </w:rPr>
            </w:pPr>
            <w:r>
              <w:rPr>
                <w:rFonts w:hint="eastAsia" w:ascii="宋体" w:hAnsi="宋体" w:eastAsia="Times New Roman" w:cs="宋体"/>
                <w:color w:val="auto"/>
              </w:rPr>
              <w:t>指标</w:t>
            </w:r>
          </w:p>
        </w:tc>
        <w:tc>
          <w:tcPr>
            <w:tcW w:w="879" w:type="dxa"/>
            <w:vAlign w:val="center"/>
          </w:tcPr>
          <w:p>
            <w:pPr>
              <w:pStyle w:val="28"/>
              <w:rPr>
                <w:rFonts w:eastAsia="Times New Roman"/>
                <w:color w:val="auto"/>
              </w:rPr>
            </w:pPr>
            <w:r>
              <w:rPr>
                <w:rFonts w:hint="eastAsia" w:ascii="宋体" w:hAnsi="宋体" w:eastAsia="Times New Roman" w:cs="宋体"/>
                <w:color w:val="auto"/>
              </w:rPr>
              <w:t>分值</w:t>
            </w:r>
          </w:p>
        </w:tc>
        <w:tc>
          <w:tcPr>
            <w:tcW w:w="2346" w:type="dxa"/>
            <w:vAlign w:val="center"/>
          </w:tcPr>
          <w:p>
            <w:pPr>
              <w:pStyle w:val="28"/>
              <w:rPr>
                <w:rFonts w:eastAsia="Times New Roman"/>
                <w:color w:val="auto"/>
              </w:rPr>
            </w:pPr>
            <w:r>
              <w:rPr>
                <w:rFonts w:hint="eastAsia" w:ascii="宋体" w:hAnsi="宋体" w:eastAsia="Times New Roman" w:cs="宋体"/>
                <w:color w:val="auto"/>
              </w:rPr>
              <w:t>评价内容</w:t>
            </w:r>
          </w:p>
        </w:tc>
        <w:tc>
          <w:tcPr>
            <w:tcW w:w="2755" w:type="dxa"/>
            <w:vAlign w:val="center"/>
          </w:tcPr>
          <w:p>
            <w:pPr>
              <w:pStyle w:val="28"/>
              <w:rPr>
                <w:rFonts w:eastAsia="Times New Roman"/>
                <w:color w:val="auto"/>
              </w:rPr>
            </w:pPr>
            <w:r>
              <w:rPr>
                <w:rFonts w:hint="eastAsia" w:ascii="宋体" w:hAnsi="宋体" w:eastAsia="Times New Roman" w:cs="宋体"/>
                <w:color w:val="auto"/>
              </w:rPr>
              <w:t>评价方法</w:t>
            </w:r>
          </w:p>
        </w:tc>
        <w:tc>
          <w:tcPr>
            <w:tcW w:w="1145" w:type="dxa"/>
            <w:vAlign w:val="center"/>
          </w:tcPr>
          <w:p>
            <w:pPr>
              <w:pStyle w:val="28"/>
              <w:rPr>
                <w:rFonts w:eastAsia="Times New Roman"/>
                <w:color w:val="auto"/>
              </w:rPr>
            </w:pPr>
            <w:r>
              <w:rPr>
                <w:rFonts w:hint="eastAsia" w:ascii="宋体" w:hAnsi="宋体" w:eastAsia="Times New Roman" w:cs="宋体"/>
                <w:color w:val="auto"/>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358" w:type="dxa"/>
            <w:vMerge w:val="restart"/>
            <w:vAlign w:val="center"/>
          </w:tcPr>
          <w:p>
            <w:pPr>
              <w:pStyle w:val="28"/>
              <w:rPr>
                <w:rFonts w:ascii="宋体" w:hAnsi="宋体" w:eastAsia="Times New Roman" w:cs="宋体"/>
                <w:color w:val="auto"/>
              </w:rPr>
            </w:pPr>
            <w:r>
              <w:rPr>
                <w:rFonts w:hint="eastAsia" w:ascii="宋体" w:hAnsi="宋体" w:eastAsia="Times New Roman" w:cs="宋体"/>
                <w:color w:val="auto"/>
              </w:rPr>
              <w:t>科技创新</w:t>
            </w:r>
          </w:p>
          <w:p>
            <w:pPr>
              <w:pStyle w:val="28"/>
              <w:rPr>
                <w:rFonts w:ascii="宋体" w:hAnsi="宋体" w:eastAsia="Times New Roman" w:cs="宋体"/>
                <w:color w:val="auto"/>
              </w:rPr>
            </w:pPr>
            <w:r>
              <w:rPr>
                <w:rFonts w:hint="eastAsia" w:ascii="宋体" w:hAnsi="宋体" w:eastAsia="Times New Roman" w:cs="宋体"/>
                <w:color w:val="auto"/>
              </w:rPr>
              <w:t>平台</w:t>
            </w:r>
          </w:p>
          <w:p>
            <w:pPr>
              <w:pStyle w:val="28"/>
              <w:rPr>
                <w:rFonts w:ascii="宋体" w:hAnsi="宋体" w:eastAsia="Times New Roman" w:cs="宋体"/>
                <w:color w:val="auto"/>
              </w:rPr>
            </w:pPr>
          </w:p>
        </w:tc>
        <w:tc>
          <w:tcPr>
            <w:tcW w:w="879" w:type="dxa"/>
            <w:vAlign w:val="center"/>
          </w:tcPr>
          <w:p>
            <w:pPr>
              <w:pStyle w:val="28"/>
              <w:rPr>
                <w:rFonts w:hint="eastAsia" w:eastAsia="宋体"/>
                <w:color w:val="auto"/>
                <w:lang w:eastAsia="zh-CN"/>
              </w:rPr>
            </w:pPr>
            <w:r>
              <w:rPr>
                <w:rFonts w:hint="eastAsia" w:eastAsia="Times New Roman"/>
                <w:color w:val="auto"/>
              </w:rPr>
              <w:t>2</w:t>
            </w:r>
            <w:r>
              <w:rPr>
                <w:rFonts w:hint="eastAsia"/>
                <w:color w:val="auto"/>
                <w:lang w:val="en-US" w:eastAsia="zh-CN"/>
              </w:rPr>
              <w:t>0</w:t>
            </w:r>
          </w:p>
        </w:tc>
        <w:tc>
          <w:tcPr>
            <w:tcW w:w="2346" w:type="dxa"/>
            <w:vAlign w:val="center"/>
          </w:tcPr>
          <w:p>
            <w:pPr>
              <w:pStyle w:val="28"/>
              <w:rPr>
                <w:rFonts w:eastAsia="Times New Roman"/>
                <w:color w:val="auto"/>
              </w:rPr>
            </w:pPr>
            <w:r>
              <w:rPr>
                <w:rFonts w:hint="eastAsia" w:eastAsia="Times New Roman"/>
                <w:color w:val="auto"/>
              </w:rPr>
              <w:t>科研平台</w:t>
            </w:r>
          </w:p>
        </w:tc>
        <w:tc>
          <w:tcPr>
            <w:tcW w:w="2755" w:type="dxa"/>
            <w:vAlign w:val="center"/>
          </w:tcPr>
          <w:p>
            <w:pPr>
              <w:pStyle w:val="28"/>
              <w:rPr>
                <w:rFonts w:eastAsia="Times New Roman"/>
                <w:color w:val="auto"/>
              </w:rPr>
            </w:pPr>
            <w:r>
              <w:rPr>
                <w:rFonts w:hint="eastAsia" w:ascii="宋体" w:hAnsi="宋体" w:eastAsia="Times New Roman" w:cs="宋体"/>
                <w:color w:val="auto"/>
              </w:rPr>
              <w:t>查看授牌的科研平台数量；国家级（</w:t>
            </w:r>
            <w:r>
              <w:rPr>
                <w:rFonts w:hint="eastAsia" w:ascii="宋体" w:hAnsi="宋体" w:cs="宋体"/>
                <w:color w:val="auto"/>
                <w:lang w:val="en-US" w:eastAsia="zh-CN"/>
              </w:rPr>
              <w:t>20</w:t>
            </w:r>
            <w:r>
              <w:rPr>
                <w:rFonts w:hint="eastAsia" w:ascii="宋体" w:hAnsi="宋体" w:eastAsia="Times New Roman" w:cs="宋体"/>
                <w:color w:val="auto"/>
              </w:rPr>
              <w:t>分</w:t>
            </w:r>
            <w:r>
              <w:rPr>
                <w:rFonts w:ascii="宋体" w:hAnsi="宋体" w:eastAsia="Times New Roman" w:cs="宋体"/>
                <w:color w:val="auto"/>
              </w:rPr>
              <w:t>/</w:t>
            </w:r>
            <w:r>
              <w:rPr>
                <w:rFonts w:hint="eastAsia" w:ascii="宋体" w:hAnsi="宋体" w:eastAsia="Times New Roman" w:cs="宋体"/>
                <w:color w:val="auto"/>
              </w:rPr>
              <w:t>个）、省部级（</w:t>
            </w:r>
            <w:r>
              <w:rPr>
                <w:rFonts w:hint="eastAsia" w:ascii="宋体" w:hAnsi="宋体" w:cs="宋体"/>
                <w:color w:val="auto"/>
                <w:lang w:val="en-US" w:eastAsia="zh-CN"/>
              </w:rPr>
              <w:t>10</w:t>
            </w:r>
            <w:r>
              <w:rPr>
                <w:rFonts w:hint="eastAsia" w:ascii="宋体" w:hAnsi="宋体" w:eastAsia="Times New Roman" w:cs="宋体"/>
                <w:color w:val="auto"/>
              </w:rPr>
              <w:t>分</w:t>
            </w:r>
            <w:r>
              <w:rPr>
                <w:rFonts w:ascii="宋体" w:hAnsi="宋体" w:eastAsia="Times New Roman" w:cs="宋体"/>
                <w:color w:val="auto"/>
              </w:rPr>
              <w:t>/</w:t>
            </w:r>
            <w:r>
              <w:rPr>
                <w:rFonts w:hint="eastAsia" w:ascii="宋体" w:hAnsi="宋体" w:eastAsia="Times New Roman" w:cs="宋体"/>
                <w:color w:val="auto"/>
              </w:rPr>
              <w:t>个）。</w:t>
            </w:r>
          </w:p>
        </w:tc>
        <w:tc>
          <w:tcPr>
            <w:tcW w:w="1145" w:type="dxa"/>
            <w:vAlign w:val="center"/>
          </w:tcPr>
          <w:p>
            <w:pPr>
              <w:pStyle w:val="28"/>
              <w:rPr>
                <w:rFonts w:hint="eastAsia" w:eastAsia="宋体"/>
                <w:color w:val="auto"/>
                <w:lang w:eastAsia="zh-CN"/>
              </w:rPr>
            </w:pPr>
            <w:r>
              <w:rPr>
                <w:rFonts w:hint="eastAsia" w:eastAsia="Times New Roman"/>
                <w:color w:val="auto"/>
              </w:rPr>
              <w:t>0~2</w:t>
            </w: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vAlign w:val="center"/>
          </w:tcPr>
          <w:p>
            <w:pPr>
              <w:pStyle w:val="28"/>
              <w:rPr>
                <w:rFonts w:eastAsia="Times New Roman"/>
                <w:color w:val="auto"/>
              </w:rPr>
            </w:pPr>
          </w:p>
        </w:tc>
        <w:tc>
          <w:tcPr>
            <w:tcW w:w="879" w:type="dxa"/>
            <w:vAlign w:val="center"/>
          </w:tcPr>
          <w:p>
            <w:pPr>
              <w:pStyle w:val="28"/>
              <w:rPr>
                <w:rFonts w:eastAsia="等线"/>
                <w:color w:val="auto"/>
              </w:rPr>
            </w:pPr>
            <w:r>
              <w:rPr>
                <w:rFonts w:hint="eastAsia" w:eastAsia="等线"/>
                <w:color w:val="auto"/>
              </w:rPr>
              <w:t>10</w:t>
            </w:r>
          </w:p>
        </w:tc>
        <w:tc>
          <w:tcPr>
            <w:tcW w:w="2346" w:type="dxa"/>
            <w:vAlign w:val="center"/>
          </w:tcPr>
          <w:p>
            <w:pPr>
              <w:pStyle w:val="28"/>
              <w:rPr>
                <w:rFonts w:eastAsia="Times New Roman"/>
                <w:color w:val="auto"/>
              </w:rPr>
            </w:pPr>
            <w:r>
              <w:rPr>
                <w:rFonts w:hint="eastAsia" w:eastAsia="Times New Roman"/>
                <w:color w:val="auto"/>
              </w:rPr>
              <w:t>产学研合作平台</w:t>
            </w:r>
          </w:p>
        </w:tc>
        <w:tc>
          <w:tcPr>
            <w:tcW w:w="2755" w:type="dxa"/>
            <w:vAlign w:val="center"/>
          </w:tcPr>
          <w:p>
            <w:pPr>
              <w:pStyle w:val="28"/>
              <w:rPr>
                <w:rFonts w:eastAsia="Times New Roman"/>
                <w:color w:val="auto"/>
              </w:rPr>
            </w:pPr>
            <w:r>
              <w:rPr>
                <w:rFonts w:hint="eastAsia" w:ascii="宋体" w:hAnsi="宋体" w:eastAsia="Times New Roman" w:cs="宋体"/>
                <w:color w:val="auto"/>
              </w:rPr>
              <w:t>查看签订合作协议的平台数量。合作协议</w:t>
            </w:r>
            <w:r>
              <w:rPr>
                <w:rFonts w:eastAsia="Times New Roman"/>
                <w:color w:val="auto"/>
              </w:rPr>
              <w:t>≥</w:t>
            </w:r>
            <w:r>
              <w:rPr>
                <w:rFonts w:hint="eastAsia" w:eastAsia="Times New Roman"/>
                <w:color w:val="auto"/>
              </w:rPr>
              <w:t>3</w:t>
            </w:r>
            <w:r>
              <w:rPr>
                <w:rFonts w:hint="eastAsia" w:ascii="宋体" w:hAnsi="宋体" w:eastAsia="Times New Roman" w:cs="宋体"/>
                <w:color w:val="auto"/>
              </w:rPr>
              <w:t>个（</w:t>
            </w:r>
            <w:r>
              <w:rPr>
                <w:rFonts w:hint="eastAsia" w:eastAsia="Times New Roman"/>
                <w:color w:val="auto"/>
              </w:rPr>
              <w:t>10</w:t>
            </w:r>
            <w:r>
              <w:rPr>
                <w:rFonts w:hint="eastAsia" w:ascii="宋体" w:hAnsi="宋体" w:eastAsia="Times New Roman" w:cs="宋体"/>
                <w:color w:val="auto"/>
              </w:rPr>
              <w:t>分），</w:t>
            </w:r>
            <w:r>
              <w:rPr>
                <w:rFonts w:hint="eastAsia" w:eastAsia="Times New Roman"/>
                <w:color w:val="auto"/>
              </w:rPr>
              <w:t>0</w:t>
            </w:r>
            <w:r>
              <w:rPr>
                <w:rFonts w:hint="eastAsia" w:ascii="宋体" w:hAnsi="宋体" w:eastAsia="Times New Roman" w:cs="宋体"/>
                <w:color w:val="auto"/>
              </w:rPr>
              <w:t>个</w:t>
            </w:r>
            <w:r>
              <w:rPr>
                <w:rFonts w:eastAsia="Times New Roman"/>
                <w:color w:val="auto"/>
              </w:rPr>
              <w:t>≤</w:t>
            </w:r>
            <w:r>
              <w:rPr>
                <w:rFonts w:hint="eastAsia" w:ascii="宋体" w:hAnsi="宋体" w:eastAsia="Times New Roman" w:cs="宋体"/>
                <w:color w:val="auto"/>
              </w:rPr>
              <w:t>合作协议</w:t>
            </w:r>
            <w:r>
              <w:rPr>
                <w:rFonts w:eastAsia="Times New Roman"/>
                <w:color w:val="auto"/>
              </w:rPr>
              <w:t>≤</w:t>
            </w:r>
            <w:r>
              <w:rPr>
                <w:rFonts w:hint="eastAsia" w:eastAsia="Times New Roman"/>
                <w:color w:val="auto"/>
              </w:rPr>
              <w:t>2</w:t>
            </w:r>
            <w:r>
              <w:rPr>
                <w:rFonts w:hint="eastAsia" w:ascii="宋体" w:hAnsi="宋体" w:eastAsia="Times New Roman" w:cs="宋体"/>
                <w:color w:val="auto"/>
              </w:rPr>
              <w:t>个（</w:t>
            </w:r>
            <w:r>
              <w:rPr>
                <w:rFonts w:hint="eastAsia" w:eastAsia="Times New Roman"/>
                <w:color w:val="auto"/>
              </w:rPr>
              <w:t>0~4</w:t>
            </w:r>
            <w:r>
              <w:rPr>
                <w:rFonts w:hint="eastAsia" w:ascii="宋体" w:hAnsi="宋体" w:eastAsia="Times New Roman" w:cs="宋体"/>
                <w:color w:val="auto"/>
              </w:rPr>
              <w:t>分）。</w:t>
            </w:r>
          </w:p>
        </w:tc>
        <w:tc>
          <w:tcPr>
            <w:tcW w:w="1145" w:type="dxa"/>
            <w:vAlign w:val="center"/>
          </w:tcPr>
          <w:p>
            <w:pPr>
              <w:pStyle w:val="28"/>
              <w:rPr>
                <w:rFonts w:eastAsia="等线"/>
                <w:color w:val="auto"/>
              </w:rPr>
            </w:pPr>
            <w:r>
              <w:rPr>
                <w:rFonts w:hint="eastAsia" w:eastAsia="等线"/>
                <w:color w:val="auto"/>
              </w:rPr>
              <w:t>0~10</w:t>
            </w:r>
          </w:p>
        </w:tc>
      </w:tr>
    </w:tbl>
    <w:p>
      <w:pPr>
        <w:pStyle w:val="29"/>
        <w:spacing w:before="312" w:after="156"/>
        <w:ind w:firstLine="420"/>
        <w:rPr>
          <w:rFonts w:hint="eastAsia"/>
          <w:color w:val="auto"/>
        </w:rPr>
      </w:pPr>
      <w:r>
        <w:rPr>
          <w:rFonts w:hint="eastAsia"/>
          <w:color w:val="auto"/>
        </w:rPr>
        <w:t>条文说明：科技创新平台是企业创新研究的重要工作平台，可以为企业自有平台也可以为合作搭建平台。企业贴近市场也更了解市场需求，可迅速将技术优势转化为产品优势，通过市场得到回报；高校和科研院所创新内生动力强，为此加强企业与高校、科研院所的合作，将双方优势互补，构建产学研相结合的技术创新体系具有现实意义。</w:t>
      </w:r>
    </w:p>
    <w:p>
      <w:pPr>
        <w:pStyle w:val="29"/>
        <w:spacing w:before="312" w:after="156"/>
        <w:ind w:firstLine="420"/>
        <w:rPr>
          <w:rFonts w:hint="eastAsia" w:eastAsia="方正楷体_GBK"/>
          <w:b w:val="0"/>
          <w:bCs/>
          <w:iCs/>
          <w:color w:val="auto"/>
          <w:highlight w:val="none"/>
          <w:u w:val="single"/>
        </w:rPr>
      </w:pPr>
      <w:r>
        <w:rPr>
          <w:rFonts w:hint="eastAsia" w:eastAsia="方正楷体_GBK"/>
          <w:b w:val="0"/>
          <w:bCs/>
          <w:iCs/>
          <w:color w:val="auto"/>
          <w:u w:val="single"/>
        </w:rPr>
        <w:t>科研平台包含工程技术研究中心、重点实验室、装配式基地、博士</w:t>
      </w:r>
      <w:r>
        <w:rPr>
          <w:rFonts w:hint="eastAsia"/>
          <w:b w:val="0"/>
          <w:bCs/>
          <w:iCs/>
          <w:color w:val="auto"/>
          <w:u w:val="single"/>
          <w:lang w:val="en-US" w:eastAsia="zh-CN"/>
        </w:rPr>
        <w:t>后</w:t>
      </w:r>
      <w:r>
        <w:rPr>
          <w:rFonts w:hint="eastAsia" w:eastAsia="方正楷体_GBK"/>
          <w:b w:val="0"/>
          <w:bCs/>
          <w:iCs/>
          <w:color w:val="auto"/>
          <w:u w:val="single"/>
        </w:rPr>
        <w:t>工作站等科技创新研究平台。</w:t>
      </w:r>
    </w:p>
    <w:p>
      <w:pPr>
        <w:pStyle w:val="34"/>
        <w:spacing w:before="312" w:after="312"/>
        <w:rPr>
          <w:color w:val="auto"/>
          <w:highlight w:val="none"/>
        </w:rPr>
      </w:pPr>
      <w:bookmarkStart w:id="219" w:name="_Toc12087"/>
      <w:bookmarkStart w:id="220" w:name="_Toc3889"/>
      <w:bookmarkStart w:id="221" w:name="_Toc11187"/>
      <w:r>
        <w:rPr>
          <w:rFonts w:hint="eastAsia"/>
          <w:color w:val="auto"/>
          <w:highlight w:val="none"/>
        </w:rPr>
        <w:t>创新投入</w:t>
      </w:r>
      <w:bookmarkEnd w:id="218"/>
      <w:bookmarkStart w:id="222" w:name="_Toc18232"/>
      <w:bookmarkStart w:id="223" w:name="_Toc20556"/>
      <w:bookmarkStart w:id="224" w:name="_Toc28171"/>
      <w:r>
        <w:rPr>
          <w:color w:val="auto"/>
          <w:highlight w:val="none"/>
        </w:rPr>
        <w:fldChar w:fldCharType="begin"/>
      </w:r>
      <w:r>
        <w:rPr>
          <w:color w:val="auto"/>
          <w:highlight w:val="none"/>
        </w:rPr>
        <w:instrText xml:space="preserve"> </w:instrText>
      </w:r>
      <w:r>
        <w:rPr>
          <w:rFonts w:hint="eastAsia"/>
          <w:color w:val="auto"/>
          <w:highlight w:val="none"/>
        </w:rPr>
        <w:instrText xml:space="preserve">TC  "</w:instrText>
      </w:r>
      <w:bookmarkStart w:id="225" w:name="_Toc98511844"/>
      <w:r>
        <w:rPr>
          <w:rFonts w:hint="eastAsia"/>
          <w:color w:val="auto"/>
          <w:highlight w:val="none"/>
        </w:rPr>
        <w:instrText xml:space="preserve">7.3  Innovation investment</w:instrText>
      </w:r>
      <w:bookmarkEnd w:id="225"/>
      <w:r>
        <w:rPr>
          <w:rFonts w:hint="eastAsia"/>
          <w:color w:val="auto"/>
          <w:highlight w:val="none"/>
        </w:rPr>
        <w:instrText xml:space="preserve">" \l 2</w:instrText>
      </w:r>
      <w:r>
        <w:rPr>
          <w:color w:val="auto"/>
          <w:highlight w:val="none"/>
        </w:rPr>
        <w:instrText xml:space="preserve"> </w:instrText>
      </w:r>
      <w:r>
        <w:rPr>
          <w:color w:val="auto"/>
          <w:highlight w:val="none"/>
        </w:rPr>
        <w:fldChar w:fldCharType="end"/>
      </w:r>
      <w:bookmarkEnd w:id="219"/>
      <w:bookmarkEnd w:id="220"/>
      <w:bookmarkEnd w:id="221"/>
      <w:bookmarkEnd w:id="222"/>
      <w:bookmarkEnd w:id="223"/>
      <w:bookmarkEnd w:id="224"/>
    </w:p>
    <w:p>
      <w:pPr>
        <w:pStyle w:val="35"/>
        <w:ind w:left="420" w:leftChars="0" w:firstLineChars="0"/>
        <w:rPr>
          <w:b/>
          <w:color w:val="auto"/>
          <w:highlight w:val="none"/>
        </w:rPr>
      </w:pPr>
      <w:r>
        <w:rPr>
          <w:b/>
          <w:color w:val="auto"/>
          <w:highlight w:val="none"/>
        </w:rPr>
        <w:t xml:space="preserve">  </w:t>
      </w:r>
      <w:r>
        <w:rPr>
          <w:rFonts w:hint="eastAsia"/>
          <w:color w:val="auto"/>
          <w:highlight w:val="none"/>
          <w:lang w:eastAsia="zh-CN"/>
        </w:rPr>
        <w:t>工程</w:t>
      </w:r>
      <w:r>
        <w:rPr>
          <w:rFonts w:hint="eastAsia"/>
          <w:color w:val="auto"/>
          <w:highlight w:val="none"/>
        </w:rPr>
        <w:t>施工企业创新投入</w:t>
      </w:r>
      <w:r>
        <w:rPr>
          <w:rFonts w:hint="eastAsia"/>
          <w:color w:val="auto"/>
          <w:highlight w:val="none"/>
          <w:lang w:eastAsia="zh-CN"/>
        </w:rPr>
        <w:t>包括</w:t>
      </w:r>
      <w:r>
        <w:rPr>
          <w:rFonts w:hint="eastAsia"/>
          <w:color w:val="auto"/>
          <w:highlight w:val="none"/>
        </w:rPr>
        <w:t>科技活动经费投入强度、信息平台</w:t>
      </w:r>
      <w:r>
        <w:rPr>
          <w:rFonts w:hint="eastAsia"/>
          <w:color w:val="auto"/>
          <w:highlight w:val="none"/>
          <w:lang w:eastAsia="zh-CN"/>
        </w:rPr>
        <w:t>、</w:t>
      </w:r>
      <w:r>
        <w:rPr>
          <w:rFonts w:hint="eastAsia"/>
          <w:color w:val="auto"/>
          <w:highlight w:val="none"/>
        </w:rPr>
        <w:t>实验条件。</w:t>
      </w:r>
    </w:p>
    <w:p>
      <w:pPr>
        <w:pStyle w:val="35"/>
        <w:ind w:left="420" w:leftChars="0" w:firstLineChars="0"/>
        <w:rPr>
          <w:b/>
          <w:color w:val="auto"/>
          <w:highlight w:val="none"/>
        </w:rPr>
      </w:pPr>
      <w:r>
        <w:rPr>
          <w:b/>
          <w:color w:val="auto"/>
          <w:highlight w:val="none"/>
        </w:rPr>
        <w:t xml:space="preserve">  </w:t>
      </w:r>
      <w:bookmarkStart w:id="226" w:name="_Ref98335561"/>
      <w:r>
        <w:rPr>
          <w:rFonts w:hint="eastAsia"/>
          <w:color w:val="auto"/>
          <w:highlight w:val="none"/>
        </w:rPr>
        <w:t>科技活动经费投入强度评价应符合表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_Ref98335561 \n \h</w:instrText>
      </w:r>
      <w:r>
        <w:rPr>
          <w:color w:val="auto"/>
          <w:highlight w:val="none"/>
        </w:rPr>
        <w:instrText xml:space="preserve"> </w:instrText>
      </w:r>
      <w:r>
        <w:rPr>
          <w:color w:val="auto"/>
          <w:highlight w:val="none"/>
        </w:rPr>
        <w:fldChar w:fldCharType="separate"/>
      </w:r>
      <w:r>
        <w:rPr>
          <w:color w:val="auto"/>
          <w:highlight w:val="none"/>
        </w:rPr>
        <w:t>7.3.2</w:t>
      </w:r>
      <w:r>
        <w:rPr>
          <w:color w:val="auto"/>
          <w:highlight w:val="none"/>
        </w:rPr>
        <w:fldChar w:fldCharType="end"/>
      </w:r>
      <w:r>
        <w:rPr>
          <w:rFonts w:hint="eastAsia"/>
          <w:color w:val="auto"/>
          <w:highlight w:val="none"/>
        </w:rPr>
        <w:t>的规定。</w:t>
      </w:r>
      <w:bookmarkEnd w:id="226"/>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_Ref98335561 \n \h</w:instrText>
      </w:r>
      <w:r>
        <w:rPr>
          <w:color w:val="auto"/>
          <w:highlight w:val="none"/>
        </w:rPr>
        <w:instrText xml:space="preserve"> </w:instrText>
      </w:r>
      <w:r>
        <w:rPr>
          <w:color w:val="auto"/>
          <w:highlight w:val="none"/>
        </w:rPr>
        <w:fldChar w:fldCharType="separate"/>
      </w:r>
      <w:r>
        <w:rPr>
          <w:color w:val="auto"/>
          <w:highlight w:val="none"/>
        </w:rPr>
        <w:t>7.3.2</w:t>
      </w:r>
      <w:r>
        <w:rPr>
          <w:color w:val="auto"/>
          <w:highlight w:val="none"/>
        </w:rPr>
        <w:fldChar w:fldCharType="end"/>
      </w:r>
      <w:r>
        <w:rPr>
          <w:color w:val="auto"/>
          <w:highlight w:val="none"/>
        </w:rPr>
        <w:t xml:space="preserve"> </w:t>
      </w:r>
      <w:r>
        <w:rPr>
          <w:rFonts w:hint="eastAsia"/>
          <w:color w:val="auto"/>
          <w:highlight w:val="none"/>
        </w:rPr>
        <w:t xml:space="preserve"> 科技活动经费投入强度评价</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2"/>
        <w:gridCol w:w="728"/>
        <w:gridCol w:w="2413"/>
        <w:gridCol w:w="2769"/>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2" w:type="dxa"/>
            <w:tcBorders>
              <w:top w:val="single" w:color="auto" w:sz="4" w:space="0"/>
              <w:left w:val="single" w:color="auto" w:sz="4" w:space="0"/>
              <w:bottom w:val="single" w:color="auto" w:sz="4" w:space="0"/>
              <w:right w:val="single" w:color="auto" w:sz="4" w:space="0"/>
            </w:tcBorders>
            <w:vAlign w:val="center"/>
          </w:tcPr>
          <w:p>
            <w:pPr>
              <w:pStyle w:val="28"/>
              <w:rPr>
                <w:color w:val="auto"/>
                <w:szCs w:val="21"/>
                <w:highlight w:val="none"/>
              </w:rPr>
            </w:pPr>
            <w:r>
              <w:rPr>
                <w:rFonts w:hint="eastAsia"/>
                <w:color w:val="auto"/>
                <w:highlight w:val="none"/>
              </w:rPr>
              <w:t>指标</w:t>
            </w:r>
          </w:p>
        </w:tc>
        <w:tc>
          <w:tcPr>
            <w:tcW w:w="728"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241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2769"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19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2"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科技活动经费投入强度</w:t>
            </w:r>
          </w:p>
        </w:tc>
        <w:tc>
          <w:tcPr>
            <w:tcW w:w="728"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val="en-US" w:eastAsia="zh-CN"/>
              </w:rPr>
              <w:t>3</w:t>
            </w:r>
            <w:r>
              <w:rPr>
                <w:rFonts w:hint="eastAsia"/>
                <w:color w:val="auto"/>
                <w:highlight w:val="none"/>
              </w:rPr>
              <w:t>0</w:t>
            </w:r>
          </w:p>
        </w:tc>
        <w:tc>
          <w:tcPr>
            <w:tcW w:w="241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近3年企业科技活动经费投入占企业营业总收入比重</w:t>
            </w:r>
          </w:p>
        </w:tc>
        <w:tc>
          <w:tcPr>
            <w:tcW w:w="2769"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查看近3年企业营业收入明细表、企业科技活动经费支出明细及审计证明材料，</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w:t>
            </w:r>
          </w:p>
        </w:tc>
        <w:tc>
          <w:tcPr>
            <w:tcW w:w="119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30</w:t>
            </w:r>
          </w:p>
        </w:tc>
      </w:tr>
    </w:tbl>
    <w:p>
      <w:pPr>
        <w:pStyle w:val="29"/>
        <w:ind w:firstLine="420"/>
        <w:rPr>
          <w:rFonts w:hint="eastAsia"/>
          <w:color w:val="auto"/>
          <w:highlight w:val="none"/>
        </w:rPr>
      </w:pPr>
      <w:r>
        <w:rPr>
          <w:rFonts w:hint="eastAsia"/>
          <w:color w:val="auto"/>
          <w:highlight w:val="none"/>
        </w:rPr>
        <w:t>条文说明：科技活动经费投入一般指研究和试验发展阶段与科技活动有关的人、财、物、时间、信息等资源的投入，本标准为方便评价，仅对科技活动研究开发经费投入强度进行考评。</w:t>
      </w:r>
    </w:p>
    <w:p>
      <w:pPr>
        <w:pStyle w:val="29"/>
        <w:ind w:firstLine="420"/>
        <w:rPr>
          <w:rFonts w:hint="eastAsia"/>
          <w:color w:val="auto"/>
          <w:highlight w:val="none"/>
        </w:rPr>
      </w:pPr>
      <w:r>
        <w:rPr>
          <w:rFonts w:hint="eastAsia"/>
          <w:color w:val="auto"/>
          <w:highlight w:val="none"/>
        </w:rPr>
        <w:t>科技</w:t>
      </w:r>
      <w:r>
        <w:rPr>
          <w:rFonts w:hint="eastAsia"/>
          <w:color w:val="auto"/>
          <w:highlight w:val="none"/>
          <w:lang w:eastAsia="zh-CN"/>
        </w:rPr>
        <w:t>活动</w:t>
      </w:r>
      <w:r>
        <w:rPr>
          <w:rFonts w:hint="eastAsia"/>
          <w:color w:val="auto"/>
          <w:highlight w:val="none"/>
        </w:rPr>
        <w:t>经费支出：指企业实际支出的全部科技研发费用，主要包括科技开发经费支出、信息化建设支出、科技培训费支出和科技开发奖励经费支出。科技开发经费一般包括工艺规程制定费、设备调整费、各类试验费、技术资料购置费、应用软件购置费、研究机构人员工资以及科技研究有关的其它经费。</w:t>
      </w:r>
    </w:p>
    <w:p>
      <w:pPr>
        <w:pStyle w:val="29"/>
        <w:bidi w:val="0"/>
        <w:ind w:firstLine="420"/>
        <w:rPr>
          <w:rFonts w:hint="eastAsia"/>
          <w:color w:val="auto"/>
          <w:highlight w:val="none"/>
        </w:rPr>
      </w:pPr>
      <w:r>
        <w:rPr>
          <w:rFonts w:hint="eastAsia"/>
          <w:color w:val="auto"/>
          <w:highlight w:val="none"/>
        </w:rPr>
        <w:t>近3年</w:t>
      </w:r>
      <w:r>
        <w:rPr>
          <w:rFonts w:hint="eastAsia"/>
          <w:color w:val="auto"/>
          <w:highlight w:val="none"/>
          <w:lang w:eastAsia="zh-CN"/>
        </w:rPr>
        <w:t>，</w:t>
      </w:r>
      <w:r>
        <w:rPr>
          <w:rFonts w:hint="eastAsia"/>
          <w:color w:val="auto"/>
          <w:highlight w:val="none"/>
        </w:rPr>
        <w:t>指企业在报告年度、报告年度前一年、报告年度前二年。</w:t>
      </w:r>
    </w:p>
    <w:p>
      <w:pPr>
        <w:pStyle w:val="35"/>
        <w:ind w:left="420" w:leftChars="0" w:firstLineChars="0"/>
        <w:rPr>
          <w:b/>
          <w:color w:val="auto"/>
          <w:highlight w:val="none"/>
        </w:rPr>
      </w:pPr>
      <w:r>
        <w:rPr>
          <w:b/>
          <w:color w:val="auto"/>
          <w:highlight w:val="none"/>
        </w:rPr>
        <w:t xml:space="preserve">  </w:t>
      </w:r>
      <w:r>
        <w:rPr>
          <w:rFonts w:hint="eastAsia"/>
          <w:color w:val="auto"/>
          <w:highlight w:val="none"/>
        </w:rPr>
        <w:t>信息平台评价主要是考核企</w:t>
      </w:r>
      <w:r>
        <w:rPr>
          <w:color w:val="auto"/>
          <w:highlight w:val="none"/>
        </w:rPr>
        <w:t>业</w:t>
      </w:r>
      <w:r>
        <w:rPr>
          <w:rFonts w:hint="eastAsia"/>
          <w:color w:val="auto"/>
          <w:highlight w:val="none"/>
        </w:rPr>
        <w:t>内部科研信息的获取的便利性、丰富性、先进性。信息平台建设评价</w:t>
      </w:r>
      <w:r>
        <w:rPr>
          <w:rFonts w:hint="eastAsia"/>
          <w:color w:val="auto"/>
          <w:highlight w:val="none"/>
          <w:lang w:eastAsia="zh-CN"/>
        </w:rPr>
        <w:t>应符合</w:t>
      </w: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_Ref98335668 \n \h</w:instrText>
      </w:r>
      <w:r>
        <w:rPr>
          <w:color w:val="auto"/>
          <w:highlight w:val="none"/>
        </w:rPr>
        <w:instrText xml:space="preserve"> </w:instrText>
      </w:r>
      <w:r>
        <w:rPr>
          <w:color w:val="auto"/>
          <w:highlight w:val="none"/>
        </w:rPr>
        <w:fldChar w:fldCharType="separate"/>
      </w:r>
      <w:r>
        <w:rPr>
          <w:color w:val="auto"/>
          <w:highlight w:val="none"/>
        </w:rPr>
        <w:t>7.3.</w:t>
      </w:r>
      <w:r>
        <w:rPr>
          <w:color w:val="auto"/>
          <w:highlight w:val="none"/>
        </w:rPr>
        <w:fldChar w:fldCharType="end"/>
      </w:r>
      <w:r>
        <w:rPr>
          <w:rFonts w:hint="eastAsia"/>
          <w:color w:val="auto"/>
          <w:highlight w:val="none"/>
          <w:lang w:val="en-US" w:eastAsia="zh-CN"/>
        </w:rPr>
        <w:t>3</w:t>
      </w:r>
      <w:r>
        <w:rPr>
          <w:rFonts w:hint="eastAsia"/>
          <w:color w:val="auto"/>
          <w:highlight w:val="none"/>
        </w:rPr>
        <w:t>的规定。</w:t>
      </w:r>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_Ref98335668 \n \h</w:instrText>
      </w:r>
      <w:r>
        <w:rPr>
          <w:color w:val="auto"/>
          <w:highlight w:val="none"/>
        </w:rPr>
        <w:instrText xml:space="preserve"> </w:instrText>
      </w:r>
      <w:r>
        <w:rPr>
          <w:color w:val="auto"/>
          <w:highlight w:val="none"/>
        </w:rPr>
        <w:fldChar w:fldCharType="separate"/>
      </w:r>
      <w:r>
        <w:rPr>
          <w:color w:val="auto"/>
          <w:highlight w:val="none"/>
        </w:rPr>
        <w:t>7.3.</w:t>
      </w:r>
      <w:r>
        <w:rPr>
          <w:color w:val="auto"/>
          <w:highlight w:val="none"/>
        </w:rPr>
        <w:fldChar w:fldCharType="end"/>
      </w:r>
      <w:r>
        <w:rPr>
          <w:rFonts w:hint="eastAsia"/>
          <w:color w:val="auto"/>
          <w:highlight w:val="none"/>
          <w:lang w:val="en-US" w:eastAsia="zh-CN"/>
        </w:rPr>
        <w:t>3</w:t>
      </w:r>
      <w:r>
        <w:rPr>
          <w:color w:val="auto"/>
          <w:highlight w:val="none"/>
        </w:rPr>
        <w:t xml:space="preserve">  </w:t>
      </w:r>
      <w:r>
        <w:rPr>
          <w:rFonts w:hint="eastAsia"/>
          <w:color w:val="auto"/>
          <w:highlight w:val="none"/>
        </w:rPr>
        <w:t>信息平台评价</w:t>
      </w:r>
    </w:p>
    <w:tbl>
      <w:tblPr>
        <w:tblStyle w:val="14"/>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713"/>
        <w:gridCol w:w="2421"/>
        <w:gridCol w:w="2762"/>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71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242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276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restart"/>
            <w:tcBorders>
              <w:top w:val="single" w:color="auto" w:sz="4" w:space="0"/>
              <w:left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信息平台</w:t>
            </w:r>
          </w:p>
        </w:tc>
        <w:tc>
          <w:tcPr>
            <w:tcW w:w="713"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2421"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企业网站建设完善</w:t>
            </w:r>
          </w:p>
        </w:tc>
        <w:tc>
          <w:tcPr>
            <w:tcW w:w="2762" w:type="dxa"/>
            <w:tcBorders>
              <w:top w:val="single" w:color="auto" w:sz="4" w:space="0"/>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查看企业系统建设运行情况证明材料</w:t>
            </w:r>
            <w:r>
              <w:rPr>
                <w:rFonts w:hint="eastAsia"/>
                <w:color w:val="auto"/>
                <w:highlight w:val="none"/>
                <w:lang w:eastAsia="zh-CN"/>
              </w:rPr>
              <w:t>。</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tcBorders>
              <w:left w:val="single" w:color="auto" w:sz="4" w:space="0"/>
              <w:right w:val="single" w:color="auto" w:sz="4" w:space="0"/>
            </w:tcBorders>
            <w:vAlign w:val="center"/>
          </w:tcPr>
          <w:p>
            <w:pPr>
              <w:pStyle w:val="28"/>
              <w:rPr>
                <w:color w:val="auto"/>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2421"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有综合业务系统</w:t>
            </w:r>
          </w:p>
        </w:tc>
        <w:tc>
          <w:tcPr>
            <w:tcW w:w="2762" w:type="dxa"/>
            <w:tcBorders>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查看企业系统建设运行情况证明材料</w:t>
            </w:r>
            <w:r>
              <w:rPr>
                <w:rFonts w:hint="eastAsia"/>
                <w:color w:val="auto"/>
                <w:highlight w:val="none"/>
                <w:lang w:eastAsia="zh-CN"/>
              </w:rPr>
              <w:t>，</w:t>
            </w:r>
            <w:r>
              <w:rPr>
                <w:rFonts w:hint="eastAsia"/>
                <w:color w:val="auto"/>
                <w:highlight w:val="none"/>
              </w:rPr>
              <w:t>现金流、财务、运营、办公、人力资源、资产的数字化，满足2条得</w:t>
            </w:r>
            <w:r>
              <w:rPr>
                <w:rFonts w:hint="eastAsia"/>
                <w:color w:val="auto"/>
                <w:highlight w:val="none"/>
                <w:lang w:val="en-US" w:eastAsia="zh-CN"/>
              </w:rPr>
              <w:t>6</w:t>
            </w:r>
            <w:r>
              <w:rPr>
                <w:rFonts w:hint="eastAsia"/>
                <w:color w:val="auto"/>
                <w:highlight w:val="none"/>
              </w:rPr>
              <w:t>分，每多满足1条得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2421"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有生产业务系统</w:t>
            </w:r>
          </w:p>
        </w:tc>
        <w:tc>
          <w:tcPr>
            <w:tcW w:w="2762" w:type="dxa"/>
            <w:tcBorders>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查看企业系统建设运行情况证明材料</w:t>
            </w:r>
            <w:r>
              <w:rPr>
                <w:rFonts w:hint="eastAsia"/>
                <w:color w:val="auto"/>
                <w:highlight w:val="none"/>
                <w:lang w:eastAsia="zh-CN"/>
              </w:rPr>
              <w:t>，</w:t>
            </w:r>
            <w:r>
              <w:rPr>
                <w:rFonts w:hint="eastAsia"/>
                <w:color w:val="auto"/>
                <w:highlight w:val="none"/>
              </w:rPr>
              <w:t>投拓、设计、成本、招采、供应商、合约、工程、营销、客户关系的数字化，满足3条得</w:t>
            </w:r>
            <w:r>
              <w:rPr>
                <w:rFonts w:hint="eastAsia"/>
                <w:color w:val="auto"/>
                <w:highlight w:val="none"/>
                <w:lang w:val="en-US" w:eastAsia="zh-CN"/>
              </w:rPr>
              <w:t>6</w:t>
            </w:r>
            <w:r>
              <w:rPr>
                <w:rFonts w:hint="eastAsia"/>
                <w:color w:val="auto"/>
                <w:highlight w:val="none"/>
              </w:rPr>
              <w:t>分，每多满足1条得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bl>
    <w:p>
      <w:pPr>
        <w:pStyle w:val="29"/>
        <w:bidi w:val="0"/>
        <w:ind w:firstLine="420"/>
        <w:rPr>
          <w:rFonts w:hint="eastAsia"/>
          <w:color w:val="auto"/>
          <w:highlight w:val="none"/>
        </w:rPr>
      </w:pPr>
      <w:r>
        <w:rPr>
          <w:rFonts w:hint="eastAsia"/>
          <w:color w:val="auto"/>
          <w:highlight w:val="none"/>
        </w:rPr>
        <w:t>条文说明：信息平台建设即为企业信息化建设，企业信息化建设与运行情况指企业是否进行了信息化建设，系统是否功能齐全，是否针对合约管理、成本管理、办公管理、资金管理、人力资源管理等方面的业务进行集成，在企业内部是否普及应用。</w:t>
      </w:r>
    </w:p>
    <w:p>
      <w:pPr>
        <w:pStyle w:val="35"/>
        <w:ind w:left="420" w:leftChars="0" w:firstLineChars="0"/>
        <w:rPr>
          <w:b/>
          <w:color w:val="auto"/>
          <w:highlight w:val="none"/>
        </w:rPr>
      </w:pPr>
      <w:bookmarkStart w:id="227" w:name="_Ref98335580"/>
      <w:r>
        <w:rPr>
          <w:rFonts w:hint="eastAsia"/>
          <w:b/>
          <w:color w:val="auto"/>
          <w:highlight w:val="none"/>
          <w:lang w:val="en-US" w:eastAsia="zh-CN"/>
        </w:rPr>
        <w:t xml:space="preserve">  </w:t>
      </w:r>
      <w:r>
        <w:rPr>
          <w:rFonts w:hint="eastAsia"/>
          <w:color w:val="auto"/>
          <w:highlight w:val="none"/>
        </w:rPr>
        <w:t>实验条件评价应包含企业技术开发仪器设备原值和实验</w:t>
      </w:r>
      <w:r>
        <w:rPr>
          <w:rFonts w:hint="eastAsia"/>
          <w:color w:val="auto"/>
          <w:highlight w:val="none"/>
          <w:lang w:val="en-US" w:eastAsia="zh-CN"/>
        </w:rPr>
        <w:t>场地</w:t>
      </w:r>
      <w:r>
        <w:rPr>
          <w:rFonts w:hint="eastAsia"/>
          <w:color w:val="auto"/>
          <w:highlight w:val="none"/>
        </w:rPr>
        <w:t>建设，实验条件评价应符合表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_Ref98335580 \n \h</w:instrText>
      </w:r>
      <w:r>
        <w:rPr>
          <w:color w:val="auto"/>
          <w:highlight w:val="none"/>
        </w:rPr>
        <w:instrText xml:space="preserve"> </w:instrText>
      </w:r>
      <w:r>
        <w:rPr>
          <w:color w:val="auto"/>
          <w:highlight w:val="none"/>
        </w:rPr>
        <w:fldChar w:fldCharType="separate"/>
      </w:r>
      <w:r>
        <w:rPr>
          <w:rFonts w:hint="eastAsia"/>
          <w:color w:val="auto"/>
          <w:highlight w:val="none"/>
        </w:rPr>
        <w:t>7.3.4</w:t>
      </w:r>
      <w:r>
        <w:rPr>
          <w:color w:val="auto"/>
          <w:highlight w:val="none"/>
        </w:rPr>
        <w:fldChar w:fldCharType="end"/>
      </w:r>
      <w:r>
        <w:rPr>
          <w:rFonts w:hint="eastAsia"/>
          <w:color w:val="auto"/>
          <w:highlight w:val="none"/>
        </w:rPr>
        <w:t>的规定。</w:t>
      </w:r>
    </w:p>
    <w:p>
      <w:pPr>
        <w:ind w:firstLine="420"/>
        <w:rPr>
          <w:color w:val="auto"/>
          <w:highlight w:val="none"/>
        </w:rPr>
      </w:pPr>
      <w:r>
        <w:rPr>
          <w:rFonts w:hint="eastAsia"/>
          <w:color w:val="auto"/>
          <w:highlight w:val="none"/>
        </w:rPr>
        <w:t>1  企业技术开发仪器设备指年末企业用于科研的仪器设备、技术开发的仪器设备、实验设备和检测设备；</w:t>
      </w:r>
    </w:p>
    <w:p>
      <w:pPr>
        <w:ind w:firstLine="420"/>
        <w:rPr>
          <w:color w:val="auto"/>
          <w:highlight w:val="none"/>
        </w:rPr>
      </w:pPr>
      <w:r>
        <w:rPr>
          <w:rFonts w:hint="eastAsia"/>
          <w:color w:val="auto"/>
          <w:highlight w:val="none"/>
        </w:rPr>
        <w:t>2  实验</w:t>
      </w:r>
      <w:r>
        <w:rPr>
          <w:rFonts w:hint="eastAsia"/>
          <w:color w:val="auto"/>
          <w:highlight w:val="none"/>
          <w:lang w:val="en-US" w:eastAsia="zh-CN"/>
        </w:rPr>
        <w:t>室</w:t>
      </w:r>
      <w:r>
        <w:rPr>
          <w:rFonts w:hint="eastAsia"/>
          <w:color w:val="auto"/>
          <w:highlight w:val="none"/>
        </w:rPr>
        <w:t>建设指通过国家实验室认可委认可或质量技术监督部门计量认证的实验室，以及企业内部的实验室。</w:t>
      </w:r>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_Ref98335580 \n \h</w:instrText>
      </w:r>
      <w:r>
        <w:rPr>
          <w:color w:val="auto"/>
          <w:highlight w:val="none"/>
        </w:rPr>
        <w:instrText xml:space="preserve"> </w:instrText>
      </w:r>
      <w:r>
        <w:rPr>
          <w:color w:val="auto"/>
          <w:highlight w:val="none"/>
        </w:rPr>
        <w:fldChar w:fldCharType="separate"/>
      </w:r>
      <w:r>
        <w:rPr>
          <w:rFonts w:hint="eastAsia"/>
          <w:color w:val="auto"/>
          <w:highlight w:val="none"/>
        </w:rPr>
        <w:t>7.3.4</w:t>
      </w:r>
      <w:r>
        <w:rPr>
          <w:color w:val="auto"/>
          <w:highlight w:val="none"/>
        </w:rPr>
        <w:fldChar w:fldCharType="end"/>
      </w:r>
      <w:r>
        <w:rPr>
          <w:color w:val="auto"/>
          <w:highlight w:val="none"/>
        </w:rPr>
        <w:t xml:space="preserve"> </w:t>
      </w:r>
      <w:r>
        <w:rPr>
          <w:rFonts w:hint="eastAsia"/>
          <w:color w:val="auto"/>
          <w:highlight w:val="none"/>
        </w:rPr>
        <w:t xml:space="preserve"> 实验条件评价</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9"/>
        <w:gridCol w:w="868"/>
        <w:gridCol w:w="1168"/>
        <w:gridCol w:w="2114"/>
        <w:gridCol w:w="1802"/>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9"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868"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3282" w:type="dxa"/>
            <w:gridSpan w:val="2"/>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180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19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379" w:type="dxa"/>
            <w:vMerge w:val="restart"/>
            <w:tcBorders>
              <w:top w:val="nil"/>
              <w:left w:val="single" w:color="auto" w:sz="4" w:space="0"/>
              <w:bottom w:val="single" w:color="auto" w:sz="4" w:space="0"/>
              <w:right w:val="single" w:color="auto" w:sz="4" w:space="0"/>
            </w:tcBorders>
            <w:vAlign w:val="center"/>
          </w:tcPr>
          <w:p>
            <w:pPr>
              <w:pStyle w:val="28"/>
              <w:rPr>
                <w:rFonts w:hint="eastAsia"/>
                <w:color w:val="auto"/>
                <w:highlight w:val="none"/>
              </w:rPr>
            </w:pPr>
            <w:r>
              <w:rPr>
                <w:rFonts w:hint="eastAsia"/>
                <w:color w:val="auto"/>
                <w:highlight w:val="none"/>
              </w:rPr>
              <w:t>实验条件</w:t>
            </w:r>
          </w:p>
        </w:tc>
        <w:tc>
          <w:tcPr>
            <w:tcW w:w="868" w:type="dxa"/>
            <w:vMerge w:val="restart"/>
            <w:tcBorders>
              <w:top w:val="nil"/>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c>
          <w:tcPr>
            <w:tcW w:w="1168" w:type="dxa"/>
            <w:vMerge w:val="restart"/>
            <w:tcBorders>
              <w:top w:val="nil"/>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企业技术开发仪器设备原值</w:t>
            </w:r>
          </w:p>
        </w:tc>
        <w:tc>
          <w:tcPr>
            <w:tcW w:w="2114"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eastAsia="zh-CN"/>
              </w:rPr>
              <w:t>≥</w:t>
            </w:r>
            <w:r>
              <w:rPr>
                <w:rFonts w:hint="eastAsia"/>
                <w:color w:val="auto"/>
                <w:highlight w:val="none"/>
              </w:rPr>
              <w:t>200万元</w:t>
            </w:r>
          </w:p>
        </w:tc>
        <w:tc>
          <w:tcPr>
            <w:tcW w:w="1802" w:type="dxa"/>
            <w:vMerge w:val="restart"/>
            <w:tcBorders>
              <w:top w:val="nil"/>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查看</w:t>
            </w:r>
            <w:r>
              <w:rPr>
                <w:rFonts w:hint="eastAsia"/>
                <w:color w:val="auto"/>
                <w:highlight w:val="none"/>
              </w:rPr>
              <w:t>设备价值清单及审计证明材料</w:t>
            </w:r>
            <w:r>
              <w:rPr>
                <w:rFonts w:hint="eastAsia"/>
                <w:color w:val="auto"/>
                <w:highlight w:val="none"/>
                <w:lang w:eastAsia="zh-CN"/>
              </w:rPr>
              <w:t>。</w:t>
            </w:r>
          </w:p>
        </w:tc>
        <w:tc>
          <w:tcPr>
            <w:tcW w:w="119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379"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868"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1168"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2114"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100万元</w:t>
            </w:r>
            <w:r>
              <w:rPr>
                <w:rFonts w:hint="eastAsia"/>
                <w:color w:val="auto"/>
                <w:highlight w:val="none"/>
                <w:lang w:eastAsia="zh-CN"/>
              </w:rPr>
              <w:t>＜</w:t>
            </w:r>
            <w:r>
              <w:rPr>
                <w:rFonts w:hint="eastAsia"/>
                <w:color w:val="auto"/>
                <w:highlight w:val="none"/>
              </w:rPr>
              <w:t>原值&lt;200万元</w:t>
            </w:r>
          </w:p>
        </w:tc>
        <w:tc>
          <w:tcPr>
            <w:tcW w:w="1802"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379"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868"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1168"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2114"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eastAsia="zh-CN"/>
              </w:rPr>
              <w:t>≤</w:t>
            </w:r>
            <w:r>
              <w:rPr>
                <w:rFonts w:hint="eastAsia"/>
                <w:color w:val="auto"/>
                <w:highlight w:val="none"/>
              </w:rPr>
              <w:t>100万元</w:t>
            </w:r>
          </w:p>
        </w:tc>
        <w:tc>
          <w:tcPr>
            <w:tcW w:w="1802"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0~1</w:t>
            </w:r>
            <w:r>
              <w:rPr>
                <w:rFonts w:hint="eastAsia"/>
                <w:color w:val="auto"/>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9"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868"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c>
          <w:tcPr>
            <w:tcW w:w="1168"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default"/>
                <w:color w:val="auto"/>
                <w:highlight w:val="none"/>
                <w:lang w:val="en-US"/>
              </w:rPr>
            </w:pPr>
            <w:r>
              <w:rPr>
                <w:rFonts w:hint="eastAsia"/>
                <w:color w:val="auto"/>
                <w:highlight w:val="none"/>
                <w:lang w:val="en-US" w:eastAsia="zh-CN"/>
              </w:rPr>
              <w:t>创新研究场所面积</w:t>
            </w:r>
          </w:p>
        </w:tc>
        <w:tc>
          <w:tcPr>
            <w:tcW w:w="2114"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rFonts w:hint="default"/>
                <w:color w:val="auto"/>
                <w:highlight w:val="none"/>
                <w:lang w:val="en-US"/>
              </w:rPr>
            </w:pPr>
            <w:r>
              <w:rPr>
                <w:rFonts w:hint="eastAsia"/>
                <w:color w:val="auto"/>
                <w:highlight w:val="none"/>
              </w:rPr>
              <w:t>授牌的工程技术研究中心</w:t>
            </w:r>
            <w:r>
              <w:rPr>
                <w:rFonts w:hint="eastAsia"/>
                <w:color w:val="auto"/>
                <w:highlight w:val="none"/>
                <w:lang w:eastAsia="zh-CN"/>
              </w:rPr>
              <w:t>、</w:t>
            </w:r>
            <w:r>
              <w:rPr>
                <w:rFonts w:hint="eastAsia"/>
                <w:color w:val="auto"/>
                <w:highlight w:val="none"/>
              </w:rPr>
              <w:t>产学研合作平台</w:t>
            </w:r>
            <w:r>
              <w:rPr>
                <w:rFonts w:hint="eastAsia"/>
                <w:color w:val="auto"/>
                <w:highlight w:val="none"/>
                <w:lang w:val="en-US" w:eastAsia="zh-CN"/>
              </w:rPr>
              <w:t>创新研究场所占地面积</w:t>
            </w:r>
          </w:p>
        </w:tc>
        <w:tc>
          <w:tcPr>
            <w:tcW w:w="1802"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jc w:val="center"/>
              <w:rPr>
                <w:color w:val="auto"/>
                <w:highlight w:val="none"/>
              </w:rPr>
            </w:pPr>
            <w:r>
              <w:rPr>
                <w:rFonts w:hint="eastAsia"/>
                <w:color w:val="auto"/>
                <w:highlight w:val="none"/>
                <w:lang w:eastAsia="zh-CN"/>
              </w:rPr>
              <w:t>查看研究场所</w:t>
            </w:r>
            <w:r>
              <w:rPr>
                <w:rFonts w:hint="eastAsia"/>
                <w:color w:val="auto"/>
                <w:highlight w:val="none"/>
                <w:lang w:val="en-US" w:eastAsia="zh-CN"/>
              </w:rPr>
              <w:t>的平面布置图。</w:t>
            </w:r>
          </w:p>
        </w:tc>
        <w:tc>
          <w:tcPr>
            <w:tcW w:w="119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20</w:t>
            </w:r>
          </w:p>
        </w:tc>
      </w:tr>
    </w:tbl>
    <w:p>
      <w:pPr>
        <w:pStyle w:val="29"/>
        <w:bidi w:val="0"/>
        <w:rPr>
          <w:color w:val="auto"/>
          <w:highlight w:val="none"/>
        </w:rPr>
      </w:pPr>
      <w:r>
        <w:rPr>
          <w:rFonts w:hint="eastAsia"/>
          <w:color w:val="auto"/>
          <w:highlight w:val="none"/>
        </w:rPr>
        <w:t>条文说明：企业技术开发仪器设备原值指实验室用于科研、技术开发、检测、试验等方面的仪器和仪表设备的原值。</w:t>
      </w:r>
    </w:p>
    <w:bookmarkEnd w:id="227"/>
    <w:p>
      <w:pPr>
        <w:pStyle w:val="34"/>
        <w:spacing w:before="312" w:after="312"/>
        <w:rPr>
          <w:color w:val="auto"/>
          <w:highlight w:val="none"/>
        </w:rPr>
      </w:pPr>
      <w:bookmarkStart w:id="228" w:name="_Toc98510060"/>
      <w:bookmarkStart w:id="229" w:name="_Toc32668"/>
      <w:bookmarkStart w:id="230" w:name="_Toc7944"/>
      <w:bookmarkStart w:id="231" w:name="_Toc6137"/>
      <w:r>
        <w:rPr>
          <w:rFonts w:hint="eastAsia"/>
          <w:color w:val="auto"/>
          <w:highlight w:val="none"/>
        </w:rPr>
        <w:t>创新成效</w:t>
      </w:r>
      <w:bookmarkEnd w:id="228"/>
      <w:bookmarkStart w:id="232" w:name="_Toc27306"/>
      <w:bookmarkStart w:id="233" w:name="_Toc17111"/>
      <w:bookmarkStart w:id="234" w:name="_Toc19579"/>
      <w:r>
        <w:rPr>
          <w:color w:val="auto"/>
          <w:highlight w:val="none"/>
        </w:rPr>
        <w:fldChar w:fldCharType="begin"/>
      </w:r>
      <w:r>
        <w:rPr>
          <w:color w:val="auto"/>
          <w:highlight w:val="none"/>
        </w:rPr>
        <w:instrText xml:space="preserve"> TC  "</w:instrText>
      </w:r>
      <w:bookmarkStart w:id="235" w:name="_Toc98511845"/>
      <w:r>
        <w:rPr>
          <w:color w:val="auto"/>
          <w:highlight w:val="none"/>
        </w:rPr>
        <w:instrText xml:space="preserve">7.4  Innovation effectiveness</w:instrText>
      </w:r>
      <w:bookmarkEnd w:id="235"/>
      <w:r>
        <w:rPr>
          <w:color w:val="auto"/>
          <w:highlight w:val="none"/>
        </w:rPr>
        <w:instrText xml:space="preserve">" \l 2 </w:instrText>
      </w:r>
      <w:r>
        <w:rPr>
          <w:color w:val="auto"/>
          <w:highlight w:val="none"/>
        </w:rPr>
        <w:fldChar w:fldCharType="end"/>
      </w:r>
      <w:bookmarkEnd w:id="229"/>
      <w:bookmarkEnd w:id="230"/>
      <w:bookmarkEnd w:id="231"/>
      <w:bookmarkEnd w:id="232"/>
      <w:bookmarkEnd w:id="233"/>
      <w:bookmarkEnd w:id="234"/>
    </w:p>
    <w:p>
      <w:pPr>
        <w:pStyle w:val="35"/>
        <w:ind w:left="420" w:leftChars="0" w:firstLineChars="0"/>
        <w:rPr>
          <w:b/>
          <w:color w:val="auto"/>
          <w:highlight w:val="none"/>
        </w:rPr>
      </w:pPr>
      <w:r>
        <w:rPr>
          <w:b/>
          <w:color w:val="auto"/>
          <w:highlight w:val="none"/>
        </w:rPr>
        <w:t xml:space="preserve">  </w:t>
      </w:r>
      <w:r>
        <w:rPr>
          <w:rFonts w:hint="eastAsia"/>
          <w:color w:val="auto"/>
          <w:highlight w:val="none"/>
          <w:lang w:val="en-US" w:eastAsia="zh-CN"/>
        </w:rPr>
        <w:t>工程</w:t>
      </w:r>
      <w:r>
        <w:rPr>
          <w:rFonts w:hint="eastAsia"/>
          <w:color w:val="auto"/>
          <w:highlight w:val="none"/>
        </w:rPr>
        <w:t>施工企业创新</w:t>
      </w:r>
      <w:r>
        <w:rPr>
          <w:rFonts w:hint="eastAsia"/>
          <w:color w:val="auto"/>
          <w:highlight w:val="none"/>
          <w:lang w:eastAsia="zh-CN"/>
        </w:rPr>
        <w:t>成效包括</w:t>
      </w:r>
      <w:r>
        <w:rPr>
          <w:rFonts w:hint="eastAsia"/>
          <w:color w:val="auto"/>
          <w:highlight w:val="none"/>
        </w:rPr>
        <w:t>创新产出、创新效益。</w:t>
      </w:r>
    </w:p>
    <w:p>
      <w:pPr>
        <w:pStyle w:val="35"/>
        <w:ind w:left="420" w:leftChars="0" w:firstLineChars="0"/>
        <w:rPr>
          <w:b/>
          <w:color w:val="auto"/>
          <w:highlight w:val="none"/>
        </w:rPr>
      </w:pPr>
      <w:r>
        <w:rPr>
          <w:b/>
          <w:color w:val="auto"/>
          <w:highlight w:val="none"/>
        </w:rPr>
        <w:t xml:space="preserve">  </w:t>
      </w:r>
      <w:bookmarkStart w:id="236" w:name="_Ref98335752"/>
      <w:r>
        <w:rPr>
          <w:rFonts w:hint="eastAsia"/>
          <w:color w:val="auto"/>
          <w:highlight w:val="none"/>
        </w:rPr>
        <w:t>创新产出评价应符合表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_Ref98335752 \n \h</w:instrText>
      </w:r>
      <w:r>
        <w:rPr>
          <w:color w:val="auto"/>
          <w:highlight w:val="none"/>
        </w:rPr>
        <w:instrText xml:space="preserve"> </w:instrText>
      </w:r>
      <w:r>
        <w:rPr>
          <w:color w:val="auto"/>
          <w:highlight w:val="none"/>
        </w:rPr>
        <w:fldChar w:fldCharType="separate"/>
      </w:r>
      <w:r>
        <w:rPr>
          <w:color w:val="auto"/>
          <w:highlight w:val="none"/>
        </w:rPr>
        <w:t>7.4.2</w:t>
      </w:r>
      <w:r>
        <w:rPr>
          <w:color w:val="auto"/>
          <w:highlight w:val="none"/>
        </w:rPr>
        <w:fldChar w:fldCharType="end"/>
      </w:r>
      <w:r>
        <w:rPr>
          <w:rFonts w:hint="eastAsia"/>
          <w:color w:val="auto"/>
          <w:highlight w:val="none"/>
        </w:rPr>
        <w:t>的规定。</w:t>
      </w:r>
      <w:bookmarkEnd w:id="236"/>
    </w:p>
    <w:tbl>
      <w:tblPr>
        <w:tblStyle w:val="15"/>
        <w:tblpPr w:leftFromText="180" w:rightFromText="180" w:vertAnchor="text" w:horzAnchor="page" w:tblpX="1805" w:tblpY="462"/>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89"/>
        <w:gridCol w:w="1876"/>
        <w:gridCol w:w="2116"/>
        <w:gridCol w:w="1784"/>
        <w:gridCol w:w="1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vAlign w:val="center"/>
          </w:tcPr>
          <w:p>
            <w:pPr>
              <w:pStyle w:val="28"/>
              <w:rPr>
                <w:color w:val="auto"/>
                <w:szCs w:val="21"/>
              </w:rPr>
            </w:pPr>
            <w:r>
              <w:rPr>
                <w:rFonts w:hint="eastAsia"/>
                <w:color w:val="auto"/>
              </w:rPr>
              <w:t>指标</w:t>
            </w:r>
          </w:p>
        </w:tc>
        <w:tc>
          <w:tcPr>
            <w:tcW w:w="689"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分值</w:t>
            </w:r>
          </w:p>
        </w:tc>
        <w:tc>
          <w:tcPr>
            <w:tcW w:w="3992" w:type="dxa"/>
            <w:gridSpan w:val="2"/>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评价内容</w:t>
            </w:r>
          </w:p>
        </w:tc>
        <w:tc>
          <w:tcPr>
            <w:tcW w:w="1784"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评价方法</w:t>
            </w:r>
          </w:p>
        </w:tc>
        <w:tc>
          <w:tcPr>
            <w:tcW w:w="1197"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评分范围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 w:type="dxa"/>
            <w:vMerge w:val="restart"/>
            <w:tcBorders>
              <w:top w:val="nil"/>
              <w:left w:val="single" w:color="auto" w:sz="4" w:space="0"/>
              <w:bottom w:val="single" w:color="auto" w:sz="4" w:space="0"/>
              <w:right w:val="single" w:color="auto" w:sz="4" w:space="0"/>
            </w:tcBorders>
            <w:vAlign w:val="center"/>
          </w:tcPr>
          <w:p>
            <w:pPr>
              <w:pStyle w:val="28"/>
              <w:rPr>
                <w:color w:val="auto"/>
              </w:rPr>
            </w:pPr>
            <w:r>
              <w:rPr>
                <w:rFonts w:hint="eastAsia"/>
                <w:color w:val="auto"/>
              </w:rPr>
              <w:t>创新产出</w:t>
            </w:r>
          </w:p>
          <w:p>
            <w:pPr>
              <w:pStyle w:val="28"/>
              <w:rPr>
                <w:color w:val="auto"/>
              </w:rPr>
            </w:pPr>
            <w:r>
              <w:rPr>
                <w:rFonts w:hint="eastAsia"/>
                <w:color w:val="auto"/>
              </w:rPr>
              <w:t>（60分）</w:t>
            </w:r>
          </w:p>
        </w:tc>
        <w:tc>
          <w:tcPr>
            <w:tcW w:w="689"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10</w:t>
            </w:r>
          </w:p>
        </w:tc>
        <w:tc>
          <w:tcPr>
            <w:tcW w:w="1876"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近3年承担国家、省部级科研项目数或完成新材料、新工艺、新技术、新设备开发项目数</w:t>
            </w:r>
          </w:p>
        </w:tc>
        <w:tc>
          <w:tcPr>
            <w:tcW w:w="2116"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完成科研项目或获得四新技术认定证书，国家级（2分/项）、省部级（1分/项）。</w:t>
            </w:r>
          </w:p>
        </w:tc>
        <w:tc>
          <w:tcPr>
            <w:tcW w:w="1784"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查看项目结题证书或四新技术认定证书</w:t>
            </w:r>
          </w:p>
        </w:tc>
        <w:tc>
          <w:tcPr>
            <w:tcW w:w="1197"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 w:type="dxa"/>
            <w:vMerge w:val="continue"/>
            <w:tcBorders>
              <w:top w:val="nil"/>
              <w:left w:val="single" w:color="auto" w:sz="4" w:space="0"/>
              <w:bottom w:val="single" w:color="auto" w:sz="4" w:space="0"/>
              <w:right w:val="single" w:color="auto" w:sz="4" w:space="0"/>
            </w:tcBorders>
            <w:vAlign w:val="center"/>
          </w:tcPr>
          <w:p>
            <w:pPr>
              <w:pStyle w:val="28"/>
              <w:rPr>
                <w:color w:val="auto"/>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10</w:t>
            </w:r>
          </w:p>
        </w:tc>
        <w:tc>
          <w:tcPr>
            <w:tcW w:w="1876"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近3年授权的专利数（第一专利权人）</w:t>
            </w:r>
          </w:p>
        </w:tc>
        <w:tc>
          <w:tcPr>
            <w:tcW w:w="2116"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发明专利（2分/项）、实用新型专利、外观设计专利、软件著作权（1分/项）。</w:t>
            </w:r>
          </w:p>
        </w:tc>
        <w:tc>
          <w:tcPr>
            <w:tcW w:w="1784"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查看授权证书</w:t>
            </w:r>
          </w:p>
        </w:tc>
        <w:tc>
          <w:tcPr>
            <w:tcW w:w="1197"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 w:type="dxa"/>
            <w:vMerge w:val="continue"/>
            <w:tcBorders>
              <w:top w:val="nil"/>
              <w:left w:val="single" w:color="auto" w:sz="4" w:space="0"/>
              <w:bottom w:val="single" w:color="auto" w:sz="4" w:space="0"/>
              <w:right w:val="single" w:color="auto" w:sz="4" w:space="0"/>
            </w:tcBorders>
            <w:vAlign w:val="center"/>
          </w:tcPr>
          <w:p>
            <w:pPr>
              <w:pStyle w:val="28"/>
              <w:rPr>
                <w:color w:val="auto"/>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10</w:t>
            </w:r>
          </w:p>
        </w:tc>
        <w:tc>
          <w:tcPr>
            <w:tcW w:w="1876"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近3年获批的施工工法数</w:t>
            </w:r>
          </w:p>
        </w:tc>
        <w:tc>
          <w:tcPr>
            <w:tcW w:w="2116"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国家级(2分/项)、省部级(1分/项)。</w:t>
            </w:r>
          </w:p>
        </w:tc>
        <w:tc>
          <w:tcPr>
            <w:tcW w:w="1784"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查看相应工法</w:t>
            </w:r>
          </w:p>
        </w:tc>
        <w:tc>
          <w:tcPr>
            <w:tcW w:w="1197"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 w:type="dxa"/>
            <w:vMerge w:val="continue"/>
            <w:tcBorders>
              <w:top w:val="nil"/>
              <w:left w:val="single" w:color="auto" w:sz="4" w:space="0"/>
              <w:bottom w:val="single" w:color="auto" w:sz="4" w:space="0"/>
              <w:right w:val="single" w:color="auto" w:sz="4" w:space="0"/>
            </w:tcBorders>
            <w:vAlign w:val="center"/>
          </w:tcPr>
          <w:p>
            <w:pPr>
              <w:pStyle w:val="28"/>
              <w:rPr>
                <w:color w:val="auto"/>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lang w:val="en-US" w:eastAsia="zh-CN"/>
              </w:rPr>
            </w:pPr>
            <w:r>
              <w:rPr>
                <w:rFonts w:hint="eastAsia"/>
                <w:color w:val="auto"/>
                <w:lang w:val="en-US" w:eastAsia="zh-CN"/>
              </w:rPr>
              <w:t>20</w:t>
            </w:r>
          </w:p>
        </w:tc>
        <w:tc>
          <w:tcPr>
            <w:tcW w:w="1876"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近3年获得鲁班奖、国家优质工程奖、詹天佑奖</w:t>
            </w:r>
            <w:r>
              <w:rPr>
                <w:rFonts w:hint="eastAsia" w:ascii="Times New Roman" w:hAnsi="Times New Roman" w:eastAsia="宋体" w:cs="Times New Roman"/>
                <w:color w:val="auto"/>
                <w:sz w:val="21"/>
                <w:szCs w:val="22"/>
              </w:rPr>
              <w:t>及</w:t>
            </w:r>
            <w:r>
              <w:rPr>
                <w:rFonts w:hint="eastAsia"/>
                <w:color w:val="auto"/>
              </w:rPr>
              <w:t>其他</w:t>
            </w:r>
            <w:r>
              <w:rPr>
                <w:rFonts w:hint="eastAsia" w:ascii="Times New Roman" w:hAnsi="Times New Roman" w:eastAsia="宋体" w:cs="Times New Roman"/>
                <w:color w:val="auto"/>
                <w:sz w:val="21"/>
                <w:szCs w:val="22"/>
              </w:rPr>
              <w:t>同级别国家级奖项</w:t>
            </w:r>
            <w:r>
              <w:rPr>
                <w:rFonts w:hint="eastAsia"/>
                <w:color w:val="auto"/>
              </w:rPr>
              <w:t>，</w:t>
            </w:r>
          </w:p>
          <w:p>
            <w:pPr>
              <w:pStyle w:val="28"/>
              <w:rPr>
                <w:color w:val="auto"/>
              </w:rPr>
            </w:pPr>
            <w:r>
              <w:rPr>
                <w:rFonts w:hint="eastAsia"/>
                <w:color w:val="auto"/>
              </w:rPr>
              <w:t>获巴渝杯</w:t>
            </w:r>
            <w:bookmarkStart w:id="298" w:name="_GoBack"/>
            <w:bookmarkEnd w:id="298"/>
            <w:r>
              <w:rPr>
                <w:rFonts w:hint="eastAsia"/>
                <w:color w:val="auto"/>
              </w:rPr>
              <w:t>、市政金杯奖及其他同级别市级奖项</w:t>
            </w:r>
          </w:p>
        </w:tc>
        <w:tc>
          <w:tcPr>
            <w:tcW w:w="2116"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鲁班奖、国家优质工程奖、詹天佑奖及其他同级别国家级奖项（5分/项）、巴渝杯、市政金杯奖及其他同级别市级奖项（2.5分/项）。</w:t>
            </w:r>
          </w:p>
        </w:tc>
        <w:tc>
          <w:tcPr>
            <w:tcW w:w="1784"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查看证书或证明文件</w:t>
            </w:r>
          </w:p>
        </w:tc>
        <w:tc>
          <w:tcPr>
            <w:tcW w:w="1197"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lang w:val="en-US" w:eastAsia="zh-CN"/>
              </w:rPr>
            </w:pPr>
            <w:r>
              <w:rPr>
                <w:rFonts w:hint="eastAsia"/>
                <w:color w:val="auto"/>
              </w:rPr>
              <w:t>0~</w:t>
            </w:r>
            <w:r>
              <w:rPr>
                <w:rFonts w:hint="eastAsia"/>
                <w:color w:val="auto"/>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 w:type="dxa"/>
            <w:vMerge w:val="continue"/>
            <w:tcBorders>
              <w:top w:val="nil"/>
              <w:left w:val="single" w:color="auto" w:sz="4" w:space="0"/>
              <w:bottom w:val="single" w:color="auto" w:sz="4" w:space="0"/>
              <w:right w:val="single" w:color="auto" w:sz="4" w:space="0"/>
            </w:tcBorders>
            <w:vAlign w:val="center"/>
          </w:tcPr>
          <w:p>
            <w:pPr>
              <w:pStyle w:val="28"/>
              <w:rPr>
                <w:color w:val="auto"/>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lang w:eastAsia="zh-CN"/>
              </w:rPr>
            </w:pPr>
            <w:r>
              <w:rPr>
                <w:rFonts w:hint="eastAsia"/>
                <w:color w:val="auto"/>
              </w:rPr>
              <w:t>1</w:t>
            </w:r>
            <w:r>
              <w:rPr>
                <w:rFonts w:hint="eastAsia"/>
                <w:color w:val="auto"/>
                <w:lang w:val="en-US" w:eastAsia="zh-CN"/>
              </w:rPr>
              <w:t>0</w:t>
            </w:r>
          </w:p>
        </w:tc>
        <w:tc>
          <w:tcPr>
            <w:tcW w:w="1876"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近3年主持和参与制定的国家、行业、地方标准数</w:t>
            </w:r>
          </w:p>
        </w:tc>
        <w:tc>
          <w:tcPr>
            <w:tcW w:w="2116"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国家、行业标准：第一主编（8分/项）、第二主编（4分/项）、参编（1分/项）；</w:t>
            </w:r>
          </w:p>
          <w:p>
            <w:pPr>
              <w:pStyle w:val="28"/>
              <w:rPr>
                <w:color w:val="auto"/>
              </w:rPr>
            </w:pPr>
            <w:r>
              <w:rPr>
                <w:rFonts w:hint="eastAsia"/>
                <w:color w:val="auto"/>
              </w:rPr>
              <w:t>地方标准：第一主编（4分/项）、第二主编（2分/项）、参编0.5分/项；</w:t>
            </w:r>
          </w:p>
          <w:p>
            <w:pPr>
              <w:pStyle w:val="28"/>
              <w:rPr>
                <w:color w:val="auto"/>
              </w:rPr>
            </w:pPr>
            <w:r>
              <w:rPr>
                <w:rFonts w:hint="eastAsia"/>
                <w:color w:val="auto"/>
              </w:rPr>
              <w:t>国家和省部级级建设行业团体标准：第一主编（2分/项）、第二主编（1分/项）、第一、第二参编（0.5分/项）。</w:t>
            </w:r>
          </w:p>
        </w:tc>
        <w:tc>
          <w:tcPr>
            <w:tcW w:w="1784" w:type="dxa"/>
            <w:tcBorders>
              <w:top w:val="single" w:color="auto" w:sz="4" w:space="0"/>
              <w:left w:val="single" w:color="auto" w:sz="4" w:space="0"/>
              <w:bottom w:val="single" w:color="auto" w:sz="4" w:space="0"/>
              <w:right w:val="single" w:color="auto" w:sz="4" w:space="0"/>
            </w:tcBorders>
            <w:vAlign w:val="center"/>
          </w:tcPr>
          <w:p>
            <w:pPr>
              <w:pStyle w:val="28"/>
              <w:rPr>
                <w:color w:val="auto"/>
              </w:rPr>
            </w:pPr>
            <w:r>
              <w:rPr>
                <w:rFonts w:hint="eastAsia"/>
                <w:color w:val="auto"/>
              </w:rPr>
              <w:t>查看相应标准</w:t>
            </w:r>
          </w:p>
        </w:tc>
        <w:tc>
          <w:tcPr>
            <w:tcW w:w="1197"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lang w:eastAsia="zh-CN"/>
              </w:rPr>
            </w:pPr>
            <w:r>
              <w:rPr>
                <w:rFonts w:hint="eastAsia"/>
                <w:color w:val="auto"/>
              </w:rPr>
              <w:t>0~1</w:t>
            </w:r>
            <w:r>
              <w:rPr>
                <w:rFonts w:hint="eastAsia"/>
                <w:color w:val="auto"/>
                <w:lang w:val="en-US" w:eastAsia="zh-CN"/>
              </w:rPr>
              <w:t>0</w:t>
            </w:r>
          </w:p>
        </w:tc>
      </w:tr>
    </w:tbl>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_Ref98335752 \n \h</w:instrText>
      </w:r>
      <w:r>
        <w:rPr>
          <w:color w:val="auto"/>
          <w:highlight w:val="none"/>
        </w:rPr>
        <w:instrText xml:space="preserve"> </w:instrText>
      </w:r>
      <w:r>
        <w:rPr>
          <w:color w:val="auto"/>
          <w:highlight w:val="none"/>
        </w:rPr>
        <w:fldChar w:fldCharType="separate"/>
      </w:r>
      <w:r>
        <w:rPr>
          <w:color w:val="auto"/>
          <w:highlight w:val="none"/>
        </w:rPr>
        <w:t>7.4.2</w:t>
      </w:r>
      <w:r>
        <w:rPr>
          <w:color w:val="auto"/>
          <w:highlight w:val="none"/>
        </w:rPr>
        <w:fldChar w:fldCharType="end"/>
      </w:r>
      <w:r>
        <w:rPr>
          <w:color w:val="auto"/>
          <w:highlight w:val="none"/>
        </w:rPr>
        <w:t xml:space="preserve">  </w:t>
      </w:r>
      <w:r>
        <w:rPr>
          <w:rFonts w:hint="eastAsia"/>
          <w:color w:val="auto"/>
          <w:highlight w:val="none"/>
        </w:rPr>
        <w:t>创新产出评价</w:t>
      </w:r>
    </w:p>
    <w:p>
      <w:pPr>
        <w:pStyle w:val="29"/>
        <w:widowControl w:val="0"/>
        <w:ind w:left="0" w:leftChars="0" w:firstLine="420" w:firstLineChars="0"/>
        <w:rPr>
          <w:rFonts w:hint="eastAsia"/>
          <w:color w:val="auto"/>
          <w:highlight w:val="none"/>
        </w:rPr>
      </w:pPr>
      <w:r>
        <w:rPr>
          <w:rFonts w:hint="eastAsia"/>
          <w:color w:val="auto"/>
          <w:highlight w:val="none"/>
        </w:rPr>
        <w:t>国家、市级科研项目：指国家科技部、住房和城乡建设部、交通运输部、水利部、铁道部等相关部委办局以及重庆市人民政府科技、建设、交通、水利等职能部门或国资委所属中央级企业立项并纳入科技管理的相关科研项目。反映企业对生产技术、生产工艺、生产设备的改革创新能力。</w:t>
      </w:r>
    </w:p>
    <w:p>
      <w:pPr>
        <w:pStyle w:val="29"/>
        <w:widowControl w:val="0"/>
        <w:ind w:firstLine="420" w:firstLineChars="0"/>
        <w:rPr>
          <w:rFonts w:hint="eastAsia"/>
          <w:color w:val="auto"/>
          <w:highlight w:val="none"/>
        </w:rPr>
      </w:pPr>
      <w:r>
        <w:rPr>
          <w:rFonts w:hint="eastAsia"/>
          <w:color w:val="auto"/>
          <w:highlight w:val="none"/>
        </w:rPr>
        <w:t>企业完成的</w:t>
      </w:r>
      <w:r>
        <w:rPr>
          <w:rFonts w:hint="eastAsia"/>
          <w:color w:val="auto"/>
          <w:highlight w:val="none"/>
          <w:lang w:eastAsia="zh-CN"/>
        </w:rPr>
        <w:t>新材料、</w:t>
      </w:r>
      <w:r>
        <w:rPr>
          <w:rFonts w:hint="eastAsia"/>
          <w:color w:val="auto"/>
          <w:highlight w:val="none"/>
        </w:rPr>
        <w:t>新</w:t>
      </w:r>
      <w:r>
        <w:rPr>
          <w:rFonts w:hint="eastAsia"/>
          <w:color w:val="auto"/>
          <w:highlight w:val="none"/>
          <w:lang w:eastAsia="zh-CN"/>
        </w:rPr>
        <w:t>工艺</w:t>
      </w:r>
      <w:r>
        <w:rPr>
          <w:rFonts w:hint="eastAsia"/>
          <w:color w:val="auto"/>
          <w:highlight w:val="none"/>
        </w:rPr>
        <w:t>、新技术、新</w:t>
      </w:r>
      <w:r>
        <w:rPr>
          <w:rFonts w:hint="eastAsia"/>
          <w:color w:val="auto"/>
          <w:highlight w:val="none"/>
          <w:lang w:eastAsia="zh-CN"/>
        </w:rPr>
        <w:t>设备</w:t>
      </w:r>
      <w:r>
        <w:rPr>
          <w:rFonts w:hint="eastAsia"/>
          <w:color w:val="auto"/>
          <w:highlight w:val="none"/>
        </w:rPr>
        <w:t>应取得建设新技术认定。我市的建设新技术认定指经重庆市建设主管部门鉴定颁发的重庆市建设新技术认定证书。</w:t>
      </w:r>
    </w:p>
    <w:p>
      <w:pPr>
        <w:pStyle w:val="29"/>
        <w:ind w:firstLine="420"/>
        <w:rPr>
          <w:rFonts w:hint="eastAsia"/>
          <w:color w:val="auto"/>
          <w:highlight w:val="none"/>
        </w:rPr>
      </w:pPr>
      <w:r>
        <w:rPr>
          <w:rFonts w:hint="eastAsia"/>
          <w:color w:val="auto"/>
          <w:highlight w:val="none"/>
        </w:rPr>
        <w:t>授权专利即专利机构（局）批准（授权）的专利，该项指标反映企业自主创新的能力。</w:t>
      </w:r>
    </w:p>
    <w:p>
      <w:pPr>
        <w:pStyle w:val="29"/>
        <w:ind w:firstLine="420"/>
        <w:rPr>
          <w:rFonts w:hint="eastAsia"/>
          <w:color w:val="auto"/>
          <w:highlight w:val="none"/>
        </w:rPr>
      </w:pPr>
      <w:r>
        <w:rPr>
          <w:rFonts w:hint="eastAsia"/>
          <w:color w:val="auto"/>
          <w:highlight w:val="none"/>
        </w:rPr>
        <w:t>工法是按照住房和城乡建设部工法管理办法以及省或行业有关工法管理的相关规定，已批准尚在有效期内的国家级、</w:t>
      </w:r>
      <w:r>
        <w:rPr>
          <w:rFonts w:hint="eastAsia"/>
          <w:color w:val="auto"/>
          <w:highlight w:val="none"/>
          <w:lang w:eastAsia="zh-CN"/>
        </w:rPr>
        <w:t>省部</w:t>
      </w:r>
      <w:r>
        <w:rPr>
          <w:rFonts w:hint="eastAsia"/>
          <w:color w:val="auto"/>
          <w:highlight w:val="none"/>
        </w:rPr>
        <w:t>级工法。</w:t>
      </w:r>
    </w:p>
    <w:p>
      <w:pPr>
        <w:pStyle w:val="29"/>
        <w:ind w:firstLine="420"/>
        <w:rPr>
          <w:rFonts w:hint="eastAsia"/>
          <w:color w:val="auto"/>
          <w:highlight w:val="none"/>
        </w:rPr>
      </w:pPr>
      <w:r>
        <w:rPr>
          <w:rFonts w:hint="eastAsia"/>
          <w:color w:val="auto"/>
          <w:highlight w:val="none"/>
        </w:rPr>
        <w:t>主持和参与制定的国家、行业、地方标准：指企业主持制定或参与制定，目前仍有效执行的国家、行业、地方标准数。反映企业在行业中所具有的影响力和技术引领水平。</w:t>
      </w:r>
    </w:p>
    <w:p>
      <w:pPr>
        <w:pStyle w:val="29"/>
        <w:ind w:firstLine="420"/>
        <w:rPr>
          <w:rFonts w:hint="eastAsia"/>
          <w:color w:val="auto"/>
          <w:highlight w:val="none"/>
        </w:rPr>
      </w:pPr>
      <w:r>
        <w:rPr>
          <w:rFonts w:hint="eastAsia"/>
          <w:color w:val="auto"/>
          <w:highlight w:val="none"/>
        </w:rPr>
        <w:t>近3年</w:t>
      </w:r>
      <w:r>
        <w:rPr>
          <w:rFonts w:hint="eastAsia"/>
          <w:color w:val="auto"/>
          <w:highlight w:val="none"/>
          <w:lang w:eastAsia="zh-CN"/>
        </w:rPr>
        <w:t>，</w:t>
      </w:r>
      <w:r>
        <w:rPr>
          <w:rFonts w:hint="eastAsia"/>
          <w:color w:val="auto"/>
          <w:highlight w:val="none"/>
        </w:rPr>
        <w:t>指企业在报告年度、报告年度前一年、报告年度前二年。</w:t>
      </w:r>
    </w:p>
    <w:p>
      <w:pPr>
        <w:pStyle w:val="35"/>
        <w:ind w:left="420" w:leftChars="0" w:firstLineChars="0"/>
        <w:rPr>
          <w:b/>
          <w:color w:val="auto"/>
          <w:highlight w:val="none"/>
        </w:rPr>
      </w:pPr>
      <w:r>
        <w:rPr>
          <w:b/>
          <w:color w:val="auto"/>
          <w:highlight w:val="none"/>
        </w:rPr>
        <w:t xml:space="preserve"> </w:t>
      </w:r>
      <w:bookmarkStart w:id="237" w:name="_Ref98335803"/>
      <w:r>
        <w:rPr>
          <w:rFonts w:hint="eastAsia"/>
          <w:color w:val="auto"/>
          <w:highlight w:val="none"/>
        </w:rPr>
        <w:t>创新效益评价应符合表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_Ref98335803 \n \h</w:instrText>
      </w:r>
      <w:r>
        <w:rPr>
          <w:color w:val="auto"/>
          <w:highlight w:val="none"/>
        </w:rPr>
        <w:instrText xml:space="preserve"> </w:instrText>
      </w:r>
      <w:r>
        <w:rPr>
          <w:color w:val="auto"/>
          <w:highlight w:val="none"/>
        </w:rPr>
        <w:fldChar w:fldCharType="separate"/>
      </w:r>
      <w:r>
        <w:rPr>
          <w:color w:val="auto"/>
          <w:highlight w:val="none"/>
        </w:rPr>
        <w:t>7.4.3</w:t>
      </w:r>
      <w:r>
        <w:rPr>
          <w:color w:val="auto"/>
          <w:highlight w:val="none"/>
        </w:rPr>
        <w:fldChar w:fldCharType="end"/>
      </w:r>
      <w:r>
        <w:rPr>
          <w:rFonts w:hint="eastAsia"/>
          <w:color w:val="auto"/>
          <w:highlight w:val="none"/>
        </w:rPr>
        <w:t>的规定。</w:t>
      </w:r>
      <w:bookmarkEnd w:id="237"/>
    </w:p>
    <w:p>
      <w:pPr>
        <w:pStyle w:val="27"/>
        <w:spacing w:before="312" w:after="156"/>
        <w:rPr>
          <w:color w:val="auto"/>
          <w:highlight w:val="none"/>
        </w:rPr>
      </w:pP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_Ref98335803 \n \h</w:instrText>
      </w:r>
      <w:r>
        <w:rPr>
          <w:color w:val="auto"/>
          <w:highlight w:val="none"/>
        </w:rPr>
        <w:instrText xml:space="preserve"> </w:instrText>
      </w:r>
      <w:r>
        <w:rPr>
          <w:color w:val="auto"/>
          <w:highlight w:val="none"/>
        </w:rPr>
        <w:fldChar w:fldCharType="separate"/>
      </w:r>
      <w:r>
        <w:rPr>
          <w:color w:val="auto"/>
          <w:highlight w:val="none"/>
        </w:rPr>
        <w:t>7.4.3</w:t>
      </w:r>
      <w:r>
        <w:rPr>
          <w:color w:val="auto"/>
          <w:highlight w:val="none"/>
        </w:rPr>
        <w:fldChar w:fldCharType="end"/>
      </w:r>
      <w:r>
        <w:rPr>
          <w:color w:val="auto"/>
          <w:highlight w:val="none"/>
        </w:rPr>
        <w:t xml:space="preserve">  </w:t>
      </w:r>
      <w:r>
        <w:rPr>
          <w:rFonts w:hint="eastAsia"/>
          <w:color w:val="auto"/>
          <w:highlight w:val="none"/>
        </w:rPr>
        <w:t>创新效益评价</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1"/>
        <w:gridCol w:w="900"/>
        <w:gridCol w:w="3300"/>
        <w:gridCol w:w="1797"/>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Borders>
              <w:top w:val="single" w:color="auto" w:sz="4" w:space="0"/>
              <w:left w:val="single" w:color="auto" w:sz="4" w:space="0"/>
              <w:bottom w:val="single" w:color="auto" w:sz="4" w:space="0"/>
              <w:right w:val="single" w:color="auto" w:sz="4" w:space="0"/>
            </w:tcBorders>
            <w:vAlign w:val="center"/>
          </w:tcPr>
          <w:p>
            <w:pPr>
              <w:pStyle w:val="28"/>
              <w:rPr>
                <w:color w:val="auto"/>
                <w:szCs w:val="21"/>
                <w:highlight w:val="none"/>
              </w:rPr>
            </w:pPr>
            <w:r>
              <w:rPr>
                <w:rFonts w:hint="eastAsia"/>
                <w:color w:val="auto"/>
                <w:highlight w:val="none"/>
              </w:rPr>
              <w:t>指标</w:t>
            </w:r>
          </w:p>
        </w:tc>
        <w:tc>
          <w:tcPr>
            <w:tcW w:w="90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330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1797"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184"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vMerge w:val="restart"/>
            <w:tcBorders>
              <w:top w:val="nil"/>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创新效益（</w:t>
            </w:r>
            <w:r>
              <w:rPr>
                <w:rFonts w:hint="eastAsia"/>
                <w:color w:val="auto"/>
                <w:highlight w:val="none"/>
                <w:lang w:val="en-US" w:eastAsia="zh-CN"/>
              </w:rPr>
              <w:t>40分</w:t>
            </w:r>
            <w:r>
              <w:rPr>
                <w:rFonts w:hint="eastAsia"/>
                <w:color w:val="auto"/>
                <w:highlight w:val="none"/>
                <w:lang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3300"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rPr>
              <w:t>近3年企业创新产出科技成果在建设工程项目应用，并产生经济效益，每个项目（2.</w:t>
            </w:r>
            <w:r>
              <w:rPr>
                <w:color w:val="auto"/>
              </w:rPr>
              <w:t>0</w:t>
            </w:r>
            <w:r>
              <w:rPr>
                <w:rFonts w:hint="eastAsia"/>
                <w:color w:val="auto"/>
              </w:rPr>
              <w:t>分/项目）。</w:t>
            </w:r>
          </w:p>
        </w:tc>
        <w:tc>
          <w:tcPr>
            <w:tcW w:w="1797"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rPr>
              <w:t>查看项目应用证明、经济效益证明及应用过程资料</w:t>
            </w:r>
          </w:p>
        </w:tc>
        <w:tc>
          <w:tcPr>
            <w:tcW w:w="1184"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vMerge w:val="continue"/>
            <w:tcBorders>
              <w:left w:val="single" w:color="auto" w:sz="4" w:space="0"/>
              <w:right w:val="single" w:color="auto" w:sz="4" w:space="0"/>
            </w:tcBorders>
            <w:vAlign w:val="center"/>
          </w:tcPr>
          <w:p>
            <w:pPr>
              <w:pStyle w:val="28"/>
              <w:rPr>
                <w:rFonts w:hint="eastAsia"/>
                <w:color w:val="auto"/>
                <w:highlight w:val="none"/>
                <w:lang w:eastAsia="zh-CN"/>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3300"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rPr>
            </w:pPr>
            <w:r>
              <w:rPr>
                <w:rFonts w:hint="eastAsia"/>
                <w:color w:val="auto"/>
              </w:rPr>
              <w:t>近3年组织实施了国家级、市（省）级示范工程数（含新技术应用、绿色施工、装配式建筑、质量观摩等），国家级（</w:t>
            </w:r>
            <w:r>
              <w:rPr>
                <w:color w:val="auto"/>
              </w:rPr>
              <w:t>10</w:t>
            </w:r>
            <w:r>
              <w:rPr>
                <w:rFonts w:hint="eastAsia"/>
                <w:color w:val="auto"/>
              </w:rPr>
              <w:t>分/项）、省部级（</w:t>
            </w:r>
            <w:r>
              <w:rPr>
                <w:color w:val="auto"/>
              </w:rPr>
              <w:t>5</w:t>
            </w:r>
            <w:r>
              <w:rPr>
                <w:rFonts w:hint="eastAsia"/>
                <w:color w:val="auto"/>
              </w:rPr>
              <w:t>分/项）。</w:t>
            </w:r>
          </w:p>
        </w:tc>
        <w:tc>
          <w:tcPr>
            <w:tcW w:w="1797"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rPr>
            </w:pPr>
            <w:r>
              <w:rPr>
                <w:rFonts w:hint="eastAsia"/>
                <w:color w:val="auto"/>
              </w:rPr>
              <w:t>查看证书或文件</w:t>
            </w:r>
          </w:p>
        </w:tc>
        <w:tc>
          <w:tcPr>
            <w:tcW w:w="1184" w:type="dxa"/>
            <w:tcBorders>
              <w:top w:val="single" w:color="auto" w:sz="4" w:space="0"/>
              <w:left w:val="single" w:color="auto" w:sz="4" w:space="0"/>
              <w:bottom w:val="single" w:color="auto" w:sz="4" w:space="0"/>
              <w:right w:val="single" w:color="auto" w:sz="4" w:space="0"/>
            </w:tcBorders>
            <w:vAlign w:val="center"/>
          </w:tcPr>
          <w:p>
            <w:pPr>
              <w:pStyle w:val="28"/>
              <w:rPr>
                <w:rFonts w:hint="eastAsia"/>
                <w:color w:val="auto"/>
                <w:highlight w:val="none"/>
              </w:rPr>
            </w:pPr>
            <w:r>
              <w:rPr>
                <w:rFonts w:hint="eastAsia"/>
                <w:color w:val="auto"/>
              </w:rPr>
              <w:t>0~</w:t>
            </w:r>
            <w:r>
              <w:rPr>
                <w:color w:val="auto"/>
              </w:rPr>
              <w:t>1</w:t>
            </w:r>
            <w:r>
              <w:rPr>
                <w:rFonts w:hint="eastAsia"/>
                <w:color w:val="auto"/>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vMerge w:val="continue"/>
            <w:tcBorders>
              <w:top w:val="nil"/>
              <w:left w:val="single" w:color="auto" w:sz="4" w:space="0"/>
              <w:bottom w:val="single" w:color="auto" w:sz="4" w:space="0"/>
              <w:right w:val="single" w:color="auto" w:sz="4" w:space="0"/>
            </w:tcBorders>
            <w:vAlign w:val="center"/>
          </w:tcPr>
          <w:p>
            <w:pPr>
              <w:pStyle w:val="28"/>
              <w:rPr>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c>
          <w:tcPr>
            <w:tcW w:w="3300"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rPr>
              <w:t>企业近3年新增工程合同、新增利润等。新增合同＞5000万元（5分），新增合同＞1亿元（10分），新增合同超过1亿元后（5分/1亿元）</w:t>
            </w:r>
            <w:r>
              <w:rPr>
                <w:rFonts w:hint="eastAsia"/>
                <w:color w:val="auto"/>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rPr>
              <w:t>查看企业增值税申报表、利润表、资产负债表等</w:t>
            </w:r>
          </w:p>
        </w:tc>
        <w:tc>
          <w:tcPr>
            <w:tcW w:w="1184"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20</w:t>
            </w:r>
          </w:p>
        </w:tc>
      </w:tr>
    </w:tbl>
    <w:p>
      <w:pPr>
        <w:pStyle w:val="29"/>
        <w:bidi w:val="0"/>
        <w:rPr>
          <w:rFonts w:hint="eastAsia"/>
          <w:color w:val="auto"/>
          <w:highlight w:val="none"/>
        </w:rPr>
      </w:pPr>
      <w:r>
        <w:rPr>
          <w:rFonts w:hint="eastAsia"/>
          <w:color w:val="auto"/>
          <w:highlight w:val="none"/>
        </w:rPr>
        <w:t>条文说明：本标准科技成果转化情况评价主要从企业自身研发科技成果的转化应用和行业现有科技成果的推广应用两个方面。</w:t>
      </w:r>
    </w:p>
    <w:p>
      <w:pPr>
        <w:pStyle w:val="29"/>
        <w:ind w:firstLine="420"/>
        <w:rPr>
          <w:color w:val="auto"/>
        </w:rPr>
      </w:pPr>
      <w:r>
        <w:rPr>
          <w:rFonts w:hint="eastAsia"/>
          <w:color w:val="auto"/>
        </w:rPr>
        <w:t>企业创新科技成果应在两个及以上建设工程项目应用才能得分，如果一项科技成果仅在一个项目上应用，将不得分。</w:t>
      </w:r>
    </w:p>
    <w:p>
      <w:pPr>
        <w:pStyle w:val="29"/>
        <w:widowControl/>
        <w:spacing w:line="360" w:lineRule="exact"/>
        <w:ind w:firstLine="0" w:firstLineChars="0"/>
        <w:jc w:val="left"/>
        <w:outlineLvl w:val="2"/>
        <w:rPr>
          <w:color w:val="auto"/>
          <w:kern w:val="0"/>
          <w:szCs w:val="21"/>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auto"/>
        </w:rPr>
        <w:t>创新效益应体现在企业近3年应用创新技术完成的工程项目新增产值，新增利润，新增税收等。</w:t>
      </w:r>
    </w:p>
    <w:p>
      <w:pPr>
        <w:pStyle w:val="32"/>
        <w:rPr>
          <w:color w:val="auto"/>
          <w:highlight w:val="none"/>
        </w:rPr>
      </w:pPr>
      <w:bookmarkStart w:id="238" w:name="_Toc98510061"/>
      <w:bookmarkStart w:id="239" w:name="_Toc14042"/>
      <w:bookmarkStart w:id="240" w:name="_Toc16560"/>
      <w:bookmarkStart w:id="241" w:name="_Toc26721"/>
      <w:r>
        <w:rPr>
          <w:rFonts w:hint="eastAsia"/>
          <w:color w:val="auto"/>
          <w:highlight w:val="none"/>
        </w:rPr>
        <w:t>专业</w:t>
      </w:r>
      <w:r>
        <w:rPr>
          <w:color w:val="auto"/>
          <w:highlight w:val="none"/>
        </w:rPr>
        <w:t>生产企业</w:t>
      </w:r>
      <w:bookmarkEnd w:id="238"/>
      <w:bookmarkStart w:id="242" w:name="_Toc5877"/>
      <w:bookmarkStart w:id="243" w:name="_Toc25299"/>
      <w:bookmarkStart w:id="244" w:name="_Toc5684"/>
      <w:r>
        <w:rPr>
          <w:color w:val="auto"/>
          <w:highlight w:val="none"/>
        </w:rPr>
        <w:fldChar w:fldCharType="begin"/>
      </w:r>
      <w:r>
        <w:rPr>
          <w:color w:val="auto"/>
          <w:highlight w:val="none"/>
        </w:rPr>
        <w:instrText xml:space="preserve"> TC  "</w:instrText>
      </w:r>
      <w:bookmarkStart w:id="245" w:name="_Toc98511846"/>
      <w:r>
        <w:rPr>
          <w:color w:val="auto"/>
          <w:highlight w:val="none"/>
        </w:rPr>
        <w:instrText xml:space="preserve">8  Professional production enterprise</w:instrText>
      </w:r>
      <w:bookmarkEnd w:id="245"/>
      <w:r>
        <w:rPr>
          <w:color w:val="auto"/>
          <w:highlight w:val="none"/>
        </w:rPr>
        <w:instrText xml:space="preserve">" \l 1 </w:instrText>
      </w:r>
      <w:r>
        <w:rPr>
          <w:color w:val="auto"/>
          <w:highlight w:val="none"/>
        </w:rPr>
        <w:fldChar w:fldCharType="end"/>
      </w:r>
      <w:bookmarkEnd w:id="239"/>
      <w:bookmarkEnd w:id="240"/>
      <w:bookmarkEnd w:id="241"/>
      <w:bookmarkEnd w:id="242"/>
      <w:bookmarkEnd w:id="243"/>
      <w:bookmarkEnd w:id="244"/>
    </w:p>
    <w:p>
      <w:pPr>
        <w:pStyle w:val="34"/>
        <w:spacing w:before="312" w:after="312"/>
        <w:rPr>
          <w:color w:val="auto"/>
          <w:highlight w:val="none"/>
        </w:rPr>
      </w:pPr>
      <w:bookmarkStart w:id="246" w:name="_Toc98510062"/>
      <w:bookmarkStart w:id="247" w:name="_Toc14547"/>
      <w:bookmarkStart w:id="248" w:name="_Toc3769"/>
      <w:bookmarkStart w:id="249" w:name="_Toc6291"/>
      <w:r>
        <w:rPr>
          <w:rFonts w:hint="eastAsia"/>
          <w:color w:val="auto"/>
          <w:highlight w:val="none"/>
        </w:rPr>
        <w:t>创新制度</w:t>
      </w:r>
      <w:bookmarkEnd w:id="246"/>
      <w:bookmarkStart w:id="250" w:name="_Toc7494"/>
      <w:bookmarkStart w:id="251" w:name="_Toc9882"/>
      <w:bookmarkStart w:id="252" w:name="_Toc11160"/>
      <w:r>
        <w:rPr>
          <w:color w:val="auto"/>
          <w:highlight w:val="none"/>
        </w:rPr>
        <w:fldChar w:fldCharType="begin"/>
      </w:r>
      <w:r>
        <w:rPr>
          <w:color w:val="auto"/>
          <w:highlight w:val="none"/>
        </w:rPr>
        <w:instrText xml:space="preserve"> TC  "</w:instrText>
      </w:r>
      <w:bookmarkStart w:id="253" w:name="_Toc98511847"/>
      <w:r>
        <w:rPr>
          <w:color w:val="auto"/>
          <w:highlight w:val="none"/>
        </w:rPr>
        <w:instrText xml:space="preserve">8.1  Innovation system</w:instrText>
      </w:r>
      <w:bookmarkEnd w:id="253"/>
      <w:r>
        <w:rPr>
          <w:color w:val="auto"/>
          <w:highlight w:val="none"/>
        </w:rPr>
        <w:instrText xml:space="preserve">" \l 2 </w:instrText>
      </w:r>
      <w:r>
        <w:rPr>
          <w:color w:val="auto"/>
          <w:highlight w:val="none"/>
        </w:rPr>
        <w:fldChar w:fldCharType="end"/>
      </w:r>
      <w:bookmarkEnd w:id="247"/>
      <w:bookmarkEnd w:id="248"/>
      <w:bookmarkEnd w:id="249"/>
      <w:bookmarkEnd w:id="250"/>
      <w:bookmarkEnd w:id="251"/>
      <w:bookmarkEnd w:id="252"/>
    </w:p>
    <w:p>
      <w:pPr>
        <w:pStyle w:val="35"/>
        <w:ind w:left="420" w:leftChars="0" w:firstLineChars="0"/>
        <w:rPr>
          <w:b/>
          <w:color w:val="auto"/>
          <w:highlight w:val="none"/>
        </w:rPr>
      </w:pPr>
      <w:r>
        <w:rPr>
          <w:b/>
          <w:color w:val="auto"/>
          <w:highlight w:val="none"/>
        </w:rPr>
        <w:t xml:space="preserve">  </w:t>
      </w:r>
      <w:r>
        <w:rPr>
          <w:rFonts w:hint="eastAsia"/>
          <w:color w:val="auto"/>
          <w:highlight w:val="none"/>
          <w:lang w:eastAsia="zh-CN"/>
        </w:rPr>
        <w:t>专业生产</w:t>
      </w:r>
      <w:r>
        <w:rPr>
          <w:rFonts w:hint="eastAsia"/>
          <w:color w:val="auto"/>
          <w:highlight w:val="none"/>
        </w:rPr>
        <w:t>企业创新制度包括创新发展战略规划、创新管理机制、创新激励机制、创新保障机制</w:t>
      </w:r>
      <w:r>
        <w:rPr>
          <w:color w:val="auto"/>
          <w:highlight w:val="none"/>
        </w:rPr>
        <w:t>。</w:t>
      </w:r>
    </w:p>
    <w:p>
      <w:pPr>
        <w:rPr>
          <w:b/>
          <w:color w:val="auto"/>
          <w:highlight w:val="none"/>
        </w:rPr>
      </w:pPr>
      <w:r>
        <w:rPr>
          <w:rFonts w:hint="eastAsia" w:ascii="Times New Roman" w:hAnsi="Times New Roman" w:eastAsia="方正楷体_GBK" w:cs="Times New Roman"/>
          <w:bCs/>
          <w:iCs/>
          <w:color w:val="auto"/>
          <w:kern w:val="2"/>
          <w:sz w:val="21"/>
          <w:szCs w:val="22"/>
          <w:highlight w:val="none"/>
          <w:u w:val="single"/>
          <w:lang w:val="en-US" w:eastAsia="zh-CN" w:bidi="ar-SA"/>
        </w:rPr>
        <w:t>条文说明：</w:t>
      </w:r>
      <w:r>
        <w:rPr>
          <w:rFonts w:hint="eastAsia" w:eastAsia="方正楷体_GBK" w:cs="Times New Roman"/>
          <w:bCs/>
          <w:iCs/>
          <w:color w:val="auto"/>
          <w:kern w:val="2"/>
          <w:sz w:val="21"/>
          <w:szCs w:val="22"/>
          <w:highlight w:val="none"/>
          <w:u w:val="single"/>
          <w:lang w:val="en-US" w:eastAsia="zh-CN" w:bidi="ar-SA"/>
        </w:rPr>
        <w:t>专业生产</w:t>
      </w:r>
      <w:r>
        <w:rPr>
          <w:rFonts w:hint="eastAsia" w:ascii="Times New Roman" w:hAnsi="Times New Roman" w:eastAsia="方正楷体_GBK" w:cs="Times New Roman"/>
          <w:bCs/>
          <w:iCs/>
          <w:color w:val="auto"/>
          <w:kern w:val="2"/>
          <w:sz w:val="21"/>
          <w:szCs w:val="22"/>
          <w:highlight w:val="none"/>
          <w:u w:val="single"/>
          <w:lang w:val="en-US" w:eastAsia="zh-CN" w:bidi="ar-SA"/>
        </w:rPr>
        <w:t>企业作为建设领域的重要参与主体，是上下游企业相关创新技术的重要整合、应用方。创新型企业应建立完善的创新制度。</w:t>
      </w:r>
    </w:p>
    <w:p>
      <w:pPr>
        <w:pStyle w:val="35"/>
        <w:ind w:left="420" w:leftChars="0" w:firstLineChars="0"/>
        <w:rPr>
          <w:color w:val="auto"/>
          <w:highlight w:val="none"/>
        </w:rPr>
      </w:pPr>
      <w:r>
        <w:rPr>
          <w:b/>
          <w:color w:val="auto"/>
          <w:highlight w:val="none"/>
        </w:rPr>
        <w:t xml:space="preserve">  </w:t>
      </w:r>
      <w:bookmarkStart w:id="254" w:name="_Ref98335903"/>
      <w:r>
        <w:rPr>
          <w:rFonts w:hint="eastAsia"/>
          <w:color w:val="auto"/>
          <w:highlight w:val="none"/>
        </w:rPr>
        <w:t>创新发展战略规划评价应符合表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_Ref98335903 \n \h</w:instrText>
      </w:r>
      <w:r>
        <w:rPr>
          <w:color w:val="auto"/>
          <w:highlight w:val="none"/>
        </w:rPr>
        <w:instrText xml:space="preserve"> </w:instrText>
      </w:r>
      <w:r>
        <w:rPr>
          <w:color w:val="auto"/>
          <w:highlight w:val="none"/>
        </w:rPr>
        <w:fldChar w:fldCharType="separate"/>
      </w:r>
      <w:r>
        <w:rPr>
          <w:color w:val="auto"/>
          <w:highlight w:val="none"/>
        </w:rPr>
        <w:t>8.1.2</w:t>
      </w:r>
      <w:r>
        <w:rPr>
          <w:color w:val="auto"/>
          <w:highlight w:val="none"/>
        </w:rPr>
        <w:fldChar w:fldCharType="end"/>
      </w:r>
      <w:r>
        <w:rPr>
          <w:rFonts w:hint="eastAsia"/>
          <w:color w:val="auto"/>
          <w:highlight w:val="none"/>
        </w:rPr>
        <w:t>的规定。</w:t>
      </w:r>
      <w:bookmarkEnd w:id="254"/>
    </w:p>
    <w:p>
      <w:pPr>
        <w:pStyle w:val="27"/>
        <w:spacing w:before="312" w:after="156"/>
        <w:rPr>
          <w:color w:val="auto"/>
          <w:highlight w:val="none"/>
        </w:rPr>
      </w:pPr>
      <w:r>
        <w:rPr>
          <w:color w:val="auto"/>
          <w:highlight w:val="none"/>
        </w:rPr>
        <w:t>表</w:t>
      </w:r>
      <w:r>
        <w:rPr>
          <w:color w:val="auto"/>
          <w:highlight w:val="none"/>
        </w:rPr>
        <w:fldChar w:fldCharType="begin"/>
      </w:r>
      <w:r>
        <w:rPr>
          <w:color w:val="auto"/>
          <w:highlight w:val="none"/>
        </w:rPr>
        <w:instrText xml:space="preserve"> REF _Ref98335903 \n \h </w:instrText>
      </w:r>
      <w:r>
        <w:rPr>
          <w:color w:val="auto"/>
          <w:highlight w:val="none"/>
        </w:rPr>
        <w:fldChar w:fldCharType="separate"/>
      </w:r>
      <w:r>
        <w:rPr>
          <w:color w:val="auto"/>
          <w:highlight w:val="none"/>
        </w:rPr>
        <w:t>8.1.2</w:t>
      </w:r>
      <w:r>
        <w:rPr>
          <w:color w:val="auto"/>
          <w:highlight w:val="none"/>
        </w:rPr>
        <w:fldChar w:fldCharType="end"/>
      </w:r>
      <w:r>
        <w:rPr>
          <w:color w:val="auto"/>
          <w:highlight w:val="none"/>
        </w:rPr>
        <w:t xml:space="preserve">  创新发展战略规划评价</w:t>
      </w:r>
    </w:p>
    <w:tbl>
      <w:tblPr>
        <w:tblStyle w:val="31"/>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54"/>
        <w:gridCol w:w="2764"/>
        <w:gridCol w:w="287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87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创新发展战略规划</w:t>
            </w: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5</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企业创新发展战略规划</w:t>
            </w:r>
            <w:r>
              <w:rPr>
                <w:rFonts w:hint="eastAsia" w:ascii="宋体" w:hAnsi="宋体" w:cs="宋体"/>
                <w:color w:val="auto"/>
                <w:highlight w:val="none"/>
                <w:lang w:val="en-US" w:eastAsia="zh-CN"/>
              </w:rPr>
              <w:t>编制情况</w:t>
            </w:r>
          </w:p>
        </w:tc>
        <w:tc>
          <w:tcPr>
            <w:tcW w:w="2870"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eastAsia="Times New Roman" w:cs="宋体"/>
                <w:color w:val="auto"/>
                <w:highlight w:val="none"/>
              </w:rPr>
              <w:t>查看企业的有关制度文件。编制有符合行业发展方向的企业创新发展战略规划、战略目标清晰</w:t>
            </w:r>
            <w:r>
              <w:rPr>
                <w:rFonts w:hint="eastAsia" w:ascii="宋体" w:hAnsi="宋体" w:cs="宋体"/>
                <w:color w:val="auto"/>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ascii="宋体" w:hAnsi="宋体" w:eastAsia="Times New Roman" w:cs="宋体"/>
                <w:color w:val="auto"/>
                <w:highlight w:val="none"/>
              </w:rPr>
              <w:t>将产品创新、技术创新、管理创新作为经营发展战略的重要内容</w:t>
            </w:r>
            <w:r>
              <w:rPr>
                <w:rFonts w:hint="eastAsia" w:ascii="宋体" w:hAnsi="宋体" w:cs="宋体"/>
                <w:color w:val="auto"/>
                <w:highlight w:val="none"/>
                <w:lang w:eastAsia="zh-CN"/>
              </w:rPr>
              <w:t>（</w:t>
            </w:r>
            <w:r>
              <w:rPr>
                <w:rFonts w:hint="eastAsia" w:ascii="宋体" w:hAnsi="宋体" w:eastAsia="Times New Roman" w:cs="宋体"/>
                <w:color w:val="auto"/>
                <w:highlight w:val="none"/>
              </w:rPr>
              <w:t>1分/项</w:t>
            </w:r>
            <w:r>
              <w:rPr>
                <w:rFonts w:hint="eastAsia" w:ascii="宋体" w:hAnsi="宋体" w:cs="宋体"/>
                <w:color w:val="auto"/>
                <w:highlight w:val="none"/>
                <w:lang w:eastAsia="zh-CN"/>
              </w:rPr>
              <w:t>）。</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2764"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cs="宋体"/>
                <w:color w:val="auto"/>
                <w:highlight w:val="none"/>
                <w:lang w:eastAsia="zh-CN"/>
              </w:rPr>
              <w:t>创新发展战略规划实施情况</w:t>
            </w:r>
          </w:p>
        </w:tc>
        <w:tc>
          <w:tcPr>
            <w:tcW w:w="2870"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cs="宋体"/>
                <w:color w:val="auto"/>
                <w:highlight w:val="none"/>
                <w:lang w:val="en-US" w:eastAsia="zh-CN"/>
              </w:rPr>
            </w:pPr>
            <w:r>
              <w:rPr>
                <w:rFonts w:hint="eastAsia" w:ascii="宋体" w:hAnsi="宋体" w:eastAsia="Times New Roman" w:cs="宋体"/>
                <w:color w:val="auto"/>
                <w:highlight w:val="none"/>
              </w:rPr>
              <w:t>查看企业战略执行所开展活动的相关资料，近2年度战略目标达成情况良好，企业有良好的创新文化氛围。</w:t>
            </w:r>
          </w:p>
        </w:tc>
        <w:tc>
          <w:tcPr>
            <w:tcW w:w="110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10</w:t>
            </w:r>
          </w:p>
        </w:tc>
      </w:tr>
    </w:tbl>
    <w:p>
      <w:pPr>
        <w:pStyle w:val="35"/>
        <w:ind w:left="420" w:leftChars="0" w:firstLineChars="0"/>
        <w:rPr>
          <w:color w:val="auto"/>
          <w:highlight w:val="none"/>
        </w:rPr>
      </w:pPr>
      <w:r>
        <w:rPr>
          <w:b/>
          <w:color w:val="auto"/>
          <w:highlight w:val="none"/>
        </w:rPr>
        <w:t xml:space="preserve">  </w:t>
      </w:r>
      <w:bookmarkStart w:id="255" w:name="_Ref98335948"/>
      <w:r>
        <w:rPr>
          <w:rFonts w:hint="eastAsia"/>
          <w:color w:val="auto"/>
          <w:highlight w:val="none"/>
        </w:rPr>
        <w:t>创新管理机制评价应符合表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_Ref98335948 \n \h</w:instrText>
      </w:r>
      <w:r>
        <w:rPr>
          <w:color w:val="auto"/>
          <w:highlight w:val="none"/>
        </w:rPr>
        <w:instrText xml:space="preserve"> </w:instrText>
      </w:r>
      <w:r>
        <w:rPr>
          <w:color w:val="auto"/>
          <w:highlight w:val="none"/>
        </w:rPr>
        <w:fldChar w:fldCharType="separate"/>
      </w:r>
      <w:r>
        <w:rPr>
          <w:color w:val="auto"/>
          <w:highlight w:val="none"/>
        </w:rPr>
        <w:t>8.1.3</w:t>
      </w:r>
      <w:r>
        <w:rPr>
          <w:color w:val="auto"/>
          <w:highlight w:val="none"/>
        </w:rPr>
        <w:fldChar w:fldCharType="end"/>
      </w:r>
      <w:r>
        <w:rPr>
          <w:rFonts w:hint="eastAsia"/>
          <w:color w:val="auto"/>
          <w:highlight w:val="none"/>
        </w:rPr>
        <w:t>的规定</w:t>
      </w:r>
      <w:r>
        <w:rPr>
          <w:color w:val="auto"/>
          <w:highlight w:val="none"/>
        </w:rPr>
        <w:t>。</w:t>
      </w:r>
      <w:bookmarkEnd w:id="255"/>
    </w:p>
    <w:p>
      <w:pPr>
        <w:pStyle w:val="27"/>
        <w:spacing w:before="312" w:after="156"/>
        <w:rPr>
          <w:color w:val="auto"/>
          <w:highlight w:val="none"/>
        </w:rPr>
      </w:pPr>
      <w:r>
        <w:rPr>
          <w:color w:val="auto"/>
          <w:highlight w:val="none"/>
        </w:rPr>
        <w:t>表</w:t>
      </w:r>
      <w:r>
        <w:rPr>
          <w:color w:val="auto"/>
          <w:highlight w:val="none"/>
        </w:rPr>
        <w:fldChar w:fldCharType="begin"/>
      </w:r>
      <w:r>
        <w:rPr>
          <w:color w:val="auto"/>
          <w:highlight w:val="none"/>
        </w:rPr>
        <w:instrText xml:space="preserve"> REF _Ref98335948 \n \h </w:instrText>
      </w:r>
      <w:r>
        <w:rPr>
          <w:color w:val="auto"/>
          <w:highlight w:val="none"/>
        </w:rPr>
        <w:fldChar w:fldCharType="separate"/>
      </w:r>
      <w:r>
        <w:rPr>
          <w:color w:val="auto"/>
          <w:highlight w:val="none"/>
        </w:rPr>
        <w:t>8.1.3</w:t>
      </w:r>
      <w:r>
        <w:rPr>
          <w:color w:val="auto"/>
          <w:highlight w:val="none"/>
        </w:rPr>
        <w:fldChar w:fldCharType="end"/>
      </w:r>
      <w:r>
        <w:rPr>
          <w:color w:val="auto"/>
          <w:highlight w:val="none"/>
        </w:rPr>
        <w:t xml:space="preserve">  </w:t>
      </w:r>
      <w:r>
        <w:rPr>
          <w:rFonts w:hint="eastAsia"/>
          <w:color w:val="auto"/>
          <w:highlight w:val="none"/>
        </w:rPr>
        <w:t>创新管理机制</w:t>
      </w:r>
      <w:r>
        <w:rPr>
          <w:color w:val="auto"/>
          <w:highlight w:val="none"/>
        </w:rPr>
        <w:t>评价</w:t>
      </w:r>
    </w:p>
    <w:tbl>
      <w:tblPr>
        <w:tblStyle w:val="31"/>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92"/>
        <w:gridCol w:w="3102"/>
        <w:gridCol w:w="265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65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创新管理机制</w:t>
            </w: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cs="宋体"/>
                <w:color w:val="auto"/>
                <w:highlight w:val="none"/>
                <w:lang w:eastAsia="zh-CN"/>
              </w:rPr>
              <w:t>企业</w:t>
            </w:r>
            <w:r>
              <w:rPr>
                <w:rFonts w:hint="eastAsia" w:ascii="宋体" w:hAnsi="宋体" w:eastAsia="宋体" w:cs="宋体"/>
                <w:color w:val="auto"/>
                <w:highlight w:val="none"/>
              </w:rPr>
              <w:t>创新管理</w:t>
            </w:r>
            <w:r>
              <w:rPr>
                <w:rFonts w:hint="eastAsia" w:ascii="宋体" w:hAnsi="宋体" w:cs="宋体"/>
                <w:color w:val="auto"/>
                <w:highlight w:val="none"/>
                <w:lang w:eastAsia="zh-CN"/>
              </w:rPr>
              <w:t>规章</w:t>
            </w:r>
            <w:r>
              <w:rPr>
                <w:rFonts w:hint="eastAsia" w:ascii="宋体" w:hAnsi="宋体" w:eastAsia="宋体" w:cs="宋体"/>
                <w:color w:val="auto"/>
                <w:highlight w:val="none"/>
              </w:rPr>
              <w:t>制度</w:t>
            </w:r>
          </w:p>
        </w:tc>
        <w:tc>
          <w:tcPr>
            <w:tcW w:w="2651" w:type="dxa"/>
            <w:tcBorders>
              <w:top w:val="nil"/>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highlight w:val="none"/>
              </w:rPr>
              <w:t>查看企业的有关制度文件。编制有企业创新管理规章制度</w:t>
            </w:r>
            <w:r>
              <w:rPr>
                <w:rFonts w:hint="eastAsia" w:ascii="宋体" w:hAnsi="宋体" w:cs="宋体"/>
                <w:color w:val="auto"/>
                <w:highlight w:val="none"/>
                <w:lang w:eastAsia="zh-CN"/>
              </w:rPr>
              <w:t>（</w:t>
            </w:r>
            <w:r>
              <w:rPr>
                <w:rFonts w:hint="eastAsia" w:ascii="宋体" w:hAnsi="宋体" w:eastAsia="Times New Roman" w:cs="宋体"/>
                <w:color w:val="auto"/>
                <w:highlight w:val="none"/>
              </w:rPr>
              <w:t>5分</w:t>
            </w:r>
            <w:r>
              <w:rPr>
                <w:rFonts w:hint="eastAsia" w:ascii="宋体" w:hAnsi="宋体" w:cs="宋体"/>
                <w:color w:val="auto"/>
                <w:highlight w:val="none"/>
                <w:lang w:eastAsia="zh-CN"/>
              </w:rPr>
              <w:t>）。</w:t>
            </w:r>
            <w:r>
              <w:rPr>
                <w:rFonts w:hint="eastAsia" w:ascii="宋体" w:hAnsi="宋体" w:eastAsia="Times New Roman" w:cs="宋体"/>
                <w:color w:val="auto"/>
                <w:highlight w:val="none"/>
              </w:rPr>
              <w:t>创新组织架构及对应职责和权限清晰，开展创新活动制度和程序完善、充分</w:t>
            </w:r>
            <w:r>
              <w:rPr>
                <w:rFonts w:hint="eastAsia" w:ascii="宋体" w:hAnsi="宋体" w:cs="宋体"/>
                <w:color w:val="auto"/>
                <w:highlight w:val="none"/>
                <w:lang w:eastAsia="zh-CN"/>
              </w:rPr>
              <w:t>（</w:t>
            </w:r>
            <w:r>
              <w:rPr>
                <w:rFonts w:hint="eastAsia" w:ascii="宋体" w:hAnsi="宋体" w:eastAsia="Times New Roman" w:cs="宋体"/>
                <w:color w:val="auto"/>
                <w:highlight w:val="none"/>
              </w:rPr>
              <w:t>5分</w:t>
            </w:r>
            <w:r>
              <w:rPr>
                <w:rFonts w:hint="eastAsia" w:ascii="宋体" w:hAnsi="宋体" w:cs="宋体"/>
                <w:color w:val="auto"/>
                <w:highlight w:val="none"/>
                <w:lang w:eastAsia="zh-CN"/>
              </w:rPr>
              <w:t>）</w:t>
            </w:r>
            <w:r>
              <w:rPr>
                <w:rFonts w:hint="eastAsia" w:ascii="宋体" w:hAnsi="宋体" w:eastAsia="Times New Roman" w:cs="宋体"/>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7</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eastAsia="宋体" w:cs="宋体"/>
                <w:color w:val="auto"/>
                <w:highlight w:val="none"/>
              </w:rPr>
              <w:t>建立创新管理机构</w:t>
            </w:r>
          </w:p>
        </w:tc>
        <w:tc>
          <w:tcPr>
            <w:tcW w:w="2651" w:type="dxa"/>
            <w:tcBorders>
              <w:top w:val="nil"/>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ascii="宋体" w:hAnsi="宋体" w:eastAsia="Times New Roman" w:cs="宋体"/>
                <w:color w:val="auto"/>
                <w:highlight w:val="none"/>
              </w:rPr>
              <w:t>查看企业创新管理机构的相关资料。创新机构建立有决策层</w:t>
            </w:r>
            <w:r>
              <w:rPr>
                <w:rFonts w:hint="eastAsia" w:ascii="宋体" w:hAnsi="宋体" w:cs="宋体"/>
                <w:color w:val="auto"/>
                <w:highlight w:val="none"/>
                <w:lang w:eastAsia="zh-CN"/>
              </w:rPr>
              <w:t>（</w:t>
            </w:r>
            <w:r>
              <w:rPr>
                <w:rFonts w:hint="eastAsia" w:ascii="宋体" w:hAnsi="宋体" w:eastAsia="Times New Roman" w:cs="宋体"/>
                <w:color w:val="auto"/>
                <w:highlight w:val="none"/>
              </w:rPr>
              <w:t>3分</w:t>
            </w:r>
            <w:r>
              <w:rPr>
                <w:rFonts w:hint="eastAsia" w:ascii="宋体" w:hAnsi="宋体" w:cs="宋体"/>
                <w:color w:val="auto"/>
                <w:highlight w:val="none"/>
                <w:lang w:eastAsia="zh-CN"/>
              </w:rPr>
              <w:t>）、</w:t>
            </w:r>
            <w:r>
              <w:rPr>
                <w:rFonts w:hint="eastAsia" w:ascii="宋体" w:hAnsi="宋体" w:eastAsia="Times New Roman" w:cs="宋体"/>
                <w:color w:val="auto"/>
                <w:highlight w:val="none"/>
              </w:rPr>
              <w:t>经营层</w:t>
            </w:r>
            <w:r>
              <w:rPr>
                <w:rFonts w:hint="eastAsia" w:ascii="宋体" w:hAnsi="宋体" w:cs="宋体"/>
                <w:color w:val="auto"/>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ascii="宋体" w:hAnsi="宋体" w:eastAsia="Times New Roman" w:cs="宋体"/>
                <w:color w:val="auto"/>
                <w:highlight w:val="none"/>
              </w:rPr>
              <w:t>生产层</w:t>
            </w:r>
            <w:r>
              <w:rPr>
                <w:rFonts w:hint="eastAsia" w:ascii="宋体" w:hAnsi="宋体" w:cs="宋体"/>
                <w:color w:val="auto"/>
                <w:highlight w:val="none"/>
                <w:lang w:eastAsia="zh-CN"/>
              </w:rPr>
              <w:t>（</w:t>
            </w:r>
            <w:r>
              <w:rPr>
                <w:rFonts w:hint="eastAsia" w:ascii="宋体" w:hAnsi="宋体" w:eastAsia="Times New Roman" w:cs="宋体"/>
                <w:color w:val="auto"/>
                <w:highlight w:val="none"/>
              </w:rPr>
              <w:t>1分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eastAsia="Times New Roman" w:cs="宋体"/>
                <w:color w:val="auto"/>
                <w:highlight w:val="none"/>
              </w:rPr>
              <w:t>有明确责任人</w:t>
            </w:r>
            <w:r>
              <w:rPr>
                <w:rFonts w:hint="eastAsia" w:ascii="宋体" w:hAnsi="宋体" w:cs="宋体"/>
                <w:color w:val="auto"/>
                <w:highlight w:val="none"/>
                <w:lang w:eastAsia="zh-CN"/>
              </w:rPr>
              <w:t>（</w:t>
            </w:r>
            <w:r>
              <w:rPr>
                <w:rFonts w:hint="eastAsia" w:ascii="宋体" w:hAnsi="宋体" w:eastAsia="Times New Roman" w:cs="宋体"/>
                <w:color w:val="auto"/>
                <w:highlight w:val="none"/>
              </w:rPr>
              <w:t>1分</w:t>
            </w:r>
            <w:r>
              <w:rPr>
                <w:rFonts w:hint="eastAsia" w:ascii="宋体" w:hAnsi="宋体" w:cs="宋体"/>
                <w:color w:val="auto"/>
                <w:highlight w:val="none"/>
                <w:lang w:eastAsia="zh-CN"/>
              </w:rPr>
              <w:t>）</w:t>
            </w:r>
            <w:r>
              <w:rPr>
                <w:rFonts w:hint="eastAsia" w:ascii="宋体" w:hAnsi="宋体" w:eastAsia="Times New Roman" w:cs="宋体"/>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92"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8</w:t>
            </w:r>
          </w:p>
        </w:tc>
        <w:tc>
          <w:tcPr>
            <w:tcW w:w="310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rPr>
            </w:pPr>
            <w:r>
              <w:rPr>
                <w:rFonts w:hint="eastAsia" w:ascii="宋体" w:hAnsi="宋体" w:eastAsia="宋体" w:cs="宋体"/>
                <w:color w:val="auto"/>
                <w:highlight w:val="none"/>
              </w:rPr>
              <w:t>创新管理制度科学合理并有前瞻性</w:t>
            </w:r>
          </w:p>
        </w:tc>
        <w:tc>
          <w:tcPr>
            <w:tcW w:w="2651" w:type="dxa"/>
            <w:tcBorders>
              <w:top w:val="nil"/>
              <w:left w:val="single" w:color="auto" w:sz="4" w:space="0"/>
              <w:right w:val="single" w:color="auto" w:sz="4" w:space="0"/>
            </w:tcBorders>
            <w:vAlign w:val="center"/>
          </w:tcPr>
          <w:p>
            <w:pPr>
              <w:pStyle w:val="28"/>
              <w:jc w:val="center"/>
              <w:rPr>
                <w:rFonts w:hint="eastAsia" w:eastAsia="Times New Roman"/>
                <w:color w:val="auto"/>
                <w:highlight w:val="none"/>
              </w:rPr>
            </w:pPr>
            <w:r>
              <w:rPr>
                <w:rFonts w:hint="eastAsia" w:eastAsia="Times New Roman"/>
                <w:color w:val="auto"/>
                <w:highlight w:val="none"/>
              </w:rPr>
              <w:t>查看企业的有关创新管理制度。制度充分考虑了国内外行业发展水平及发展趋势，具有促进创新的针对性</w:t>
            </w:r>
            <w:r>
              <w:rPr>
                <w:rFonts w:hint="eastAsia"/>
                <w:color w:val="auto"/>
                <w:highlight w:val="none"/>
                <w:lang w:eastAsia="zh-CN"/>
              </w:rPr>
              <w:t>（</w:t>
            </w:r>
            <w:r>
              <w:rPr>
                <w:rFonts w:hint="eastAsia" w:eastAsia="Times New Roman"/>
                <w:color w:val="auto"/>
                <w:highlight w:val="none"/>
              </w:rPr>
              <w:t>3分</w:t>
            </w:r>
            <w:r>
              <w:rPr>
                <w:rFonts w:hint="eastAsia"/>
                <w:color w:val="auto"/>
                <w:highlight w:val="none"/>
                <w:lang w:eastAsia="zh-CN"/>
              </w:rPr>
              <w:t>）、</w:t>
            </w:r>
            <w:r>
              <w:rPr>
                <w:rFonts w:hint="eastAsia" w:eastAsia="Times New Roman"/>
                <w:color w:val="auto"/>
                <w:highlight w:val="none"/>
              </w:rPr>
              <w:t>前瞻性</w:t>
            </w:r>
            <w:r>
              <w:rPr>
                <w:rFonts w:hint="eastAsia"/>
                <w:color w:val="auto"/>
                <w:highlight w:val="none"/>
                <w:lang w:eastAsia="zh-CN"/>
              </w:rPr>
              <w:t>（</w:t>
            </w:r>
            <w:r>
              <w:rPr>
                <w:rFonts w:hint="eastAsia" w:eastAsia="Times New Roman"/>
                <w:color w:val="auto"/>
                <w:highlight w:val="none"/>
              </w:rPr>
              <w:t>3分</w:t>
            </w:r>
            <w:r>
              <w:rPr>
                <w:rFonts w:hint="eastAsia"/>
                <w:color w:val="auto"/>
                <w:highlight w:val="none"/>
                <w:lang w:eastAsia="zh-CN"/>
              </w:rPr>
              <w:t>）</w:t>
            </w:r>
            <w:r>
              <w:rPr>
                <w:rFonts w:hint="eastAsia"/>
                <w:color w:val="auto"/>
                <w:highlight w:val="none"/>
                <w:lang w:val="en-US" w:eastAsia="zh-CN"/>
              </w:rPr>
              <w:t>，</w:t>
            </w:r>
            <w:r>
              <w:rPr>
                <w:rFonts w:hint="eastAsia"/>
                <w:color w:val="auto"/>
                <w:highlight w:val="none"/>
                <w:lang w:eastAsia="zh-CN"/>
              </w:rPr>
              <w:t>有</w:t>
            </w:r>
            <w:r>
              <w:rPr>
                <w:rFonts w:hint="eastAsia" w:eastAsia="Times New Roman"/>
                <w:color w:val="auto"/>
                <w:highlight w:val="none"/>
              </w:rPr>
              <w:t>对应</w:t>
            </w:r>
            <w:r>
              <w:rPr>
                <w:rFonts w:hint="eastAsia"/>
                <w:color w:val="auto"/>
                <w:highlight w:val="none"/>
                <w:lang w:eastAsia="zh-CN"/>
              </w:rPr>
              <w:t>风险</w:t>
            </w:r>
            <w:r>
              <w:rPr>
                <w:rFonts w:hint="eastAsia" w:eastAsia="Times New Roman"/>
                <w:color w:val="auto"/>
                <w:highlight w:val="none"/>
              </w:rPr>
              <w:t>管控措施</w:t>
            </w:r>
            <w:r>
              <w:rPr>
                <w:rFonts w:hint="eastAsia"/>
                <w:color w:val="auto"/>
                <w:highlight w:val="none"/>
                <w:lang w:eastAsia="zh-CN"/>
              </w:rPr>
              <w:t>（</w:t>
            </w:r>
            <w:r>
              <w:rPr>
                <w:rFonts w:hint="eastAsia" w:eastAsia="Times New Roman"/>
                <w:color w:val="auto"/>
                <w:highlight w:val="none"/>
              </w:rPr>
              <w:t>2分</w:t>
            </w:r>
            <w:r>
              <w:rPr>
                <w:rFonts w:hint="eastAsia"/>
                <w:color w:val="auto"/>
                <w:highlight w:val="none"/>
                <w:lang w:eastAsia="zh-CN"/>
              </w:rPr>
              <w:t>）</w:t>
            </w:r>
            <w:r>
              <w:rPr>
                <w:rFonts w:hint="eastAsia" w:eastAsia="Times New Roman"/>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8</w:t>
            </w:r>
          </w:p>
        </w:tc>
      </w:tr>
    </w:tbl>
    <w:p>
      <w:pPr>
        <w:pStyle w:val="35"/>
        <w:ind w:left="420" w:leftChars="0" w:firstLineChars="0"/>
        <w:rPr>
          <w:color w:val="auto"/>
          <w:highlight w:val="none"/>
        </w:rPr>
      </w:pPr>
      <w:r>
        <w:rPr>
          <w:b/>
          <w:color w:val="auto"/>
          <w:highlight w:val="none"/>
        </w:rPr>
        <w:t xml:space="preserve">  </w:t>
      </w:r>
      <w:bookmarkStart w:id="256" w:name="_Ref98336010"/>
      <w:r>
        <w:rPr>
          <w:rFonts w:hint="eastAsia"/>
          <w:color w:val="auto"/>
          <w:highlight w:val="none"/>
        </w:rPr>
        <w:t>创新激励机制评价应符合表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_Ref98336010 \n \h</w:instrText>
      </w:r>
      <w:r>
        <w:rPr>
          <w:color w:val="auto"/>
          <w:highlight w:val="none"/>
        </w:rPr>
        <w:instrText xml:space="preserve"> </w:instrText>
      </w:r>
      <w:r>
        <w:rPr>
          <w:color w:val="auto"/>
          <w:highlight w:val="none"/>
        </w:rPr>
        <w:fldChar w:fldCharType="separate"/>
      </w:r>
      <w:r>
        <w:rPr>
          <w:rFonts w:hint="eastAsia"/>
          <w:color w:val="auto"/>
          <w:highlight w:val="none"/>
        </w:rPr>
        <w:t>8.1.4</w:t>
      </w:r>
      <w:r>
        <w:rPr>
          <w:color w:val="auto"/>
          <w:highlight w:val="none"/>
        </w:rPr>
        <w:fldChar w:fldCharType="end"/>
      </w:r>
      <w:r>
        <w:rPr>
          <w:rFonts w:hint="eastAsia"/>
          <w:color w:val="auto"/>
          <w:highlight w:val="none"/>
        </w:rPr>
        <w:t>的规定。</w:t>
      </w:r>
      <w:bookmarkEnd w:id="256"/>
    </w:p>
    <w:p>
      <w:pPr>
        <w:pStyle w:val="27"/>
        <w:spacing w:before="312" w:after="156"/>
        <w:rPr>
          <w:rFonts w:hint="eastAsia"/>
          <w:color w:val="auto"/>
          <w:highlight w:val="none"/>
        </w:rPr>
      </w:pPr>
      <w:r>
        <w:rPr>
          <w:color w:val="auto"/>
          <w:highlight w:val="none"/>
        </w:rPr>
        <w:t>表</w:t>
      </w:r>
      <w:r>
        <w:rPr>
          <w:color w:val="auto"/>
          <w:highlight w:val="none"/>
        </w:rPr>
        <w:fldChar w:fldCharType="begin"/>
      </w:r>
      <w:r>
        <w:rPr>
          <w:color w:val="auto"/>
          <w:highlight w:val="none"/>
        </w:rPr>
        <w:instrText xml:space="preserve"> REF _Ref98336010 \n \h </w:instrText>
      </w:r>
      <w:r>
        <w:rPr>
          <w:color w:val="auto"/>
          <w:highlight w:val="none"/>
        </w:rPr>
        <w:fldChar w:fldCharType="separate"/>
      </w:r>
      <w:r>
        <w:rPr>
          <w:color w:val="auto"/>
          <w:highlight w:val="none"/>
        </w:rPr>
        <w:t>8.1.4</w:t>
      </w:r>
      <w:r>
        <w:rPr>
          <w:color w:val="auto"/>
          <w:highlight w:val="none"/>
        </w:rPr>
        <w:fldChar w:fldCharType="end"/>
      </w:r>
      <w:r>
        <w:rPr>
          <w:color w:val="auto"/>
          <w:highlight w:val="none"/>
        </w:rPr>
        <w:t xml:space="preserve">  创新</w:t>
      </w:r>
      <w:r>
        <w:rPr>
          <w:rFonts w:hint="eastAsia"/>
          <w:color w:val="auto"/>
          <w:highlight w:val="none"/>
        </w:rPr>
        <w:t>激励机制</w:t>
      </w:r>
      <w:r>
        <w:rPr>
          <w:color w:val="auto"/>
          <w:highlight w:val="none"/>
        </w:rPr>
        <w:t>评价</w:t>
      </w:r>
    </w:p>
    <w:tbl>
      <w:tblPr>
        <w:tblStyle w:val="31"/>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97"/>
        <w:gridCol w:w="3247"/>
        <w:gridCol w:w="248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483"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restart"/>
            <w:tcBorders>
              <w:top w:val="nil"/>
              <w:left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创新激励机制</w:t>
            </w: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kern w:val="0"/>
                <w:highlight w:val="none"/>
              </w:rPr>
            </w:pPr>
            <w:r>
              <w:rPr>
                <w:rFonts w:hint="eastAsia"/>
                <w:color w:val="auto"/>
                <w:kern w:val="0"/>
                <w:highlight w:val="none"/>
              </w:rPr>
              <w:t>创新激励制度</w:t>
            </w:r>
          </w:p>
        </w:tc>
        <w:tc>
          <w:tcPr>
            <w:tcW w:w="2483" w:type="dxa"/>
            <w:tcBorders>
              <w:top w:val="nil"/>
              <w:left w:val="single" w:color="auto" w:sz="4" w:space="0"/>
              <w:bottom w:val="single" w:color="auto" w:sz="4" w:space="0"/>
              <w:right w:val="single" w:color="auto" w:sz="4" w:space="0"/>
            </w:tcBorders>
            <w:vAlign w:val="center"/>
          </w:tcPr>
          <w:p>
            <w:pPr>
              <w:pStyle w:val="28"/>
              <w:jc w:val="center"/>
              <w:rPr>
                <w:rFonts w:hint="default" w:ascii="宋体" w:hAnsi="宋体" w:eastAsia="宋体" w:cs="宋体"/>
                <w:color w:val="auto"/>
                <w:highlight w:val="none"/>
                <w:lang w:val="en-US" w:eastAsia="zh-CN"/>
              </w:rPr>
            </w:pPr>
            <w:r>
              <w:rPr>
                <w:rFonts w:hint="eastAsia" w:ascii="宋体" w:hAnsi="宋体" w:eastAsia="Times New Roman" w:cs="宋体"/>
                <w:color w:val="auto"/>
                <w:highlight w:val="none"/>
              </w:rPr>
              <w:t>查看企业的有关制度文件。</w:t>
            </w:r>
            <w:r>
              <w:rPr>
                <w:rFonts w:hint="eastAsia" w:eastAsia="Times New Roman"/>
                <w:color w:val="auto"/>
                <w:kern w:val="0"/>
                <w:highlight w:val="none"/>
              </w:rPr>
              <w:t>有创新激励制度并有对应实施细则</w:t>
            </w:r>
            <w:r>
              <w:rPr>
                <w:rFonts w:hint="eastAsia"/>
                <w:color w:val="auto"/>
                <w:kern w:val="0"/>
                <w:highlight w:val="none"/>
                <w:lang w:eastAsia="zh-CN"/>
              </w:rPr>
              <w:t>（</w:t>
            </w:r>
            <w:r>
              <w:rPr>
                <w:rFonts w:hint="eastAsia" w:ascii="宋体" w:hAnsi="宋体" w:eastAsia="Times New Roman" w:cs="宋体"/>
                <w:color w:val="auto"/>
                <w:highlight w:val="none"/>
              </w:rPr>
              <w:t>2分</w:t>
            </w:r>
            <w:r>
              <w:rPr>
                <w:rFonts w:hint="eastAsia" w:ascii="宋体" w:hAnsi="宋体" w:cs="宋体"/>
                <w:color w:val="auto"/>
                <w:highlight w:val="none"/>
                <w:lang w:eastAsia="zh-CN"/>
              </w:rPr>
              <w:t>）。</w:t>
            </w:r>
            <w:r>
              <w:rPr>
                <w:rFonts w:hint="eastAsia" w:eastAsia="Times New Roman"/>
                <w:color w:val="auto"/>
                <w:kern w:val="0"/>
                <w:highlight w:val="none"/>
              </w:rPr>
              <w:t>创新激励制度遵循公平、全面、可量化的原则</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，体现对创新成果的保护</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，体现开放、包容等激励原则</w:t>
            </w:r>
            <w:r>
              <w:rPr>
                <w:rFonts w:hint="eastAsia"/>
                <w:color w:val="auto"/>
                <w:kern w:val="0"/>
                <w:highlight w:val="none"/>
                <w:lang w:eastAsia="zh-CN"/>
              </w:rPr>
              <w:t>（</w:t>
            </w:r>
            <w:r>
              <w:rPr>
                <w:rFonts w:hint="eastAsia" w:eastAsia="Times New Roman"/>
                <w:color w:val="auto"/>
                <w:kern w:val="0"/>
                <w:highlight w:val="none"/>
              </w:rPr>
              <w:t>1分</w:t>
            </w:r>
            <w:r>
              <w:rPr>
                <w:rFonts w:hint="eastAsia"/>
                <w:color w:val="auto"/>
                <w:kern w:val="0"/>
                <w:highlight w:val="none"/>
                <w:lang w:eastAsia="zh-CN"/>
              </w:rPr>
              <w:t>）</w:t>
            </w:r>
            <w:r>
              <w:rPr>
                <w:rFonts w:hint="eastAsia" w:eastAsia="Times New Roman"/>
                <w:color w:val="auto"/>
                <w:kern w:val="0"/>
                <w:highlight w:val="none"/>
              </w:rPr>
              <w:t>。</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10</w:t>
            </w:r>
          </w:p>
        </w:tc>
        <w:tc>
          <w:tcPr>
            <w:tcW w:w="3247"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kern w:val="0"/>
                <w:highlight w:val="none"/>
              </w:rPr>
            </w:pPr>
            <w:r>
              <w:rPr>
                <w:rFonts w:hint="eastAsia"/>
                <w:color w:val="auto"/>
                <w:kern w:val="0"/>
                <w:highlight w:val="none"/>
              </w:rPr>
              <w:t>创新激励制度</w:t>
            </w:r>
            <w:r>
              <w:rPr>
                <w:rFonts w:hint="eastAsia" w:ascii="宋体" w:hAnsi="宋体" w:cs="宋体"/>
                <w:color w:val="auto"/>
                <w:highlight w:val="none"/>
                <w:lang w:eastAsia="zh-CN"/>
              </w:rPr>
              <w:t>的实施情况</w:t>
            </w:r>
          </w:p>
        </w:tc>
        <w:tc>
          <w:tcPr>
            <w:tcW w:w="2483" w:type="dxa"/>
            <w:tcBorders>
              <w:top w:val="nil"/>
              <w:left w:val="single" w:color="auto" w:sz="4" w:space="0"/>
              <w:bottom w:val="single" w:color="auto" w:sz="4" w:space="0"/>
              <w:right w:val="single" w:color="auto" w:sz="4" w:space="0"/>
            </w:tcBorders>
            <w:vAlign w:val="center"/>
          </w:tcPr>
          <w:p>
            <w:pPr>
              <w:pStyle w:val="28"/>
              <w:jc w:val="center"/>
              <w:rPr>
                <w:rFonts w:hint="eastAsia" w:ascii="宋体" w:hAnsi="宋体" w:eastAsia="宋体" w:cs="宋体"/>
                <w:color w:val="auto"/>
                <w:highlight w:val="none"/>
                <w:lang w:eastAsia="zh-CN"/>
              </w:rPr>
            </w:pPr>
            <w:r>
              <w:rPr>
                <w:rFonts w:hint="eastAsia" w:ascii="宋体" w:hAnsi="宋体" w:eastAsia="Times New Roman" w:cs="宋体"/>
                <w:color w:val="auto"/>
                <w:highlight w:val="none"/>
              </w:rPr>
              <w:t>查看近2年创新激励制度实施情况证明材料</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包含</w:t>
            </w:r>
            <w:r>
              <w:rPr>
                <w:rFonts w:hint="eastAsia" w:ascii="宋体" w:hAnsi="宋体" w:eastAsia="宋体" w:cs="宋体"/>
                <w:color w:val="auto"/>
                <w:highlight w:val="none"/>
              </w:rPr>
              <w:t>财务</w:t>
            </w:r>
            <w:r>
              <w:rPr>
                <w:rFonts w:hint="eastAsia" w:ascii="宋体" w:hAnsi="宋体" w:cs="宋体"/>
                <w:color w:val="auto"/>
                <w:highlight w:val="none"/>
                <w:lang w:eastAsia="zh-CN"/>
              </w:rPr>
              <w:t>员工绩效</w:t>
            </w:r>
            <w:r>
              <w:rPr>
                <w:rFonts w:hint="eastAsia" w:ascii="宋体" w:hAnsi="宋体" w:eastAsia="宋体" w:cs="宋体"/>
                <w:color w:val="auto"/>
                <w:highlight w:val="none"/>
              </w:rPr>
              <w:t>支出台账及第三方审计证明</w:t>
            </w:r>
            <w:r>
              <w:rPr>
                <w:rFonts w:hint="eastAsia" w:ascii="宋体" w:hAnsi="宋体" w:eastAsia="Times New Roman" w:cs="宋体"/>
                <w:color w:val="auto"/>
                <w:highlight w:val="none"/>
              </w:rPr>
              <w:t>。物质激励、精神激励、文化建设激励等方式综合实施情况良好，员工认同度高。</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tc>
      </w:tr>
    </w:tbl>
    <w:p>
      <w:pPr>
        <w:pStyle w:val="35"/>
        <w:ind w:left="420" w:leftChars="0" w:firstLineChars="0"/>
        <w:rPr>
          <w:color w:val="auto"/>
          <w:highlight w:val="none"/>
        </w:rPr>
      </w:pPr>
      <w:r>
        <w:rPr>
          <w:b/>
          <w:color w:val="auto"/>
          <w:highlight w:val="none"/>
        </w:rPr>
        <w:t xml:space="preserve">  </w:t>
      </w:r>
      <w:bookmarkStart w:id="257" w:name="_Ref98336044"/>
      <w:r>
        <w:rPr>
          <w:rFonts w:hint="eastAsia"/>
          <w:color w:val="auto"/>
          <w:highlight w:val="none"/>
        </w:rPr>
        <w:t>创新保障机制评价应符合表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_Ref98336044 \n \h</w:instrText>
      </w:r>
      <w:r>
        <w:rPr>
          <w:color w:val="auto"/>
          <w:highlight w:val="none"/>
        </w:rPr>
        <w:instrText xml:space="preserve"> </w:instrText>
      </w:r>
      <w:r>
        <w:rPr>
          <w:color w:val="auto"/>
          <w:highlight w:val="none"/>
        </w:rPr>
        <w:fldChar w:fldCharType="separate"/>
      </w:r>
      <w:r>
        <w:rPr>
          <w:rFonts w:hint="eastAsia"/>
          <w:color w:val="auto"/>
          <w:highlight w:val="none"/>
        </w:rPr>
        <w:t>8.1.5</w:t>
      </w:r>
      <w:r>
        <w:rPr>
          <w:color w:val="auto"/>
          <w:highlight w:val="none"/>
        </w:rPr>
        <w:fldChar w:fldCharType="end"/>
      </w:r>
      <w:r>
        <w:rPr>
          <w:rFonts w:hint="eastAsia"/>
          <w:color w:val="auto"/>
          <w:highlight w:val="none"/>
        </w:rPr>
        <w:t>的规定。</w:t>
      </w:r>
      <w:bookmarkEnd w:id="257"/>
    </w:p>
    <w:p>
      <w:pPr>
        <w:pStyle w:val="27"/>
        <w:spacing w:before="312" w:after="156"/>
        <w:rPr>
          <w:color w:val="auto"/>
          <w:highlight w:val="none"/>
        </w:rPr>
      </w:pPr>
      <w:r>
        <w:rPr>
          <w:color w:val="auto"/>
          <w:highlight w:val="none"/>
        </w:rPr>
        <w:t>表</w:t>
      </w:r>
      <w:r>
        <w:rPr>
          <w:color w:val="auto"/>
          <w:highlight w:val="none"/>
        </w:rPr>
        <w:fldChar w:fldCharType="begin"/>
      </w:r>
      <w:r>
        <w:rPr>
          <w:color w:val="auto"/>
          <w:highlight w:val="none"/>
        </w:rPr>
        <w:instrText xml:space="preserve"> REF _Ref98336044 \r \h </w:instrText>
      </w:r>
      <w:r>
        <w:rPr>
          <w:color w:val="auto"/>
          <w:highlight w:val="none"/>
        </w:rPr>
        <w:fldChar w:fldCharType="separate"/>
      </w:r>
      <w:r>
        <w:rPr>
          <w:color w:val="auto"/>
          <w:highlight w:val="none"/>
        </w:rPr>
        <w:t>8.1.5</w:t>
      </w:r>
      <w:r>
        <w:rPr>
          <w:color w:val="auto"/>
          <w:highlight w:val="none"/>
        </w:rPr>
        <w:fldChar w:fldCharType="end"/>
      </w:r>
      <w:r>
        <w:rPr>
          <w:color w:val="auto"/>
          <w:highlight w:val="none"/>
        </w:rPr>
        <w:t xml:space="preserve">  创新</w:t>
      </w:r>
      <w:r>
        <w:rPr>
          <w:rFonts w:hint="eastAsia"/>
          <w:color w:val="auto"/>
          <w:highlight w:val="none"/>
        </w:rPr>
        <w:t>保障机制</w:t>
      </w:r>
      <w:r>
        <w:rPr>
          <w:color w:val="auto"/>
          <w:highlight w:val="none"/>
        </w:rPr>
        <w:t>评价</w:t>
      </w:r>
    </w:p>
    <w:tbl>
      <w:tblPr>
        <w:tblStyle w:val="31"/>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65"/>
        <w:gridCol w:w="2175"/>
        <w:gridCol w:w="367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66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67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tcBorders>
              <w:top w:val="nil"/>
              <w:left w:val="single" w:color="auto" w:sz="4" w:space="0"/>
              <w:right w:val="single" w:color="auto" w:sz="4" w:space="0"/>
            </w:tcBorders>
            <w:vAlign w:val="center"/>
          </w:tcPr>
          <w:p>
            <w:pPr>
              <w:pStyle w:val="28"/>
              <w:ind w:firstLine="0" w:firstLineChars="0"/>
              <w:rPr>
                <w:rFonts w:hint="eastAsia" w:ascii="Times New Roman" w:hAnsi="Times New Roman" w:eastAsia="Times New Roman" w:cs="Times New Roman"/>
                <w:color w:val="auto"/>
                <w:kern w:val="2"/>
                <w:sz w:val="21"/>
                <w:szCs w:val="22"/>
                <w:highlight w:val="none"/>
                <w:lang w:val="en-US" w:eastAsia="zh-CN" w:bidi="ar-SA"/>
              </w:rPr>
            </w:pPr>
            <w:r>
              <w:rPr>
                <w:rFonts w:hint="eastAsia" w:ascii="宋体" w:hAnsi="宋体" w:eastAsia="宋体" w:cs="宋体"/>
                <w:color w:val="auto"/>
                <w:highlight w:val="none"/>
              </w:rPr>
              <w:t>创新保障机制</w:t>
            </w:r>
          </w:p>
        </w:tc>
        <w:tc>
          <w:tcPr>
            <w:tcW w:w="66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5</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创新经费预算制度</w:t>
            </w:r>
          </w:p>
        </w:tc>
        <w:tc>
          <w:tcPr>
            <w:tcW w:w="3671" w:type="dxa"/>
            <w:tcBorders>
              <w:top w:val="nil"/>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r>
              <w:rPr>
                <w:rFonts w:hint="eastAsia" w:ascii="宋体" w:hAnsi="宋体" w:eastAsia="Times New Roman" w:cs="宋体"/>
                <w:color w:val="auto"/>
                <w:highlight w:val="none"/>
              </w:rPr>
              <w:t>查看企业的有关制度文件,</w:t>
            </w:r>
            <w:r>
              <w:rPr>
                <w:rFonts w:hint="eastAsia" w:eastAsia="Times New Roman"/>
                <w:color w:val="auto"/>
                <w:kern w:val="0"/>
                <w:highlight w:val="none"/>
              </w:rPr>
              <w:t>制定了完善的创新</w:t>
            </w:r>
            <w:r>
              <w:rPr>
                <w:rFonts w:hint="eastAsia" w:ascii="宋体" w:hAnsi="宋体" w:eastAsia="Times New Roman" w:cs="宋体"/>
                <w:color w:val="auto"/>
                <w:highlight w:val="none"/>
              </w:rPr>
              <w:t>经费预算制度</w:t>
            </w:r>
            <w:r>
              <w:rPr>
                <w:rFonts w:hint="eastAsia" w:ascii="宋体" w:hAnsi="宋体" w:cs="宋体"/>
                <w:color w:val="auto"/>
                <w:highlight w:val="none"/>
                <w:lang w:eastAsia="zh-CN"/>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Times New Roman"/>
                <w:color w:val="auto"/>
                <w:highlight w:val="none"/>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tcBorders>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rPr>
            </w:pPr>
          </w:p>
        </w:tc>
        <w:tc>
          <w:tcPr>
            <w:tcW w:w="665" w:type="dxa"/>
            <w:tcBorders>
              <w:top w:val="single" w:color="auto" w:sz="4" w:space="0"/>
              <w:left w:val="single" w:color="auto" w:sz="4" w:space="0"/>
              <w:bottom w:val="single" w:color="auto" w:sz="4" w:space="0"/>
              <w:right w:val="single" w:color="auto" w:sz="4" w:space="0"/>
            </w:tcBorders>
            <w:vAlign w:val="center"/>
          </w:tcPr>
          <w:p>
            <w:pPr>
              <w:pStyle w:val="28"/>
              <w:rPr>
                <w:rFonts w:hint="default"/>
                <w:color w:val="auto"/>
                <w:highlight w:val="none"/>
                <w:lang w:val="en-US" w:eastAsia="zh-CN"/>
              </w:rPr>
            </w:pPr>
            <w:r>
              <w:rPr>
                <w:rFonts w:hint="eastAsia"/>
                <w:color w:val="auto"/>
                <w:highlight w:val="none"/>
                <w:lang w:val="en-US" w:eastAsia="zh-CN"/>
              </w:rPr>
              <w:t>20</w:t>
            </w:r>
          </w:p>
        </w:tc>
        <w:tc>
          <w:tcPr>
            <w:tcW w:w="2175" w:type="dxa"/>
            <w:tcBorders>
              <w:top w:val="single" w:color="auto" w:sz="4" w:space="0"/>
              <w:left w:val="single" w:color="auto" w:sz="4" w:space="0"/>
              <w:bottom w:val="single" w:color="auto" w:sz="4" w:space="0"/>
              <w:right w:val="single" w:color="auto" w:sz="4" w:space="0"/>
            </w:tcBorders>
            <w:vAlign w:val="center"/>
          </w:tcPr>
          <w:p>
            <w:pPr>
              <w:pStyle w:val="28"/>
              <w:rPr>
                <w:rFonts w:hint="eastAsia" w:ascii="宋体" w:hAnsi="宋体" w:eastAsia="宋体" w:cs="宋体"/>
                <w:color w:val="auto"/>
                <w:highlight w:val="none"/>
                <w:lang w:eastAsia="zh-CN"/>
              </w:rPr>
            </w:pPr>
            <w:r>
              <w:rPr>
                <w:rFonts w:hint="eastAsia" w:ascii="宋体" w:hAnsi="宋体" w:eastAsia="宋体" w:cs="宋体"/>
                <w:color w:val="auto"/>
                <w:highlight w:val="none"/>
              </w:rPr>
              <w:t>创新经费预算制度</w:t>
            </w:r>
            <w:r>
              <w:rPr>
                <w:rFonts w:hint="eastAsia" w:ascii="宋体" w:hAnsi="宋体" w:cs="宋体"/>
                <w:color w:val="auto"/>
                <w:highlight w:val="none"/>
                <w:lang w:eastAsia="zh-CN"/>
              </w:rPr>
              <w:t>的实施情况</w:t>
            </w:r>
          </w:p>
        </w:tc>
        <w:tc>
          <w:tcPr>
            <w:tcW w:w="3671" w:type="dxa"/>
            <w:tcBorders>
              <w:top w:val="nil"/>
              <w:left w:val="single" w:color="auto" w:sz="4" w:space="0"/>
              <w:bottom w:val="single" w:color="auto" w:sz="4" w:space="0"/>
              <w:right w:val="single" w:color="auto" w:sz="4" w:space="0"/>
            </w:tcBorders>
            <w:vAlign w:val="center"/>
          </w:tcPr>
          <w:p>
            <w:pPr>
              <w:pStyle w:val="28"/>
              <w:rPr>
                <w:rFonts w:hint="eastAsia" w:ascii="宋体" w:hAnsi="宋体" w:cs="宋体"/>
                <w:color w:val="auto"/>
                <w:highlight w:val="none"/>
                <w:lang w:eastAsia="zh-CN"/>
              </w:rPr>
            </w:pPr>
            <w:r>
              <w:rPr>
                <w:rFonts w:hint="eastAsia" w:ascii="宋体" w:hAnsi="宋体" w:cs="宋体"/>
                <w:color w:val="auto"/>
                <w:highlight w:val="none"/>
                <w:lang w:val="en-US" w:eastAsia="zh-CN"/>
              </w:rPr>
              <w:t>近</w:t>
            </w:r>
            <w:r>
              <w:rPr>
                <w:rFonts w:hint="eastAsia"/>
                <w:color w:val="auto"/>
                <w:highlight w:val="none"/>
                <w:lang w:val="en-US" w:eastAsia="zh-CN"/>
              </w:rPr>
              <w:t>2</w:t>
            </w:r>
            <w:r>
              <w:rPr>
                <w:rFonts w:hint="eastAsia" w:ascii="宋体" w:hAnsi="宋体" w:eastAsia="宋体" w:cs="宋体"/>
                <w:color w:val="auto"/>
                <w:highlight w:val="none"/>
              </w:rPr>
              <w:t>年创新经费开支情况</w:t>
            </w:r>
            <w:r>
              <w:rPr>
                <w:rFonts w:hint="eastAsia" w:ascii="宋体" w:hAnsi="宋体" w:cs="宋体"/>
                <w:color w:val="auto"/>
                <w:highlight w:val="none"/>
                <w:lang w:eastAsia="zh-CN"/>
              </w:rPr>
              <w:t>：</w:t>
            </w:r>
            <w:r>
              <w:rPr>
                <w:rFonts w:hint="eastAsia" w:ascii="宋体" w:hAnsi="宋体" w:eastAsia="宋体" w:cs="宋体"/>
                <w:color w:val="auto"/>
                <w:highlight w:val="none"/>
              </w:rPr>
              <w:t>平均创新经费开支</w:t>
            </w:r>
            <w:r>
              <w:rPr>
                <w:rFonts w:hint="eastAsia" w:eastAsia="Times New Roman"/>
                <w:color w:val="auto"/>
                <w:highlight w:val="none"/>
              </w:rPr>
              <w:t>/</w:t>
            </w:r>
            <w:r>
              <w:rPr>
                <w:rFonts w:hint="eastAsia" w:ascii="宋体" w:hAnsi="宋体" w:eastAsia="宋体" w:cs="宋体"/>
                <w:color w:val="auto"/>
                <w:highlight w:val="none"/>
              </w:rPr>
              <w:t>预算之比</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9</w:t>
            </w:r>
            <w:r>
              <w:rPr>
                <w:rFonts w:hint="eastAsia"/>
                <w:color w:val="auto"/>
                <w:highlight w:val="none"/>
                <w:lang w:val="en-US" w:eastAsia="zh-CN"/>
              </w:rPr>
              <w:t>5</w:t>
            </w:r>
            <w:r>
              <w:rPr>
                <w:rFonts w:hint="eastAsia" w:eastAsia="Times New Roman"/>
                <w:color w:val="auto"/>
                <w:highlight w:val="none"/>
              </w:rPr>
              <w:t>%</w:t>
            </w:r>
            <w:r>
              <w:rPr>
                <w:rFonts w:hint="eastAsia" w:ascii="宋体" w:hAnsi="宋体" w:eastAsia="宋体" w:cs="宋体"/>
                <w:color w:val="auto"/>
                <w:highlight w:val="none"/>
              </w:rPr>
              <w:t>，</w:t>
            </w:r>
            <w:r>
              <w:rPr>
                <w:rFonts w:hint="eastAsia"/>
                <w:color w:val="auto"/>
                <w:highlight w:val="none"/>
                <w:lang w:val="en-US" w:eastAsia="zh-CN"/>
              </w:rPr>
              <w:t>20</w:t>
            </w:r>
            <w:r>
              <w:rPr>
                <w:rFonts w:hint="eastAsia" w:ascii="宋体" w:hAnsi="宋体" w:eastAsia="宋体" w:cs="宋体"/>
                <w:color w:val="auto"/>
                <w:highlight w:val="none"/>
              </w:rPr>
              <w:t>分；</w:t>
            </w:r>
            <w:r>
              <w:rPr>
                <w:rFonts w:hint="eastAsia" w:eastAsia="Times New Roman"/>
                <w:color w:val="auto"/>
                <w:highlight w:val="none"/>
              </w:rPr>
              <w:t>9</w:t>
            </w:r>
            <w:r>
              <w:rPr>
                <w:rFonts w:hint="eastAsia"/>
                <w:color w:val="auto"/>
                <w:highlight w:val="none"/>
                <w:lang w:val="en-US" w:eastAsia="zh-CN"/>
              </w:rPr>
              <w:t>5</w:t>
            </w:r>
            <w:r>
              <w:rPr>
                <w:rFonts w:hint="eastAsia" w:eastAsia="Times New Roman"/>
                <w:color w:val="auto"/>
                <w:highlight w:val="none"/>
              </w:rPr>
              <w:t>%</w:t>
            </w:r>
            <w:r>
              <w:rPr>
                <w:rFonts w:eastAsia="Times New Roman"/>
                <w:color w:val="auto"/>
                <w:highlight w:val="none"/>
              </w:rPr>
              <w:t>≥</w:t>
            </w:r>
            <w:r>
              <w:rPr>
                <w:rFonts w:hint="eastAsia" w:eastAsia="Times New Roman"/>
                <w:color w:val="auto"/>
                <w:highlight w:val="none"/>
              </w:rPr>
              <w:t>A</w:t>
            </w:r>
            <w:r>
              <w:rPr>
                <w:rFonts w:hint="eastAsia"/>
                <w:color w:val="auto"/>
                <w:highlight w:val="none"/>
                <w:lang w:val="en-US" w:eastAsia="zh-CN"/>
              </w:rPr>
              <w:t>＞85</w:t>
            </w:r>
            <w:r>
              <w:rPr>
                <w:rFonts w:hint="eastAsia" w:eastAsia="Times New Roman"/>
                <w:color w:val="auto"/>
                <w:highlight w:val="none"/>
              </w:rPr>
              <w:t>%</w:t>
            </w:r>
            <w:r>
              <w:rPr>
                <w:rFonts w:hint="eastAsia"/>
                <w:color w:val="auto"/>
                <w:highlight w:val="none"/>
                <w:lang w:eastAsia="zh-CN"/>
              </w:rPr>
              <w:t>，</w:t>
            </w:r>
            <w:r>
              <w:rPr>
                <w:rFonts w:hint="eastAsia" w:eastAsia="Times New Roman"/>
                <w:color w:val="auto"/>
                <w:highlight w:val="none"/>
              </w:rPr>
              <w:t>1</w:t>
            </w:r>
            <w:r>
              <w:rPr>
                <w:rFonts w:hint="eastAsia"/>
                <w:color w:val="auto"/>
                <w:highlight w:val="none"/>
                <w:lang w:val="en-US" w:eastAsia="zh-CN"/>
              </w:rPr>
              <w:t>5</w:t>
            </w:r>
            <w:r>
              <w:rPr>
                <w:rFonts w:hint="eastAsia" w:ascii="宋体" w:hAnsi="宋体" w:eastAsia="宋体" w:cs="宋体"/>
                <w:color w:val="auto"/>
                <w:highlight w:val="none"/>
              </w:rPr>
              <w:t>分；</w:t>
            </w:r>
            <w:r>
              <w:rPr>
                <w:rFonts w:hint="eastAsia"/>
                <w:color w:val="auto"/>
                <w:highlight w:val="none"/>
                <w:lang w:val="en-US" w:eastAsia="zh-CN"/>
              </w:rPr>
              <w:t>85</w:t>
            </w:r>
            <w:r>
              <w:rPr>
                <w:rFonts w:hint="eastAsia" w:eastAsia="Times New Roman"/>
                <w:color w:val="auto"/>
                <w:highlight w:val="none"/>
              </w:rPr>
              <w:t>%</w:t>
            </w:r>
            <w:r>
              <w:rPr>
                <w:rFonts w:eastAsia="Times New Roman"/>
                <w:color w:val="auto"/>
                <w:highlight w:val="none"/>
              </w:rPr>
              <w:t>≥</w:t>
            </w:r>
            <w:r>
              <w:rPr>
                <w:rFonts w:hint="eastAsia" w:eastAsia="Times New Roman"/>
                <w:color w:val="auto"/>
                <w:highlight w:val="none"/>
              </w:rPr>
              <w:t>A</w:t>
            </w:r>
            <w:r>
              <w:rPr>
                <w:rFonts w:hint="eastAsia"/>
                <w:color w:val="auto"/>
                <w:highlight w:val="none"/>
                <w:lang w:val="en-US" w:eastAsia="zh-CN"/>
              </w:rPr>
              <w:t>＞75</w:t>
            </w:r>
            <w:r>
              <w:rPr>
                <w:rFonts w:hint="eastAsia" w:eastAsia="Times New Roman"/>
                <w:color w:val="auto"/>
                <w:highlight w:val="none"/>
              </w:rPr>
              <w:t>%</w:t>
            </w:r>
            <w:r>
              <w:rPr>
                <w:rFonts w:hint="eastAsia" w:ascii="宋体" w:hAnsi="宋体" w:cs="宋体"/>
                <w:color w:val="auto"/>
                <w:highlight w:val="none"/>
                <w:lang w:eastAsia="zh-CN"/>
              </w:rPr>
              <w:t>，</w:t>
            </w:r>
            <w:r>
              <w:rPr>
                <w:rFonts w:hint="eastAsia" w:eastAsia="Times New Roman"/>
                <w:color w:val="auto"/>
                <w:highlight w:val="none"/>
              </w:rPr>
              <w:t>1</w:t>
            </w:r>
            <w:r>
              <w:rPr>
                <w:rFonts w:hint="eastAsia"/>
                <w:color w:val="auto"/>
                <w:highlight w:val="none"/>
                <w:lang w:val="en-US" w:eastAsia="zh-CN"/>
              </w:rPr>
              <w:t>0</w:t>
            </w:r>
            <w:r>
              <w:rPr>
                <w:rFonts w:hint="eastAsia" w:ascii="宋体" w:hAnsi="宋体" w:eastAsia="宋体" w:cs="宋体"/>
                <w:color w:val="auto"/>
                <w:highlight w:val="none"/>
              </w:rPr>
              <w:t>分；</w:t>
            </w:r>
            <w:r>
              <w:rPr>
                <w:rFonts w:hint="eastAsia"/>
                <w:color w:val="auto"/>
                <w:highlight w:val="none"/>
                <w:lang w:val="en-US" w:eastAsia="zh-CN"/>
              </w:rPr>
              <w:t>75</w:t>
            </w:r>
            <w:r>
              <w:rPr>
                <w:rFonts w:hint="eastAsia" w:eastAsia="Times New Roman"/>
                <w:color w:val="auto"/>
                <w:highlight w:val="none"/>
              </w:rPr>
              <w:t>%</w:t>
            </w:r>
            <w:r>
              <w:rPr>
                <w:rFonts w:eastAsia="Times New Roman"/>
                <w:color w:val="auto"/>
                <w:highlight w:val="none"/>
              </w:rPr>
              <w:t>≥</w:t>
            </w:r>
            <w:r>
              <w:rPr>
                <w:rFonts w:hint="eastAsia" w:eastAsia="Times New Roman"/>
                <w:color w:val="auto"/>
                <w:highlight w:val="none"/>
              </w:rPr>
              <w:t>A</w:t>
            </w:r>
            <w:r>
              <w:rPr>
                <w:rFonts w:hint="eastAsia"/>
                <w:color w:val="auto"/>
                <w:highlight w:val="none"/>
                <w:lang w:val="en-US" w:eastAsia="zh-CN"/>
              </w:rPr>
              <w:t>＞60</w:t>
            </w:r>
            <w:r>
              <w:rPr>
                <w:rFonts w:hint="eastAsia" w:eastAsia="Times New Roman"/>
                <w:color w:val="auto"/>
                <w:highlight w:val="none"/>
              </w:rPr>
              <w:t>%</w:t>
            </w:r>
            <w:r>
              <w:rPr>
                <w:rFonts w:hint="eastAsia" w:ascii="宋体" w:hAnsi="宋体" w:cs="宋体"/>
                <w:color w:val="auto"/>
                <w:highlight w:val="none"/>
                <w:lang w:eastAsia="zh-CN"/>
              </w:rPr>
              <w:t>，</w:t>
            </w:r>
            <w:r>
              <w:rPr>
                <w:rFonts w:hint="eastAsia"/>
                <w:color w:val="auto"/>
                <w:highlight w:val="none"/>
                <w:lang w:val="en-US" w:eastAsia="zh-CN"/>
              </w:rPr>
              <w:t>5</w:t>
            </w:r>
            <w:r>
              <w:rPr>
                <w:rFonts w:hint="eastAsia" w:ascii="宋体" w:hAnsi="宋体" w:eastAsia="宋体" w:cs="宋体"/>
                <w:color w:val="auto"/>
                <w:highlight w:val="none"/>
              </w:rPr>
              <w:t>分；</w:t>
            </w:r>
            <w:r>
              <w:rPr>
                <w:rFonts w:hint="eastAsia" w:eastAsia="Times New Roman"/>
                <w:color w:val="auto"/>
                <w:highlight w:val="none"/>
              </w:rPr>
              <w:t>A</w:t>
            </w:r>
            <w:r>
              <w:rPr>
                <w:rFonts w:hint="eastAsia" w:ascii="宋体" w:hAnsi="宋体" w:eastAsia="宋体" w:cs="宋体"/>
                <w:color w:val="auto"/>
                <w:highlight w:val="none"/>
              </w:rPr>
              <w:t>＜</w:t>
            </w:r>
            <w:r>
              <w:rPr>
                <w:rFonts w:hint="eastAsia" w:eastAsia="Times New Roman"/>
                <w:color w:val="auto"/>
                <w:highlight w:val="none"/>
              </w:rPr>
              <w:t>60%</w:t>
            </w:r>
            <w:r>
              <w:rPr>
                <w:rFonts w:hint="eastAsia" w:ascii="宋体" w:hAnsi="宋体" w:eastAsia="宋体" w:cs="宋体"/>
                <w:color w:val="auto"/>
                <w:highlight w:val="none"/>
              </w:rPr>
              <w:t>，</w:t>
            </w:r>
            <w:r>
              <w:rPr>
                <w:rFonts w:hint="eastAsia" w:eastAsia="Times New Roman"/>
                <w:color w:val="auto"/>
                <w:highlight w:val="none"/>
              </w:rPr>
              <w:t>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103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20</w:t>
            </w:r>
          </w:p>
        </w:tc>
      </w:tr>
    </w:tbl>
    <w:p>
      <w:pPr>
        <w:pStyle w:val="35"/>
        <w:ind w:left="420" w:leftChars="0" w:firstLineChars="0"/>
        <w:rPr>
          <w:color w:val="auto"/>
          <w:highlight w:val="none"/>
        </w:rPr>
      </w:pPr>
      <w:bookmarkStart w:id="258" w:name="_Toc98510063"/>
      <w:r>
        <w:rPr>
          <w:rFonts w:hint="eastAsia"/>
          <w:color w:val="auto"/>
          <w:highlight w:val="none"/>
          <w:lang w:val="en-US" w:eastAsia="zh-CN"/>
        </w:rPr>
        <w:t xml:space="preserve">  </w:t>
      </w:r>
      <w:r>
        <w:rPr>
          <w:rFonts w:hint="eastAsia"/>
          <w:color w:val="auto"/>
          <w:highlight w:val="none"/>
        </w:rPr>
        <w:t>创新合作</w:t>
      </w:r>
      <w:r>
        <w:rPr>
          <w:rFonts w:hint="eastAsia"/>
          <w:color w:val="auto"/>
          <w:highlight w:val="none"/>
          <w:lang w:val="en-US" w:eastAsia="zh-CN"/>
        </w:rPr>
        <w:t>机制</w:t>
      </w:r>
      <w:r>
        <w:rPr>
          <w:rFonts w:hint="eastAsia"/>
          <w:color w:val="auto"/>
          <w:highlight w:val="none"/>
        </w:rPr>
        <w:t>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_Ref98336118 \n \h</w:instrText>
      </w:r>
      <w:r>
        <w:rPr>
          <w:color w:val="auto"/>
          <w:highlight w:val="none"/>
        </w:rPr>
        <w:instrText xml:space="preserve"> </w:instrText>
      </w:r>
      <w:r>
        <w:rPr>
          <w:color w:val="auto"/>
          <w:highlight w:val="none"/>
        </w:rPr>
        <w:fldChar w:fldCharType="separate"/>
      </w:r>
      <w:r>
        <w:rPr>
          <w:rFonts w:hint="eastAsia"/>
          <w:color w:val="auto"/>
          <w:highlight w:val="none"/>
        </w:rPr>
        <w:t>8.</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6</w:t>
      </w:r>
      <w:r>
        <w:rPr>
          <w:color w:val="auto"/>
          <w:highlight w:val="none"/>
        </w:rPr>
        <w:fldChar w:fldCharType="end"/>
      </w:r>
      <w:r>
        <w:rPr>
          <w:rFonts w:hint="eastAsia"/>
          <w:color w:val="auto"/>
          <w:highlight w:val="none"/>
        </w:rPr>
        <w:t>的规定。</w:t>
      </w:r>
    </w:p>
    <w:p>
      <w:pPr>
        <w:pStyle w:val="27"/>
        <w:spacing w:before="312" w:after="156"/>
        <w:rPr>
          <w:color w:val="auto"/>
          <w:highlight w:val="none"/>
        </w:rPr>
      </w:pPr>
      <w:r>
        <w:rPr>
          <w:color w:val="auto"/>
          <w:highlight w:val="none"/>
        </w:rPr>
        <w:t>表</w:t>
      </w:r>
      <w:r>
        <w:rPr>
          <w:color w:val="auto"/>
          <w:highlight w:val="none"/>
        </w:rPr>
        <w:fldChar w:fldCharType="begin"/>
      </w:r>
      <w:r>
        <w:rPr>
          <w:color w:val="auto"/>
          <w:highlight w:val="none"/>
        </w:rPr>
        <w:instrText xml:space="preserve"> REF _Ref98336118 \n \h </w:instrText>
      </w:r>
      <w:r>
        <w:rPr>
          <w:color w:val="auto"/>
          <w:highlight w:val="none"/>
        </w:rPr>
        <w:fldChar w:fldCharType="separate"/>
      </w:r>
      <w:r>
        <w:rPr>
          <w:color w:val="auto"/>
          <w:highlight w:val="none"/>
        </w:rPr>
        <w:t>8.</w:t>
      </w:r>
      <w:r>
        <w:rPr>
          <w:rFonts w:hint="eastAsia"/>
          <w:color w:val="auto"/>
          <w:highlight w:val="none"/>
          <w:lang w:val="en-US" w:eastAsia="zh-CN"/>
        </w:rPr>
        <w:t>1</w:t>
      </w:r>
      <w:r>
        <w:rPr>
          <w:color w:val="auto"/>
          <w:highlight w:val="none"/>
        </w:rPr>
        <w:t>.</w:t>
      </w:r>
      <w:r>
        <w:rPr>
          <w:rFonts w:hint="eastAsia"/>
          <w:color w:val="auto"/>
          <w:highlight w:val="none"/>
          <w:lang w:val="en-US" w:eastAsia="zh-CN"/>
        </w:rPr>
        <w:t>6</w:t>
      </w:r>
      <w:r>
        <w:rPr>
          <w:color w:val="auto"/>
          <w:highlight w:val="none"/>
        </w:rPr>
        <w:fldChar w:fldCharType="end"/>
      </w:r>
      <w:r>
        <w:rPr>
          <w:color w:val="auto"/>
          <w:highlight w:val="none"/>
        </w:rPr>
        <w:t xml:space="preserve">  </w:t>
      </w:r>
      <w:r>
        <w:rPr>
          <w:rFonts w:hint="eastAsia"/>
          <w:color w:val="auto"/>
          <w:highlight w:val="none"/>
        </w:rPr>
        <w:t>创新合作</w:t>
      </w:r>
      <w:r>
        <w:rPr>
          <w:rFonts w:hint="eastAsia"/>
          <w:color w:val="auto"/>
          <w:highlight w:val="none"/>
          <w:lang w:val="en-US" w:eastAsia="zh-CN"/>
        </w:rPr>
        <w:t>机制</w:t>
      </w:r>
      <w:r>
        <w:rPr>
          <w:color w:val="auto"/>
          <w:highlight w:val="none"/>
        </w:rPr>
        <w:t>评价</w:t>
      </w:r>
    </w:p>
    <w:tbl>
      <w:tblPr>
        <w:tblStyle w:val="31"/>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01"/>
        <w:gridCol w:w="2472"/>
        <w:gridCol w:w="348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01"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47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482"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69" w:type="dxa"/>
            <w:tcBorders>
              <w:top w:val="single" w:color="auto" w:sz="4" w:space="0"/>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tcBorders>
              <w:top w:val="nil"/>
              <w:left w:val="single" w:color="auto" w:sz="4" w:space="0"/>
              <w:bottom w:val="single" w:color="auto" w:sz="4" w:space="0"/>
              <w:right w:val="single" w:color="auto" w:sz="4" w:space="0"/>
            </w:tcBorders>
            <w:vAlign w:val="center"/>
          </w:tcPr>
          <w:p>
            <w:pPr>
              <w:pStyle w:val="28"/>
              <w:rPr>
                <w:rFonts w:eastAsia="Times New Roman"/>
                <w:color w:val="auto"/>
                <w:highlight w:val="none"/>
              </w:rPr>
            </w:pPr>
            <w:r>
              <w:rPr>
                <w:rFonts w:hint="eastAsia" w:ascii="宋体" w:hAnsi="宋体" w:eastAsia="宋体" w:cs="宋体"/>
                <w:color w:val="auto"/>
                <w:highlight w:val="none"/>
              </w:rPr>
              <w:t>创新合作机制</w:t>
            </w:r>
          </w:p>
        </w:tc>
        <w:tc>
          <w:tcPr>
            <w:tcW w:w="70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5</w:t>
            </w:r>
          </w:p>
        </w:tc>
        <w:tc>
          <w:tcPr>
            <w:tcW w:w="2472"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宋体" w:cs="宋体"/>
                <w:color w:val="auto"/>
                <w:highlight w:val="none"/>
              </w:rPr>
              <w:t>建立产学研合作制度，并按</w:t>
            </w:r>
            <w:r>
              <w:rPr>
                <w:rFonts w:hint="eastAsia" w:ascii="宋体" w:hAnsi="宋体" w:cs="宋体"/>
                <w:color w:val="auto"/>
                <w:highlight w:val="none"/>
                <w:lang w:eastAsia="zh-CN"/>
              </w:rPr>
              <w:t>产学研</w:t>
            </w:r>
            <w:r>
              <w:rPr>
                <w:rFonts w:hint="eastAsia" w:ascii="宋体" w:hAnsi="宋体" w:eastAsia="宋体" w:cs="宋体"/>
                <w:color w:val="auto"/>
                <w:highlight w:val="none"/>
              </w:rPr>
              <w:t>合作机制开展活动</w:t>
            </w:r>
          </w:p>
        </w:tc>
        <w:tc>
          <w:tcPr>
            <w:tcW w:w="3482" w:type="dxa"/>
            <w:tcBorders>
              <w:top w:val="nil"/>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Times New Roman" w:cs="宋体"/>
                <w:color w:val="auto"/>
                <w:highlight w:val="none"/>
              </w:rPr>
              <w:t>查看制度文件及合作协议。同高校、科研机构、上下游相关企业等开展合作。</w:t>
            </w:r>
          </w:p>
        </w:tc>
        <w:tc>
          <w:tcPr>
            <w:tcW w:w="106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1" w:type="dxa"/>
            <w:vMerge w:val="continue"/>
            <w:tcBorders>
              <w:top w:val="nil"/>
              <w:left w:val="single" w:color="auto" w:sz="4" w:space="0"/>
              <w:bottom w:val="single" w:color="auto" w:sz="4" w:space="0"/>
              <w:right w:val="single" w:color="auto" w:sz="4" w:space="0"/>
            </w:tcBorders>
            <w:vAlign w:val="center"/>
          </w:tcPr>
          <w:p>
            <w:pPr>
              <w:pStyle w:val="28"/>
              <w:rPr>
                <w:rFonts w:eastAsia="Times New Roman"/>
                <w:color w:val="auto"/>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15</w:t>
            </w:r>
          </w:p>
        </w:tc>
        <w:tc>
          <w:tcPr>
            <w:tcW w:w="2472"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Times New Roman"/>
                <w:color w:val="auto"/>
                <w:highlight w:val="none"/>
              </w:rPr>
            </w:pPr>
            <w:r>
              <w:rPr>
                <w:rFonts w:hint="eastAsia" w:ascii="宋体" w:hAnsi="宋体" w:eastAsia="宋体" w:cs="宋体"/>
                <w:color w:val="auto"/>
                <w:highlight w:val="none"/>
              </w:rPr>
              <w:t>近</w:t>
            </w:r>
            <w:r>
              <w:rPr>
                <w:rFonts w:hint="eastAsia" w:eastAsia="Times New Roman"/>
                <w:color w:val="auto"/>
                <w:highlight w:val="none"/>
              </w:rPr>
              <w:t>3</w:t>
            </w:r>
            <w:r>
              <w:rPr>
                <w:rFonts w:hint="eastAsia" w:ascii="宋体" w:hAnsi="宋体" w:eastAsia="宋体" w:cs="宋体"/>
                <w:color w:val="auto"/>
                <w:highlight w:val="none"/>
              </w:rPr>
              <w:t>年合作创新课题占企业全部创新课题的数量比重</w:t>
            </w:r>
          </w:p>
        </w:tc>
        <w:tc>
          <w:tcPr>
            <w:tcW w:w="3482"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ascii="宋体" w:hAnsi="宋体" w:eastAsia="Times New Roman" w:cs="宋体"/>
                <w:color w:val="auto"/>
                <w:highlight w:val="none"/>
              </w:rPr>
            </w:pPr>
            <w:r>
              <w:rPr>
                <w:rFonts w:hint="eastAsia" w:ascii="宋体" w:hAnsi="宋体" w:eastAsia="宋体" w:cs="宋体"/>
                <w:color w:val="auto"/>
                <w:highlight w:val="none"/>
              </w:rPr>
              <w:t>查看企业正在</w:t>
            </w:r>
            <w:r>
              <w:rPr>
                <w:rFonts w:hint="eastAsia" w:ascii="宋体" w:hAnsi="宋体" w:cs="宋体"/>
                <w:color w:val="auto"/>
                <w:highlight w:val="none"/>
                <w:lang w:eastAsia="zh-CN"/>
              </w:rPr>
              <w:t>合作</w:t>
            </w:r>
            <w:r>
              <w:rPr>
                <w:rFonts w:hint="eastAsia" w:ascii="宋体" w:hAnsi="宋体" w:eastAsia="宋体" w:cs="宋体"/>
                <w:color w:val="auto"/>
                <w:highlight w:val="none"/>
              </w:rPr>
              <w:t>研究和</w:t>
            </w:r>
            <w:r>
              <w:rPr>
                <w:rFonts w:hint="eastAsia" w:ascii="宋体" w:hAnsi="宋体" w:cs="宋体"/>
                <w:color w:val="auto"/>
                <w:highlight w:val="none"/>
                <w:lang w:val="en-US" w:eastAsia="zh-CN"/>
              </w:rPr>
              <w:t>已</w:t>
            </w:r>
            <w:r>
              <w:rPr>
                <w:rFonts w:hint="eastAsia" w:ascii="宋体" w:hAnsi="宋体" w:eastAsia="宋体" w:cs="宋体"/>
                <w:color w:val="auto"/>
                <w:highlight w:val="none"/>
              </w:rPr>
              <w:t>完成的全部创新</w:t>
            </w:r>
            <w:r>
              <w:rPr>
                <w:rFonts w:hint="eastAsia" w:ascii="宋体" w:hAnsi="宋体" w:cs="宋体"/>
                <w:color w:val="auto"/>
                <w:highlight w:val="none"/>
                <w:lang w:eastAsia="zh-CN"/>
              </w:rPr>
              <w:t>课题情况表。</w:t>
            </w:r>
            <w:r>
              <w:rPr>
                <w:rFonts w:hint="eastAsia" w:ascii="宋体" w:hAnsi="宋体" w:eastAsia="Times New Roman" w:cs="宋体"/>
                <w:color w:val="auto"/>
                <w:highlight w:val="none"/>
              </w:rPr>
              <w:t>近3年合作创新课题占企业全部创新课题的数量比重</w:t>
            </w:r>
            <w:r>
              <w:rPr>
                <w:rFonts w:hint="eastAsia" w:ascii="宋体" w:hAnsi="宋体" w:eastAsia="宋体" w:cs="宋体"/>
                <w:color w:val="auto"/>
                <w:highlight w:val="none"/>
              </w:rPr>
              <w:t>B：</w:t>
            </w:r>
            <w:r>
              <w:rPr>
                <w:rFonts w:hint="eastAsia" w:ascii="宋体" w:hAnsi="宋体" w:cs="宋体"/>
                <w:color w:val="auto"/>
                <w:highlight w:val="none"/>
                <w:lang w:val="en-US" w:eastAsia="zh-CN"/>
              </w:rPr>
              <w:t>40%</w:t>
            </w:r>
            <w:r>
              <w:rPr>
                <w:rFonts w:eastAsia="Times New Roman"/>
                <w:color w:val="auto"/>
                <w:highlight w:val="none"/>
              </w:rPr>
              <w:t>≥</w:t>
            </w:r>
            <w:r>
              <w:rPr>
                <w:rFonts w:hint="eastAsia" w:ascii="宋体" w:hAnsi="宋体" w:eastAsia="宋体" w:cs="宋体"/>
                <w:color w:val="auto"/>
                <w:highlight w:val="none"/>
              </w:rPr>
              <w:t>B＞</w:t>
            </w:r>
            <w:r>
              <w:rPr>
                <w:rFonts w:hint="eastAsia" w:ascii="宋体" w:hAnsi="宋体" w:cs="宋体"/>
                <w:color w:val="auto"/>
                <w:highlight w:val="none"/>
                <w:lang w:val="en-US" w:eastAsia="zh-CN"/>
              </w:rPr>
              <w:t>2</w:t>
            </w:r>
            <w:r>
              <w:rPr>
                <w:rFonts w:hint="eastAsia" w:ascii="宋体" w:hAnsi="宋体" w:eastAsia="宋体" w:cs="宋体"/>
                <w:color w:val="auto"/>
                <w:highlight w:val="none"/>
              </w:rPr>
              <w:t>0%，</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r>
              <w:rPr>
                <w:rFonts w:hint="eastAsia" w:ascii="宋体" w:hAnsi="宋体" w:cs="宋体"/>
                <w:color w:val="auto"/>
                <w:highlight w:val="none"/>
                <w:lang w:val="en-US" w:eastAsia="zh-CN"/>
              </w:rPr>
              <w:t>超出该范围10%以内，10分；</w:t>
            </w:r>
            <w:r>
              <w:rPr>
                <w:rFonts w:hint="eastAsia" w:ascii="宋体" w:hAnsi="宋体" w:eastAsia="宋体" w:cs="宋体"/>
                <w:color w:val="auto"/>
                <w:highlight w:val="none"/>
              </w:rPr>
              <w:t>B</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其他，5分。</w:t>
            </w:r>
          </w:p>
        </w:tc>
        <w:tc>
          <w:tcPr>
            <w:tcW w:w="106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eastAsia="Times New Roman"/>
                <w:color w:val="auto"/>
                <w:highlight w:val="none"/>
              </w:rPr>
              <w:t>0~</w:t>
            </w:r>
            <w:r>
              <w:rPr>
                <w:rFonts w:hint="eastAsia"/>
                <w:color w:val="auto"/>
                <w:highlight w:val="none"/>
                <w:lang w:val="en-US" w:eastAsia="zh-CN"/>
              </w:rPr>
              <w:t>15</w:t>
            </w:r>
          </w:p>
        </w:tc>
      </w:tr>
    </w:tbl>
    <w:p>
      <w:pPr>
        <w:pStyle w:val="29"/>
        <w:bidi w:val="0"/>
        <w:rPr>
          <w:rFonts w:hint="eastAsia" w:eastAsia="方正楷体_GBK"/>
          <w:b w:val="0"/>
          <w:bCs/>
          <w:iCs/>
          <w:color w:val="auto"/>
          <w:highlight w:val="none"/>
          <w:u w:val="single"/>
          <w:lang w:val="en-US" w:eastAsia="zh-CN"/>
        </w:rPr>
      </w:pPr>
      <w:r>
        <w:rPr>
          <w:rFonts w:hint="eastAsia"/>
          <w:color w:val="auto"/>
          <w:highlight w:val="none"/>
        </w:rPr>
        <w:t>条文说明：</w:t>
      </w:r>
      <w:r>
        <w:rPr>
          <w:rFonts w:hint="eastAsia" w:eastAsia="方正楷体_GBK"/>
          <w:b w:val="0"/>
          <w:bCs/>
          <w:iCs/>
          <w:color w:val="auto"/>
          <w:highlight w:val="none"/>
          <w:u w:val="single"/>
        </w:rPr>
        <w:t>创新合作机制评价是鼓励企业重视外部资源的</w:t>
      </w:r>
      <w:r>
        <w:rPr>
          <w:rFonts w:hint="eastAsia" w:eastAsia="方正楷体_GBK"/>
          <w:b w:val="0"/>
          <w:bCs/>
          <w:iCs/>
          <w:color w:val="auto"/>
          <w:highlight w:val="none"/>
          <w:u w:val="single"/>
          <w:lang w:val="en-US" w:eastAsia="zh-CN"/>
        </w:rPr>
        <w:t>合作</w:t>
      </w:r>
      <w:r>
        <w:rPr>
          <w:rFonts w:hint="eastAsia" w:eastAsia="方正楷体_GBK"/>
          <w:b w:val="0"/>
          <w:bCs/>
          <w:iCs/>
          <w:color w:val="auto"/>
          <w:highlight w:val="none"/>
          <w:u w:val="single"/>
        </w:rPr>
        <w:t>利用</w:t>
      </w:r>
      <w:r>
        <w:rPr>
          <w:rFonts w:hint="eastAsia"/>
          <w:b w:val="0"/>
          <w:bCs/>
          <w:iCs/>
          <w:color w:val="auto"/>
          <w:highlight w:val="none"/>
          <w:u w:val="single"/>
          <w:lang w:eastAsia="zh-CN"/>
        </w:rPr>
        <w:t>。</w:t>
      </w:r>
      <w:r>
        <w:rPr>
          <w:rFonts w:hint="eastAsia"/>
          <w:color w:val="auto"/>
          <w:highlight w:val="none"/>
        </w:rPr>
        <w:t>企业作为创新主体，优势是贴近市场，了解市场需求，可迅速将技术优势转化为产品优势，通过市场得到回报。为此，企业要强化与高校和科研院所的合作，将双方优势互补，构成产学研相结合的技术创新体系。</w:t>
      </w:r>
    </w:p>
    <w:p>
      <w:pPr>
        <w:pStyle w:val="34"/>
        <w:spacing w:before="312" w:after="312"/>
        <w:rPr>
          <w:color w:val="auto"/>
          <w:highlight w:val="none"/>
        </w:rPr>
      </w:pPr>
      <w:bookmarkStart w:id="259" w:name="_Toc7535"/>
      <w:bookmarkStart w:id="260" w:name="_Toc14924"/>
      <w:bookmarkStart w:id="261" w:name="_Toc22974"/>
      <w:r>
        <w:rPr>
          <w:rFonts w:hint="eastAsia"/>
          <w:color w:val="auto"/>
          <w:highlight w:val="none"/>
        </w:rPr>
        <w:t>创新平台</w:t>
      </w:r>
      <w:bookmarkEnd w:id="258"/>
      <w:bookmarkStart w:id="262" w:name="_Toc24877"/>
      <w:bookmarkStart w:id="263" w:name="_Toc29579"/>
      <w:bookmarkStart w:id="264" w:name="_Toc26086"/>
      <w:r>
        <w:rPr>
          <w:color w:val="auto"/>
          <w:highlight w:val="none"/>
        </w:rPr>
        <w:fldChar w:fldCharType="begin"/>
      </w:r>
      <w:r>
        <w:rPr>
          <w:color w:val="auto"/>
          <w:highlight w:val="none"/>
        </w:rPr>
        <w:instrText xml:space="preserve"> TC  "</w:instrText>
      </w:r>
      <w:bookmarkStart w:id="265" w:name="_Toc98511848"/>
      <w:r>
        <w:rPr>
          <w:color w:val="auto"/>
          <w:highlight w:val="none"/>
        </w:rPr>
        <w:instrText xml:space="preserve">8.2  Innovation platform</w:instrText>
      </w:r>
      <w:bookmarkEnd w:id="265"/>
      <w:r>
        <w:rPr>
          <w:color w:val="auto"/>
          <w:highlight w:val="none"/>
        </w:rPr>
        <w:instrText xml:space="preserve">" \l 2 </w:instrText>
      </w:r>
      <w:r>
        <w:rPr>
          <w:color w:val="auto"/>
          <w:highlight w:val="none"/>
        </w:rPr>
        <w:fldChar w:fldCharType="end"/>
      </w:r>
      <w:bookmarkEnd w:id="259"/>
      <w:bookmarkEnd w:id="260"/>
      <w:bookmarkEnd w:id="261"/>
      <w:bookmarkEnd w:id="262"/>
      <w:bookmarkEnd w:id="263"/>
      <w:bookmarkEnd w:id="264"/>
    </w:p>
    <w:p>
      <w:pPr>
        <w:pStyle w:val="35"/>
        <w:ind w:left="420" w:leftChars="0" w:firstLineChars="0"/>
        <w:rPr>
          <w:color w:val="auto"/>
          <w:highlight w:val="none"/>
        </w:rPr>
      </w:pPr>
      <w:r>
        <w:rPr>
          <w:b/>
          <w:color w:val="auto"/>
          <w:highlight w:val="none"/>
        </w:rPr>
        <w:t xml:space="preserve">  </w:t>
      </w:r>
      <w:r>
        <w:rPr>
          <w:rFonts w:hint="eastAsia"/>
          <w:color w:val="auto"/>
          <w:highlight w:val="none"/>
          <w:lang w:eastAsia="zh-CN"/>
        </w:rPr>
        <w:t>专业生产</w:t>
      </w:r>
      <w:r>
        <w:rPr>
          <w:rFonts w:hint="eastAsia"/>
          <w:color w:val="auto"/>
          <w:highlight w:val="none"/>
        </w:rPr>
        <w:t>企业创新平台包括创新队伍</w:t>
      </w:r>
      <w:r>
        <w:rPr>
          <w:rFonts w:hint="eastAsia"/>
          <w:color w:val="auto"/>
          <w:highlight w:val="none"/>
          <w:lang w:eastAsia="zh-CN"/>
        </w:rPr>
        <w:t>、人才培养、科技</w:t>
      </w:r>
      <w:r>
        <w:rPr>
          <w:rFonts w:hint="eastAsia"/>
          <w:color w:val="auto"/>
          <w:highlight w:val="none"/>
        </w:rPr>
        <w:t>创新平台。</w:t>
      </w:r>
    </w:p>
    <w:p>
      <w:pPr>
        <w:pStyle w:val="35"/>
        <w:ind w:left="420" w:leftChars="0" w:firstLineChars="0"/>
        <w:rPr>
          <w:color w:val="auto"/>
          <w:highlight w:val="none"/>
        </w:rPr>
      </w:pPr>
      <w:r>
        <w:rPr>
          <w:b/>
          <w:color w:val="auto"/>
          <w:highlight w:val="none"/>
        </w:rPr>
        <w:t xml:space="preserve">  </w:t>
      </w:r>
      <w:r>
        <w:rPr>
          <w:rFonts w:hint="eastAsia"/>
          <w:color w:val="auto"/>
          <w:highlight w:val="none"/>
        </w:rPr>
        <w:t>创新队伍应体现企业综合创新水平，创新队伍评价应符合表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_Ref98336151 \n \h</w:instrText>
      </w:r>
      <w:r>
        <w:rPr>
          <w:color w:val="auto"/>
          <w:highlight w:val="none"/>
        </w:rPr>
        <w:instrText xml:space="preserve"> </w:instrText>
      </w:r>
      <w:r>
        <w:rPr>
          <w:color w:val="auto"/>
          <w:highlight w:val="none"/>
        </w:rPr>
        <w:fldChar w:fldCharType="separate"/>
      </w:r>
      <w:r>
        <w:rPr>
          <w:color w:val="auto"/>
          <w:highlight w:val="none"/>
        </w:rPr>
        <w:t>8.2.</w:t>
      </w:r>
      <w:r>
        <w:rPr>
          <w:rFonts w:hint="eastAsia"/>
          <w:color w:val="auto"/>
          <w:highlight w:val="none"/>
          <w:lang w:val="en-US" w:eastAsia="zh-CN"/>
        </w:rPr>
        <w:t>2</w:t>
      </w:r>
      <w:r>
        <w:rPr>
          <w:color w:val="auto"/>
          <w:highlight w:val="none"/>
        </w:rPr>
        <w:fldChar w:fldCharType="end"/>
      </w:r>
      <w:r>
        <w:rPr>
          <w:rFonts w:hint="eastAsia"/>
          <w:color w:val="auto"/>
          <w:highlight w:val="none"/>
        </w:rPr>
        <w:t>的规定。</w:t>
      </w:r>
    </w:p>
    <w:p>
      <w:pPr>
        <w:pStyle w:val="27"/>
        <w:spacing w:before="312" w:after="156"/>
        <w:rPr>
          <w:rFonts w:hint="eastAsia"/>
          <w:color w:val="auto"/>
          <w:highlight w:val="none"/>
        </w:rPr>
      </w:pPr>
      <w:r>
        <w:rPr>
          <w:color w:val="auto"/>
          <w:highlight w:val="none"/>
        </w:rPr>
        <w:t>表</w:t>
      </w:r>
      <w:r>
        <w:rPr>
          <w:color w:val="auto"/>
          <w:highlight w:val="none"/>
        </w:rPr>
        <w:fldChar w:fldCharType="begin"/>
      </w:r>
      <w:r>
        <w:rPr>
          <w:color w:val="auto"/>
          <w:highlight w:val="none"/>
        </w:rPr>
        <w:instrText xml:space="preserve"> REF _Ref98336151 \n \h </w:instrText>
      </w:r>
      <w:r>
        <w:rPr>
          <w:color w:val="auto"/>
          <w:highlight w:val="none"/>
        </w:rPr>
        <w:fldChar w:fldCharType="separate"/>
      </w:r>
      <w:r>
        <w:rPr>
          <w:color w:val="auto"/>
          <w:highlight w:val="none"/>
        </w:rPr>
        <w:t>8.2.</w:t>
      </w:r>
      <w:r>
        <w:rPr>
          <w:rFonts w:hint="eastAsia"/>
          <w:color w:val="auto"/>
          <w:highlight w:val="none"/>
          <w:lang w:val="en-US" w:eastAsia="zh-CN"/>
        </w:rPr>
        <w:t>2</w:t>
      </w:r>
      <w:r>
        <w:rPr>
          <w:color w:val="auto"/>
          <w:highlight w:val="none"/>
        </w:rPr>
        <w:fldChar w:fldCharType="end"/>
      </w:r>
      <w:r>
        <w:rPr>
          <w:color w:val="auto"/>
          <w:highlight w:val="none"/>
        </w:rPr>
        <w:t xml:space="preserve">  </w:t>
      </w:r>
      <w:r>
        <w:rPr>
          <w:rFonts w:hint="eastAsia"/>
          <w:color w:val="auto"/>
          <w:highlight w:val="none"/>
        </w:rPr>
        <w:t>创新队伍评价</w:t>
      </w:r>
    </w:p>
    <w:tbl>
      <w:tblPr>
        <w:tblStyle w:val="3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89"/>
        <w:gridCol w:w="2269"/>
        <w:gridCol w:w="369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指标</w:t>
            </w:r>
          </w:p>
        </w:tc>
        <w:tc>
          <w:tcPr>
            <w:tcW w:w="689" w:type="dxa"/>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269" w:type="dxa"/>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695" w:type="dxa"/>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57" w:type="dxa"/>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pStyle w:val="28"/>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创新队伍能力</w:t>
            </w:r>
          </w:p>
        </w:tc>
        <w:tc>
          <w:tcPr>
            <w:tcW w:w="689" w:type="dxa"/>
            <w:vAlign w:val="center"/>
          </w:tcPr>
          <w:p>
            <w:pPr>
              <w:pStyle w:val="28"/>
              <w:rPr>
                <w:rFonts w:hint="eastAsia"/>
                <w:color w:val="auto"/>
                <w:highlight w:val="none"/>
                <w:lang w:val="en-US" w:eastAsia="zh-CN"/>
              </w:rPr>
            </w:pPr>
            <w:r>
              <w:rPr>
                <w:rFonts w:hint="eastAsia"/>
                <w:color w:val="auto"/>
                <w:highlight w:val="none"/>
                <w:lang w:val="en-US" w:eastAsia="zh-CN"/>
              </w:rPr>
              <w:t>9</w:t>
            </w:r>
          </w:p>
        </w:tc>
        <w:tc>
          <w:tcPr>
            <w:tcW w:w="2269" w:type="dxa"/>
            <w:vAlign w:val="center"/>
          </w:tcPr>
          <w:p>
            <w:pPr>
              <w:pStyle w:val="28"/>
              <w:jc w:val="center"/>
              <w:rPr>
                <w:rFonts w:hint="eastAsia" w:ascii="宋体" w:hAnsi="宋体" w:eastAsia="宋体" w:cs="宋体"/>
                <w:color w:val="auto"/>
                <w:highlight w:val="none"/>
              </w:rPr>
            </w:pPr>
            <w:r>
              <w:rPr>
                <w:rFonts w:hint="eastAsia" w:ascii="宋体" w:hAnsi="宋体" w:eastAsia="Times New Roman" w:cs="宋体"/>
                <w:color w:val="auto"/>
              </w:rPr>
              <w:t>高级职称人员占企业全部人员</w:t>
            </w:r>
            <w:r>
              <w:rPr>
                <w:rFonts w:hint="eastAsia" w:ascii="宋体" w:hAnsi="宋体" w:cs="宋体"/>
                <w:color w:val="auto"/>
                <w:lang w:val="en-US" w:eastAsia="zh-CN"/>
              </w:rPr>
              <w:t>数量或</w:t>
            </w:r>
            <w:r>
              <w:rPr>
                <w:rFonts w:hint="eastAsia" w:ascii="宋体" w:hAnsi="宋体" w:eastAsia="Times New Roman" w:cs="宋体"/>
                <w:color w:val="auto"/>
              </w:rPr>
              <w:t>比例</w:t>
            </w:r>
          </w:p>
        </w:tc>
        <w:tc>
          <w:tcPr>
            <w:tcW w:w="3695" w:type="dxa"/>
            <w:vAlign w:val="center"/>
          </w:tcPr>
          <w:p>
            <w:pPr>
              <w:pStyle w:val="28"/>
              <w:jc w:val="center"/>
              <w:rPr>
                <w:rFonts w:hint="eastAsia" w:ascii="宋体" w:hAnsi="宋体" w:eastAsia="宋体" w:cs="宋体"/>
                <w:color w:val="auto"/>
                <w:highlight w:val="none"/>
                <w:lang w:eastAsia="zh-CN"/>
              </w:rPr>
            </w:pPr>
            <w:r>
              <w:rPr>
                <w:rFonts w:hint="eastAsia" w:ascii="宋体" w:hAnsi="宋体" w:eastAsia="Times New Roman" w:cs="宋体"/>
                <w:color w:val="auto"/>
              </w:rPr>
              <w:t>查看相关证书、文件、企业人员名册、合同或社保证明等有效证明材料，高级职称人员数量C：C≥30，</w:t>
            </w:r>
            <w:r>
              <w:rPr>
                <w:rFonts w:hint="eastAsia" w:ascii="宋体" w:hAnsi="宋体" w:cs="宋体"/>
                <w:color w:val="auto"/>
                <w:lang w:val="en-US" w:eastAsia="zh-CN"/>
              </w:rPr>
              <w:t>9</w:t>
            </w:r>
            <w:r>
              <w:rPr>
                <w:rFonts w:hint="eastAsia" w:ascii="宋体" w:hAnsi="宋体" w:eastAsia="Times New Roman" w:cs="宋体"/>
                <w:color w:val="auto"/>
              </w:rPr>
              <w:t>分；C＜30按比例得分，</w:t>
            </w:r>
            <w:r>
              <w:rPr>
                <w:rFonts w:hint="eastAsia" w:eastAsia="Times New Roman"/>
                <w:color w:val="auto"/>
              </w:rPr>
              <w:t>1</w:t>
            </w:r>
            <w:r>
              <w:rPr>
                <w:rFonts w:hint="eastAsia" w:ascii="宋体" w:hAnsi="宋体" w:eastAsia="Times New Roman" w:cs="宋体"/>
                <w:color w:val="auto"/>
              </w:rPr>
              <w:t>分</w:t>
            </w:r>
            <w:r>
              <w:rPr>
                <w:rFonts w:hint="eastAsia" w:eastAsia="Times New Roman"/>
                <w:color w:val="auto"/>
              </w:rPr>
              <w:t>/1%。</w:t>
            </w:r>
          </w:p>
        </w:tc>
        <w:tc>
          <w:tcPr>
            <w:tcW w:w="1057" w:type="dxa"/>
            <w:vAlign w:val="center"/>
          </w:tcPr>
          <w:p>
            <w:pPr>
              <w:pStyle w:val="28"/>
              <w:rPr>
                <w:rFonts w:hint="eastAsia" w:eastAsia="Times New Roman"/>
                <w:color w:val="auto"/>
                <w:highlight w:val="none"/>
              </w:rPr>
            </w:pPr>
            <w:r>
              <w:rPr>
                <w:rFonts w:hint="eastAsia" w:eastAsia="Times New Roman"/>
                <w:color w:val="auto"/>
                <w:highlight w:val="none"/>
              </w:rPr>
              <w:t>0~</w:t>
            </w:r>
            <w:r>
              <w:rPr>
                <w:rFonts w:hint="eastAsia"/>
                <w:color w:val="auto"/>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hint="eastAsia" w:ascii="宋体" w:hAnsi="宋体" w:eastAsia="宋体" w:cs="宋体"/>
                <w:color w:val="auto"/>
                <w:highlight w:val="none"/>
              </w:rPr>
            </w:pPr>
          </w:p>
        </w:tc>
        <w:tc>
          <w:tcPr>
            <w:tcW w:w="689" w:type="dxa"/>
            <w:vAlign w:val="center"/>
          </w:tcPr>
          <w:p>
            <w:pPr>
              <w:pStyle w:val="28"/>
              <w:rPr>
                <w:rFonts w:hint="default"/>
                <w:color w:val="auto"/>
                <w:highlight w:val="none"/>
                <w:lang w:val="en-US" w:eastAsia="zh-CN"/>
              </w:rPr>
            </w:pPr>
            <w:r>
              <w:rPr>
                <w:rFonts w:hint="eastAsia"/>
                <w:color w:val="auto"/>
                <w:highlight w:val="none"/>
                <w:lang w:val="en-US" w:eastAsia="zh-CN"/>
              </w:rPr>
              <w:t>9</w:t>
            </w:r>
          </w:p>
        </w:tc>
        <w:tc>
          <w:tcPr>
            <w:tcW w:w="2269" w:type="dxa"/>
            <w:vAlign w:val="center"/>
          </w:tcPr>
          <w:p>
            <w:pPr>
              <w:pStyle w:val="28"/>
              <w:jc w:val="center"/>
              <w:rPr>
                <w:rFonts w:hint="eastAsia" w:ascii="宋体" w:hAnsi="宋体" w:eastAsia="宋体" w:cs="宋体"/>
                <w:color w:val="auto"/>
                <w:highlight w:val="none"/>
                <w:lang w:val="en-US" w:eastAsia="zh-CN"/>
              </w:rPr>
            </w:pPr>
            <w:r>
              <w:rPr>
                <w:rFonts w:hint="eastAsia" w:eastAsia="Times New Roman"/>
                <w:color w:val="auto"/>
              </w:rPr>
              <w:t>博士及硕士研究生人员</w:t>
            </w:r>
            <w:r>
              <w:rPr>
                <w:rFonts w:hint="eastAsia" w:ascii="宋体" w:hAnsi="宋体" w:eastAsia="Times New Roman" w:cs="宋体"/>
                <w:color w:val="auto"/>
              </w:rPr>
              <w:t>占企业全部人员</w:t>
            </w:r>
            <w:r>
              <w:rPr>
                <w:rFonts w:hint="eastAsia" w:ascii="宋体" w:hAnsi="宋体" w:cs="宋体"/>
                <w:color w:val="auto"/>
                <w:lang w:val="en-US" w:eastAsia="zh-CN"/>
              </w:rPr>
              <w:t>数量或</w:t>
            </w:r>
            <w:r>
              <w:rPr>
                <w:rFonts w:hint="eastAsia" w:ascii="宋体" w:hAnsi="宋体" w:eastAsia="Times New Roman" w:cs="宋体"/>
                <w:color w:val="auto"/>
              </w:rPr>
              <w:t>比例</w:t>
            </w:r>
          </w:p>
        </w:tc>
        <w:tc>
          <w:tcPr>
            <w:tcW w:w="3695" w:type="dxa"/>
            <w:vAlign w:val="center"/>
          </w:tcPr>
          <w:p>
            <w:pPr>
              <w:pStyle w:val="28"/>
              <w:rPr>
                <w:rFonts w:eastAsia="Times New Roman"/>
                <w:color w:val="auto"/>
              </w:rPr>
            </w:pPr>
            <w:r>
              <w:rPr>
                <w:rFonts w:hint="eastAsia" w:eastAsia="Times New Roman"/>
                <w:color w:val="auto"/>
              </w:rPr>
              <w:t>查看相关证书、文件、企业人员名册、合同</w:t>
            </w:r>
            <w:r>
              <w:rPr>
                <w:rFonts w:hint="eastAsia" w:ascii="宋体" w:hAnsi="宋体" w:eastAsia="Times New Roman" w:cs="宋体"/>
                <w:color w:val="auto"/>
              </w:rPr>
              <w:t>或</w:t>
            </w:r>
            <w:r>
              <w:rPr>
                <w:rFonts w:hint="eastAsia" w:eastAsia="Times New Roman"/>
                <w:color w:val="auto"/>
              </w:rPr>
              <w:t>社保证明等有效证明材料，</w:t>
            </w:r>
            <w:r>
              <w:rPr>
                <w:rFonts w:hint="eastAsia" w:ascii="宋体" w:hAnsi="宋体" w:eastAsia="Times New Roman" w:cs="宋体"/>
                <w:color w:val="auto"/>
              </w:rPr>
              <w:t>博士研究生人员数量D:D≥10,</w:t>
            </w:r>
            <w:r>
              <w:rPr>
                <w:rFonts w:hint="eastAsia" w:ascii="宋体" w:hAnsi="宋体" w:cs="宋体"/>
                <w:color w:val="auto"/>
                <w:lang w:val="en-US" w:eastAsia="zh-CN"/>
              </w:rPr>
              <w:t>9</w:t>
            </w:r>
            <w:r>
              <w:rPr>
                <w:rFonts w:hint="eastAsia" w:ascii="宋体" w:hAnsi="宋体" w:eastAsia="Times New Roman" w:cs="宋体"/>
                <w:color w:val="auto"/>
              </w:rPr>
              <w:t>分；D＜10按比例得分，</w:t>
            </w:r>
            <w:r>
              <w:rPr>
                <w:rFonts w:hint="eastAsia"/>
                <w:color w:val="auto"/>
                <w:lang w:val="en-US" w:eastAsia="zh-CN"/>
              </w:rPr>
              <w:t>1</w:t>
            </w:r>
            <w:r>
              <w:rPr>
                <w:rFonts w:hint="eastAsia" w:ascii="宋体" w:hAnsi="宋体" w:eastAsia="Times New Roman" w:cs="宋体"/>
                <w:color w:val="auto"/>
              </w:rPr>
              <w:t>分</w:t>
            </w:r>
            <w:r>
              <w:rPr>
                <w:rFonts w:hint="eastAsia" w:eastAsia="Times New Roman"/>
                <w:color w:val="auto"/>
              </w:rPr>
              <w:t>/</w:t>
            </w:r>
            <w:r>
              <w:rPr>
                <w:rFonts w:hint="eastAsia" w:asciiTheme="minorEastAsia" w:hAnsiTheme="minorEastAsia" w:eastAsiaTheme="minorEastAsia"/>
                <w:color w:val="auto"/>
              </w:rPr>
              <w:t>1</w:t>
            </w:r>
            <w:r>
              <w:rPr>
                <w:rFonts w:hint="eastAsia" w:eastAsia="Times New Roman"/>
                <w:color w:val="auto"/>
              </w:rPr>
              <w:t>%。</w:t>
            </w:r>
          </w:p>
          <w:p>
            <w:pPr>
              <w:pStyle w:val="28"/>
              <w:jc w:val="center"/>
              <w:rPr>
                <w:rFonts w:hint="eastAsia" w:ascii="宋体" w:hAnsi="宋体" w:eastAsia="宋体" w:cs="宋体"/>
                <w:color w:val="auto"/>
                <w:highlight w:val="none"/>
                <w:lang w:eastAsia="zh-CN"/>
              </w:rPr>
            </w:pPr>
            <w:r>
              <w:rPr>
                <w:rFonts w:hint="eastAsia" w:eastAsia="Times New Roman"/>
                <w:color w:val="auto"/>
              </w:rPr>
              <w:t>硕士研究生</w:t>
            </w:r>
            <w:r>
              <w:rPr>
                <w:rFonts w:hint="eastAsia" w:ascii="宋体" w:hAnsi="宋体" w:eastAsia="Times New Roman" w:cs="宋体"/>
                <w:color w:val="auto"/>
              </w:rPr>
              <w:t>人员数量E:E≥30,</w:t>
            </w:r>
            <w:r>
              <w:rPr>
                <w:rFonts w:hint="eastAsia" w:ascii="宋体" w:hAnsi="宋体" w:cs="宋体"/>
                <w:color w:val="auto"/>
                <w:lang w:val="en-US" w:eastAsia="zh-CN"/>
              </w:rPr>
              <w:t>9</w:t>
            </w:r>
            <w:r>
              <w:rPr>
                <w:rFonts w:hint="eastAsia" w:ascii="宋体" w:hAnsi="宋体" w:eastAsia="Times New Roman" w:cs="宋体"/>
                <w:color w:val="auto"/>
              </w:rPr>
              <w:t>分；</w:t>
            </w:r>
            <w:r>
              <w:rPr>
                <w:rFonts w:hint="eastAsia" w:eastAsia="Times New Roman"/>
                <w:color w:val="auto"/>
              </w:rPr>
              <w:t>E</w:t>
            </w:r>
            <w:r>
              <w:rPr>
                <w:rFonts w:hint="eastAsia" w:ascii="宋体" w:hAnsi="宋体" w:eastAsia="Times New Roman" w:cs="宋体"/>
                <w:color w:val="auto"/>
              </w:rPr>
              <w:t>＜30按比例得分，</w:t>
            </w:r>
            <w:r>
              <w:rPr>
                <w:rFonts w:hint="eastAsia" w:eastAsia="Times New Roman"/>
                <w:color w:val="auto"/>
              </w:rPr>
              <w:t>1</w:t>
            </w:r>
            <w:r>
              <w:rPr>
                <w:rFonts w:hint="eastAsia" w:ascii="宋体" w:hAnsi="宋体" w:eastAsia="Times New Roman" w:cs="宋体"/>
                <w:color w:val="auto"/>
              </w:rPr>
              <w:t>分</w:t>
            </w:r>
            <w:r>
              <w:rPr>
                <w:rFonts w:hint="eastAsia" w:eastAsia="Times New Roman"/>
                <w:color w:val="auto"/>
              </w:rPr>
              <w:t>/1%。</w:t>
            </w:r>
          </w:p>
        </w:tc>
        <w:tc>
          <w:tcPr>
            <w:tcW w:w="1057" w:type="dxa"/>
            <w:vAlign w:val="center"/>
          </w:tcPr>
          <w:p>
            <w:pPr>
              <w:pStyle w:val="28"/>
              <w:rPr>
                <w:rFonts w:hint="eastAsia" w:eastAsia="Times New Roman"/>
                <w:color w:val="auto"/>
                <w:highlight w:val="none"/>
              </w:rPr>
            </w:pPr>
            <w:r>
              <w:rPr>
                <w:rFonts w:hint="eastAsia" w:eastAsia="Times New Roman"/>
                <w:color w:val="auto"/>
                <w:highlight w:val="none"/>
              </w:rPr>
              <w:t>0~</w:t>
            </w:r>
            <w:r>
              <w:rPr>
                <w:rFonts w:hint="eastAsia"/>
                <w:color w:val="auto"/>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hint="eastAsia" w:ascii="宋体" w:hAnsi="宋体" w:eastAsia="宋体" w:cs="宋体"/>
                <w:color w:val="auto"/>
                <w:highlight w:val="none"/>
              </w:rPr>
            </w:pPr>
          </w:p>
        </w:tc>
        <w:tc>
          <w:tcPr>
            <w:tcW w:w="689" w:type="dxa"/>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9</w:t>
            </w:r>
          </w:p>
        </w:tc>
        <w:tc>
          <w:tcPr>
            <w:tcW w:w="2269" w:type="dxa"/>
            <w:vAlign w:val="center"/>
          </w:tcPr>
          <w:p>
            <w:pPr>
              <w:pStyle w:val="28"/>
              <w:ind w:firstLine="0" w:firstLineChars="0"/>
              <w:jc w:val="center"/>
              <w:rPr>
                <w:rFonts w:hint="eastAsia" w:ascii="Times New Roman" w:hAnsi="Times New Roman" w:eastAsia="Times New Roman" w:cs="Times New Roman"/>
                <w:color w:val="auto"/>
                <w:kern w:val="2"/>
                <w:sz w:val="21"/>
                <w:szCs w:val="22"/>
                <w:highlight w:val="none"/>
                <w:lang w:val="en-US" w:eastAsia="zh-CN" w:bidi="ar-SA"/>
              </w:rPr>
            </w:pPr>
            <w:r>
              <w:rPr>
                <w:rFonts w:hint="eastAsia" w:ascii="宋体" w:hAnsi="宋体" w:eastAsia="Times New Roman" w:cs="宋体"/>
                <w:color w:val="auto"/>
              </w:rPr>
              <w:t>一级注册执业资格技术人员占企业全部人员</w:t>
            </w:r>
            <w:r>
              <w:rPr>
                <w:rFonts w:hint="eastAsia" w:ascii="宋体" w:hAnsi="宋体" w:cs="宋体"/>
                <w:color w:val="auto"/>
                <w:lang w:val="en-US" w:eastAsia="zh-CN"/>
              </w:rPr>
              <w:t>数量或</w:t>
            </w:r>
            <w:r>
              <w:rPr>
                <w:rFonts w:hint="eastAsia" w:ascii="宋体" w:hAnsi="宋体" w:eastAsia="Times New Roman" w:cs="宋体"/>
                <w:color w:val="auto"/>
              </w:rPr>
              <w:t>比例</w:t>
            </w:r>
          </w:p>
        </w:tc>
        <w:tc>
          <w:tcPr>
            <w:tcW w:w="3695" w:type="dxa"/>
            <w:vAlign w:val="center"/>
          </w:tcPr>
          <w:p>
            <w:pPr>
              <w:pStyle w:val="28"/>
              <w:jc w:val="center"/>
              <w:rPr>
                <w:rFonts w:hint="eastAsia" w:ascii="宋体" w:hAnsi="宋体" w:eastAsia="宋体" w:cs="宋体"/>
                <w:color w:val="auto"/>
                <w:highlight w:val="none"/>
                <w:lang w:eastAsia="zh-CN"/>
              </w:rPr>
            </w:pPr>
            <w:r>
              <w:rPr>
                <w:rFonts w:hint="eastAsia" w:ascii="宋体" w:hAnsi="宋体" w:eastAsia="Times New Roman" w:cs="宋体"/>
                <w:color w:val="auto"/>
              </w:rPr>
              <w:t>查看相关证书、文件、企业人员名册、合同或社保证明等有效证明材料，一级注册执业资格技术人员数量F:F≥</w:t>
            </w:r>
            <w:r>
              <w:rPr>
                <w:rFonts w:hint="eastAsia" w:ascii="宋体" w:hAnsi="宋体" w:cs="宋体"/>
                <w:color w:val="auto"/>
                <w:lang w:val="en-US" w:eastAsia="zh-CN"/>
              </w:rPr>
              <w:t>20</w:t>
            </w:r>
            <w:r>
              <w:rPr>
                <w:rFonts w:hint="eastAsia" w:ascii="宋体" w:hAnsi="宋体" w:eastAsia="Times New Roman" w:cs="宋体"/>
                <w:color w:val="auto"/>
              </w:rPr>
              <w:t>,10分；F＜</w:t>
            </w:r>
            <w:r>
              <w:rPr>
                <w:rFonts w:hint="eastAsia" w:ascii="宋体" w:hAnsi="宋体" w:cs="宋体"/>
                <w:color w:val="auto"/>
                <w:lang w:val="en-US" w:eastAsia="zh-CN"/>
              </w:rPr>
              <w:t>20</w:t>
            </w:r>
            <w:r>
              <w:rPr>
                <w:rFonts w:hint="eastAsia" w:ascii="宋体" w:hAnsi="宋体" w:eastAsia="Times New Roman" w:cs="宋体"/>
                <w:color w:val="auto"/>
              </w:rPr>
              <w:t>按比例得分，</w:t>
            </w:r>
            <w:r>
              <w:rPr>
                <w:rFonts w:hint="eastAsia"/>
                <w:color w:val="auto"/>
                <w:lang w:val="en-US" w:eastAsia="zh-CN"/>
              </w:rPr>
              <w:t>1.5</w:t>
            </w:r>
            <w:r>
              <w:rPr>
                <w:rFonts w:hint="eastAsia" w:ascii="宋体" w:hAnsi="宋体" w:eastAsia="Times New Roman" w:cs="宋体"/>
                <w:color w:val="auto"/>
              </w:rPr>
              <w:t>分</w:t>
            </w:r>
            <w:r>
              <w:rPr>
                <w:rFonts w:hint="eastAsia" w:eastAsia="Times New Roman"/>
                <w:color w:val="auto"/>
              </w:rPr>
              <w:t>/1%。</w:t>
            </w:r>
          </w:p>
        </w:tc>
        <w:tc>
          <w:tcPr>
            <w:tcW w:w="1057" w:type="dxa"/>
            <w:vAlign w:val="center"/>
          </w:tcPr>
          <w:p>
            <w:pPr>
              <w:pStyle w:val="28"/>
              <w:rPr>
                <w:rFonts w:hint="eastAsia" w:eastAsia="Times New Roman"/>
                <w:color w:val="auto"/>
                <w:highlight w:val="none"/>
              </w:rPr>
            </w:pPr>
            <w:r>
              <w:rPr>
                <w:rFonts w:hint="eastAsia" w:eastAsia="Times New Roman"/>
                <w:color w:val="auto"/>
                <w:highlight w:val="none"/>
              </w:rPr>
              <w:t>0~</w:t>
            </w:r>
            <w:r>
              <w:rPr>
                <w:rFonts w:hint="eastAsia"/>
                <w:color w:val="auto"/>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hint="eastAsia"/>
                <w:color w:val="auto"/>
                <w:highlight w:val="none"/>
                <w:lang w:val="en-US" w:eastAsia="zh-CN"/>
              </w:rPr>
            </w:pPr>
          </w:p>
        </w:tc>
        <w:tc>
          <w:tcPr>
            <w:tcW w:w="689" w:type="dxa"/>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6</w:t>
            </w:r>
          </w:p>
        </w:tc>
        <w:tc>
          <w:tcPr>
            <w:tcW w:w="2269" w:type="dxa"/>
            <w:vAlign w:val="center"/>
          </w:tcPr>
          <w:p>
            <w:pPr>
              <w:pStyle w:val="28"/>
              <w:ind w:firstLine="0" w:firstLineChars="0"/>
              <w:rPr>
                <w:rFonts w:hint="eastAsia"/>
                <w:color w:val="auto"/>
                <w:highlight w:val="none"/>
                <w:lang w:val="en-US" w:eastAsia="zh-CN"/>
              </w:rPr>
            </w:pPr>
            <w:r>
              <w:rPr>
                <w:rFonts w:hint="eastAsia"/>
                <w:color w:val="auto"/>
                <w:highlight w:val="none"/>
              </w:rPr>
              <w:t>拥有的</w:t>
            </w:r>
            <w:r>
              <w:rPr>
                <w:rFonts w:hint="eastAsia"/>
                <w:color w:val="auto"/>
                <w:highlight w:val="none"/>
                <w:lang w:val="en-US" w:eastAsia="zh-CN"/>
              </w:rPr>
              <w:t>院士、</w:t>
            </w:r>
            <w:r>
              <w:rPr>
                <w:rFonts w:hint="eastAsia"/>
                <w:color w:val="auto"/>
                <w:highlight w:val="none"/>
              </w:rPr>
              <w:t>国家和省部级大师、</w:t>
            </w:r>
            <w:r>
              <w:rPr>
                <w:rFonts w:hint="eastAsia"/>
                <w:color w:val="auto"/>
                <w:highlight w:val="none"/>
                <w:lang w:val="en-US" w:eastAsia="zh-CN"/>
              </w:rPr>
              <w:t>国务院</w:t>
            </w:r>
            <w:r>
              <w:rPr>
                <w:rFonts w:hint="eastAsia"/>
                <w:color w:val="auto"/>
                <w:highlight w:val="none"/>
              </w:rPr>
              <w:t>特殊津贴</w:t>
            </w:r>
            <w:r>
              <w:rPr>
                <w:rFonts w:hint="eastAsia"/>
                <w:color w:val="auto"/>
                <w:highlight w:val="none"/>
                <w:lang w:val="en-US" w:eastAsia="zh-CN"/>
              </w:rPr>
              <w:t>享受</w:t>
            </w:r>
            <w:r>
              <w:rPr>
                <w:rFonts w:hint="eastAsia"/>
                <w:color w:val="auto"/>
                <w:highlight w:val="none"/>
              </w:rPr>
              <w:t>者</w:t>
            </w:r>
          </w:p>
        </w:tc>
        <w:tc>
          <w:tcPr>
            <w:tcW w:w="3695" w:type="dxa"/>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查看相关证书、文件、企业人员名册、合同、社保证明及聘书等有效证明材料，</w:t>
            </w:r>
            <w:r>
              <w:rPr>
                <w:rFonts w:hint="eastAsia"/>
                <w:color w:val="auto"/>
                <w:highlight w:val="none"/>
                <w:lang w:val="en-US" w:eastAsia="zh-CN"/>
              </w:rPr>
              <w:t>院士、国家级大师6分/人，省部级大师和国务院特殊津贴获得者3</w:t>
            </w:r>
            <w:r>
              <w:rPr>
                <w:rFonts w:hint="eastAsia"/>
                <w:color w:val="auto"/>
                <w:highlight w:val="none"/>
              </w:rPr>
              <w:t>分/人</w:t>
            </w:r>
            <w:r>
              <w:rPr>
                <w:rFonts w:hint="eastAsia"/>
                <w:color w:val="auto"/>
                <w:highlight w:val="none"/>
                <w:lang w:eastAsia="zh-CN"/>
              </w:rPr>
              <w:t>。</w:t>
            </w:r>
          </w:p>
        </w:tc>
        <w:tc>
          <w:tcPr>
            <w:tcW w:w="1057" w:type="dxa"/>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eastAsia="Times New Roman"/>
                <w:color w:val="auto"/>
                <w:highlight w:val="none"/>
              </w:rPr>
              <w:t>0~</w:t>
            </w:r>
            <w:r>
              <w:rPr>
                <w:rFonts w:hint="eastAsia"/>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hint="eastAsia"/>
                <w:color w:val="auto"/>
                <w:highlight w:val="none"/>
                <w:lang w:val="en-US" w:eastAsia="zh-CN"/>
              </w:rPr>
            </w:pPr>
          </w:p>
        </w:tc>
        <w:tc>
          <w:tcPr>
            <w:tcW w:w="689" w:type="dxa"/>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3</w:t>
            </w:r>
          </w:p>
        </w:tc>
        <w:tc>
          <w:tcPr>
            <w:tcW w:w="2269" w:type="dxa"/>
            <w:vAlign w:val="center"/>
          </w:tcPr>
          <w:p>
            <w:pPr>
              <w:pStyle w:val="28"/>
              <w:ind w:firstLine="0" w:firstLineChars="0"/>
              <w:jc w:val="center"/>
              <w:rPr>
                <w:rFonts w:hint="eastAsia" w:ascii="Times New Roman" w:hAnsi="Times New Roman" w:eastAsia="Times New Roman" w:cs="Times New Roman"/>
                <w:color w:val="auto"/>
                <w:kern w:val="2"/>
                <w:sz w:val="21"/>
                <w:szCs w:val="22"/>
                <w:highlight w:val="none"/>
                <w:lang w:val="en-US" w:eastAsia="zh-CN" w:bidi="ar-SA"/>
              </w:rPr>
            </w:pPr>
            <w:r>
              <w:rPr>
                <w:rFonts w:hint="eastAsia"/>
                <w:color w:val="auto"/>
                <w:highlight w:val="none"/>
                <w:lang w:val="en-US" w:eastAsia="zh-CN"/>
              </w:rPr>
              <w:t>其他省部级及以上行业</w:t>
            </w:r>
            <w:r>
              <w:rPr>
                <w:rFonts w:hint="eastAsia"/>
                <w:color w:val="auto"/>
                <w:highlight w:val="none"/>
              </w:rPr>
              <w:t>专家</w:t>
            </w:r>
          </w:p>
        </w:tc>
        <w:tc>
          <w:tcPr>
            <w:tcW w:w="3695" w:type="dxa"/>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查看相关证书、文件、企业人员名册、合同、社保证明及聘书等有效证明材料，</w:t>
            </w:r>
            <w:r>
              <w:rPr>
                <w:rFonts w:hint="eastAsia"/>
                <w:color w:val="auto"/>
                <w:highlight w:val="none"/>
                <w:lang w:val="en-US" w:eastAsia="zh-CN"/>
              </w:rPr>
              <w:t>1</w:t>
            </w:r>
            <w:r>
              <w:rPr>
                <w:rFonts w:hint="eastAsia"/>
                <w:color w:val="auto"/>
                <w:highlight w:val="none"/>
              </w:rPr>
              <w:t>.5分/人</w:t>
            </w:r>
            <w:r>
              <w:rPr>
                <w:rFonts w:hint="eastAsia"/>
                <w:color w:val="auto"/>
                <w:highlight w:val="none"/>
                <w:lang w:eastAsia="zh-CN"/>
              </w:rPr>
              <w:t>。</w:t>
            </w:r>
          </w:p>
        </w:tc>
        <w:tc>
          <w:tcPr>
            <w:tcW w:w="1057" w:type="dxa"/>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eastAsia="Times New Roman"/>
                <w:color w:val="auto"/>
                <w:highlight w:val="none"/>
              </w:rPr>
              <w:t>0~</w:t>
            </w:r>
            <w:r>
              <w:rPr>
                <w:rFonts w:hint="eastAsia"/>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hint="eastAsia"/>
                <w:color w:val="auto"/>
                <w:highlight w:val="none"/>
                <w:lang w:val="en-US" w:eastAsia="zh-CN"/>
              </w:rPr>
            </w:pPr>
          </w:p>
        </w:tc>
        <w:tc>
          <w:tcPr>
            <w:tcW w:w="689" w:type="dxa"/>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2</w:t>
            </w:r>
          </w:p>
        </w:tc>
        <w:tc>
          <w:tcPr>
            <w:tcW w:w="2269" w:type="dxa"/>
            <w:vAlign w:val="center"/>
          </w:tcPr>
          <w:p>
            <w:pPr>
              <w:pStyle w:val="28"/>
              <w:ind w:firstLine="0" w:firstLineChars="0"/>
              <w:jc w:val="center"/>
              <w:rPr>
                <w:rFonts w:hint="eastAsia" w:ascii="Times New Roman" w:hAnsi="Times New Roman" w:eastAsia="Times New Roman" w:cs="Times New Roman"/>
                <w:color w:val="auto"/>
                <w:kern w:val="2"/>
                <w:sz w:val="21"/>
                <w:szCs w:val="22"/>
                <w:highlight w:val="none"/>
                <w:lang w:val="en-US" w:eastAsia="zh-CN" w:bidi="ar-SA"/>
              </w:rPr>
            </w:pPr>
            <w:r>
              <w:rPr>
                <w:rFonts w:hint="eastAsia" w:ascii="宋体" w:hAnsi="宋体" w:eastAsia="宋体" w:cs="宋体"/>
                <w:color w:val="auto"/>
                <w:highlight w:val="none"/>
              </w:rPr>
              <w:t>企业聘请外部专家开展合作创新研究</w:t>
            </w:r>
          </w:p>
        </w:tc>
        <w:tc>
          <w:tcPr>
            <w:tcW w:w="3695" w:type="dxa"/>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eastAsia="宋体" w:cs="宋体"/>
                <w:color w:val="auto"/>
                <w:highlight w:val="none"/>
              </w:rPr>
              <w:t>查看</w:t>
            </w:r>
            <w:r>
              <w:rPr>
                <w:rFonts w:hint="eastAsia" w:ascii="宋体" w:hAnsi="宋体" w:cs="宋体"/>
                <w:color w:val="auto"/>
                <w:highlight w:val="none"/>
                <w:lang w:val="en-US" w:eastAsia="zh-CN"/>
              </w:rPr>
              <w:t>聘用</w:t>
            </w:r>
            <w:r>
              <w:rPr>
                <w:rFonts w:hint="eastAsia" w:ascii="宋体" w:hAnsi="宋体" w:eastAsia="宋体" w:cs="宋体"/>
                <w:color w:val="auto"/>
                <w:highlight w:val="none"/>
              </w:rPr>
              <w:t>协议及相关专家证明文件</w:t>
            </w:r>
            <w:r>
              <w:rPr>
                <w:rFonts w:hint="eastAsia" w:ascii="宋体" w:hAnsi="宋体" w:cs="宋体"/>
                <w:color w:val="auto"/>
                <w:highlight w:val="none"/>
                <w:lang w:eastAsia="zh-CN"/>
              </w:rPr>
              <w:t>，</w:t>
            </w:r>
            <w:r>
              <w:rPr>
                <w:rFonts w:hint="eastAsia"/>
                <w:color w:val="auto"/>
                <w:highlight w:val="none"/>
                <w:lang w:val="en-US" w:eastAsia="zh-CN"/>
              </w:rPr>
              <w:t>1</w:t>
            </w:r>
            <w:r>
              <w:rPr>
                <w:rFonts w:hint="eastAsia" w:ascii="宋体" w:hAnsi="宋体" w:eastAsia="宋体" w:cs="宋体"/>
                <w:color w:val="auto"/>
                <w:highlight w:val="none"/>
              </w:rPr>
              <w:t>分</w:t>
            </w:r>
            <w:r>
              <w:rPr>
                <w:rFonts w:hint="eastAsia" w:eastAsia="Times New Roman"/>
                <w:color w:val="auto"/>
                <w:highlight w:val="none"/>
              </w:rPr>
              <w:t>/</w:t>
            </w:r>
            <w:r>
              <w:rPr>
                <w:rFonts w:hint="eastAsia" w:ascii="宋体" w:hAnsi="宋体" w:eastAsia="宋体" w:cs="宋体"/>
                <w:color w:val="auto"/>
                <w:highlight w:val="none"/>
              </w:rPr>
              <w:t>人</w:t>
            </w:r>
            <w:r>
              <w:rPr>
                <w:rFonts w:hint="eastAsia" w:ascii="宋体" w:hAnsi="宋体" w:cs="宋体"/>
                <w:color w:val="auto"/>
                <w:highlight w:val="none"/>
                <w:lang w:eastAsia="zh-CN"/>
              </w:rPr>
              <w:t>。</w:t>
            </w:r>
          </w:p>
        </w:tc>
        <w:tc>
          <w:tcPr>
            <w:tcW w:w="1057" w:type="dxa"/>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eastAsia="Times New Roman"/>
                <w:color w:val="auto"/>
                <w:highlight w:val="none"/>
              </w:rPr>
              <w:t>0~</w:t>
            </w:r>
            <w:r>
              <w:rPr>
                <w:rFonts w:hint="eastAsia"/>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pStyle w:val="28"/>
              <w:rPr>
                <w:rFonts w:hint="eastAsia"/>
                <w:color w:val="auto"/>
                <w:highlight w:val="none"/>
                <w:lang w:val="en-US" w:eastAsia="zh-CN"/>
              </w:rPr>
            </w:pPr>
          </w:p>
        </w:tc>
        <w:tc>
          <w:tcPr>
            <w:tcW w:w="689" w:type="dxa"/>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2</w:t>
            </w:r>
          </w:p>
        </w:tc>
        <w:tc>
          <w:tcPr>
            <w:tcW w:w="2269" w:type="dxa"/>
            <w:vAlign w:val="center"/>
          </w:tcPr>
          <w:p>
            <w:pPr>
              <w:pStyle w:val="28"/>
              <w:ind w:firstLine="0" w:firstLineChars="0"/>
              <w:jc w:val="center"/>
              <w:rPr>
                <w:rFonts w:hint="eastAsia" w:ascii="宋体" w:hAnsi="宋体" w:eastAsia="宋体" w:cs="宋体"/>
                <w:color w:val="auto"/>
                <w:kern w:val="2"/>
                <w:sz w:val="21"/>
                <w:szCs w:val="22"/>
                <w:highlight w:val="none"/>
                <w:lang w:val="en-US" w:eastAsia="zh-CN" w:bidi="ar-SA"/>
              </w:rPr>
            </w:pPr>
            <w:r>
              <w:rPr>
                <w:rFonts w:hint="eastAsia"/>
                <w:color w:val="auto"/>
                <w:highlight w:val="none"/>
              </w:rPr>
              <w:t>高级技师、技师占企业技术</w:t>
            </w:r>
            <w:r>
              <w:rPr>
                <w:rFonts w:hint="eastAsia"/>
                <w:color w:val="auto"/>
                <w:highlight w:val="none"/>
                <w:lang w:eastAsia="zh-CN"/>
              </w:rPr>
              <w:t>人员</w:t>
            </w:r>
            <w:r>
              <w:rPr>
                <w:rFonts w:hint="eastAsia"/>
                <w:color w:val="auto"/>
                <w:highlight w:val="none"/>
              </w:rPr>
              <w:t>比例</w:t>
            </w:r>
          </w:p>
        </w:tc>
        <w:tc>
          <w:tcPr>
            <w:tcW w:w="3695" w:type="dxa"/>
            <w:vAlign w:val="center"/>
          </w:tcPr>
          <w:p>
            <w:pPr>
              <w:pStyle w:val="28"/>
              <w:ind w:firstLine="0" w:firstLineChars="0"/>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查看相关证书、文件、企业人员名册、合同或社保证明等有效证明材料</w:t>
            </w:r>
            <w:r>
              <w:rPr>
                <w:rFonts w:hint="eastAsia"/>
                <w:color w:val="auto"/>
                <w:highlight w:val="none"/>
              </w:rPr>
              <w:t>，0.5分/4%</w:t>
            </w:r>
            <w:r>
              <w:rPr>
                <w:rFonts w:hint="eastAsia"/>
                <w:color w:val="auto"/>
                <w:highlight w:val="none"/>
                <w:lang w:eastAsia="zh-CN"/>
              </w:rPr>
              <w:t>。</w:t>
            </w:r>
          </w:p>
        </w:tc>
        <w:tc>
          <w:tcPr>
            <w:tcW w:w="1057" w:type="dxa"/>
            <w:vAlign w:val="center"/>
          </w:tcPr>
          <w:p>
            <w:pPr>
              <w:pStyle w:val="28"/>
              <w:ind w:firstLine="0" w:firstLineChars="0"/>
              <w:rPr>
                <w:rFonts w:hint="eastAsia" w:ascii="Times New Roman" w:hAnsi="Times New Roman" w:eastAsia="Times New Roman" w:cs="Times New Roman"/>
                <w:color w:val="auto"/>
                <w:kern w:val="2"/>
                <w:sz w:val="21"/>
                <w:szCs w:val="22"/>
                <w:highlight w:val="none"/>
                <w:lang w:val="en-US" w:eastAsia="zh-CN" w:bidi="ar-SA"/>
              </w:rPr>
            </w:pPr>
            <w:r>
              <w:rPr>
                <w:rFonts w:hint="eastAsia"/>
                <w:color w:val="auto"/>
                <w:highlight w:val="none"/>
              </w:rPr>
              <w:t>0~2</w:t>
            </w:r>
          </w:p>
        </w:tc>
      </w:tr>
    </w:tbl>
    <w:p>
      <w:pPr>
        <w:pStyle w:val="29"/>
        <w:bidi w:val="0"/>
        <w:rPr>
          <w:rFonts w:hint="eastAsia"/>
          <w:color w:val="auto"/>
          <w:highlight w:val="none"/>
        </w:rPr>
      </w:pPr>
      <w:r>
        <w:rPr>
          <w:rFonts w:hint="eastAsia"/>
          <w:color w:val="auto"/>
          <w:highlight w:val="none"/>
        </w:rPr>
        <w:t>条文说明：创新队伍</w:t>
      </w:r>
      <w:r>
        <w:rPr>
          <w:rFonts w:hint="eastAsia"/>
          <w:color w:val="auto"/>
          <w:highlight w:val="none"/>
          <w:lang w:eastAsia="zh-CN"/>
        </w:rPr>
        <w:t>能力</w:t>
      </w:r>
      <w:r>
        <w:rPr>
          <w:rFonts w:hint="eastAsia"/>
          <w:color w:val="auto"/>
          <w:highlight w:val="none"/>
        </w:rPr>
        <w:t>评价是评价企业打造创新人才队伍能力，一方面是将潜在的创新人才资源转化为现实资源，另一方面是将创新人才资源加以集聚、整合和提升。</w:t>
      </w:r>
    </w:p>
    <w:p>
      <w:pPr>
        <w:pStyle w:val="29"/>
        <w:bidi w:val="0"/>
        <w:ind w:firstLine="420"/>
        <w:rPr>
          <w:rFonts w:hint="eastAsia"/>
          <w:color w:val="auto"/>
          <w:highlight w:val="none"/>
        </w:rPr>
      </w:pPr>
      <w:r>
        <w:rPr>
          <w:rFonts w:hint="eastAsia"/>
          <w:color w:val="auto"/>
          <w:highlight w:val="none"/>
        </w:rPr>
        <w:t>博士和硕士研究生要求已取得从事工程设计相关专业学位证书，不包含在读博士和硕士研究生。</w:t>
      </w:r>
    </w:p>
    <w:p>
      <w:pPr>
        <w:pStyle w:val="29"/>
        <w:ind w:firstLine="420"/>
        <w:rPr>
          <w:rFonts w:hint="eastAsia" w:cs="Times New Roman"/>
          <w:color w:val="auto"/>
          <w:highlight w:val="none"/>
          <w:lang w:val="en-US" w:eastAsia="zh-CN"/>
        </w:rPr>
      </w:pPr>
      <w:r>
        <w:rPr>
          <w:rFonts w:hint="eastAsia"/>
          <w:color w:val="auto"/>
          <w:highlight w:val="none"/>
        </w:rPr>
        <w:t>一级注册执业资格人员指从事工程勘察设计一级注册执业资格者，包括一级注册建筑师、一级注册工程师如一级注册结构工程师、一级注册造价工程师等，及从事工程项目管理一级建造师和一级监理工程师</w:t>
      </w:r>
      <w:r>
        <w:rPr>
          <w:rFonts w:hint="eastAsia"/>
          <w:color w:val="auto"/>
          <w:highlight w:val="none"/>
          <w:lang w:eastAsia="zh-CN"/>
        </w:rPr>
        <w:t>等</w:t>
      </w:r>
      <w:r>
        <w:rPr>
          <w:rFonts w:hint="eastAsia"/>
          <w:color w:val="auto"/>
          <w:highlight w:val="none"/>
        </w:rPr>
        <w:t>。</w:t>
      </w:r>
    </w:p>
    <w:p>
      <w:pPr>
        <w:pStyle w:val="29"/>
        <w:bidi w:val="0"/>
        <w:ind w:firstLine="420"/>
        <w:rPr>
          <w:rFonts w:hint="eastAsia"/>
          <w:color w:val="auto"/>
          <w:highlight w:val="none"/>
        </w:rPr>
      </w:pPr>
      <w:r>
        <w:rPr>
          <w:rFonts w:hint="eastAsia" w:ascii="宋体" w:hAnsi="宋体" w:cs="宋体"/>
          <w:color w:val="auto"/>
          <w:highlight w:val="none"/>
          <w:lang w:eastAsia="zh-CN"/>
        </w:rPr>
        <w:t>建设领域</w:t>
      </w:r>
      <w:r>
        <w:rPr>
          <w:rFonts w:hint="eastAsia" w:ascii="宋体" w:hAnsi="宋体" w:cs="宋体"/>
          <w:color w:val="auto"/>
          <w:highlight w:val="none"/>
        </w:rPr>
        <w:t>其他省部级以上行业专家</w:t>
      </w:r>
      <w:r>
        <w:rPr>
          <w:rFonts w:hint="eastAsia"/>
          <w:color w:val="auto"/>
          <w:highlight w:val="none"/>
        </w:rPr>
        <w:t>主要指国家突出贡献者、千人计划、重庆市优秀青年设计师、入选国家、省（市级）专家库的</w:t>
      </w:r>
      <w:r>
        <w:rPr>
          <w:rFonts w:hint="eastAsia"/>
          <w:color w:val="auto"/>
          <w:highlight w:val="none"/>
          <w:lang w:eastAsia="zh-CN"/>
        </w:rPr>
        <w:t>建筑材料</w:t>
      </w:r>
      <w:r>
        <w:rPr>
          <w:rFonts w:hint="eastAsia"/>
          <w:color w:val="auto"/>
          <w:highlight w:val="none"/>
        </w:rPr>
        <w:t>类专家。</w:t>
      </w:r>
    </w:p>
    <w:p>
      <w:pPr>
        <w:pStyle w:val="29"/>
        <w:ind w:firstLine="420"/>
        <w:rPr>
          <w:color w:val="auto"/>
          <w:highlight w:val="none"/>
        </w:rPr>
      </w:pPr>
      <w:r>
        <w:rPr>
          <w:rFonts w:hint="eastAsia"/>
          <w:color w:val="auto"/>
          <w:highlight w:val="none"/>
          <w:lang w:val="en-US" w:eastAsia="zh-CN"/>
        </w:rPr>
        <w:t>企业聘请外部专家指院士、国家和省部级大师、国务院特殊津贴享受者，也包括其他省部级及以上建设领域行业专家。</w:t>
      </w:r>
    </w:p>
    <w:p>
      <w:pPr>
        <w:pStyle w:val="35"/>
        <w:ind w:left="420" w:leftChars="0" w:firstLineChars="0"/>
        <w:rPr>
          <w:color w:val="auto"/>
          <w:highlight w:val="none"/>
        </w:rPr>
      </w:pPr>
      <w:r>
        <w:rPr>
          <w:b/>
          <w:color w:val="auto"/>
          <w:highlight w:val="none"/>
        </w:rPr>
        <w:t xml:space="preserve">  </w:t>
      </w:r>
      <w:r>
        <w:rPr>
          <w:rFonts w:hint="eastAsia"/>
          <w:b w:val="0"/>
          <w:color w:val="auto"/>
          <w:highlight w:val="none"/>
          <w:lang w:eastAsia="zh-CN"/>
        </w:rPr>
        <w:t>人才培养</w:t>
      </w:r>
      <w:r>
        <w:rPr>
          <w:rFonts w:hint="eastAsia"/>
          <w:color w:val="auto"/>
          <w:highlight w:val="none"/>
        </w:rPr>
        <w:t>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_Ref98336044 \n \h</w:instrText>
      </w:r>
      <w:r>
        <w:rPr>
          <w:color w:val="auto"/>
          <w:highlight w:val="none"/>
        </w:rPr>
        <w:instrText xml:space="preserve"> </w:instrText>
      </w:r>
      <w:r>
        <w:rPr>
          <w:color w:val="auto"/>
          <w:highlight w:val="none"/>
        </w:rPr>
        <w:fldChar w:fldCharType="separate"/>
      </w:r>
      <w:r>
        <w:rPr>
          <w:color w:val="auto"/>
          <w:highlight w:val="none"/>
        </w:rPr>
        <w:t>8.</w:t>
      </w:r>
      <w:r>
        <w:rPr>
          <w:rFonts w:hint="eastAsia"/>
          <w:color w:val="auto"/>
          <w:highlight w:val="none"/>
          <w:lang w:val="en-US" w:eastAsia="zh-CN"/>
        </w:rPr>
        <w:t>2</w:t>
      </w:r>
      <w:r>
        <w:rPr>
          <w:color w:val="auto"/>
          <w:highlight w:val="none"/>
        </w:rPr>
        <w:t>.</w:t>
      </w:r>
      <w:r>
        <w:rPr>
          <w:rFonts w:hint="eastAsia"/>
          <w:color w:val="auto"/>
          <w:highlight w:val="none"/>
          <w:lang w:val="en-US" w:eastAsia="zh-CN"/>
        </w:rPr>
        <w:t>3</w:t>
      </w:r>
      <w:r>
        <w:rPr>
          <w:color w:val="auto"/>
          <w:highlight w:val="none"/>
        </w:rPr>
        <w:fldChar w:fldCharType="end"/>
      </w:r>
      <w:r>
        <w:rPr>
          <w:rFonts w:hint="eastAsia"/>
          <w:color w:val="auto"/>
          <w:highlight w:val="none"/>
        </w:rPr>
        <w:t>的规定。</w:t>
      </w:r>
    </w:p>
    <w:p>
      <w:pPr>
        <w:pStyle w:val="27"/>
        <w:spacing w:before="312" w:after="156"/>
        <w:rPr>
          <w:color w:val="auto"/>
          <w:highlight w:val="none"/>
        </w:rPr>
      </w:pPr>
      <w:r>
        <w:rPr>
          <w:color w:val="auto"/>
          <w:highlight w:val="none"/>
        </w:rPr>
        <w:t>表</w:t>
      </w:r>
      <w:r>
        <w:rPr>
          <w:color w:val="auto"/>
          <w:highlight w:val="none"/>
        </w:rPr>
        <w:fldChar w:fldCharType="begin"/>
      </w:r>
      <w:r>
        <w:rPr>
          <w:color w:val="auto"/>
          <w:highlight w:val="none"/>
        </w:rPr>
        <w:instrText xml:space="preserve"> REF _Ref98336044 \r \h </w:instrText>
      </w:r>
      <w:r>
        <w:rPr>
          <w:color w:val="auto"/>
          <w:highlight w:val="none"/>
        </w:rPr>
        <w:fldChar w:fldCharType="separate"/>
      </w:r>
      <w:r>
        <w:rPr>
          <w:color w:val="auto"/>
          <w:highlight w:val="none"/>
        </w:rPr>
        <w:t>8.</w:t>
      </w:r>
      <w:r>
        <w:rPr>
          <w:rFonts w:hint="eastAsia"/>
          <w:color w:val="auto"/>
          <w:highlight w:val="none"/>
          <w:lang w:val="en-US" w:eastAsia="zh-CN"/>
        </w:rPr>
        <w:t>2</w:t>
      </w:r>
      <w:r>
        <w:rPr>
          <w:color w:val="auto"/>
          <w:highlight w:val="none"/>
        </w:rPr>
        <w:t>.</w:t>
      </w:r>
      <w:r>
        <w:rPr>
          <w:rFonts w:hint="eastAsia"/>
          <w:color w:val="auto"/>
          <w:highlight w:val="none"/>
          <w:lang w:val="en-US" w:eastAsia="zh-CN"/>
        </w:rPr>
        <w:t>3</w:t>
      </w:r>
      <w:r>
        <w:rPr>
          <w:color w:val="auto"/>
          <w:highlight w:val="none"/>
        </w:rPr>
        <w:fldChar w:fldCharType="end"/>
      </w:r>
      <w:r>
        <w:rPr>
          <w:color w:val="auto"/>
          <w:highlight w:val="none"/>
        </w:rPr>
        <w:t xml:space="preserve">  </w:t>
      </w:r>
      <w:r>
        <w:rPr>
          <w:rFonts w:hint="eastAsia"/>
          <w:color w:val="auto"/>
          <w:highlight w:val="none"/>
          <w:lang w:eastAsia="zh-CN"/>
        </w:rPr>
        <w:t>人才培养</w:t>
      </w:r>
      <w:r>
        <w:rPr>
          <w:color w:val="auto"/>
          <w:highlight w:val="none"/>
        </w:rPr>
        <w:t>评价</w:t>
      </w:r>
    </w:p>
    <w:tbl>
      <w:tblPr>
        <w:tblStyle w:val="31"/>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89"/>
        <w:gridCol w:w="2091"/>
        <w:gridCol w:w="392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vAlign w:val="center"/>
          </w:tcPr>
          <w:p>
            <w:pPr>
              <w:pStyle w:val="28"/>
              <w:rPr>
                <w:rFonts w:hint="eastAsia" w:ascii="宋体" w:hAnsi="宋体" w:eastAsia="宋体" w:cs="宋体"/>
                <w:color w:val="auto"/>
                <w:highlight w:val="none"/>
              </w:rPr>
            </w:pPr>
            <w:r>
              <w:rPr>
                <w:rFonts w:hint="eastAsia" w:ascii="宋体" w:hAnsi="宋体" w:eastAsia="宋体" w:cs="宋体"/>
                <w:color w:val="auto"/>
                <w:highlight w:val="none"/>
              </w:rPr>
              <w:t>指标</w:t>
            </w:r>
          </w:p>
        </w:tc>
        <w:tc>
          <w:tcPr>
            <w:tcW w:w="689" w:type="dxa"/>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2091" w:type="dxa"/>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3920" w:type="dxa"/>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070" w:type="dxa"/>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vAlign w:val="center"/>
          </w:tcPr>
          <w:p>
            <w:pPr>
              <w:pStyle w:val="28"/>
              <w:rPr>
                <w:rFonts w:hint="default" w:eastAsia="宋体"/>
                <w:color w:val="auto"/>
                <w:highlight w:val="none"/>
                <w:lang w:val="en-US" w:eastAsia="zh-CN"/>
              </w:rPr>
            </w:pPr>
            <w:r>
              <w:rPr>
                <w:rFonts w:hint="eastAsia" w:ascii="宋体" w:hAnsi="宋体" w:eastAsia="宋体" w:cs="宋体"/>
                <w:color w:val="auto"/>
                <w:highlight w:val="none"/>
              </w:rPr>
              <w:t>人才培养</w:t>
            </w:r>
            <w:r>
              <w:rPr>
                <w:rFonts w:hint="eastAsia" w:ascii="宋体" w:hAnsi="宋体" w:cs="宋体"/>
                <w:color w:val="auto"/>
                <w:highlight w:val="none"/>
                <w:lang w:val="en-US" w:eastAsia="zh-CN"/>
              </w:rPr>
              <w:t>20</w:t>
            </w:r>
          </w:p>
        </w:tc>
        <w:tc>
          <w:tcPr>
            <w:tcW w:w="689" w:type="dxa"/>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2091" w:type="dxa"/>
            <w:vAlign w:val="center"/>
          </w:tcPr>
          <w:p>
            <w:pPr>
              <w:pStyle w:val="28"/>
              <w:ind w:firstLine="0" w:firstLineChars="0"/>
              <w:jc w:val="center"/>
              <w:rPr>
                <w:rFonts w:ascii="Times New Roman" w:hAnsi="Times New Roman" w:eastAsia="Times New Roman" w:cs="Times New Roman"/>
                <w:color w:val="auto"/>
                <w:kern w:val="2"/>
                <w:sz w:val="21"/>
                <w:szCs w:val="22"/>
                <w:highlight w:val="none"/>
                <w:lang w:val="en-US" w:eastAsia="zh-CN" w:bidi="ar-SA"/>
              </w:rPr>
            </w:pPr>
            <w:r>
              <w:rPr>
                <w:rFonts w:hint="eastAsia" w:ascii="宋体" w:hAnsi="宋体" w:eastAsia="宋体" w:cs="宋体"/>
                <w:color w:val="auto"/>
                <w:highlight w:val="none"/>
              </w:rPr>
              <w:t>企业人员</w:t>
            </w:r>
            <w:r>
              <w:rPr>
                <w:rFonts w:hint="eastAsia" w:ascii="宋体" w:hAnsi="宋体" w:cs="宋体"/>
                <w:color w:val="auto"/>
                <w:highlight w:val="none"/>
                <w:lang w:eastAsia="zh-CN"/>
              </w:rPr>
              <w:t>参加</w:t>
            </w:r>
            <w:r>
              <w:rPr>
                <w:rFonts w:hint="eastAsia" w:ascii="宋体" w:hAnsi="宋体" w:eastAsia="宋体" w:cs="宋体"/>
                <w:color w:val="auto"/>
                <w:highlight w:val="none"/>
              </w:rPr>
              <w:t>国内外技术交流人次与</w:t>
            </w:r>
            <w:r>
              <w:rPr>
                <w:rFonts w:hint="eastAsia" w:ascii="宋体" w:hAnsi="宋体" w:cs="宋体"/>
                <w:color w:val="auto"/>
                <w:highlight w:val="none"/>
                <w:lang w:val="en-US" w:eastAsia="zh-CN"/>
              </w:rPr>
              <w:t>工程</w:t>
            </w:r>
            <w:r>
              <w:rPr>
                <w:rFonts w:hint="eastAsia" w:ascii="宋体" w:hAnsi="宋体" w:eastAsia="宋体" w:cs="宋体"/>
                <w:color w:val="auto"/>
                <w:highlight w:val="none"/>
              </w:rPr>
              <w:t>技术总人数之比</w:t>
            </w:r>
          </w:p>
        </w:tc>
        <w:tc>
          <w:tcPr>
            <w:tcW w:w="3920" w:type="dxa"/>
            <w:vAlign w:val="center"/>
          </w:tcPr>
          <w:p>
            <w:pPr>
              <w:pStyle w:val="28"/>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eastAsia="宋体" w:cs="宋体"/>
                <w:color w:val="auto"/>
                <w:highlight w:val="none"/>
              </w:rPr>
              <w:t>查看财务培训费用支出台账及第三方审计证明、会议简报等材料；企业</w:t>
            </w:r>
            <w:r>
              <w:rPr>
                <w:rFonts w:hint="eastAsia" w:ascii="宋体" w:hAnsi="宋体" w:cs="宋体"/>
                <w:color w:val="auto"/>
                <w:highlight w:val="none"/>
                <w:lang w:val="en-US" w:eastAsia="zh-CN"/>
              </w:rPr>
              <w:t>工程</w:t>
            </w:r>
            <w:r>
              <w:rPr>
                <w:rFonts w:hint="eastAsia" w:ascii="宋体" w:hAnsi="宋体" w:eastAsia="宋体" w:cs="宋体"/>
                <w:color w:val="auto"/>
                <w:highlight w:val="none"/>
              </w:rPr>
              <w:t>技术人员国内外技术交流人次与工程技术总人数之比</w:t>
            </w:r>
            <w:r>
              <w:rPr>
                <w:rFonts w:hint="eastAsia"/>
                <w:color w:val="auto"/>
                <w:highlight w:val="none"/>
                <w:lang w:val="en-US" w:eastAsia="zh-CN"/>
              </w:rPr>
              <w:t>C</w:t>
            </w:r>
            <w:r>
              <w:rPr>
                <w:rFonts w:hint="eastAsia" w:ascii="宋体" w:hAnsi="宋体" w:eastAsia="宋体" w:cs="宋体"/>
                <w:color w:val="auto"/>
                <w:highlight w:val="none"/>
              </w:rPr>
              <w:t>：</w:t>
            </w:r>
            <w:r>
              <w:rPr>
                <w:rFonts w:hint="eastAsia" w:asciiTheme="minorEastAsia" w:hAnsiTheme="minorEastAsia" w:eastAsiaTheme="minorEastAsia"/>
                <w:color w:val="auto"/>
                <w:highlight w:val="none"/>
                <w:lang w:val="en-US" w:eastAsia="zh-CN"/>
              </w:rPr>
              <w:t>10</w:t>
            </w:r>
            <w:r>
              <w:rPr>
                <w:rFonts w:hint="eastAsia" w:eastAsia="Times New Roman"/>
                <w:color w:val="auto"/>
                <w:highlight w:val="none"/>
              </w:rPr>
              <w:t>%</w:t>
            </w:r>
            <w:r>
              <w:rPr>
                <w:rFonts w:eastAsia="Times New Roman"/>
                <w:color w:val="auto"/>
                <w:highlight w:val="none"/>
              </w:rPr>
              <w:t>≥</w:t>
            </w:r>
            <w:r>
              <w:rPr>
                <w:rFonts w:hint="eastAsia" w:eastAsia="Times New Roman"/>
                <w:color w:val="auto"/>
                <w:highlight w:val="none"/>
              </w:rPr>
              <w:t>C</w:t>
            </w:r>
            <w:r>
              <w:rPr>
                <w:rFonts w:hint="eastAsia" w:ascii="宋体" w:hAnsi="宋体" w:eastAsia="Times New Roman" w:cs="宋体"/>
                <w:color w:val="auto"/>
                <w:highlight w:val="none"/>
              </w:rPr>
              <w:t>＞</w:t>
            </w:r>
            <w:r>
              <w:rPr>
                <w:rFonts w:hint="eastAsia" w:eastAsia="Times New Roman"/>
                <w:color w:val="auto"/>
                <w:highlight w:val="none"/>
              </w:rPr>
              <w:t>0</w:t>
            </w:r>
            <w:r>
              <w:rPr>
                <w:rFonts w:hint="eastAsia" w:ascii="宋体" w:hAnsi="宋体" w:cs="宋体"/>
                <w:color w:val="auto"/>
                <w:highlight w:val="none"/>
                <w:lang w:eastAsia="zh-CN"/>
              </w:rPr>
              <w:t>，</w:t>
            </w:r>
            <w:r>
              <w:rPr>
                <w:rFonts w:hint="eastAsia" w:eastAsia="Times New Roman"/>
                <w:color w:val="auto"/>
                <w:highlight w:val="none"/>
              </w:rPr>
              <w:t>0~</w:t>
            </w:r>
            <w:r>
              <w:rPr>
                <w:rFonts w:hint="eastAsia"/>
                <w:color w:val="auto"/>
                <w:highlight w:val="none"/>
                <w:lang w:val="en-US" w:eastAsia="zh-CN"/>
              </w:rPr>
              <w:t>10</w:t>
            </w:r>
            <w:r>
              <w:rPr>
                <w:rFonts w:hint="eastAsia" w:ascii="宋体" w:hAnsi="宋体" w:eastAsia="Times New Roman" w:cs="宋体"/>
                <w:color w:val="auto"/>
                <w:highlight w:val="none"/>
              </w:rPr>
              <w:t>分</w:t>
            </w:r>
            <w:r>
              <w:rPr>
                <w:rFonts w:hint="eastAsia" w:ascii="宋体" w:hAnsi="宋体" w:cs="宋体"/>
                <w:color w:val="auto"/>
                <w:highlight w:val="none"/>
                <w:lang w:eastAsia="zh-CN"/>
              </w:rPr>
              <w:t>。</w:t>
            </w:r>
          </w:p>
        </w:tc>
        <w:tc>
          <w:tcPr>
            <w:tcW w:w="1070" w:type="dxa"/>
            <w:vAlign w:val="center"/>
          </w:tcPr>
          <w:p>
            <w:pPr>
              <w:pStyle w:val="28"/>
              <w:ind w:firstLine="0" w:firstLineChars="0"/>
              <w:rPr>
                <w:rFonts w:hint="default" w:ascii="Times New Roman" w:hAnsi="Times New Roman" w:eastAsia="Times New Roman" w:cs="Times New Roman"/>
                <w:color w:val="auto"/>
                <w:kern w:val="2"/>
                <w:sz w:val="21"/>
                <w:szCs w:val="22"/>
                <w:highlight w:val="none"/>
                <w:lang w:val="en-US" w:eastAsia="zh-CN" w:bidi="ar-SA"/>
              </w:rPr>
            </w:pPr>
            <w:r>
              <w:rPr>
                <w:rFonts w:hint="eastAsia" w:eastAsia="Times New Roman"/>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vAlign w:val="center"/>
          </w:tcPr>
          <w:p>
            <w:pPr>
              <w:pStyle w:val="28"/>
              <w:rPr>
                <w:rFonts w:hint="eastAsia"/>
                <w:color w:val="auto"/>
                <w:highlight w:val="none"/>
                <w:lang w:val="en-US" w:eastAsia="zh-CN"/>
              </w:rPr>
            </w:pPr>
          </w:p>
        </w:tc>
        <w:tc>
          <w:tcPr>
            <w:tcW w:w="689" w:type="dxa"/>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2091" w:type="dxa"/>
            <w:vAlign w:val="center"/>
          </w:tcPr>
          <w:p>
            <w:pPr>
              <w:pStyle w:val="28"/>
              <w:jc w:val="center"/>
              <w:rPr>
                <w:rFonts w:eastAsia="Times New Roman"/>
                <w:color w:val="auto"/>
                <w:highlight w:val="none"/>
              </w:rPr>
            </w:pPr>
            <w:r>
              <w:rPr>
                <w:rFonts w:hint="eastAsia" w:ascii="宋体" w:hAnsi="宋体" w:eastAsia="宋体" w:cs="宋体"/>
                <w:color w:val="auto"/>
                <w:highlight w:val="none"/>
              </w:rPr>
              <w:t>企业人员培训费占</w:t>
            </w:r>
            <w:r>
              <w:rPr>
                <w:rFonts w:hint="eastAsia" w:ascii="宋体" w:hAnsi="宋体" w:cs="宋体"/>
                <w:color w:val="auto"/>
                <w:highlight w:val="none"/>
                <w:lang w:eastAsia="zh-CN"/>
              </w:rPr>
              <w:t>该</w:t>
            </w:r>
            <w:r>
              <w:rPr>
                <w:rFonts w:hint="eastAsia" w:ascii="宋体" w:hAnsi="宋体" w:cs="宋体"/>
                <w:color w:val="auto"/>
                <w:highlight w:val="none"/>
                <w:lang w:val="en-US" w:eastAsia="zh-CN"/>
              </w:rPr>
              <w:t>企业工程技术</w:t>
            </w:r>
            <w:r>
              <w:rPr>
                <w:rFonts w:hint="eastAsia" w:ascii="宋体" w:hAnsi="宋体" w:cs="宋体"/>
                <w:color w:val="auto"/>
                <w:highlight w:val="none"/>
                <w:lang w:eastAsia="zh-CN"/>
              </w:rPr>
              <w:t>人员</w:t>
            </w:r>
            <w:r>
              <w:rPr>
                <w:rFonts w:hint="eastAsia" w:ascii="宋体" w:hAnsi="宋体" w:eastAsia="宋体" w:cs="宋体"/>
                <w:color w:val="auto"/>
                <w:highlight w:val="none"/>
              </w:rPr>
              <w:t>薪酬比例</w:t>
            </w:r>
          </w:p>
        </w:tc>
        <w:tc>
          <w:tcPr>
            <w:tcW w:w="3920" w:type="dxa"/>
            <w:vAlign w:val="center"/>
          </w:tcPr>
          <w:p>
            <w:pPr>
              <w:pStyle w:val="28"/>
              <w:jc w:val="center"/>
              <w:rPr>
                <w:rFonts w:hint="eastAsia" w:eastAsia="宋体"/>
                <w:color w:val="auto"/>
                <w:highlight w:val="none"/>
                <w:lang w:eastAsia="zh-CN"/>
              </w:rPr>
            </w:pPr>
            <w:r>
              <w:rPr>
                <w:rFonts w:hint="eastAsia" w:ascii="宋体" w:hAnsi="宋体" w:eastAsia="宋体" w:cs="宋体"/>
                <w:color w:val="auto"/>
                <w:highlight w:val="none"/>
              </w:rPr>
              <w:t>查看财务培训费用支出台账及第三方审计证明、会议简报等材料；企业</w:t>
            </w:r>
            <w:r>
              <w:rPr>
                <w:rFonts w:hint="eastAsia" w:ascii="宋体" w:hAnsi="宋体" w:cs="宋体"/>
                <w:color w:val="auto"/>
                <w:highlight w:val="none"/>
                <w:lang w:val="en-US" w:eastAsia="zh-CN"/>
              </w:rPr>
              <w:t>工程</w:t>
            </w:r>
            <w:r>
              <w:rPr>
                <w:rFonts w:hint="eastAsia" w:ascii="宋体" w:hAnsi="宋体" w:eastAsia="宋体" w:cs="宋体"/>
                <w:color w:val="auto"/>
                <w:highlight w:val="none"/>
              </w:rPr>
              <w:t>技术人员培训费占</w:t>
            </w:r>
            <w:r>
              <w:rPr>
                <w:rFonts w:hint="eastAsia" w:ascii="宋体" w:hAnsi="宋体" w:cs="宋体"/>
                <w:color w:val="auto"/>
                <w:highlight w:val="none"/>
                <w:lang w:eastAsia="zh-CN"/>
              </w:rPr>
              <w:t>该</w:t>
            </w:r>
            <w:r>
              <w:rPr>
                <w:rFonts w:hint="eastAsia" w:ascii="宋体" w:hAnsi="宋体" w:cs="宋体"/>
                <w:color w:val="auto"/>
                <w:highlight w:val="none"/>
                <w:lang w:val="en-US" w:eastAsia="zh-CN"/>
              </w:rPr>
              <w:t>企业工程技术人员平均</w:t>
            </w:r>
            <w:r>
              <w:rPr>
                <w:rFonts w:hint="eastAsia" w:ascii="宋体" w:hAnsi="宋体" w:eastAsia="宋体" w:cs="宋体"/>
                <w:color w:val="auto"/>
                <w:highlight w:val="none"/>
              </w:rPr>
              <w:t>薪酬比例</w:t>
            </w:r>
            <w:r>
              <w:rPr>
                <w:rFonts w:hint="eastAsia"/>
                <w:color w:val="auto"/>
                <w:highlight w:val="none"/>
                <w:lang w:val="en-US" w:eastAsia="zh-CN"/>
              </w:rPr>
              <w:t>D</w:t>
            </w:r>
            <w:r>
              <w:rPr>
                <w:rFonts w:hint="eastAsia" w:ascii="宋体" w:hAnsi="宋体" w:eastAsia="宋体" w:cs="宋体"/>
                <w:color w:val="auto"/>
                <w:highlight w:val="none"/>
              </w:rPr>
              <w:t>：</w:t>
            </w:r>
            <w:r>
              <w:rPr>
                <w:rFonts w:hint="eastAsia"/>
                <w:color w:val="auto"/>
                <w:highlight w:val="none"/>
                <w:lang w:val="en-US" w:eastAsia="zh-CN"/>
              </w:rPr>
              <w:t>D</w:t>
            </w:r>
            <w:r>
              <w:rPr>
                <w:rFonts w:hint="eastAsia" w:ascii="宋体" w:hAnsi="宋体" w:eastAsia="宋体" w:cs="宋体"/>
                <w:color w:val="auto"/>
                <w:highlight w:val="none"/>
              </w:rPr>
              <w:t>＞</w:t>
            </w:r>
            <w:r>
              <w:rPr>
                <w:rFonts w:hint="eastAsia" w:eastAsia="Times New Roman"/>
                <w:color w:val="auto"/>
                <w:highlight w:val="none"/>
              </w:rPr>
              <w:t>1%</w:t>
            </w:r>
            <w:r>
              <w:rPr>
                <w:rFonts w:hint="eastAsia" w:ascii="宋体" w:hAnsi="宋体" w:cs="宋体"/>
                <w:color w:val="auto"/>
                <w:highlight w:val="none"/>
                <w:lang w:eastAsia="zh-CN"/>
              </w:rPr>
              <w:t>，</w:t>
            </w:r>
            <w:r>
              <w:rPr>
                <w:rFonts w:hint="eastAsia"/>
                <w:color w:val="auto"/>
                <w:highlight w:val="none"/>
                <w:lang w:val="en-US" w:eastAsia="zh-CN"/>
              </w:rPr>
              <w:t>10</w:t>
            </w:r>
            <w:r>
              <w:rPr>
                <w:rFonts w:hint="eastAsia" w:ascii="宋体" w:hAnsi="宋体" w:eastAsia="宋体" w:cs="宋体"/>
                <w:color w:val="auto"/>
                <w:highlight w:val="none"/>
              </w:rPr>
              <w:t>分；</w:t>
            </w:r>
            <w:r>
              <w:rPr>
                <w:rFonts w:hint="eastAsia" w:eastAsia="Times New Roman"/>
                <w:color w:val="auto"/>
                <w:highlight w:val="none"/>
              </w:rPr>
              <w:t>1%</w:t>
            </w:r>
            <w:r>
              <w:rPr>
                <w:rFonts w:eastAsia="Times New Roman"/>
                <w:color w:val="auto"/>
                <w:highlight w:val="none"/>
              </w:rPr>
              <w:t>≥</w:t>
            </w:r>
            <w:r>
              <w:rPr>
                <w:rFonts w:hint="eastAsia" w:eastAsia="Times New Roman"/>
                <w:color w:val="auto"/>
                <w:highlight w:val="none"/>
              </w:rPr>
              <w:t>D</w:t>
            </w:r>
            <w:r>
              <w:rPr>
                <w:rFonts w:hint="eastAsia" w:ascii="宋体" w:hAnsi="宋体" w:eastAsia="宋体" w:cs="宋体"/>
                <w:color w:val="auto"/>
                <w:highlight w:val="none"/>
              </w:rPr>
              <w:t>＞</w:t>
            </w:r>
            <w:r>
              <w:rPr>
                <w:rFonts w:hint="eastAsia" w:eastAsia="Times New Roman"/>
                <w:color w:val="auto"/>
                <w:highlight w:val="none"/>
              </w:rPr>
              <w:t>0</w:t>
            </w:r>
            <w:r>
              <w:rPr>
                <w:rFonts w:hint="eastAsia"/>
                <w:color w:val="auto"/>
                <w:highlight w:val="none"/>
                <w:lang w:eastAsia="zh-CN"/>
              </w:rPr>
              <w:t>，</w:t>
            </w:r>
            <w:r>
              <w:rPr>
                <w:rFonts w:hint="eastAsia"/>
                <w:color w:val="auto"/>
                <w:highlight w:val="none"/>
                <w:lang w:val="en-US" w:eastAsia="zh-CN"/>
              </w:rPr>
              <w:t>0</w:t>
            </w:r>
            <w:r>
              <w:rPr>
                <w:rFonts w:hint="eastAsia" w:eastAsia="Times New Roman"/>
                <w:color w:val="auto"/>
                <w:highlight w:val="none"/>
              </w:rPr>
              <w:t>~</w:t>
            </w:r>
            <w:r>
              <w:rPr>
                <w:rFonts w:hint="eastAsia"/>
                <w:color w:val="auto"/>
                <w:highlight w:val="none"/>
                <w:lang w:val="en-US" w:eastAsia="zh-CN"/>
              </w:rPr>
              <w:t>10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1070" w:type="dxa"/>
            <w:vAlign w:val="center"/>
          </w:tcPr>
          <w:p>
            <w:pPr>
              <w:pStyle w:val="28"/>
              <w:rPr>
                <w:rFonts w:hint="default" w:eastAsia="Times New Roman"/>
                <w:color w:val="auto"/>
                <w:highlight w:val="none"/>
                <w:lang w:val="en-US"/>
              </w:rPr>
            </w:pPr>
            <w:r>
              <w:rPr>
                <w:rFonts w:hint="eastAsia" w:eastAsia="Times New Roman"/>
                <w:color w:val="auto"/>
                <w:highlight w:val="none"/>
              </w:rPr>
              <w:t>0~</w:t>
            </w:r>
            <w:r>
              <w:rPr>
                <w:rFonts w:hint="eastAsia"/>
                <w:color w:val="auto"/>
                <w:highlight w:val="none"/>
                <w:lang w:val="en-US" w:eastAsia="zh-CN"/>
              </w:rPr>
              <w:t>10</w:t>
            </w:r>
          </w:p>
        </w:tc>
      </w:tr>
    </w:tbl>
    <w:p>
      <w:pPr>
        <w:pStyle w:val="29"/>
        <w:spacing w:before="0" w:after="0"/>
        <w:ind w:firstLine="420"/>
        <w:rPr>
          <w:rFonts w:hint="eastAsia"/>
          <w:color w:val="auto"/>
          <w:highlight w:val="none"/>
        </w:rPr>
      </w:pPr>
      <w:r>
        <w:rPr>
          <w:rFonts w:hint="eastAsia"/>
          <w:color w:val="auto"/>
          <w:highlight w:val="none"/>
        </w:rPr>
        <w:t>条文说明：</w:t>
      </w:r>
      <w:r>
        <w:rPr>
          <w:rFonts w:hint="eastAsia"/>
          <w:color w:val="auto"/>
          <w:highlight w:val="none"/>
          <w:lang w:val="en-US" w:eastAsia="zh-CN"/>
        </w:rPr>
        <w:t>本条所规定的人才是指符合表8.2.2的各类人员。</w:t>
      </w:r>
      <w:r>
        <w:rPr>
          <w:rFonts w:hint="eastAsia"/>
          <w:color w:val="auto"/>
          <w:highlight w:val="none"/>
        </w:rPr>
        <w:t>企业制定有详细的人才培养计划和方案，并能按计划执行</w:t>
      </w:r>
      <w:r>
        <w:rPr>
          <w:rFonts w:hint="eastAsia"/>
          <w:color w:val="auto"/>
          <w:highlight w:val="none"/>
          <w:lang w:eastAsia="zh-CN"/>
        </w:rPr>
        <w:t>，</w:t>
      </w:r>
      <w:r>
        <w:rPr>
          <w:rFonts w:hint="eastAsia"/>
          <w:color w:val="auto"/>
          <w:highlight w:val="none"/>
        </w:rPr>
        <w:t>相关文档齐全。</w:t>
      </w:r>
    </w:p>
    <w:p>
      <w:pPr>
        <w:pStyle w:val="29"/>
        <w:spacing w:before="0" w:after="0"/>
        <w:ind w:firstLine="420" w:firstLineChars="200"/>
        <w:rPr>
          <w:rFonts w:hint="eastAsia"/>
          <w:color w:val="auto"/>
          <w:highlight w:val="none"/>
          <w:lang w:eastAsia="zh-CN"/>
        </w:rPr>
      </w:pPr>
      <w:r>
        <w:rPr>
          <w:rFonts w:hint="eastAsia"/>
          <w:color w:val="auto"/>
          <w:highlight w:val="none"/>
          <w:lang w:eastAsia="zh-CN"/>
        </w:rPr>
        <w:t>工程</w:t>
      </w:r>
      <w:r>
        <w:rPr>
          <w:rFonts w:hint="eastAsia"/>
          <w:color w:val="auto"/>
          <w:highlight w:val="none"/>
        </w:rPr>
        <w:t>技术人员参加</w:t>
      </w:r>
      <w:r>
        <w:rPr>
          <w:rFonts w:hint="eastAsia"/>
          <w:color w:val="auto"/>
          <w:highlight w:val="none"/>
          <w:lang w:eastAsia="zh-CN"/>
        </w:rPr>
        <w:t>国</w:t>
      </w:r>
      <w:r>
        <w:rPr>
          <w:rFonts w:hint="eastAsia"/>
          <w:color w:val="auto"/>
          <w:highlight w:val="none"/>
        </w:rPr>
        <w:t>内外技术交流人次指</w:t>
      </w:r>
      <w:r>
        <w:rPr>
          <w:rFonts w:hint="eastAsia"/>
          <w:color w:val="auto"/>
          <w:highlight w:val="none"/>
          <w:lang w:val="en-US" w:eastAsia="zh-CN"/>
        </w:rPr>
        <w:t>近一</w:t>
      </w:r>
      <w:r>
        <w:rPr>
          <w:rFonts w:hint="eastAsia"/>
          <w:color w:val="auto"/>
          <w:highlight w:val="none"/>
        </w:rPr>
        <w:t>年技术人员参加国内外技术交流会议或新技术、新标准宣贯培训会的人次。</w:t>
      </w:r>
    </w:p>
    <w:p>
      <w:pPr>
        <w:pStyle w:val="29"/>
        <w:spacing w:before="0" w:after="0"/>
        <w:ind w:firstLine="420"/>
        <w:rPr>
          <w:rFonts w:hint="eastAsia"/>
          <w:color w:val="auto"/>
          <w:highlight w:val="none"/>
        </w:rPr>
      </w:pPr>
      <w:r>
        <w:rPr>
          <w:rFonts w:hint="eastAsia"/>
          <w:color w:val="auto"/>
          <w:highlight w:val="none"/>
          <w:lang w:eastAsia="zh-CN"/>
        </w:rPr>
        <w:t>工程</w:t>
      </w:r>
      <w:r>
        <w:rPr>
          <w:rFonts w:hint="eastAsia"/>
          <w:color w:val="auto"/>
          <w:highlight w:val="none"/>
        </w:rPr>
        <w:t>技术人员培训费是指</w:t>
      </w:r>
      <w:r>
        <w:rPr>
          <w:rFonts w:hint="eastAsia"/>
          <w:color w:val="auto"/>
          <w:highlight w:val="none"/>
          <w:lang w:val="en-US" w:eastAsia="zh-CN"/>
        </w:rPr>
        <w:t>近一年</w:t>
      </w:r>
      <w:r>
        <w:rPr>
          <w:rFonts w:hint="eastAsia"/>
          <w:color w:val="auto"/>
          <w:highlight w:val="none"/>
        </w:rPr>
        <w:t>工程技术人员在国内外受继续教育、参加国内外技术交流会议或新技术、新标准宣贯培训会等费用的总和。</w:t>
      </w:r>
    </w:p>
    <w:p>
      <w:pPr>
        <w:pStyle w:val="29"/>
        <w:spacing w:before="0" w:after="0"/>
        <w:ind w:firstLine="420"/>
        <w:rPr>
          <w:rFonts w:hint="eastAsia"/>
          <w:color w:val="auto"/>
          <w:highlight w:val="none"/>
        </w:rPr>
      </w:pPr>
      <w:r>
        <w:rPr>
          <w:rFonts w:hint="eastAsia" w:ascii="宋体" w:hAnsi="宋体" w:cs="宋体"/>
          <w:color w:val="auto"/>
          <w:highlight w:val="none"/>
          <w:lang w:val="en-US" w:eastAsia="zh-CN"/>
        </w:rPr>
        <w:t>工程技</w:t>
      </w:r>
      <w:r>
        <w:rPr>
          <w:rFonts w:hint="eastAsia" w:ascii="Times New Roman" w:hAnsi="Times New Roman" w:cs="Times New Roman"/>
          <w:color w:val="auto"/>
          <w:highlight w:val="none"/>
          <w:lang w:val="en-US" w:eastAsia="zh-CN"/>
        </w:rPr>
        <w:t>术</w:t>
      </w:r>
      <w:r>
        <w:rPr>
          <w:rFonts w:hint="eastAsia" w:cs="Times New Roman"/>
          <w:color w:val="auto"/>
          <w:highlight w:val="none"/>
          <w:lang w:eastAsia="zh-CN"/>
        </w:rPr>
        <w:t>人员</w:t>
      </w:r>
      <w:r>
        <w:rPr>
          <w:rFonts w:hint="eastAsia" w:ascii="Times New Roman" w:hAnsi="Times New Roman" w:eastAsia="方正楷体_GBK" w:cs="Times New Roman"/>
          <w:color w:val="auto"/>
          <w:highlight w:val="none"/>
        </w:rPr>
        <w:t>薪酬</w:t>
      </w:r>
      <w:r>
        <w:rPr>
          <w:rFonts w:hint="eastAsia"/>
          <w:color w:val="auto"/>
          <w:highlight w:val="none"/>
        </w:rPr>
        <w:t>是企业全体工作人员的年货币总收入。包括工资、福利费、奖金、补贴等各项收入的总和。</w:t>
      </w:r>
    </w:p>
    <w:p>
      <w:pPr>
        <w:pStyle w:val="29"/>
        <w:spacing w:before="0" w:after="0"/>
        <w:ind w:firstLine="420"/>
        <w:rPr>
          <w:rFonts w:hint="eastAsia"/>
          <w:color w:val="auto"/>
          <w:highlight w:val="none"/>
        </w:rPr>
      </w:pPr>
      <w:r>
        <w:rPr>
          <w:rFonts w:hint="eastAsia"/>
          <w:color w:val="auto"/>
          <w:highlight w:val="none"/>
          <w:lang w:val="en-US" w:eastAsia="zh-CN"/>
        </w:rPr>
        <w:t>企业人员平均薪酬是企业全体工作人员平均工资。包括工资、福利费、奖金、补贴等各项收入的平均值。</w:t>
      </w:r>
    </w:p>
    <w:p>
      <w:pPr>
        <w:pStyle w:val="35"/>
        <w:ind w:left="420" w:leftChars="0" w:firstLineChars="0"/>
        <w:rPr>
          <w:color w:val="auto"/>
          <w:highlight w:val="none"/>
        </w:rPr>
      </w:pPr>
      <w:r>
        <w:rPr>
          <w:b/>
          <w:color w:val="auto"/>
          <w:highlight w:val="none"/>
        </w:rPr>
        <w:t xml:space="preserve">  </w:t>
      </w:r>
      <w:bookmarkStart w:id="266" w:name="_Ref98336090"/>
      <w:r>
        <w:rPr>
          <w:rFonts w:hint="eastAsia"/>
          <w:color w:val="auto"/>
          <w:highlight w:val="none"/>
          <w:lang w:eastAsia="zh-CN"/>
        </w:rPr>
        <w:t>科技创新平台</w:t>
      </w:r>
      <w:r>
        <w:rPr>
          <w:rFonts w:hint="eastAsia"/>
          <w:color w:val="auto"/>
          <w:highlight w:val="none"/>
        </w:rPr>
        <w:t>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_Ref98336090 \n \h</w:instrText>
      </w:r>
      <w:r>
        <w:rPr>
          <w:color w:val="auto"/>
          <w:highlight w:val="none"/>
        </w:rPr>
        <w:instrText xml:space="preserve"> </w:instrText>
      </w:r>
      <w:r>
        <w:rPr>
          <w:color w:val="auto"/>
          <w:highlight w:val="none"/>
        </w:rPr>
        <w:fldChar w:fldCharType="separate"/>
      </w:r>
      <w:r>
        <w:rPr>
          <w:rFonts w:hint="eastAsia"/>
          <w:color w:val="auto"/>
          <w:highlight w:val="none"/>
        </w:rPr>
        <w:t>8.2.4</w:t>
      </w:r>
      <w:r>
        <w:rPr>
          <w:color w:val="auto"/>
          <w:highlight w:val="none"/>
        </w:rPr>
        <w:fldChar w:fldCharType="end"/>
      </w:r>
      <w:r>
        <w:rPr>
          <w:rFonts w:hint="eastAsia"/>
          <w:color w:val="auto"/>
          <w:highlight w:val="none"/>
        </w:rPr>
        <w:t>的规定。</w:t>
      </w:r>
      <w:bookmarkEnd w:id="266"/>
    </w:p>
    <w:p>
      <w:pPr>
        <w:pStyle w:val="27"/>
        <w:spacing w:before="312" w:after="156"/>
        <w:rPr>
          <w:color w:val="auto"/>
          <w:highlight w:val="none"/>
        </w:rPr>
      </w:pPr>
      <w:r>
        <w:rPr>
          <w:color w:val="auto"/>
          <w:highlight w:val="none"/>
        </w:rPr>
        <w:t>表</w:t>
      </w:r>
      <w:r>
        <w:rPr>
          <w:color w:val="auto"/>
          <w:highlight w:val="none"/>
        </w:rPr>
        <w:fldChar w:fldCharType="begin"/>
      </w:r>
      <w:r>
        <w:rPr>
          <w:color w:val="auto"/>
          <w:highlight w:val="none"/>
        </w:rPr>
        <w:instrText xml:space="preserve"> REF _Ref98336090 \n \h </w:instrText>
      </w:r>
      <w:r>
        <w:rPr>
          <w:color w:val="auto"/>
          <w:highlight w:val="none"/>
        </w:rPr>
        <w:fldChar w:fldCharType="separate"/>
      </w:r>
      <w:r>
        <w:rPr>
          <w:color w:val="auto"/>
          <w:highlight w:val="none"/>
        </w:rPr>
        <w:t>8.2.4</w:t>
      </w:r>
      <w:r>
        <w:rPr>
          <w:color w:val="auto"/>
          <w:highlight w:val="none"/>
        </w:rPr>
        <w:fldChar w:fldCharType="end"/>
      </w:r>
      <w:r>
        <w:rPr>
          <w:color w:val="auto"/>
          <w:highlight w:val="none"/>
        </w:rPr>
        <w:t xml:space="preserve">  </w:t>
      </w:r>
      <w:r>
        <w:rPr>
          <w:rFonts w:hint="eastAsia"/>
          <w:color w:val="auto"/>
          <w:highlight w:val="none"/>
          <w:lang w:eastAsia="zh-CN"/>
        </w:rPr>
        <w:t>科技</w:t>
      </w:r>
      <w:r>
        <w:rPr>
          <w:rFonts w:hint="eastAsia"/>
          <w:color w:val="auto"/>
          <w:highlight w:val="none"/>
        </w:rPr>
        <w:t>创新平台</w:t>
      </w:r>
      <w:r>
        <w:rPr>
          <w:color w:val="auto"/>
          <w:highlight w:val="none"/>
        </w:rPr>
        <w:t>评价</w:t>
      </w:r>
    </w:p>
    <w:tbl>
      <w:tblPr>
        <w:tblStyle w:val="31"/>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00"/>
        <w:gridCol w:w="3417"/>
        <w:gridCol w:w="252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vAlign w:val="center"/>
          </w:tcPr>
          <w:p>
            <w:pPr>
              <w:pStyle w:val="28"/>
              <w:rPr>
                <w:rFonts w:eastAsia="Times New Roman"/>
                <w:color w:val="auto"/>
                <w:highlight w:val="none"/>
              </w:rPr>
            </w:pPr>
            <w:r>
              <w:rPr>
                <w:rFonts w:hint="eastAsia" w:ascii="宋体" w:hAnsi="宋体" w:eastAsia="宋体" w:cs="宋体"/>
                <w:color w:val="auto"/>
                <w:highlight w:val="none"/>
              </w:rPr>
              <w:t>指标</w:t>
            </w:r>
          </w:p>
        </w:tc>
        <w:tc>
          <w:tcPr>
            <w:tcW w:w="700" w:type="dxa"/>
            <w:vAlign w:val="center"/>
          </w:tcPr>
          <w:p>
            <w:pPr>
              <w:pStyle w:val="28"/>
              <w:rPr>
                <w:rFonts w:eastAsia="Times New Roman"/>
                <w:color w:val="auto"/>
                <w:highlight w:val="none"/>
              </w:rPr>
            </w:pPr>
            <w:r>
              <w:rPr>
                <w:rFonts w:hint="eastAsia" w:ascii="宋体" w:hAnsi="宋体" w:eastAsia="宋体" w:cs="宋体"/>
                <w:color w:val="auto"/>
                <w:highlight w:val="none"/>
              </w:rPr>
              <w:t>分值</w:t>
            </w:r>
          </w:p>
        </w:tc>
        <w:tc>
          <w:tcPr>
            <w:tcW w:w="3417" w:type="dxa"/>
            <w:vAlign w:val="center"/>
          </w:tcPr>
          <w:p>
            <w:pPr>
              <w:pStyle w:val="28"/>
              <w:rPr>
                <w:rFonts w:eastAsia="Times New Roman"/>
                <w:color w:val="auto"/>
                <w:highlight w:val="none"/>
              </w:rPr>
            </w:pPr>
            <w:r>
              <w:rPr>
                <w:rFonts w:hint="eastAsia" w:ascii="宋体" w:hAnsi="宋体" w:eastAsia="宋体" w:cs="宋体"/>
                <w:color w:val="auto"/>
                <w:highlight w:val="none"/>
              </w:rPr>
              <w:t>评价内容</w:t>
            </w:r>
          </w:p>
        </w:tc>
        <w:tc>
          <w:tcPr>
            <w:tcW w:w="2520" w:type="dxa"/>
            <w:vAlign w:val="center"/>
          </w:tcPr>
          <w:p>
            <w:pPr>
              <w:pStyle w:val="28"/>
              <w:rPr>
                <w:rFonts w:eastAsia="Times New Roman"/>
                <w:color w:val="auto"/>
                <w:highlight w:val="none"/>
              </w:rPr>
            </w:pPr>
            <w:r>
              <w:rPr>
                <w:rFonts w:hint="eastAsia" w:ascii="宋体" w:hAnsi="宋体" w:eastAsia="宋体" w:cs="宋体"/>
                <w:color w:val="auto"/>
                <w:highlight w:val="none"/>
              </w:rPr>
              <w:t>评价方法</w:t>
            </w:r>
          </w:p>
        </w:tc>
        <w:tc>
          <w:tcPr>
            <w:tcW w:w="1138" w:type="dxa"/>
            <w:vAlign w:val="center"/>
          </w:tcPr>
          <w:p>
            <w:pPr>
              <w:pStyle w:val="28"/>
              <w:rPr>
                <w:rFonts w:eastAsia="Times New Roman"/>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38" w:type="dxa"/>
            <w:vMerge w:val="restart"/>
            <w:vAlign w:val="center"/>
          </w:tcPr>
          <w:p>
            <w:pPr>
              <w:pStyle w:val="28"/>
              <w:rPr>
                <w:rFonts w:hint="default" w:eastAsia="宋体"/>
                <w:color w:val="auto"/>
                <w:highlight w:val="none"/>
                <w:lang w:val="en-US" w:eastAsia="zh-CN"/>
              </w:rPr>
            </w:pPr>
            <w:r>
              <w:rPr>
                <w:rFonts w:hint="eastAsia" w:ascii="宋体" w:hAnsi="宋体" w:cs="宋体"/>
                <w:color w:val="auto"/>
                <w:highlight w:val="none"/>
                <w:lang w:eastAsia="zh-CN"/>
              </w:rPr>
              <w:t>科技创新平台</w:t>
            </w:r>
            <w:r>
              <w:rPr>
                <w:rFonts w:hint="eastAsia" w:ascii="宋体" w:hAnsi="宋体" w:cs="宋体"/>
                <w:color w:val="auto"/>
                <w:highlight w:val="none"/>
                <w:lang w:val="en-US" w:eastAsia="zh-CN"/>
              </w:rPr>
              <w:t>40</w:t>
            </w:r>
          </w:p>
        </w:tc>
        <w:tc>
          <w:tcPr>
            <w:tcW w:w="700" w:type="dxa"/>
            <w:vAlign w:val="center"/>
          </w:tcPr>
          <w:p>
            <w:pPr>
              <w:pStyle w:val="28"/>
              <w:rPr>
                <w:rFonts w:hint="default" w:eastAsia="宋体"/>
                <w:color w:val="auto"/>
                <w:highlight w:val="none"/>
                <w:lang w:val="en-US" w:eastAsia="zh-CN"/>
              </w:rPr>
            </w:pPr>
            <w:r>
              <w:rPr>
                <w:rFonts w:hint="eastAsia"/>
                <w:color w:val="auto"/>
                <w:highlight w:val="none"/>
                <w:lang w:val="en-US" w:eastAsia="zh-CN"/>
              </w:rPr>
              <w:t>20</w:t>
            </w:r>
          </w:p>
        </w:tc>
        <w:tc>
          <w:tcPr>
            <w:tcW w:w="3417" w:type="dxa"/>
            <w:vAlign w:val="center"/>
          </w:tcPr>
          <w:p>
            <w:pPr>
              <w:jc w:val="center"/>
              <w:rPr>
                <w:rFonts w:eastAsia="Times New Roman"/>
                <w:color w:val="auto"/>
                <w:highlight w:val="none"/>
              </w:rPr>
            </w:pPr>
            <w:r>
              <w:rPr>
                <w:rFonts w:hint="eastAsia"/>
                <w:color w:val="auto"/>
                <w:highlight w:val="none"/>
              </w:rPr>
              <w:t>科研平台</w:t>
            </w:r>
          </w:p>
        </w:tc>
        <w:tc>
          <w:tcPr>
            <w:tcW w:w="2520" w:type="dxa"/>
            <w:vAlign w:val="center"/>
          </w:tcPr>
          <w:p>
            <w:pPr>
              <w:pStyle w:val="28"/>
              <w:jc w:val="center"/>
              <w:rPr>
                <w:rFonts w:hint="eastAsia" w:ascii="宋体" w:hAnsi="宋体" w:cs="宋体"/>
                <w:color w:val="auto"/>
                <w:highlight w:val="none"/>
                <w:lang w:val="en-US" w:eastAsia="zh-CN"/>
              </w:rPr>
            </w:pPr>
            <w:r>
              <w:rPr>
                <w:rFonts w:hint="eastAsia" w:ascii="宋体" w:hAnsi="宋体" w:eastAsia="宋体" w:cs="宋体"/>
                <w:color w:val="auto"/>
                <w:highlight w:val="none"/>
              </w:rPr>
              <w:t>查看</w:t>
            </w:r>
            <w:r>
              <w:rPr>
                <w:rFonts w:hint="eastAsia" w:ascii="宋体" w:hAnsi="宋体" w:cs="宋体"/>
                <w:color w:val="auto"/>
                <w:highlight w:val="none"/>
                <w:lang w:val="en-US" w:eastAsia="zh-CN"/>
              </w:rPr>
              <w:t>相关支撑文件，包括但不限于授牌的正式公文、任务书等；国家级中心（20分/个）、省部级中心（10分/个）、企业中心（5分/个）。</w:t>
            </w:r>
          </w:p>
        </w:tc>
        <w:tc>
          <w:tcPr>
            <w:tcW w:w="1138" w:type="dxa"/>
            <w:vAlign w:val="center"/>
          </w:tcPr>
          <w:p>
            <w:pPr>
              <w:ind w:firstLine="0" w:firstLineChars="0"/>
              <w:jc w:val="center"/>
              <w:rPr>
                <w:rFonts w:hint="default"/>
                <w:color w:val="auto"/>
                <w:highlight w:val="none"/>
                <w:lang w:val="en-US"/>
              </w:rPr>
            </w:pPr>
            <w:r>
              <w:rPr>
                <w:rFonts w:hint="eastAsia" w:eastAsia="Times New Roman"/>
                <w:color w:val="auto"/>
                <w:highlight w:val="none"/>
              </w:rPr>
              <w:t>0~</w:t>
            </w:r>
            <w:r>
              <w:rPr>
                <w:rFonts w:hint="eastAsia"/>
                <w:color w:val="auto"/>
                <w:highlight w:val="none"/>
                <w:lang w:val="en-US" w:eastAsia="zh-CN"/>
              </w:rPr>
              <w:t>20</w:t>
            </w:r>
          </w:p>
          <w:p>
            <w:pPr>
              <w:pStyle w:val="28"/>
              <w:rPr>
                <w:rFonts w:hint="eastAsia" w:eastAsia="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638" w:type="dxa"/>
            <w:vMerge w:val="continue"/>
            <w:vAlign w:val="center"/>
          </w:tcPr>
          <w:p>
            <w:pPr>
              <w:pStyle w:val="28"/>
              <w:rPr>
                <w:rFonts w:eastAsia="Times New Roman"/>
                <w:color w:val="auto"/>
                <w:highlight w:val="none"/>
              </w:rPr>
            </w:pPr>
          </w:p>
        </w:tc>
        <w:tc>
          <w:tcPr>
            <w:tcW w:w="700" w:type="dxa"/>
            <w:vAlign w:val="center"/>
          </w:tcPr>
          <w:p>
            <w:pPr>
              <w:pStyle w:val="28"/>
              <w:ind w:firstLine="0" w:firstLineChars="0"/>
              <w:rPr>
                <w:rFonts w:hint="default" w:ascii="Times New Roman" w:hAnsi="Times New Roman" w:eastAsia="等线" w:cs="Times New Roman"/>
                <w:color w:val="auto"/>
                <w:kern w:val="2"/>
                <w:sz w:val="21"/>
                <w:szCs w:val="22"/>
                <w:highlight w:val="none"/>
                <w:lang w:val="en-US" w:eastAsia="zh-CN" w:bidi="ar-SA"/>
              </w:rPr>
            </w:pPr>
            <w:r>
              <w:rPr>
                <w:rFonts w:hint="eastAsia" w:eastAsia="等线"/>
                <w:color w:val="auto"/>
                <w:highlight w:val="none"/>
                <w:lang w:val="en-US" w:eastAsia="zh-CN"/>
              </w:rPr>
              <w:t>20</w:t>
            </w:r>
          </w:p>
        </w:tc>
        <w:tc>
          <w:tcPr>
            <w:tcW w:w="3417" w:type="dxa"/>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cs="宋体"/>
                <w:color w:val="auto"/>
                <w:highlight w:val="none"/>
                <w:lang w:eastAsia="zh-CN"/>
              </w:rPr>
              <w:t>授牌的</w:t>
            </w:r>
            <w:r>
              <w:rPr>
                <w:rFonts w:hint="eastAsia"/>
                <w:color w:val="auto"/>
                <w:highlight w:val="none"/>
                <w:lang w:eastAsia="zh-CN"/>
              </w:rPr>
              <w:t>重点实验室</w:t>
            </w:r>
          </w:p>
        </w:tc>
        <w:tc>
          <w:tcPr>
            <w:tcW w:w="2520" w:type="dxa"/>
            <w:vAlign w:val="center"/>
          </w:tcPr>
          <w:p>
            <w:pPr>
              <w:pStyle w:val="28"/>
              <w:ind w:firstLine="0" w:firstLineChars="0"/>
              <w:rPr>
                <w:rFonts w:ascii="Times New Roman" w:hAnsi="Times New Roman" w:eastAsia="宋体" w:cs="Times New Roman"/>
                <w:color w:val="auto"/>
                <w:kern w:val="2"/>
                <w:sz w:val="21"/>
                <w:szCs w:val="22"/>
                <w:highlight w:val="none"/>
                <w:lang w:val="en-US" w:eastAsia="zh-CN" w:bidi="ar-SA"/>
              </w:rPr>
            </w:pPr>
            <w:r>
              <w:rPr>
                <w:rFonts w:hint="eastAsia" w:ascii="宋体" w:hAnsi="宋体" w:eastAsia="宋体" w:cs="宋体"/>
                <w:color w:val="auto"/>
                <w:highlight w:val="none"/>
              </w:rPr>
              <w:t>查看</w:t>
            </w:r>
            <w:r>
              <w:rPr>
                <w:rFonts w:hint="eastAsia" w:ascii="宋体" w:hAnsi="宋体" w:cs="宋体"/>
                <w:color w:val="auto"/>
                <w:highlight w:val="none"/>
                <w:lang w:val="en-US" w:eastAsia="zh-CN"/>
              </w:rPr>
              <w:t>相关支撑文件，包括但不限于授牌的正式公文、任务书等；国家级重点实验室（20分/个）、省部级重点实验室(10分/个)、企业重点实验室(5分/个)。</w:t>
            </w:r>
          </w:p>
        </w:tc>
        <w:tc>
          <w:tcPr>
            <w:tcW w:w="1138" w:type="dxa"/>
            <w:vAlign w:val="center"/>
          </w:tcPr>
          <w:p>
            <w:pPr>
              <w:pStyle w:val="28"/>
              <w:ind w:firstLine="0" w:firstLineChars="0"/>
              <w:rPr>
                <w:rFonts w:hint="default" w:ascii="Times New Roman" w:hAnsi="Times New Roman" w:eastAsia="等线" w:cs="Times New Roman"/>
                <w:color w:val="auto"/>
                <w:kern w:val="2"/>
                <w:sz w:val="21"/>
                <w:szCs w:val="22"/>
                <w:highlight w:val="none"/>
                <w:lang w:val="en-US" w:eastAsia="zh-CN" w:bidi="ar-SA"/>
              </w:rPr>
            </w:pPr>
            <w:r>
              <w:rPr>
                <w:rFonts w:hint="eastAsia" w:eastAsia="等线"/>
                <w:color w:val="auto"/>
                <w:highlight w:val="none"/>
              </w:rPr>
              <w:t>0~</w:t>
            </w:r>
            <w:r>
              <w:rPr>
                <w:rFonts w:hint="eastAsia" w:eastAsia="等线"/>
                <w:color w:val="auto"/>
                <w:highlight w:val="none"/>
                <w:lang w:val="en-US" w:eastAsia="zh-CN"/>
              </w:rPr>
              <w:t>20</w:t>
            </w:r>
          </w:p>
        </w:tc>
      </w:tr>
    </w:tbl>
    <w:p>
      <w:pPr>
        <w:pStyle w:val="34"/>
        <w:spacing w:before="312" w:after="312"/>
        <w:rPr>
          <w:color w:val="auto"/>
          <w:highlight w:val="none"/>
        </w:rPr>
      </w:pPr>
      <w:bookmarkStart w:id="267" w:name="_Toc370676039"/>
      <w:bookmarkEnd w:id="267"/>
      <w:bookmarkStart w:id="268" w:name="_Toc98510064"/>
      <w:bookmarkStart w:id="269" w:name="_Toc24192"/>
      <w:bookmarkStart w:id="270" w:name="_Toc23796"/>
      <w:bookmarkStart w:id="271" w:name="_Toc31006"/>
      <w:r>
        <w:rPr>
          <w:rFonts w:hint="eastAsia"/>
          <w:color w:val="auto"/>
          <w:highlight w:val="none"/>
        </w:rPr>
        <w:t>创新投入</w:t>
      </w:r>
      <w:bookmarkEnd w:id="268"/>
      <w:bookmarkStart w:id="272" w:name="_Toc14048"/>
      <w:bookmarkStart w:id="273" w:name="_Toc11451"/>
      <w:bookmarkStart w:id="274" w:name="_Toc3726"/>
      <w:r>
        <w:rPr>
          <w:color w:val="auto"/>
          <w:highlight w:val="none"/>
        </w:rPr>
        <w:fldChar w:fldCharType="begin"/>
      </w:r>
      <w:r>
        <w:rPr>
          <w:color w:val="auto"/>
          <w:highlight w:val="none"/>
        </w:rPr>
        <w:instrText xml:space="preserve"> TC  "</w:instrText>
      </w:r>
      <w:bookmarkStart w:id="275" w:name="_Toc98511849"/>
      <w:r>
        <w:rPr>
          <w:color w:val="auto"/>
          <w:highlight w:val="none"/>
        </w:rPr>
        <w:instrText xml:space="preserve">8.3  Innovation investment</w:instrText>
      </w:r>
      <w:bookmarkEnd w:id="275"/>
      <w:r>
        <w:rPr>
          <w:color w:val="auto"/>
          <w:highlight w:val="none"/>
        </w:rPr>
        <w:instrText xml:space="preserve">" \l 2 </w:instrText>
      </w:r>
      <w:r>
        <w:rPr>
          <w:color w:val="auto"/>
          <w:highlight w:val="none"/>
        </w:rPr>
        <w:fldChar w:fldCharType="end"/>
      </w:r>
      <w:bookmarkEnd w:id="269"/>
      <w:bookmarkEnd w:id="270"/>
      <w:bookmarkEnd w:id="271"/>
      <w:bookmarkEnd w:id="272"/>
      <w:bookmarkEnd w:id="273"/>
      <w:bookmarkEnd w:id="274"/>
    </w:p>
    <w:p>
      <w:pPr>
        <w:pStyle w:val="35"/>
        <w:ind w:left="420" w:leftChars="0" w:firstLineChars="0"/>
        <w:rPr>
          <w:color w:val="auto"/>
          <w:highlight w:val="none"/>
        </w:rPr>
      </w:pPr>
      <w:r>
        <w:rPr>
          <w:rFonts w:hint="eastAsia" w:cs="Calibri"/>
          <w:b/>
          <w:color w:val="auto"/>
          <w:highlight w:val="none"/>
        </w:rPr>
        <w:t xml:space="preserve">  </w:t>
      </w:r>
      <w:r>
        <w:rPr>
          <w:rFonts w:hint="eastAsia" w:cs="Times New Roman"/>
          <w:b w:val="0"/>
          <w:color w:val="auto"/>
          <w:highlight w:val="none"/>
          <w:lang w:eastAsia="zh-CN"/>
        </w:rPr>
        <w:t>专业生产</w:t>
      </w:r>
      <w:r>
        <w:rPr>
          <w:rFonts w:hint="eastAsia"/>
          <w:color w:val="auto"/>
          <w:highlight w:val="none"/>
        </w:rPr>
        <w:t>企业创新投入</w:t>
      </w:r>
      <w:r>
        <w:rPr>
          <w:rFonts w:hint="eastAsia"/>
          <w:color w:val="auto"/>
          <w:highlight w:val="none"/>
          <w:lang w:eastAsia="zh-CN"/>
        </w:rPr>
        <w:t>包括</w:t>
      </w:r>
      <w:r>
        <w:rPr>
          <w:rFonts w:hint="eastAsia"/>
          <w:color w:val="auto"/>
          <w:highlight w:val="none"/>
        </w:rPr>
        <w:t>科技活动经费投入</w:t>
      </w:r>
      <w:r>
        <w:rPr>
          <w:rFonts w:hint="eastAsia"/>
          <w:color w:val="auto"/>
          <w:highlight w:val="none"/>
          <w:lang w:eastAsia="zh-CN"/>
        </w:rPr>
        <w:t>强度</w:t>
      </w:r>
      <w:r>
        <w:rPr>
          <w:rFonts w:hint="eastAsia"/>
          <w:color w:val="auto"/>
          <w:highlight w:val="none"/>
        </w:rPr>
        <w:t>、信息平台</w:t>
      </w:r>
      <w:r>
        <w:rPr>
          <w:rFonts w:hint="eastAsia"/>
          <w:color w:val="auto"/>
          <w:highlight w:val="none"/>
          <w:lang w:eastAsia="zh-CN"/>
        </w:rPr>
        <w:t>、</w:t>
      </w:r>
      <w:r>
        <w:rPr>
          <w:rFonts w:hint="eastAsia"/>
          <w:color w:val="auto"/>
          <w:highlight w:val="none"/>
        </w:rPr>
        <w:t>实验条件。</w:t>
      </w:r>
    </w:p>
    <w:p>
      <w:pPr>
        <w:pStyle w:val="35"/>
        <w:ind w:left="420" w:leftChars="0" w:firstLineChars="0"/>
        <w:rPr>
          <w:color w:val="auto"/>
          <w:highlight w:val="none"/>
        </w:rPr>
      </w:pPr>
      <w:r>
        <w:rPr>
          <w:rFonts w:hint="eastAsia"/>
          <w:b/>
          <w:color w:val="auto"/>
          <w:highlight w:val="none"/>
        </w:rPr>
        <w:t xml:space="preserve">  </w:t>
      </w:r>
      <w:bookmarkStart w:id="276" w:name="_Ref98336197"/>
      <w:r>
        <w:rPr>
          <w:rFonts w:hint="eastAsia"/>
          <w:color w:val="auto"/>
          <w:highlight w:val="none"/>
        </w:rPr>
        <w:t>科技活动经费投入评价应符合表</w:t>
      </w:r>
      <w:r>
        <w:rPr>
          <w:rFonts w:cs="Calibri"/>
          <w:color w:val="auto"/>
          <w:highlight w:val="none"/>
        </w:rPr>
        <w:fldChar w:fldCharType="begin"/>
      </w:r>
      <w:r>
        <w:rPr>
          <w:color w:val="auto"/>
          <w:highlight w:val="none"/>
        </w:rPr>
        <w:instrText xml:space="preserve"> </w:instrText>
      </w:r>
      <w:r>
        <w:rPr>
          <w:rFonts w:hint="eastAsia"/>
          <w:color w:val="auto"/>
          <w:highlight w:val="none"/>
        </w:rPr>
        <w:instrText xml:space="preserve">REF _Ref98336197 \n \h</w:instrText>
      </w:r>
      <w:r>
        <w:rPr>
          <w:color w:val="auto"/>
          <w:highlight w:val="none"/>
        </w:rPr>
        <w:instrText xml:space="preserve"> </w:instrText>
      </w:r>
      <w:r>
        <w:rPr>
          <w:rFonts w:cs="Calibri"/>
          <w:color w:val="auto"/>
          <w:highlight w:val="none"/>
        </w:rPr>
        <w:fldChar w:fldCharType="separate"/>
      </w:r>
      <w:r>
        <w:rPr>
          <w:color w:val="auto"/>
          <w:highlight w:val="none"/>
        </w:rPr>
        <w:t>8.3.2</w:t>
      </w:r>
      <w:r>
        <w:rPr>
          <w:rFonts w:cs="Calibri"/>
          <w:color w:val="auto"/>
          <w:highlight w:val="none"/>
        </w:rPr>
        <w:fldChar w:fldCharType="end"/>
      </w:r>
      <w:r>
        <w:rPr>
          <w:rFonts w:hint="eastAsia"/>
          <w:color w:val="auto"/>
          <w:highlight w:val="none"/>
        </w:rPr>
        <w:t>的规定。</w:t>
      </w:r>
      <w:bookmarkEnd w:id="276"/>
    </w:p>
    <w:p>
      <w:pPr>
        <w:pStyle w:val="27"/>
        <w:spacing w:before="312" w:after="156"/>
        <w:rPr>
          <w:color w:val="auto"/>
          <w:highlight w:val="none"/>
        </w:rPr>
      </w:pPr>
      <w:r>
        <w:rPr>
          <w:rFonts w:hint="eastAsia"/>
          <w:color w:val="auto"/>
          <w:highlight w:val="none"/>
        </w:rPr>
        <w:t>表</w:t>
      </w:r>
      <w:r>
        <w:rPr>
          <w:rFonts w:cs="Calibri"/>
          <w:color w:val="auto"/>
          <w:highlight w:val="none"/>
        </w:rPr>
        <w:fldChar w:fldCharType="begin"/>
      </w:r>
      <w:r>
        <w:rPr>
          <w:color w:val="auto"/>
          <w:highlight w:val="none"/>
        </w:rPr>
        <w:instrText xml:space="preserve"> </w:instrText>
      </w:r>
      <w:r>
        <w:rPr>
          <w:rFonts w:hint="eastAsia"/>
          <w:color w:val="auto"/>
          <w:highlight w:val="none"/>
        </w:rPr>
        <w:instrText xml:space="preserve">REF _Ref98336197 \n \h</w:instrText>
      </w:r>
      <w:r>
        <w:rPr>
          <w:color w:val="auto"/>
          <w:highlight w:val="none"/>
        </w:rPr>
        <w:instrText xml:space="preserve"> </w:instrText>
      </w:r>
      <w:r>
        <w:rPr>
          <w:rFonts w:cs="Calibri"/>
          <w:color w:val="auto"/>
          <w:highlight w:val="none"/>
        </w:rPr>
        <w:fldChar w:fldCharType="separate"/>
      </w:r>
      <w:r>
        <w:rPr>
          <w:color w:val="auto"/>
          <w:highlight w:val="none"/>
        </w:rPr>
        <w:t>8.3.2</w:t>
      </w:r>
      <w:r>
        <w:rPr>
          <w:rFonts w:cs="Calibri"/>
          <w:color w:val="auto"/>
          <w:highlight w:val="none"/>
        </w:rPr>
        <w:fldChar w:fldCharType="end"/>
      </w:r>
      <w:r>
        <w:rPr>
          <w:rFonts w:hint="eastAsia"/>
          <w:color w:val="auto"/>
          <w:highlight w:val="none"/>
        </w:rPr>
        <w:t xml:space="preserve">  科技活动经费投入强度</w:t>
      </w:r>
      <w:r>
        <w:rPr>
          <w:color w:val="auto"/>
          <w:highlight w:val="none"/>
        </w:rPr>
        <w:t>评价</w:t>
      </w:r>
    </w:p>
    <w:tbl>
      <w:tblPr>
        <w:tblStyle w:val="14"/>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26"/>
        <w:gridCol w:w="2406"/>
        <w:gridCol w:w="331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926"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2406"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331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科技活动经费投入强度</w:t>
            </w:r>
          </w:p>
        </w:tc>
        <w:tc>
          <w:tcPr>
            <w:tcW w:w="92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c>
          <w:tcPr>
            <w:tcW w:w="2406"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近3年企业科技活动经费投入占企业营业总收入比重</w:t>
            </w:r>
          </w:p>
        </w:tc>
        <w:tc>
          <w:tcPr>
            <w:tcW w:w="3310"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color w:val="auto"/>
                <w:highlight w:val="none"/>
                <w:lang w:eastAsia="zh-CN"/>
              </w:rPr>
            </w:pPr>
            <w:r>
              <w:rPr>
                <w:rFonts w:hint="eastAsia"/>
                <w:color w:val="auto"/>
                <w:highlight w:val="none"/>
              </w:rPr>
              <w:t>查看近3年企业营业收入明细表、企业科技活动经费支出明细及第三方审计证明材料</w:t>
            </w:r>
            <w:r>
              <w:rPr>
                <w:rFonts w:hint="eastAsia"/>
                <w:color w:val="auto"/>
                <w:highlight w:val="none"/>
                <w:lang w:eastAsia="zh-CN"/>
              </w:rPr>
              <w:t>，</w:t>
            </w:r>
            <w:r>
              <w:rPr>
                <w:rFonts w:hint="eastAsia"/>
                <w:color w:val="auto"/>
                <w:highlight w:val="none"/>
                <w:lang w:val="en-US" w:eastAsia="zh-CN"/>
              </w:rPr>
              <w:t>3分/2.5</w:t>
            </w:r>
            <w:r>
              <w:rPr>
                <w:rFonts w:hint="eastAsia"/>
                <w:color w:val="auto"/>
                <w:highlight w:val="none"/>
              </w:rPr>
              <w:t>‰</w:t>
            </w:r>
            <w:r>
              <w:rPr>
                <w:rFonts w:hint="eastAsia"/>
                <w:color w:val="auto"/>
                <w:highlight w:val="none"/>
                <w:lang w:eastAsia="zh-CN"/>
              </w:rPr>
              <w:t>。</w:t>
            </w:r>
          </w:p>
        </w:tc>
        <w:tc>
          <w:tcPr>
            <w:tcW w:w="1099"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30</w:t>
            </w:r>
          </w:p>
        </w:tc>
      </w:tr>
    </w:tbl>
    <w:p>
      <w:pPr>
        <w:pStyle w:val="29"/>
        <w:ind w:firstLine="420" w:firstLineChars="200"/>
        <w:rPr>
          <w:rFonts w:hint="eastAsia"/>
          <w:color w:val="auto"/>
          <w:highlight w:val="none"/>
        </w:rPr>
      </w:pPr>
      <w:r>
        <w:rPr>
          <w:rFonts w:hint="eastAsia"/>
          <w:color w:val="auto"/>
          <w:highlight w:val="none"/>
        </w:rPr>
        <w:t>条文说明：科技活动经费投入一般指研究和试验发展阶段与科技活动有关的人、财、物、时间、信息等资源的投入，本标准为方便评价，仅对科技活动研究开发经费投入强度进行考评。</w:t>
      </w:r>
    </w:p>
    <w:p>
      <w:pPr>
        <w:pStyle w:val="29"/>
        <w:ind w:firstLine="420"/>
        <w:rPr>
          <w:rFonts w:hint="eastAsia"/>
          <w:color w:val="auto"/>
          <w:highlight w:val="none"/>
        </w:rPr>
      </w:pPr>
      <w:r>
        <w:rPr>
          <w:rFonts w:hint="eastAsia"/>
          <w:color w:val="auto"/>
          <w:highlight w:val="none"/>
        </w:rPr>
        <w:t>科技</w:t>
      </w:r>
      <w:r>
        <w:rPr>
          <w:rFonts w:hint="eastAsia"/>
          <w:color w:val="auto"/>
          <w:highlight w:val="none"/>
          <w:lang w:eastAsia="zh-CN"/>
        </w:rPr>
        <w:t>活动</w:t>
      </w:r>
      <w:r>
        <w:rPr>
          <w:rFonts w:hint="eastAsia"/>
          <w:color w:val="auto"/>
          <w:highlight w:val="none"/>
        </w:rPr>
        <w:t>经费支出：指企业实际支出的全部科技研发费用，主要包括科技开发经费支出、信息化建设支出、科技培训费支出和科技开发奖励经费支出。科技开发经费一般包括工艺规程制定费、设备调整费、各类试验费、技术资料购置费、应用软件购置费、研究机构人员工资以及科技研究有关的其它经费。</w:t>
      </w:r>
    </w:p>
    <w:p>
      <w:pPr>
        <w:pStyle w:val="29"/>
        <w:bidi w:val="0"/>
        <w:ind w:firstLine="420"/>
        <w:rPr>
          <w:rFonts w:hint="eastAsia"/>
          <w:color w:val="auto"/>
          <w:highlight w:val="none"/>
        </w:rPr>
      </w:pPr>
      <w:r>
        <w:rPr>
          <w:rFonts w:hint="eastAsia"/>
          <w:color w:val="auto"/>
          <w:highlight w:val="none"/>
        </w:rPr>
        <w:t>近3年</w:t>
      </w:r>
      <w:r>
        <w:rPr>
          <w:rFonts w:hint="eastAsia"/>
          <w:color w:val="auto"/>
          <w:highlight w:val="none"/>
          <w:lang w:eastAsia="zh-CN"/>
        </w:rPr>
        <w:t>，</w:t>
      </w:r>
      <w:r>
        <w:rPr>
          <w:rFonts w:hint="eastAsia"/>
          <w:color w:val="auto"/>
          <w:highlight w:val="none"/>
        </w:rPr>
        <w:t>指企业在报告年度、报告年度前一年、报告年度前二年。</w:t>
      </w:r>
    </w:p>
    <w:p>
      <w:pPr>
        <w:pStyle w:val="35"/>
        <w:ind w:left="420" w:leftChars="0" w:firstLineChars="0"/>
        <w:rPr>
          <w:color w:val="auto"/>
          <w:highlight w:val="none"/>
        </w:rPr>
      </w:pPr>
      <w:r>
        <w:rPr>
          <w:rFonts w:cs="Calibri"/>
          <w:b/>
          <w:color w:val="auto"/>
          <w:highlight w:val="none"/>
        </w:rPr>
        <w:t xml:space="preserve">  </w:t>
      </w:r>
      <w:r>
        <w:rPr>
          <w:rFonts w:hint="eastAsia"/>
          <w:color w:val="auto"/>
          <w:highlight w:val="none"/>
        </w:rPr>
        <w:t>信息平台评价包含企业内部科技研发获取和传递信息的企业网站、办公自动化（OA）系统、生产管理信息系统和技术信息交流平台。信息平台建设评价</w:t>
      </w:r>
      <w:r>
        <w:rPr>
          <w:rFonts w:hint="eastAsia"/>
          <w:color w:val="auto"/>
          <w:highlight w:val="none"/>
          <w:lang w:eastAsia="zh-CN"/>
        </w:rPr>
        <w:t>应符合</w:t>
      </w:r>
      <w:r>
        <w:rPr>
          <w:rFonts w:hint="eastAsia"/>
          <w:color w:val="auto"/>
          <w:highlight w:val="none"/>
        </w:rPr>
        <w:t>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_Ref98336290 \n \h</w:instrText>
      </w:r>
      <w:r>
        <w:rPr>
          <w:color w:val="auto"/>
          <w:highlight w:val="none"/>
        </w:rPr>
        <w:instrText xml:space="preserve"> </w:instrText>
      </w:r>
      <w:r>
        <w:rPr>
          <w:color w:val="auto"/>
          <w:highlight w:val="none"/>
        </w:rPr>
        <w:fldChar w:fldCharType="separate"/>
      </w:r>
      <w:r>
        <w:rPr>
          <w:color w:val="auto"/>
          <w:highlight w:val="none"/>
        </w:rPr>
        <w:t>8.3.</w:t>
      </w:r>
      <w:r>
        <w:rPr>
          <w:rFonts w:hint="default"/>
          <w:color w:val="auto"/>
          <w:highlight w:val="none"/>
          <w:lang w:val="en-US" w:eastAsia="zh-CN"/>
        </w:rPr>
        <w:t>3</w:t>
      </w:r>
      <w:r>
        <w:rPr>
          <w:color w:val="auto"/>
          <w:highlight w:val="none"/>
        </w:rPr>
        <w:fldChar w:fldCharType="end"/>
      </w:r>
      <w:r>
        <w:rPr>
          <w:rFonts w:hint="eastAsia"/>
          <w:color w:val="auto"/>
          <w:highlight w:val="none"/>
          <w:lang w:eastAsia="zh-CN"/>
        </w:rPr>
        <w:t>的规定</w:t>
      </w:r>
      <w:r>
        <w:rPr>
          <w:rFonts w:hint="eastAsia"/>
          <w:color w:val="auto"/>
          <w:highlight w:val="none"/>
        </w:rPr>
        <w:t>。</w:t>
      </w:r>
    </w:p>
    <w:p>
      <w:pPr>
        <w:pStyle w:val="27"/>
        <w:spacing w:before="312" w:after="156"/>
        <w:rPr>
          <w:rFonts w:hint="eastAsia"/>
          <w:color w:val="auto"/>
          <w:highlight w:val="none"/>
        </w:rPr>
      </w:pPr>
      <w:r>
        <w:rPr>
          <w:rFonts w:hint="eastAsia" w:cs="Calibri"/>
          <w:color w:val="auto"/>
          <w:highlight w:val="none"/>
        </w:rPr>
        <w:t>表</w:t>
      </w:r>
      <w:r>
        <w:rPr>
          <w:rFonts w:cs="Calibri"/>
          <w:color w:val="auto"/>
          <w:highlight w:val="none"/>
        </w:rPr>
        <w:fldChar w:fldCharType="begin"/>
      </w:r>
      <w:r>
        <w:rPr>
          <w:rFonts w:cs="Calibri"/>
          <w:color w:val="auto"/>
          <w:highlight w:val="none"/>
        </w:rPr>
        <w:instrText xml:space="preserve"> </w:instrText>
      </w:r>
      <w:r>
        <w:rPr>
          <w:rFonts w:hint="eastAsia" w:cs="Calibri"/>
          <w:color w:val="auto"/>
          <w:highlight w:val="none"/>
        </w:rPr>
        <w:instrText xml:space="preserve">REF _Ref98336290 \n \h</w:instrText>
      </w:r>
      <w:r>
        <w:rPr>
          <w:rFonts w:cs="Calibri"/>
          <w:color w:val="auto"/>
          <w:highlight w:val="none"/>
        </w:rPr>
        <w:instrText xml:space="preserve"> </w:instrText>
      </w:r>
      <w:r>
        <w:rPr>
          <w:rFonts w:cs="Calibri"/>
          <w:color w:val="auto"/>
          <w:highlight w:val="none"/>
        </w:rPr>
        <w:fldChar w:fldCharType="separate"/>
      </w:r>
      <w:r>
        <w:rPr>
          <w:rFonts w:cs="Calibri"/>
          <w:color w:val="auto"/>
          <w:highlight w:val="none"/>
        </w:rPr>
        <w:t>8.3.</w:t>
      </w:r>
      <w:r>
        <w:rPr>
          <w:rFonts w:hint="default" w:cs="Calibri"/>
          <w:color w:val="auto"/>
          <w:highlight w:val="none"/>
          <w:lang w:val="en-US" w:eastAsia="zh-CN"/>
        </w:rPr>
        <w:t>3</w:t>
      </w:r>
      <w:r>
        <w:rPr>
          <w:rFonts w:cs="Calibri"/>
          <w:color w:val="auto"/>
          <w:highlight w:val="none"/>
        </w:rPr>
        <w:fldChar w:fldCharType="end"/>
      </w:r>
      <w:r>
        <w:rPr>
          <w:rFonts w:cs="Calibri"/>
          <w:color w:val="auto"/>
          <w:highlight w:val="none"/>
        </w:rPr>
        <w:t xml:space="preserve">  </w:t>
      </w:r>
      <w:r>
        <w:rPr>
          <w:rFonts w:hint="eastAsia"/>
          <w:color w:val="auto"/>
          <w:highlight w:val="none"/>
        </w:rPr>
        <w:t>信息平台评价</w:t>
      </w:r>
    </w:p>
    <w:tbl>
      <w:tblPr>
        <w:tblStyle w:val="14"/>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76"/>
        <w:gridCol w:w="1963"/>
        <w:gridCol w:w="398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评价内容</w:t>
            </w:r>
          </w:p>
        </w:tc>
        <w:tc>
          <w:tcPr>
            <w:tcW w:w="398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ascii="宋体" w:hAnsi="宋体" w:eastAsia="宋体" w:cs="宋体"/>
                <w:color w:val="auto"/>
                <w:highlight w:val="none"/>
              </w:rPr>
              <w:t>评分</w:t>
            </w:r>
            <w:r>
              <w:rPr>
                <w:rFonts w:hint="eastAsia" w:ascii="宋体" w:hAnsi="宋体" w:cs="宋体"/>
                <w:color w:val="auto"/>
                <w:highlight w:val="no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restart"/>
            <w:tcBorders>
              <w:top w:val="single" w:color="auto" w:sz="4" w:space="0"/>
              <w:left w:val="single" w:color="auto" w:sz="4" w:space="0"/>
              <w:right w:val="single" w:color="auto" w:sz="4" w:space="0"/>
            </w:tcBorders>
            <w:vAlign w:val="center"/>
          </w:tcPr>
          <w:p>
            <w:pPr>
              <w:pStyle w:val="28"/>
              <w:rPr>
                <w:color w:val="auto"/>
                <w:highlight w:val="none"/>
              </w:rPr>
            </w:pPr>
            <w:r>
              <w:rPr>
                <w:rFonts w:hint="eastAsia"/>
                <w:color w:val="auto"/>
                <w:highlight w:val="none"/>
              </w:rPr>
              <w:t>信息平台</w:t>
            </w: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6</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jc w:val="left"/>
              <w:rPr>
                <w:color w:val="auto"/>
                <w:highlight w:val="none"/>
              </w:rPr>
            </w:pPr>
            <w:r>
              <w:rPr>
                <w:rFonts w:hint="eastAsia"/>
                <w:color w:val="auto"/>
                <w:highlight w:val="none"/>
              </w:rPr>
              <w:t>企业网站建设完善</w:t>
            </w:r>
          </w:p>
        </w:tc>
        <w:tc>
          <w:tcPr>
            <w:tcW w:w="3980" w:type="dxa"/>
            <w:tcBorders>
              <w:top w:val="single" w:color="auto" w:sz="4" w:space="0"/>
              <w:left w:val="single" w:color="auto" w:sz="4" w:space="0"/>
              <w:right w:val="single" w:color="auto" w:sz="4" w:space="0"/>
            </w:tcBorders>
            <w:vAlign w:val="center"/>
          </w:tcPr>
          <w:p>
            <w:pPr>
              <w:pStyle w:val="28"/>
              <w:jc w:val="center"/>
              <w:rPr>
                <w:rFonts w:hint="eastAsia"/>
                <w:color w:val="auto"/>
                <w:highlight w:val="none"/>
                <w:lang w:eastAsia="zh-CN"/>
              </w:rPr>
            </w:pPr>
            <w:r>
              <w:rPr>
                <w:rFonts w:hint="eastAsia"/>
                <w:color w:val="auto"/>
                <w:highlight w:val="none"/>
                <w:lang w:val="en-US" w:eastAsia="zh-CN"/>
              </w:rPr>
              <w:t>现场检查</w:t>
            </w:r>
            <w:r>
              <w:rPr>
                <w:rFonts w:hint="eastAsia"/>
                <w:color w:val="auto"/>
                <w:highlight w:val="none"/>
              </w:rPr>
              <w:t>企业</w:t>
            </w:r>
            <w:r>
              <w:rPr>
                <w:rFonts w:hint="eastAsia"/>
                <w:color w:val="auto"/>
                <w:highlight w:val="none"/>
                <w:lang w:val="en-US" w:eastAsia="zh-CN"/>
              </w:rPr>
              <w:t>网站</w:t>
            </w:r>
            <w:r>
              <w:rPr>
                <w:rFonts w:hint="eastAsia"/>
                <w:color w:val="auto"/>
                <w:highlight w:val="none"/>
              </w:rPr>
              <w:t>建设</w:t>
            </w:r>
            <w:r>
              <w:rPr>
                <w:rFonts w:hint="eastAsia"/>
                <w:color w:val="auto"/>
                <w:highlight w:val="none"/>
                <w:lang w:val="en-US" w:eastAsia="zh-CN"/>
              </w:rPr>
              <w:t>及</w:t>
            </w:r>
            <w:r>
              <w:rPr>
                <w:rFonts w:hint="eastAsia"/>
                <w:color w:val="auto"/>
                <w:highlight w:val="none"/>
              </w:rPr>
              <w:t>运行情况</w:t>
            </w:r>
            <w:r>
              <w:rPr>
                <w:rFonts w:hint="eastAsia"/>
                <w:color w:val="auto"/>
                <w:highlight w:val="none"/>
                <w:lang w:eastAsia="zh-CN"/>
              </w:rPr>
              <w:t>。</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0~</w:t>
            </w:r>
            <w:r>
              <w:rPr>
                <w:rFonts w:hint="eastAsia"/>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tcBorders>
              <w:left w:val="single" w:color="auto" w:sz="4" w:space="0"/>
              <w:right w:val="single" w:color="auto" w:sz="4" w:space="0"/>
            </w:tcBorders>
            <w:vAlign w:val="center"/>
          </w:tcPr>
          <w:p>
            <w:pPr>
              <w:pStyle w:val="28"/>
              <w:rPr>
                <w:color w:val="auto"/>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12</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有综合业务系统</w:t>
            </w:r>
          </w:p>
        </w:tc>
        <w:tc>
          <w:tcPr>
            <w:tcW w:w="3980" w:type="dxa"/>
            <w:tcBorders>
              <w:left w:val="single" w:color="auto" w:sz="4" w:space="0"/>
              <w:right w:val="single" w:color="auto" w:sz="4" w:space="0"/>
            </w:tcBorders>
            <w:vAlign w:val="center"/>
          </w:tcPr>
          <w:p>
            <w:pPr>
              <w:pStyle w:val="28"/>
              <w:jc w:val="center"/>
              <w:rPr>
                <w:rFonts w:hint="eastAsia" w:eastAsia="宋体"/>
                <w:color w:val="auto"/>
                <w:highlight w:val="none"/>
                <w:lang w:eastAsia="zh-CN"/>
              </w:rPr>
            </w:pPr>
            <w:r>
              <w:rPr>
                <w:rFonts w:hint="eastAsia"/>
                <w:color w:val="auto"/>
                <w:highlight w:val="none"/>
              </w:rPr>
              <w:t>查看企业系统建设运行情况证明材料</w:t>
            </w:r>
            <w:r>
              <w:rPr>
                <w:rFonts w:hint="eastAsia"/>
                <w:color w:val="auto"/>
                <w:highlight w:val="none"/>
                <w:lang w:eastAsia="zh-CN"/>
              </w:rPr>
              <w:t>，</w:t>
            </w:r>
            <w:r>
              <w:rPr>
                <w:rFonts w:hint="eastAsia"/>
                <w:color w:val="auto"/>
                <w:highlight w:val="none"/>
              </w:rPr>
              <w:t>现金流、财务、运营、办公、人力资源、资产的数字化，满足2条得</w:t>
            </w:r>
            <w:r>
              <w:rPr>
                <w:rFonts w:hint="eastAsia"/>
                <w:color w:val="auto"/>
                <w:highlight w:val="none"/>
                <w:lang w:val="en-US" w:eastAsia="zh-CN"/>
              </w:rPr>
              <w:t>6</w:t>
            </w:r>
            <w:r>
              <w:rPr>
                <w:rFonts w:hint="eastAsia"/>
                <w:color w:val="auto"/>
                <w:highlight w:val="none"/>
              </w:rPr>
              <w:t>分，每多满足1条得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12</w:t>
            </w:r>
          </w:p>
        </w:tc>
        <w:tc>
          <w:tcPr>
            <w:tcW w:w="1963" w:type="dxa"/>
            <w:tcBorders>
              <w:top w:val="single" w:color="auto" w:sz="4" w:space="0"/>
              <w:left w:val="single" w:color="auto" w:sz="4" w:space="0"/>
              <w:bottom w:val="single" w:color="auto" w:sz="4" w:space="0"/>
              <w:right w:val="single" w:color="auto" w:sz="4" w:space="0"/>
            </w:tcBorders>
            <w:vAlign w:val="center"/>
          </w:tcPr>
          <w:p>
            <w:pPr>
              <w:pStyle w:val="28"/>
              <w:jc w:val="center"/>
              <w:rPr>
                <w:color w:val="auto"/>
                <w:highlight w:val="none"/>
              </w:rPr>
            </w:pPr>
            <w:r>
              <w:rPr>
                <w:rFonts w:hint="eastAsia"/>
                <w:color w:val="auto"/>
                <w:highlight w:val="none"/>
              </w:rPr>
              <w:t>有生产业务系统</w:t>
            </w:r>
          </w:p>
        </w:tc>
        <w:tc>
          <w:tcPr>
            <w:tcW w:w="3980" w:type="dxa"/>
            <w:tcBorders>
              <w:left w:val="single" w:color="auto" w:sz="4" w:space="0"/>
              <w:bottom w:val="single" w:color="auto" w:sz="4" w:space="0"/>
              <w:right w:val="single" w:color="auto" w:sz="4" w:space="0"/>
            </w:tcBorders>
            <w:vAlign w:val="center"/>
          </w:tcPr>
          <w:p>
            <w:pPr>
              <w:pStyle w:val="28"/>
              <w:jc w:val="center"/>
              <w:rPr>
                <w:rFonts w:hint="eastAsia"/>
                <w:color w:val="auto"/>
                <w:highlight w:val="none"/>
                <w:lang w:eastAsia="zh-CN"/>
              </w:rPr>
            </w:pPr>
            <w:r>
              <w:rPr>
                <w:rFonts w:hint="eastAsia"/>
                <w:color w:val="auto"/>
                <w:highlight w:val="none"/>
              </w:rPr>
              <w:t>查看企业系统建设运行情况证明材料</w:t>
            </w:r>
            <w:r>
              <w:rPr>
                <w:rFonts w:hint="eastAsia"/>
                <w:color w:val="auto"/>
                <w:highlight w:val="none"/>
                <w:lang w:eastAsia="zh-CN"/>
              </w:rPr>
              <w:t>，</w:t>
            </w:r>
            <w:r>
              <w:rPr>
                <w:rFonts w:hint="eastAsia"/>
                <w:color w:val="auto"/>
                <w:highlight w:val="none"/>
              </w:rPr>
              <w:t>投拓、设计、</w:t>
            </w:r>
            <w:r>
              <w:rPr>
                <w:rFonts w:hint="eastAsia"/>
                <w:color w:val="auto"/>
                <w:highlight w:val="none"/>
                <w:lang w:val="en-US" w:eastAsia="zh-CN"/>
              </w:rPr>
              <w:t>生产、</w:t>
            </w:r>
            <w:r>
              <w:rPr>
                <w:rFonts w:hint="eastAsia"/>
                <w:color w:val="auto"/>
                <w:highlight w:val="none"/>
              </w:rPr>
              <w:t>成本、招采、供应商、合约、工程、营销、客户关系的数字化，满足3条得</w:t>
            </w:r>
            <w:r>
              <w:rPr>
                <w:rFonts w:hint="eastAsia"/>
                <w:color w:val="auto"/>
                <w:highlight w:val="none"/>
                <w:lang w:val="en-US" w:eastAsia="zh-CN"/>
              </w:rPr>
              <w:t>6</w:t>
            </w:r>
            <w:r>
              <w:rPr>
                <w:rFonts w:hint="eastAsia"/>
                <w:color w:val="auto"/>
                <w:highlight w:val="none"/>
              </w:rPr>
              <w:t>分，每多满足1条得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tc>
        <w:tc>
          <w:tcPr>
            <w:tcW w:w="1142"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12</w:t>
            </w:r>
          </w:p>
        </w:tc>
      </w:tr>
    </w:tbl>
    <w:p>
      <w:pPr>
        <w:pStyle w:val="35"/>
        <w:ind w:left="420" w:leftChars="0" w:firstLineChars="0"/>
        <w:rPr>
          <w:color w:val="auto"/>
          <w:highlight w:val="none"/>
        </w:rPr>
      </w:pPr>
      <w:r>
        <w:rPr>
          <w:rFonts w:hint="eastAsia"/>
          <w:b/>
          <w:color w:val="auto"/>
          <w:highlight w:val="none"/>
        </w:rPr>
        <w:t xml:space="preserve">  </w:t>
      </w:r>
      <w:bookmarkStart w:id="277" w:name="_Ref98336245"/>
      <w:r>
        <w:rPr>
          <w:rFonts w:hint="eastAsia"/>
          <w:color w:val="auto"/>
          <w:highlight w:val="none"/>
        </w:rPr>
        <w:t>实验条件建设投入评价应包含企业技术开发仪器设备原值和实验室建设，实验条件建设投入评价应符合表</w:t>
      </w:r>
      <w:r>
        <w:rPr>
          <w:color w:val="auto"/>
          <w:highlight w:val="none"/>
        </w:rPr>
        <w:fldChar w:fldCharType="begin"/>
      </w:r>
      <w:r>
        <w:rPr>
          <w:color w:val="auto"/>
          <w:highlight w:val="none"/>
        </w:rPr>
        <w:instrText xml:space="preserve"> </w:instrText>
      </w:r>
      <w:r>
        <w:rPr>
          <w:rFonts w:hint="eastAsia"/>
          <w:color w:val="auto"/>
          <w:highlight w:val="none"/>
        </w:rPr>
        <w:instrText xml:space="preserve">REF _Ref98336245 \n \h</w:instrText>
      </w:r>
      <w:r>
        <w:rPr>
          <w:color w:val="auto"/>
          <w:highlight w:val="none"/>
        </w:rPr>
        <w:instrText xml:space="preserve"> </w:instrText>
      </w:r>
      <w:r>
        <w:rPr>
          <w:color w:val="auto"/>
          <w:highlight w:val="none"/>
        </w:rPr>
        <w:fldChar w:fldCharType="separate"/>
      </w:r>
      <w:r>
        <w:rPr>
          <w:rFonts w:hint="eastAsia"/>
          <w:color w:val="auto"/>
          <w:highlight w:val="none"/>
        </w:rPr>
        <w:t>8.3.4</w:t>
      </w:r>
      <w:r>
        <w:rPr>
          <w:color w:val="auto"/>
          <w:highlight w:val="none"/>
        </w:rPr>
        <w:fldChar w:fldCharType="end"/>
      </w:r>
      <w:r>
        <w:rPr>
          <w:rFonts w:hint="eastAsia"/>
          <w:color w:val="auto"/>
          <w:highlight w:val="none"/>
        </w:rPr>
        <w:t>的规定。</w:t>
      </w:r>
      <w:bookmarkEnd w:id="277"/>
    </w:p>
    <w:p>
      <w:pPr>
        <w:ind w:firstLine="420"/>
        <w:rPr>
          <w:color w:val="auto"/>
          <w:highlight w:val="none"/>
        </w:rPr>
      </w:pPr>
      <w:r>
        <w:rPr>
          <w:rFonts w:hint="eastAsia"/>
          <w:color w:val="auto"/>
          <w:highlight w:val="none"/>
        </w:rPr>
        <w:t>1  企业技术开发仪器设备指年末企业用于科研的仪器设备、技术开发的仪器设备、实验设备和检测设备；</w:t>
      </w:r>
    </w:p>
    <w:p>
      <w:pPr>
        <w:ind w:firstLine="420"/>
        <w:rPr>
          <w:color w:val="auto"/>
          <w:highlight w:val="none"/>
        </w:rPr>
      </w:pPr>
      <w:r>
        <w:rPr>
          <w:rFonts w:hint="eastAsia"/>
          <w:color w:val="auto"/>
          <w:highlight w:val="none"/>
        </w:rPr>
        <w:t>2  实验室建设指通过国家实验室认可委认可或质量技术监督部门计量认证的实验室，以及企业内部的实验室。</w:t>
      </w:r>
    </w:p>
    <w:p>
      <w:pPr>
        <w:pStyle w:val="27"/>
        <w:spacing w:before="312" w:after="156"/>
        <w:rPr>
          <w:color w:val="auto"/>
          <w:sz w:val="24"/>
          <w:szCs w:val="24"/>
          <w:highlight w:val="none"/>
        </w:rPr>
      </w:pPr>
      <w:r>
        <w:rPr>
          <w:rFonts w:hint="eastAsia"/>
          <w:color w:val="auto"/>
          <w:highlight w:val="none"/>
        </w:rPr>
        <w:t>表</w:t>
      </w:r>
      <w:r>
        <w:rPr>
          <w:rFonts w:cs="Calibri"/>
          <w:color w:val="auto"/>
          <w:highlight w:val="none"/>
        </w:rPr>
        <w:fldChar w:fldCharType="begin"/>
      </w:r>
      <w:r>
        <w:rPr>
          <w:color w:val="auto"/>
          <w:highlight w:val="none"/>
        </w:rPr>
        <w:instrText xml:space="preserve"> </w:instrText>
      </w:r>
      <w:r>
        <w:rPr>
          <w:rFonts w:hint="eastAsia"/>
          <w:color w:val="auto"/>
          <w:highlight w:val="none"/>
        </w:rPr>
        <w:instrText xml:space="preserve">REF _Ref98336245 \n \h</w:instrText>
      </w:r>
      <w:r>
        <w:rPr>
          <w:color w:val="auto"/>
          <w:highlight w:val="none"/>
        </w:rPr>
        <w:instrText xml:space="preserve"> </w:instrText>
      </w:r>
      <w:r>
        <w:rPr>
          <w:rFonts w:cs="Calibri"/>
          <w:color w:val="auto"/>
          <w:highlight w:val="none"/>
        </w:rPr>
        <w:fldChar w:fldCharType="separate"/>
      </w:r>
      <w:r>
        <w:rPr>
          <w:rFonts w:hint="eastAsia" w:cs="Calibri"/>
          <w:color w:val="auto"/>
          <w:highlight w:val="none"/>
        </w:rPr>
        <w:t>8.3.4</w:t>
      </w:r>
      <w:r>
        <w:rPr>
          <w:rFonts w:cs="Calibri"/>
          <w:color w:val="auto"/>
          <w:highlight w:val="none"/>
        </w:rPr>
        <w:fldChar w:fldCharType="end"/>
      </w:r>
      <w:r>
        <w:rPr>
          <w:rFonts w:hint="eastAsia"/>
          <w:color w:val="auto"/>
          <w:highlight w:val="none"/>
        </w:rPr>
        <w:t xml:space="preserve">  实验条件</w:t>
      </w:r>
      <w:r>
        <w:rPr>
          <w:color w:val="auto"/>
          <w:highlight w:val="none"/>
        </w:rPr>
        <w:t>评价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42"/>
        <w:gridCol w:w="1629"/>
        <w:gridCol w:w="1632"/>
        <w:gridCol w:w="198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eastAsia="宋体"/>
                <w:color w:val="auto"/>
                <w:highlight w:val="none"/>
                <w:lang w:eastAsia="zh-CN"/>
              </w:rPr>
            </w:pPr>
            <w:r>
              <w:rPr>
                <w:rFonts w:hint="eastAsia"/>
                <w:color w:val="auto"/>
                <w:highlight w:val="none"/>
                <w:lang w:eastAsia="zh-CN"/>
              </w:rPr>
              <w:t>指标</w:t>
            </w:r>
          </w:p>
        </w:tc>
        <w:tc>
          <w:tcPr>
            <w:tcW w:w="842"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分值</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eastAsia="宋体"/>
                <w:color w:val="auto"/>
                <w:highlight w:val="none"/>
                <w:lang w:eastAsia="zh-CN"/>
              </w:rPr>
            </w:pPr>
            <w:r>
              <w:rPr>
                <w:rFonts w:hint="eastAsia"/>
                <w:color w:val="auto"/>
                <w:highlight w:val="none"/>
                <w:lang w:eastAsia="zh-CN"/>
              </w:rPr>
              <w:t>评价内容</w:t>
            </w:r>
          </w:p>
        </w:tc>
        <w:tc>
          <w:tcPr>
            <w:tcW w:w="1984" w:type="dxa"/>
            <w:tcBorders>
              <w:top w:val="single" w:color="auto" w:sz="4" w:space="0"/>
              <w:left w:val="single" w:color="auto" w:sz="4" w:space="0"/>
              <w:bottom w:val="single" w:color="auto" w:sz="4" w:space="0"/>
              <w:right w:val="single" w:color="auto" w:sz="4" w:space="0"/>
            </w:tcBorders>
            <w:vAlign w:val="top"/>
          </w:tcPr>
          <w:p>
            <w:pPr>
              <w:pStyle w:val="28"/>
              <w:ind w:firstLine="0" w:firstLineChars="0"/>
              <w:rPr>
                <w:color w:val="auto"/>
                <w:highlight w:val="none"/>
              </w:rPr>
            </w:pPr>
            <w:r>
              <w:rPr>
                <w:rFonts w:hint="eastAsia"/>
                <w:color w:val="auto"/>
                <w:highlight w:val="none"/>
              </w:rPr>
              <w:t>评价方法</w:t>
            </w:r>
          </w:p>
        </w:tc>
        <w:tc>
          <w:tcPr>
            <w:tcW w:w="127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0" w:type="dxa"/>
            <w:vMerge w:val="restart"/>
            <w:tcBorders>
              <w:top w:val="nil"/>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实验条件</w:t>
            </w:r>
          </w:p>
        </w:tc>
        <w:tc>
          <w:tcPr>
            <w:tcW w:w="842" w:type="dxa"/>
            <w:vMerge w:val="restart"/>
            <w:tcBorders>
              <w:top w:val="nil"/>
              <w:left w:val="single" w:color="auto" w:sz="4" w:space="0"/>
              <w:bottom w:val="single" w:color="auto" w:sz="4" w:space="0"/>
              <w:right w:val="single" w:color="auto" w:sz="4" w:space="0"/>
            </w:tcBorders>
            <w:vAlign w:val="center"/>
          </w:tcPr>
          <w:p>
            <w:pPr>
              <w:pStyle w:val="28"/>
              <w:ind w:firstLine="0" w:firstLineChars="0"/>
              <w:rPr>
                <w:rFonts w:hint="default" w:eastAsia="宋体"/>
                <w:color w:val="auto"/>
                <w:highlight w:val="none"/>
                <w:lang w:val="en-US" w:eastAsia="zh-CN"/>
              </w:rPr>
            </w:pPr>
            <w:r>
              <w:rPr>
                <w:rFonts w:hint="eastAsia"/>
                <w:color w:val="auto"/>
                <w:highlight w:val="none"/>
                <w:lang w:val="en-US" w:eastAsia="zh-CN"/>
              </w:rPr>
              <w:t>15</w:t>
            </w:r>
          </w:p>
        </w:tc>
        <w:tc>
          <w:tcPr>
            <w:tcW w:w="1629" w:type="dxa"/>
            <w:vMerge w:val="restart"/>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企业技术开发仪器设备原值</w:t>
            </w:r>
          </w:p>
        </w:tc>
        <w:tc>
          <w:tcPr>
            <w:tcW w:w="1632"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≥500万元</w:t>
            </w:r>
          </w:p>
        </w:tc>
        <w:tc>
          <w:tcPr>
            <w:tcW w:w="1984" w:type="dxa"/>
            <w:vMerge w:val="restart"/>
            <w:tcBorders>
              <w:top w:val="nil"/>
              <w:left w:val="single" w:color="auto" w:sz="4" w:space="0"/>
              <w:bottom w:val="single" w:color="auto" w:sz="4" w:space="0"/>
              <w:right w:val="single" w:color="auto" w:sz="4" w:space="0"/>
            </w:tcBorders>
            <w:vAlign w:val="center"/>
          </w:tcPr>
          <w:p>
            <w:pPr>
              <w:pStyle w:val="28"/>
              <w:ind w:firstLine="0" w:firstLineChars="0"/>
              <w:rPr>
                <w:rFonts w:hint="default" w:eastAsia="宋体"/>
                <w:color w:val="auto"/>
                <w:highlight w:val="none"/>
                <w:lang w:val="en-US" w:eastAsia="zh-CN"/>
              </w:rPr>
            </w:pPr>
            <w:r>
              <w:rPr>
                <w:rFonts w:hint="eastAsia"/>
                <w:color w:val="auto"/>
                <w:highlight w:val="none"/>
                <w:lang w:eastAsia="zh-CN"/>
              </w:rPr>
              <w:t>查看</w:t>
            </w:r>
            <w:r>
              <w:rPr>
                <w:rFonts w:hint="eastAsia"/>
                <w:color w:val="auto"/>
                <w:highlight w:val="none"/>
              </w:rPr>
              <w:t>设备价值清单及第三方审计证明材料</w:t>
            </w:r>
            <w:r>
              <w:rPr>
                <w:rFonts w:hint="eastAsia"/>
                <w:color w:val="auto"/>
                <w:highlight w:val="none"/>
                <w:lang w:eastAsia="zh-CN"/>
              </w:rPr>
              <w:t>，</w:t>
            </w:r>
            <w:r>
              <w:rPr>
                <w:rFonts w:hint="eastAsia"/>
                <w:color w:val="auto"/>
                <w:highlight w:val="none"/>
                <w:lang w:val="en-US" w:eastAsia="zh-CN"/>
              </w:rPr>
              <w:t>现场检查设备到位及运行情况。</w:t>
            </w:r>
          </w:p>
        </w:tc>
        <w:tc>
          <w:tcPr>
            <w:tcW w:w="127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eastAsia="宋体"/>
                <w:color w:val="auto"/>
                <w:sz w:val="20"/>
                <w:szCs w:val="20"/>
                <w:highlight w:val="none"/>
                <w:lang w:val="en-US" w:eastAsia="zh-CN"/>
              </w:rPr>
            </w:pPr>
            <w:r>
              <w:rPr>
                <w:rFonts w:hint="eastAsia"/>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0" w:type="dxa"/>
            <w:vMerge w:val="continue"/>
            <w:tcBorders>
              <w:top w:val="nil"/>
              <w:left w:val="single" w:color="auto" w:sz="4" w:space="0"/>
              <w:bottom w:val="single" w:color="auto" w:sz="4" w:space="0"/>
              <w:right w:val="single" w:color="auto" w:sz="4" w:space="0"/>
            </w:tcBorders>
            <w:vAlign w:val="center"/>
          </w:tcPr>
          <w:p>
            <w:pPr>
              <w:pStyle w:val="28"/>
              <w:ind w:firstLine="0" w:firstLineChars="0"/>
              <w:rPr>
                <w:color w:val="auto"/>
                <w:kern w:val="0"/>
                <w:highlight w:val="none"/>
              </w:rPr>
            </w:pPr>
          </w:p>
        </w:tc>
        <w:tc>
          <w:tcPr>
            <w:tcW w:w="842" w:type="dxa"/>
            <w:vMerge w:val="continue"/>
            <w:tcBorders>
              <w:top w:val="nil"/>
              <w:left w:val="single" w:color="auto" w:sz="4" w:space="0"/>
              <w:bottom w:val="single" w:color="auto" w:sz="4" w:space="0"/>
              <w:right w:val="single" w:color="auto" w:sz="4" w:space="0"/>
            </w:tcBorders>
            <w:vAlign w:val="center"/>
          </w:tcPr>
          <w:p>
            <w:pPr>
              <w:pStyle w:val="28"/>
              <w:ind w:firstLine="0" w:firstLineChars="0"/>
              <w:rPr>
                <w:color w:val="auto"/>
                <w:kern w:val="0"/>
                <w:highlight w:val="none"/>
              </w:rPr>
            </w:pPr>
          </w:p>
        </w:tc>
        <w:tc>
          <w:tcPr>
            <w:tcW w:w="1629" w:type="dxa"/>
            <w:vMerge w:val="continue"/>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rPr>
              <w:t>200万元</w:t>
            </w:r>
            <w:r>
              <w:rPr>
                <w:rFonts w:hint="eastAsia"/>
                <w:color w:val="auto"/>
                <w:highlight w:val="none"/>
                <w:lang w:eastAsia="zh-CN"/>
              </w:rPr>
              <w:t>＜原值</w:t>
            </w:r>
            <w:r>
              <w:rPr>
                <w:rFonts w:hint="eastAsia"/>
                <w:color w:val="auto"/>
                <w:highlight w:val="none"/>
              </w:rPr>
              <w:t>＜500万元</w:t>
            </w:r>
          </w:p>
        </w:tc>
        <w:tc>
          <w:tcPr>
            <w:tcW w:w="1984" w:type="dxa"/>
            <w:vMerge w:val="continue"/>
            <w:tcBorders>
              <w:top w:val="nil"/>
              <w:left w:val="single" w:color="auto" w:sz="4" w:space="0"/>
              <w:bottom w:val="single" w:color="auto" w:sz="4" w:space="0"/>
              <w:right w:val="single" w:color="auto" w:sz="4" w:space="0"/>
            </w:tcBorders>
            <w:vAlign w:val="center"/>
          </w:tcPr>
          <w:p>
            <w:pPr>
              <w:pStyle w:val="28"/>
              <w:ind w:firstLine="0" w:firstLineChars="0"/>
              <w:rPr>
                <w:color w:val="auto"/>
                <w:kern w:val="0"/>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eastAsia="宋体"/>
                <w:color w:val="auto"/>
                <w:sz w:val="20"/>
                <w:szCs w:val="20"/>
                <w:highlight w:val="none"/>
                <w:lang w:val="en-US" w:eastAsia="zh-CN"/>
              </w:rPr>
            </w:pPr>
            <w:r>
              <w:rPr>
                <w:rFonts w:hint="eastAsia"/>
                <w:color w:val="auto"/>
                <w:highlight w:val="none"/>
                <w:lang w:val="en-US" w:eastAsia="zh-CN"/>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0" w:type="dxa"/>
            <w:vMerge w:val="continue"/>
            <w:tcBorders>
              <w:top w:val="nil"/>
              <w:left w:val="single" w:color="auto" w:sz="4" w:space="0"/>
              <w:bottom w:val="single" w:color="auto" w:sz="4" w:space="0"/>
              <w:right w:val="single" w:color="auto" w:sz="4" w:space="0"/>
            </w:tcBorders>
            <w:vAlign w:val="center"/>
          </w:tcPr>
          <w:p>
            <w:pPr>
              <w:pStyle w:val="28"/>
              <w:ind w:firstLine="0" w:firstLineChars="0"/>
              <w:rPr>
                <w:color w:val="auto"/>
                <w:kern w:val="0"/>
                <w:highlight w:val="none"/>
              </w:rPr>
            </w:pPr>
          </w:p>
        </w:tc>
        <w:tc>
          <w:tcPr>
            <w:tcW w:w="842" w:type="dxa"/>
            <w:vMerge w:val="continue"/>
            <w:tcBorders>
              <w:top w:val="nil"/>
              <w:left w:val="single" w:color="auto" w:sz="4" w:space="0"/>
              <w:bottom w:val="single" w:color="auto" w:sz="4" w:space="0"/>
              <w:right w:val="single" w:color="auto" w:sz="4" w:space="0"/>
            </w:tcBorders>
            <w:vAlign w:val="center"/>
          </w:tcPr>
          <w:p>
            <w:pPr>
              <w:pStyle w:val="28"/>
              <w:ind w:firstLine="0" w:firstLineChars="0"/>
              <w:rPr>
                <w:color w:val="auto"/>
                <w:kern w:val="0"/>
                <w:highlight w:val="none"/>
              </w:rPr>
            </w:pPr>
          </w:p>
        </w:tc>
        <w:tc>
          <w:tcPr>
            <w:tcW w:w="1629" w:type="dxa"/>
            <w:vMerge w:val="continue"/>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color w:val="auto"/>
                <w:highlight w:val="none"/>
              </w:rPr>
            </w:pPr>
            <w:r>
              <w:rPr>
                <w:rFonts w:hint="eastAsia"/>
                <w:color w:val="auto"/>
                <w:highlight w:val="none"/>
                <w:lang w:eastAsia="zh-CN"/>
              </w:rPr>
              <w:t>≤</w:t>
            </w:r>
            <w:r>
              <w:rPr>
                <w:rFonts w:hint="eastAsia"/>
                <w:color w:val="auto"/>
                <w:highlight w:val="none"/>
              </w:rPr>
              <w:t>200万元</w:t>
            </w:r>
          </w:p>
        </w:tc>
        <w:tc>
          <w:tcPr>
            <w:tcW w:w="1984" w:type="dxa"/>
            <w:vMerge w:val="continue"/>
            <w:tcBorders>
              <w:top w:val="nil"/>
              <w:left w:val="single" w:color="auto" w:sz="4" w:space="0"/>
              <w:bottom w:val="single" w:color="auto" w:sz="4" w:space="0"/>
              <w:right w:val="single" w:color="auto" w:sz="4" w:space="0"/>
            </w:tcBorders>
            <w:vAlign w:val="center"/>
          </w:tcPr>
          <w:p>
            <w:pPr>
              <w:pStyle w:val="28"/>
              <w:ind w:firstLine="0" w:firstLineChars="0"/>
              <w:rPr>
                <w:color w:val="auto"/>
                <w:kern w:val="0"/>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eastAsia="宋体"/>
                <w:color w:val="auto"/>
                <w:sz w:val="20"/>
                <w:szCs w:val="20"/>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0" w:type="dxa"/>
            <w:vMerge w:val="continue"/>
            <w:tcBorders>
              <w:top w:val="nil"/>
              <w:left w:val="single" w:color="auto" w:sz="4" w:space="0"/>
              <w:bottom w:val="single" w:color="auto" w:sz="4" w:space="0"/>
              <w:right w:val="single" w:color="auto" w:sz="4" w:space="0"/>
            </w:tcBorders>
            <w:vAlign w:val="center"/>
          </w:tcPr>
          <w:p>
            <w:pPr>
              <w:pStyle w:val="28"/>
              <w:ind w:firstLine="0" w:firstLineChars="0"/>
              <w:rPr>
                <w:color w:val="auto"/>
                <w:kern w:val="0"/>
                <w:highlight w:val="none"/>
              </w:rPr>
            </w:pPr>
          </w:p>
        </w:tc>
        <w:tc>
          <w:tcPr>
            <w:tcW w:w="842" w:type="dxa"/>
            <w:tcBorders>
              <w:top w:val="nil"/>
              <w:left w:val="single" w:color="auto" w:sz="4" w:space="0"/>
              <w:bottom w:val="single" w:color="auto" w:sz="4" w:space="0"/>
              <w:right w:val="single" w:color="auto" w:sz="4" w:space="0"/>
            </w:tcBorders>
            <w:vAlign w:val="center"/>
          </w:tcPr>
          <w:p>
            <w:pPr>
              <w:pStyle w:val="28"/>
              <w:ind w:firstLine="0" w:firstLineChars="0"/>
              <w:rPr>
                <w:rFonts w:hint="eastAsia" w:eastAsia="宋体"/>
                <w:color w:val="auto"/>
                <w:kern w:val="0"/>
                <w:highlight w:val="none"/>
                <w:lang w:val="en-US" w:eastAsia="zh-CN"/>
              </w:rPr>
            </w:pPr>
            <w:r>
              <w:rPr>
                <w:rFonts w:hint="eastAsia"/>
                <w:color w:val="auto"/>
                <w:kern w:val="0"/>
                <w:highlight w:val="none"/>
                <w:lang w:val="en-US" w:eastAsia="zh-CN"/>
              </w:rPr>
              <w:t>5</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color w:val="auto"/>
                <w:highlight w:val="none"/>
                <w:lang w:val="en-US" w:eastAsia="zh-CN"/>
              </w:rPr>
            </w:pPr>
            <w:r>
              <w:rPr>
                <w:rFonts w:hint="eastAsia"/>
                <w:color w:val="auto"/>
                <w:highlight w:val="none"/>
                <w:lang w:val="en-US" w:eastAsia="zh-CN"/>
              </w:rPr>
              <w:t>设备检定</w:t>
            </w:r>
          </w:p>
        </w:tc>
        <w:tc>
          <w:tcPr>
            <w:tcW w:w="1984" w:type="dxa"/>
            <w:tcBorders>
              <w:top w:val="nil"/>
              <w:left w:val="single" w:color="auto" w:sz="4" w:space="0"/>
              <w:bottom w:val="single" w:color="auto" w:sz="4" w:space="0"/>
              <w:right w:val="single" w:color="auto" w:sz="4" w:space="0"/>
            </w:tcBorders>
            <w:vAlign w:val="center"/>
          </w:tcPr>
          <w:p>
            <w:pPr>
              <w:pStyle w:val="28"/>
              <w:ind w:firstLine="0" w:firstLineChars="0"/>
              <w:rPr>
                <w:rFonts w:hint="default" w:eastAsia="宋体"/>
                <w:color w:val="auto"/>
                <w:kern w:val="0"/>
                <w:highlight w:val="none"/>
                <w:lang w:val="en-US" w:eastAsia="zh-CN"/>
              </w:rPr>
            </w:pPr>
            <w:r>
              <w:rPr>
                <w:rFonts w:hint="eastAsia"/>
                <w:color w:val="auto"/>
                <w:kern w:val="0"/>
                <w:highlight w:val="none"/>
                <w:lang w:val="en-US" w:eastAsia="zh-CN"/>
              </w:rPr>
              <w:t>设备全部经第三方检定（5分），未经检定设备每10%减1分。</w:t>
            </w:r>
          </w:p>
        </w:tc>
        <w:tc>
          <w:tcPr>
            <w:tcW w:w="1275"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eastAsia="宋体"/>
                <w:color w:val="auto"/>
                <w:highlight w:val="none"/>
                <w:lang w:val="en-US" w:eastAsia="zh-CN"/>
              </w:rPr>
            </w:pPr>
            <w:r>
              <w:rPr>
                <w:rFonts w:hint="eastAsia"/>
                <w:color w:val="auto"/>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60" w:type="dxa"/>
            <w:vMerge w:val="continue"/>
            <w:tcBorders>
              <w:top w:val="nil"/>
              <w:left w:val="single" w:color="auto" w:sz="4" w:space="0"/>
              <w:bottom w:val="single" w:color="auto" w:sz="4" w:space="0"/>
              <w:right w:val="single" w:color="auto" w:sz="4" w:space="0"/>
            </w:tcBorders>
            <w:vAlign w:val="center"/>
          </w:tcPr>
          <w:p>
            <w:pPr>
              <w:pStyle w:val="28"/>
              <w:ind w:firstLine="0" w:firstLineChars="0"/>
              <w:rPr>
                <w:color w:val="auto"/>
                <w:highlight w:val="none"/>
              </w:rPr>
            </w:pPr>
          </w:p>
        </w:tc>
        <w:tc>
          <w:tcPr>
            <w:tcW w:w="842" w:type="dxa"/>
            <w:vMerge w:val="restart"/>
            <w:tcBorders>
              <w:top w:val="nil"/>
              <w:left w:val="single" w:color="auto" w:sz="4" w:space="0"/>
              <w:right w:val="single" w:color="auto" w:sz="4" w:space="0"/>
            </w:tcBorders>
            <w:vAlign w:val="center"/>
          </w:tcPr>
          <w:p>
            <w:pPr>
              <w:pStyle w:val="28"/>
              <w:ind w:firstLine="0" w:firstLineChars="0"/>
              <w:rPr>
                <w:rFonts w:hint="default" w:eastAsia="宋体"/>
                <w:color w:val="auto"/>
                <w:highlight w:val="none"/>
                <w:lang w:val="en-US" w:eastAsia="zh-CN"/>
              </w:rPr>
            </w:pPr>
            <w:r>
              <w:rPr>
                <w:rFonts w:hint="eastAsia"/>
                <w:color w:val="auto"/>
                <w:highlight w:val="none"/>
                <w:lang w:val="en-US" w:eastAsia="zh-CN"/>
              </w:rPr>
              <w:t>20</w:t>
            </w:r>
          </w:p>
        </w:tc>
        <w:tc>
          <w:tcPr>
            <w:tcW w:w="1629" w:type="dxa"/>
            <w:vMerge w:val="restart"/>
            <w:tcBorders>
              <w:top w:val="single" w:color="auto" w:sz="4" w:space="0"/>
              <w:left w:val="single" w:color="auto" w:sz="4" w:space="0"/>
              <w:right w:val="single" w:color="auto" w:sz="4" w:space="0"/>
            </w:tcBorders>
            <w:vAlign w:val="center"/>
          </w:tcPr>
          <w:p>
            <w:pPr>
              <w:pStyle w:val="28"/>
              <w:ind w:firstLine="0" w:firstLineChars="0"/>
              <w:jc w:val="center"/>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创新研究场所面积</w:t>
            </w:r>
          </w:p>
        </w:tc>
        <w:tc>
          <w:tcPr>
            <w:tcW w:w="1632"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≥200m</w:t>
            </w:r>
            <w:r>
              <w:rPr>
                <w:rFonts w:hint="eastAsia" w:cs="Times New Roman"/>
                <w:color w:val="auto"/>
                <w:kern w:val="2"/>
                <w:sz w:val="21"/>
                <w:szCs w:val="22"/>
                <w:highlight w:val="none"/>
                <w:vertAlign w:val="superscript"/>
                <w:lang w:val="en-US" w:eastAsia="zh-CN" w:bidi="ar-SA"/>
              </w:rPr>
              <w:t>2</w:t>
            </w:r>
          </w:p>
        </w:tc>
        <w:tc>
          <w:tcPr>
            <w:tcW w:w="1984" w:type="dxa"/>
            <w:vMerge w:val="restart"/>
            <w:tcBorders>
              <w:top w:val="nil"/>
              <w:left w:val="single" w:color="auto" w:sz="4" w:space="0"/>
              <w:right w:val="single" w:color="auto" w:sz="4" w:space="0"/>
            </w:tcBorders>
            <w:vAlign w:val="center"/>
          </w:tcPr>
          <w:p>
            <w:pPr>
              <w:pStyle w:val="28"/>
              <w:ind w:firstLine="0" w:firstLineChars="0"/>
              <w:jc w:val="center"/>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eastAsia="zh-CN"/>
              </w:rPr>
              <w:t>查看研究场所</w:t>
            </w:r>
            <w:r>
              <w:rPr>
                <w:rFonts w:hint="eastAsia"/>
                <w:color w:val="auto"/>
                <w:highlight w:val="none"/>
                <w:lang w:val="en-US" w:eastAsia="zh-CN"/>
              </w:rPr>
              <w:t>的平面布置图，现场检查实验室实际情况。</w:t>
            </w:r>
          </w:p>
        </w:tc>
        <w:tc>
          <w:tcPr>
            <w:tcW w:w="1275" w:type="dxa"/>
            <w:tcBorders>
              <w:top w:val="single" w:color="auto" w:sz="4" w:space="0"/>
              <w:left w:val="single" w:color="auto" w:sz="4" w:space="0"/>
              <w:right w:val="single" w:color="auto" w:sz="4" w:space="0"/>
            </w:tcBorders>
            <w:vAlign w:val="center"/>
          </w:tcPr>
          <w:p>
            <w:pPr>
              <w:pStyle w:val="28"/>
              <w:ind w:firstLine="0" w:firstLineChars="0"/>
              <w:rPr>
                <w:rFonts w:hint="default" w:eastAsia="宋体"/>
                <w:color w:val="auto"/>
                <w:sz w:val="20"/>
                <w:szCs w:val="20"/>
                <w:highlight w:val="none"/>
                <w:lang w:val="en-US" w:eastAsia="zh-CN"/>
              </w:rPr>
            </w:pPr>
            <w:r>
              <w:rPr>
                <w:rFonts w:hint="eastAsia"/>
                <w:color w:val="auto"/>
                <w:sz w:val="2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60" w:type="dxa"/>
            <w:vMerge w:val="continue"/>
            <w:tcBorders>
              <w:top w:val="nil"/>
              <w:left w:val="single" w:color="auto" w:sz="4" w:space="0"/>
              <w:bottom w:val="single" w:color="auto" w:sz="4" w:space="0"/>
              <w:right w:val="single" w:color="auto" w:sz="4" w:space="0"/>
            </w:tcBorders>
            <w:vAlign w:val="center"/>
          </w:tcPr>
          <w:p>
            <w:pPr>
              <w:pStyle w:val="28"/>
              <w:ind w:firstLine="0" w:firstLineChars="0"/>
              <w:rPr>
                <w:color w:val="auto"/>
                <w:highlight w:val="none"/>
              </w:rPr>
            </w:pPr>
          </w:p>
        </w:tc>
        <w:tc>
          <w:tcPr>
            <w:tcW w:w="842" w:type="dxa"/>
            <w:vMerge w:val="continue"/>
            <w:tcBorders>
              <w:left w:val="single" w:color="auto" w:sz="4" w:space="0"/>
              <w:right w:val="single" w:color="auto" w:sz="4" w:space="0"/>
            </w:tcBorders>
            <w:vAlign w:val="center"/>
          </w:tcPr>
          <w:p>
            <w:pPr>
              <w:pStyle w:val="28"/>
              <w:ind w:firstLine="0" w:firstLineChars="0"/>
              <w:rPr>
                <w:color w:val="auto"/>
                <w:highlight w:val="none"/>
              </w:rPr>
            </w:pPr>
          </w:p>
        </w:tc>
        <w:tc>
          <w:tcPr>
            <w:tcW w:w="1629" w:type="dxa"/>
            <w:vMerge w:val="continue"/>
            <w:tcBorders>
              <w:left w:val="single" w:color="auto" w:sz="4" w:space="0"/>
              <w:right w:val="single" w:color="auto" w:sz="4" w:space="0"/>
            </w:tcBorders>
            <w:vAlign w:val="center"/>
          </w:tcPr>
          <w:p>
            <w:pPr>
              <w:pStyle w:val="28"/>
              <w:ind w:firstLine="0" w:firstLineChars="0"/>
              <w:rPr>
                <w:color w:val="auto"/>
                <w:highlight w:val="none"/>
              </w:rPr>
            </w:pPr>
          </w:p>
        </w:tc>
        <w:tc>
          <w:tcPr>
            <w:tcW w:w="1632"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150</w:t>
            </w:r>
            <w:r>
              <w:rPr>
                <w:rFonts w:hint="eastAsia" w:cs="Times New Roman"/>
                <w:color w:val="auto"/>
                <w:kern w:val="2"/>
                <w:sz w:val="21"/>
                <w:szCs w:val="22"/>
                <w:highlight w:val="none"/>
                <w:lang w:val="en-US" w:eastAsia="zh-CN" w:bidi="ar-SA"/>
              </w:rPr>
              <w:t>m</w:t>
            </w:r>
            <w:r>
              <w:rPr>
                <w:rFonts w:hint="eastAsia" w:cs="Times New Roman"/>
                <w:color w:val="auto"/>
                <w:kern w:val="2"/>
                <w:sz w:val="21"/>
                <w:szCs w:val="22"/>
                <w:highlight w:val="none"/>
                <w:vertAlign w:val="superscript"/>
                <w:lang w:val="en-US" w:eastAsia="zh-CN" w:bidi="ar-SA"/>
              </w:rPr>
              <w:t>2</w:t>
            </w:r>
            <w:r>
              <w:rPr>
                <w:rFonts w:hint="eastAsia"/>
                <w:color w:val="auto"/>
                <w:highlight w:val="none"/>
                <w:lang w:val="en-US" w:eastAsia="zh-CN"/>
              </w:rPr>
              <w:t>≥面积</w:t>
            </w:r>
            <w:r>
              <w:rPr>
                <w:rFonts w:hint="eastAsia"/>
                <w:color w:val="auto"/>
                <w:highlight w:val="none"/>
              </w:rPr>
              <w:t>＜</w:t>
            </w:r>
            <w:r>
              <w:rPr>
                <w:rFonts w:hint="eastAsia"/>
                <w:color w:val="auto"/>
                <w:highlight w:val="none"/>
                <w:lang w:val="en-US" w:eastAsia="zh-CN"/>
              </w:rPr>
              <w:t xml:space="preserve">200 </w:t>
            </w:r>
            <w:r>
              <w:rPr>
                <w:rFonts w:hint="eastAsia" w:cs="Times New Roman"/>
                <w:color w:val="auto"/>
                <w:kern w:val="2"/>
                <w:sz w:val="21"/>
                <w:szCs w:val="22"/>
                <w:highlight w:val="none"/>
                <w:lang w:val="en-US" w:eastAsia="zh-CN" w:bidi="ar-SA"/>
              </w:rPr>
              <w:t>m</w:t>
            </w:r>
            <w:r>
              <w:rPr>
                <w:rFonts w:hint="eastAsia" w:cs="Times New Roman"/>
                <w:color w:val="auto"/>
                <w:kern w:val="2"/>
                <w:sz w:val="21"/>
                <w:szCs w:val="22"/>
                <w:highlight w:val="none"/>
                <w:vertAlign w:val="superscript"/>
                <w:lang w:val="en-US" w:eastAsia="zh-CN" w:bidi="ar-SA"/>
              </w:rPr>
              <w:t>2</w:t>
            </w:r>
          </w:p>
        </w:tc>
        <w:tc>
          <w:tcPr>
            <w:tcW w:w="1984" w:type="dxa"/>
            <w:vMerge w:val="continue"/>
            <w:tcBorders>
              <w:left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p>
        </w:tc>
        <w:tc>
          <w:tcPr>
            <w:tcW w:w="1275" w:type="dxa"/>
            <w:tcBorders>
              <w:left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60" w:type="dxa"/>
            <w:vMerge w:val="continue"/>
            <w:tcBorders>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p>
        </w:tc>
        <w:tc>
          <w:tcPr>
            <w:tcW w:w="842" w:type="dxa"/>
            <w:vMerge w:val="continue"/>
            <w:tcBorders>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p>
        </w:tc>
        <w:tc>
          <w:tcPr>
            <w:tcW w:w="1629" w:type="dxa"/>
            <w:vMerge w:val="continue"/>
            <w:tcBorders>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p>
        </w:tc>
        <w:tc>
          <w:tcPr>
            <w:tcW w:w="1632"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rPr>
              <w:t>＜</w:t>
            </w:r>
            <w:r>
              <w:rPr>
                <w:rFonts w:hint="eastAsia"/>
                <w:color w:val="auto"/>
                <w:highlight w:val="none"/>
                <w:lang w:val="en-US" w:eastAsia="zh-CN"/>
              </w:rPr>
              <w:t>150</w:t>
            </w:r>
            <w:r>
              <w:rPr>
                <w:rFonts w:hint="eastAsia" w:cs="Times New Roman"/>
                <w:color w:val="auto"/>
                <w:kern w:val="2"/>
                <w:sz w:val="21"/>
                <w:szCs w:val="22"/>
                <w:highlight w:val="none"/>
                <w:lang w:val="en-US" w:eastAsia="zh-CN" w:bidi="ar-SA"/>
              </w:rPr>
              <w:t>m</w:t>
            </w:r>
            <w:r>
              <w:rPr>
                <w:rFonts w:hint="eastAsia" w:cs="Times New Roman"/>
                <w:color w:val="auto"/>
                <w:kern w:val="2"/>
                <w:sz w:val="21"/>
                <w:szCs w:val="22"/>
                <w:highlight w:val="none"/>
                <w:vertAlign w:val="superscript"/>
                <w:lang w:val="en-US" w:eastAsia="zh-CN" w:bidi="ar-SA"/>
              </w:rPr>
              <w:t>2</w:t>
            </w:r>
          </w:p>
        </w:tc>
        <w:tc>
          <w:tcPr>
            <w:tcW w:w="1984" w:type="dxa"/>
            <w:vMerge w:val="continue"/>
            <w:tcBorders>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p>
        </w:tc>
        <w:tc>
          <w:tcPr>
            <w:tcW w:w="1275" w:type="dxa"/>
            <w:tcBorders>
              <w:left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0~14</w:t>
            </w:r>
          </w:p>
        </w:tc>
      </w:tr>
    </w:tbl>
    <w:p>
      <w:pPr>
        <w:pStyle w:val="29"/>
        <w:ind w:firstLine="420"/>
        <w:rPr>
          <w:color w:val="auto"/>
          <w:highlight w:val="none"/>
        </w:rPr>
      </w:pPr>
      <w:r>
        <w:rPr>
          <w:rFonts w:hint="eastAsia"/>
          <w:color w:val="auto"/>
          <w:highlight w:val="none"/>
        </w:rPr>
        <w:t>条文说明：企业技术开发仪器设备原值指用于科研、技术开发、实验、检测等方面的仪器、仪表设备购买时的原值。</w:t>
      </w:r>
    </w:p>
    <w:p>
      <w:pPr>
        <w:pStyle w:val="34"/>
        <w:spacing w:before="312" w:after="312"/>
        <w:rPr>
          <w:color w:val="auto"/>
          <w:highlight w:val="none"/>
        </w:rPr>
      </w:pPr>
      <w:bookmarkStart w:id="278" w:name="_Toc98510065"/>
      <w:bookmarkStart w:id="279" w:name="_Toc20279"/>
      <w:bookmarkStart w:id="280" w:name="_Toc9891"/>
      <w:bookmarkStart w:id="281" w:name="_Toc18633"/>
      <w:r>
        <w:rPr>
          <w:rFonts w:hint="eastAsia"/>
          <w:color w:val="auto"/>
          <w:highlight w:val="none"/>
        </w:rPr>
        <w:t>创新成效</w:t>
      </w:r>
      <w:bookmarkEnd w:id="278"/>
      <w:bookmarkStart w:id="282" w:name="_Toc4558"/>
      <w:bookmarkStart w:id="283" w:name="_Toc3502"/>
      <w:bookmarkStart w:id="284" w:name="_Toc8099"/>
      <w:r>
        <w:rPr>
          <w:color w:val="auto"/>
          <w:highlight w:val="none"/>
        </w:rPr>
        <w:fldChar w:fldCharType="begin"/>
      </w:r>
      <w:r>
        <w:rPr>
          <w:color w:val="auto"/>
          <w:highlight w:val="none"/>
        </w:rPr>
        <w:instrText xml:space="preserve"> TC  "</w:instrText>
      </w:r>
      <w:bookmarkStart w:id="285" w:name="_Toc98511850"/>
      <w:r>
        <w:rPr>
          <w:color w:val="auto"/>
          <w:highlight w:val="none"/>
        </w:rPr>
        <w:instrText xml:space="preserve">8.4  Innovation effectiveness</w:instrText>
      </w:r>
      <w:bookmarkEnd w:id="285"/>
      <w:r>
        <w:rPr>
          <w:color w:val="auto"/>
          <w:highlight w:val="none"/>
        </w:rPr>
        <w:instrText xml:space="preserve">" \l 2 </w:instrText>
      </w:r>
      <w:r>
        <w:rPr>
          <w:color w:val="auto"/>
          <w:highlight w:val="none"/>
        </w:rPr>
        <w:fldChar w:fldCharType="end"/>
      </w:r>
      <w:bookmarkEnd w:id="279"/>
      <w:bookmarkEnd w:id="280"/>
      <w:bookmarkEnd w:id="281"/>
      <w:bookmarkEnd w:id="282"/>
      <w:bookmarkEnd w:id="283"/>
      <w:bookmarkEnd w:id="284"/>
    </w:p>
    <w:p>
      <w:pPr>
        <w:pStyle w:val="35"/>
        <w:ind w:left="420" w:leftChars="0" w:firstLineChars="0"/>
        <w:rPr>
          <w:color w:val="auto"/>
          <w:highlight w:val="none"/>
        </w:rPr>
      </w:pPr>
      <w:r>
        <w:rPr>
          <w:rFonts w:cs="Calibri"/>
          <w:b/>
          <w:color w:val="auto"/>
          <w:highlight w:val="none"/>
        </w:rPr>
        <w:t xml:space="preserve">  </w:t>
      </w:r>
      <w:r>
        <w:rPr>
          <w:rFonts w:hint="eastAsia" w:cs="Times New Roman"/>
          <w:b w:val="0"/>
          <w:color w:val="auto"/>
          <w:highlight w:val="none"/>
          <w:lang w:eastAsia="zh-CN"/>
        </w:rPr>
        <w:t>专业生产</w:t>
      </w:r>
      <w:r>
        <w:rPr>
          <w:rFonts w:hint="eastAsia"/>
          <w:color w:val="auto"/>
          <w:highlight w:val="none"/>
        </w:rPr>
        <w:t>企业创新成效</w:t>
      </w:r>
      <w:r>
        <w:rPr>
          <w:rFonts w:hint="eastAsia"/>
          <w:color w:val="auto"/>
          <w:highlight w:val="none"/>
          <w:lang w:eastAsia="zh-CN"/>
        </w:rPr>
        <w:t>包括</w:t>
      </w:r>
      <w:r>
        <w:rPr>
          <w:rFonts w:hint="eastAsia"/>
          <w:color w:val="auto"/>
          <w:highlight w:val="none"/>
        </w:rPr>
        <w:t>创新产出</w:t>
      </w:r>
      <w:r>
        <w:rPr>
          <w:rFonts w:hint="eastAsia"/>
          <w:color w:val="auto"/>
          <w:highlight w:val="none"/>
          <w:lang w:eastAsia="zh-CN"/>
        </w:rPr>
        <w:t>、</w:t>
      </w:r>
      <w:r>
        <w:rPr>
          <w:rFonts w:hint="eastAsia"/>
          <w:color w:val="auto"/>
          <w:highlight w:val="none"/>
        </w:rPr>
        <w:t>创新效益。</w:t>
      </w:r>
    </w:p>
    <w:p>
      <w:pPr>
        <w:pStyle w:val="35"/>
        <w:ind w:left="420" w:leftChars="0" w:firstLineChars="0"/>
        <w:rPr>
          <w:color w:val="auto"/>
          <w:highlight w:val="none"/>
        </w:rPr>
      </w:pPr>
      <w:r>
        <w:rPr>
          <w:rFonts w:cs="Calibri"/>
          <w:b/>
          <w:color w:val="auto"/>
          <w:highlight w:val="none"/>
        </w:rPr>
        <w:t xml:space="preserve">  </w:t>
      </w:r>
      <w:bookmarkStart w:id="286" w:name="_Ref98336334"/>
      <w:r>
        <w:rPr>
          <w:rFonts w:hint="eastAsia"/>
          <w:color w:val="auto"/>
          <w:highlight w:val="none"/>
        </w:rPr>
        <w:t>创新产出评价应符合表</w:t>
      </w:r>
      <w:r>
        <w:rPr>
          <w:rFonts w:cs="Calibri"/>
          <w:color w:val="auto"/>
          <w:highlight w:val="none"/>
        </w:rPr>
        <w:fldChar w:fldCharType="begin"/>
      </w:r>
      <w:r>
        <w:rPr>
          <w:color w:val="auto"/>
          <w:highlight w:val="none"/>
        </w:rPr>
        <w:instrText xml:space="preserve"> </w:instrText>
      </w:r>
      <w:r>
        <w:rPr>
          <w:rFonts w:hint="eastAsia"/>
          <w:color w:val="auto"/>
          <w:highlight w:val="none"/>
        </w:rPr>
        <w:instrText xml:space="preserve">REF _Ref98336334 \n \h</w:instrText>
      </w:r>
      <w:r>
        <w:rPr>
          <w:color w:val="auto"/>
          <w:highlight w:val="none"/>
        </w:rPr>
        <w:instrText xml:space="preserve"> </w:instrText>
      </w:r>
      <w:r>
        <w:rPr>
          <w:rFonts w:cs="Calibri"/>
          <w:color w:val="auto"/>
          <w:highlight w:val="none"/>
        </w:rPr>
        <w:fldChar w:fldCharType="separate"/>
      </w:r>
      <w:r>
        <w:rPr>
          <w:color w:val="auto"/>
          <w:highlight w:val="none"/>
        </w:rPr>
        <w:t>8.4.2</w:t>
      </w:r>
      <w:r>
        <w:rPr>
          <w:rFonts w:cs="Calibri"/>
          <w:color w:val="auto"/>
          <w:highlight w:val="none"/>
        </w:rPr>
        <w:fldChar w:fldCharType="end"/>
      </w:r>
      <w:r>
        <w:rPr>
          <w:rFonts w:hint="eastAsia"/>
          <w:color w:val="auto"/>
          <w:highlight w:val="none"/>
        </w:rPr>
        <w:t>的规定。</w:t>
      </w:r>
      <w:bookmarkEnd w:id="286"/>
    </w:p>
    <w:p>
      <w:pPr>
        <w:pStyle w:val="27"/>
        <w:spacing w:before="312" w:after="156"/>
        <w:rPr>
          <w:color w:val="auto"/>
          <w:szCs w:val="21"/>
          <w:highlight w:val="none"/>
        </w:rPr>
      </w:pPr>
      <w:r>
        <w:rPr>
          <w:rFonts w:hint="eastAsia"/>
          <w:color w:val="auto"/>
          <w:highlight w:val="none"/>
        </w:rPr>
        <w:t>表</w:t>
      </w:r>
      <w:r>
        <w:rPr>
          <w:rFonts w:cs="Calibri"/>
          <w:color w:val="auto"/>
          <w:highlight w:val="none"/>
        </w:rPr>
        <w:fldChar w:fldCharType="begin"/>
      </w:r>
      <w:r>
        <w:rPr>
          <w:color w:val="auto"/>
          <w:highlight w:val="none"/>
        </w:rPr>
        <w:instrText xml:space="preserve"> </w:instrText>
      </w:r>
      <w:r>
        <w:rPr>
          <w:rFonts w:hint="eastAsia"/>
          <w:color w:val="auto"/>
          <w:highlight w:val="none"/>
        </w:rPr>
        <w:instrText xml:space="preserve">REF _Ref98336334 \n \h</w:instrText>
      </w:r>
      <w:r>
        <w:rPr>
          <w:color w:val="auto"/>
          <w:highlight w:val="none"/>
        </w:rPr>
        <w:instrText xml:space="preserve"> </w:instrText>
      </w:r>
      <w:r>
        <w:rPr>
          <w:rFonts w:cs="Calibri"/>
          <w:color w:val="auto"/>
          <w:highlight w:val="none"/>
        </w:rPr>
        <w:fldChar w:fldCharType="separate"/>
      </w:r>
      <w:r>
        <w:rPr>
          <w:color w:val="auto"/>
          <w:highlight w:val="none"/>
        </w:rPr>
        <w:t>8.4.2</w:t>
      </w:r>
      <w:r>
        <w:rPr>
          <w:rFonts w:cs="Calibri"/>
          <w:color w:val="auto"/>
          <w:highlight w:val="none"/>
        </w:rPr>
        <w:fldChar w:fldCharType="end"/>
      </w:r>
      <w:r>
        <w:rPr>
          <w:rFonts w:hint="eastAsia"/>
          <w:color w:val="auto"/>
          <w:highlight w:val="none"/>
        </w:rPr>
        <w:t xml:space="preserve">  创新产出评价</w:t>
      </w:r>
    </w:p>
    <w:tbl>
      <w:tblPr>
        <w:tblStyle w:val="14"/>
        <w:tblW w:w="7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13"/>
        <w:gridCol w:w="1793"/>
        <w:gridCol w:w="2477"/>
        <w:gridCol w:w="106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vMerge w:val="restart"/>
            <w:tcBorders>
              <w:top w:val="single" w:color="auto" w:sz="4" w:space="0"/>
              <w:left w:val="single" w:color="auto" w:sz="4" w:space="0"/>
              <w:right w:val="single" w:color="auto" w:sz="4" w:space="0"/>
            </w:tcBorders>
            <w:vAlign w:val="center"/>
          </w:tcPr>
          <w:p>
            <w:pPr>
              <w:pStyle w:val="28"/>
              <w:ind w:firstLine="0" w:firstLineChars="0"/>
              <w:rPr>
                <w:rFonts w:hint="eastAsia"/>
                <w:color w:val="auto"/>
                <w:highlight w:val="none"/>
                <w:lang w:eastAsia="zh-CN"/>
              </w:rPr>
            </w:pPr>
            <w:r>
              <w:rPr>
                <w:rFonts w:hint="eastAsia"/>
                <w:color w:val="auto"/>
                <w:highlight w:val="none"/>
                <w:lang w:eastAsia="zh-CN"/>
              </w:rPr>
              <w:t>创新产出</w:t>
            </w:r>
          </w:p>
        </w:tc>
        <w:tc>
          <w:tcPr>
            <w:tcW w:w="61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eastAsia="zh-CN"/>
              </w:rPr>
              <w:t>分值</w:t>
            </w:r>
          </w:p>
        </w:tc>
        <w:tc>
          <w:tcPr>
            <w:tcW w:w="1793"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指标</w:t>
            </w:r>
          </w:p>
        </w:tc>
        <w:tc>
          <w:tcPr>
            <w:tcW w:w="2477"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评价内容</w:t>
            </w:r>
          </w:p>
        </w:tc>
        <w:tc>
          <w:tcPr>
            <w:tcW w:w="1064"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评价方法</w:t>
            </w:r>
          </w:p>
        </w:tc>
        <w:tc>
          <w:tcPr>
            <w:tcW w:w="77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12</w:t>
            </w:r>
          </w:p>
        </w:tc>
        <w:tc>
          <w:tcPr>
            <w:tcW w:w="1793" w:type="dxa"/>
            <w:tcBorders>
              <w:top w:val="single" w:color="auto" w:sz="4" w:space="0"/>
              <w:left w:val="single" w:color="auto" w:sz="4" w:space="0"/>
              <w:bottom w:val="single" w:color="auto" w:sz="4" w:space="0"/>
              <w:right w:val="single" w:color="auto" w:sz="4" w:space="0"/>
            </w:tcBorders>
            <w:vAlign w:val="center"/>
          </w:tcPr>
          <w:p>
            <w:pPr>
              <w:pStyle w:val="28"/>
              <w:rPr>
                <w:color w:val="auto"/>
                <w:kern w:val="0"/>
                <w:highlight w:val="none"/>
              </w:rPr>
            </w:pPr>
            <w:r>
              <w:rPr>
                <w:rFonts w:hint="eastAsia"/>
                <w:color w:val="auto"/>
                <w:highlight w:val="none"/>
              </w:rPr>
              <w:t>近3年承担国家、</w:t>
            </w:r>
            <w:r>
              <w:rPr>
                <w:rFonts w:hint="eastAsia"/>
                <w:color w:val="auto"/>
                <w:highlight w:val="none"/>
                <w:lang w:eastAsia="zh-CN"/>
              </w:rPr>
              <w:t>省部</w:t>
            </w:r>
            <w:r>
              <w:rPr>
                <w:rFonts w:hint="eastAsia"/>
                <w:color w:val="auto"/>
                <w:highlight w:val="none"/>
              </w:rPr>
              <w:t>级科研项目数或完成</w:t>
            </w:r>
            <w:r>
              <w:rPr>
                <w:rFonts w:hint="eastAsia"/>
                <w:color w:val="auto"/>
                <w:highlight w:val="none"/>
                <w:lang w:eastAsia="zh-CN"/>
              </w:rPr>
              <w:t>新材料、</w:t>
            </w:r>
            <w:r>
              <w:rPr>
                <w:rFonts w:hint="eastAsia"/>
                <w:color w:val="auto"/>
                <w:highlight w:val="none"/>
              </w:rPr>
              <w:t>新</w:t>
            </w:r>
            <w:r>
              <w:rPr>
                <w:rFonts w:hint="eastAsia"/>
                <w:color w:val="auto"/>
                <w:highlight w:val="none"/>
                <w:lang w:eastAsia="zh-CN"/>
              </w:rPr>
              <w:t>工艺</w:t>
            </w:r>
            <w:r>
              <w:rPr>
                <w:rFonts w:hint="eastAsia"/>
                <w:color w:val="auto"/>
                <w:highlight w:val="none"/>
              </w:rPr>
              <w:t>、新技术、新</w:t>
            </w:r>
            <w:r>
              <w:rPr>
                <w:rFonts w:hint="eastAsia"/>
                <w:color w:val="auto"/>
                <w:highlight w:val="none"/>
                <w:lang w:eastAsia="zh-CN"/>
              </w:rPr>
              <w:t>设备</w:t>
            </w:r>
            <w:r>
              <w:rPr>
                <w:rFonts w:hint="eastAsia"/>
                <w:color w:val="auto"/>
                <w:highlight w:val="none"/>
              </w:rPr>
              <w:t>开发项目数</w:t>
            </w:r>
          </w:p>
        </w:tc>
        <w:tc>
          <w:tcPr>
            <w:tcW w:w="2477" w:type="dxa"/>
            <w:tcBorders>
              <w:top w:val="single" w:color="auto" w:sz="4" w:space="0"/>
              <w:left w:val="single" w:color="auto" w:sz="4" w:space="0"/>
              <w:bottom w:val="single" w:color="auto" w:sz="4" w:space="0"/>
              <w:right w:val="single" w:color="auto" w:sz="4" w:space="0"/>
            </w:tcBorders>
            <w:vAlign w:val="center"/>
          </w:tcPr>
          <w:p>
            <w:pPr>
              <w:pStyle w:val="28"/>
              <w:rPr>
                <w:rFonts w:hint="eastAsia"/>
                <w:color w:val="auto"/>
                <w:highlight w:val="none"/>
              </w:rPr>
            </w:pPr>
            <w:r>
              <w:rPr>
                <w:rFonts w:hint="eastAsia"/>
                <w:color w:val="auto"/>
                <w:highlight w:val="none"/>
              </w:rPr>
              <w:t>完成科研项目或获得建设新技术认定证书，国家级</w:t>
            </w:r>
            <w:r>
              <w:rPr>
                <w:rFonts w:hint="eastAsia"/>
                <w:color w:val="auto"/>
                <w:highlight w:val="none"/>
                <w:lang w:eastAsia="zh-CN"/>
              </w:rPr>
              <w:t>（</w:t>
            </w:r>
            <w:r>
              <w:rPr>
                <w:rFonts w:hint="eastAsia"/>
                <w:color w:val="auto"/>
                <w:highlight w:val="none"/>
                <w:lang w:val="en-US" w:eastAsia="zh-CN"/>
              </w:rPr>
              <w:t>4</w:t>
            </w:r>
            <w:r>
              <w:rPr>
                <w:rFonts w:hint="eastAsia"/>
                <w:color w:val="auto"/>
                <w:highlight w:val="none"/>
              </w:rPr>
              <w:t>分/项</w:t>
            </w:r>
            <w:r>
              <w:rPr>
                <w:rFonts w:hint="eastAsia"/>
                <w:color w:val="auto"/>
                <w:highlight w:val="none"/>
                <w:lang w:eastAsia="zh-CN"/>
              </w:rPr>
              <w:t>）</w:t>
            </w:r>
            <w:r>
              <w:rPr>
                <w:rFonts w:hint="eastAsia"/>
                <w:color w:val="auto"/>
                <w:highlight w:val="none"/>
              </w:rPr>
              <w:t>、省部级</w:t>
            </w:r>
            <w:r>
              <w:rPr>
                <w:rFonts w:hint="eastAsia"/>
                <w:color w:val="auto"/>
                <w:highlight w:val="none"/>
                <w:lang w:eastAsia="zh-CN"/>
              </w:rPr>
              <w:t>（</w:t>
            </w:r>
            <w:r>
              <w:rPr>
                <w:rFonts w:hint="eastAsia"/>
                <w:color w:val="auto"/>
                <w:highlight w:val="none"/>
                <w:lang w:val="en-US" w:eastAsia="zh-CN"/>
              </w:rPr>
              <w:t>3</w:t>
            </w:r>
            <w:r>
              <w:rPr>
                <w:rFonts w:hint="eastAsia"/>
                <w:color w:val="auto"/>
                <w:highlight w:val="none"/>
              </w:rPr>
              <w:t>分/项</w:t>
            </w:r>
            <w:r>
              <w:rPr>
                <w:rFonts w:hint="eastAsia"/>
                <w:color w:val="auto"/>
                <w:highlight w:val="none"/>
                <w:lang w:eastAsia="zh-CN"/>
              </w:rPr>
              <w:t>）。</w:t>
            </w:r>
          </w:p>
        </w:tc>
        <w:tc>
          <w:tcPr>
            <w:tcW w:w="1064" w:type="dxa"/>
            <w:tcBorders>
              <w:top w:val="nil"/>
              <w:left w:val="single" w:color="auto" w:sz="4" w:space="0"/>
              <w:right w:val="single" w:color="auto" w:sz="4" w:space="0"/>
            </w:tcBorders>
            <w:vAlign w:val="center"/>
          </w:tcPr>
          <w:p>
            <w:pPr>
              <w:pStyle w:val="28"/>
              <w:rPr>
                <w:color w:val="auto"/>
                <w:highlight w:val="none"/>
              </w:rPr>
            </w:pPr>
            <w:r>
              <w:rPr>
                <w:rFonts w:hint="eastAsia"/>
                <w:color w:val="auto"/>
                <w:highlight w:val="none"/>
              </w:rPr>
              <w:t>查看项目结题证书或建设新技术认定证书</w:t>
            </w:r>
          </w:p>
        </w:tc>
        <w:tc>
          <w:tcPr>
            <w:tcW w:w="77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s="Calibri"/>
                <w:color w:val="auto"/>
                <w:highlight w:val="none"/>
              </w:rPr>
              <w:t>0</w:t>
            </w:r>
            <w:r>
              <w:rPr>
                <w:rFonts w:hint="eastAsia"/>
                <w:color w:val="auto"/>
                <w:highlight w:val="none"/>
              </w:rPr>
              <w:t>～</w:t>
            </w:r>
            <w:r>
              <w:rPr>
                <w:rFonts w:hint="eastAsia" w:cs="Calibri"/>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6</w:t>
            </w:r>
          </w:p>
        </w:tc>
        <w:tc>
          <w:tcPr>
            <w:tcW w:w="179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0"/>
                <w:sz w:val="21"/>
                <w:szCs w:val="22"/>
                <w:highlight w:val="none"/>
                <w:lang w:val="en-US" w:eastAsia="zh-CN" w:bidi="ar-SA"/>
              </w:rPr>
            </w:pPr>
            <w:r>
              <w:rPr>
                <w:rFonts w:hint="eastAsia"/>
                <w:color w:val="auto"/>
                <w:kern w:val="0"/>
                <w:highlight w:val="none"/>
                <w:lang w:val="en-US" w:eastAsia="zh-CN"/>
              </w:rPr>
              <w:t>获批的科研项目</w:t>
            </w:r>
          </w:p>
        </w:tc>
        <w:tc>
          <w:tcPr>
            <w:tcW w:w="2477"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国家级（6分/项）、省部级项目（3分/项）。</w:t>
            </w:r>
          </w:p>
        </w:tc>
        <w:tc>
          <w:tcPr>
            <w:tcW w:w="1064" w:type="dxa"/>
            <w:tcBorders>
              <w:top w:val="nil"/>
              <w:left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查看立项任务书</w:t>
            </w:r>
          </w:p>
        </w:tc>
        <w:tc>
          <w:tcPr>
            <w:tcW w:w="770"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Calibri"/>
                <w:color w:val="auto"/>
                <w:kern w:val="2"/>
                <w:sz w:val="21"/>
                <w:szCs w:val="22"/>
                <w:highlight w:val="none"/>
                <w:lang w:val="en-US" w:eastAsia="zh-CN" w:bidi="ar-SA"/>
              </w:rPr>
            </w:pPr>
            <w:r>
              <w:rPr>
                <w:rFonts w:hint="eastAsia" w:cs="Calibri"/>
                <w:color w:val="auto"/>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13" w:type="dxa"/>
            <w:vMerge w:val="restart"/>
            <w:tcBorders>
              <w:top w:val="single" w:color="auto" w:sz="4" w:space="0"/>
              <w:left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12</w:t>
            </w:r>
          </w:p>
        </w:tc>
        <w:tc>
          <w:tcPr>
            <w:tcW w:w="1793" w:type="dxa"/>
            <w:vMerge w:val="restart"/>
            <w:tcBorders>
              <w:top w:val="single" w:color="auto" w:sz="4" w:space="0"/>
              <w:left w:val="single" w:color="auto" w:sz="4" w:space="0"/>
              <w:right w:val="single" w:color="auto" w:sz="4" w:space="0"/>
            </w:tcBorders>
            <w:vAlign w:val="center"/>
          </w:tcPr>
          <w:p>
            <w:pPr>
              <w:pStyle w:val="28"/>
              <w:rPr>
                <w:color w:val="auto"/>
                <w:kern w:val="0"/>
                <w:highlight w:val="none"/>
              </w:rPr>
            </w:pPr>
            <w:r>
              <w:rPr>
                <w:rFonts w:hint="eastAsia"/>
                <w:color w:val="auto"/>
                <w:kern w:val="0"/>
                <w:highlight w:val="none"/>
              </w:rPr>
              <w:t>近3年</w:t>
            </w:r>
            <w:r>
              <w:rPr>
                <w:rFonts w:hint="eastAsia"/>
                <w:color w:val="auto"/>
                <w:kern w:val="0"/>
                <w:highlight w:val="none"/>
                <w:lang w:val="en-US" w:eastAsia="zh-CN"/>
              </w:rPr>
              <w:t>获得的知识产权，含</w:t>
            </w:r>
            <w:r>
              <w:rPr>
                <w:rFonts w:hint="eastAsia"/>
                <w:color w:val="auto"/>
                <w:kern w:val="0"/>
                <w:highlight w:val="none"/>
              </w:rPr>
              <w:t>授权专利</w:t>
            </w:r>
            <w:r>
              <w:rPr>
                <w:rFonts w:hint="eastAsia"/>
                <w:color w:val="auto"/>
                <w:kern w:val="0"/>
                <w:highlight w:val="none"/>
                <w:lang w:val="en-US" w:eastAsia="zh-CN"/>
              </w:rPr>
              <w:t>和</w:t>
            </w:r>
            <w:r>
              <w:rPr>
                <w:rFonts w:hint="eastAsia"/>
                <w:color w:val="auto"/>
                <w:kern w:val="0"/>
                <w:highlight w:val="none"/>
              </w:rPr>
              <w:t>获批省国家</w:t>
            </w:r>
            <w:r>
              <w:rPr>
                <w:rFonts w:hint="eastAsia"/>
                <w:color w:val="auto"/>
                <w:kern w:val="0"/>
                <w:highlight w:val="none"/>
                <w:lang w:eastAsia="zh-CN"/>
              </w:rPr>
              <w:t>、</w:t>
            </w:r>
            <w:r>
              <w:rPr>
                <w:rFonts w:hint="eastAsia"/>
                <w:color w:val="auto"/>
                <w:kern w:val="0"/>
                <w:highlight w:val="none"/>
              </w:rPr>
              <w:t>市（省）级工法数</w:t>
            </w:r>
          </w:p>
        </w:tc>
        <w:tc>
          <w:tcPr>
            <w:tcW w:w="2477"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kern w:val="0"/>
                <w:highlight w:val="none"/>
                <w:lang w:val="en-US" w:eastAsia="zh-CN"/>
              </w:rPr>
            </w:pPr>
            <w:r>
              <w:rPr>
                <w:rFonts w:hint="eastAsia"/>
                <w:color w:val="auto"/>
                <w:kern w:val="0"/>
                <w:highlight w:val="none"/>
              </w:rPr>
              <w:t>发明专利</w:t>
            </w:r>
            <w:r>
              <w:rPr>
                <w:rFonts w:hint="eastAsia"/>
                <w:color w:val="auto"/>
                <w:kern w:val="0"/>
                <w:highlight w:val="none"/>
                <w:lang w:eastAsia="zh-CN"/>
              </w:rPr>
              <w:t>（</w:t>
            </w:r>
            <w:r>
              <w:rPr>
                <w:rFonts w:hint="eastAsia"/>
                <w:color w:val="auto"/>
                <w:kern w:val="0"/>
                <w:highlight w:val="none"/>
              </w:rPr>
              <w:t>2分/项</w:t>
            </w:r>
            <w:r>
              <w:rPr>
                <w:rFonts w:hint="eastAsia"/>
                <w:color w:val="auto"/>
                <w:kern w:val="0"/>
                <w:highlight w:val="none"/>
                <w:lang w:eastAsia="zh-CN"/>
              </w:rPr>
              <w:t>）</w:t>
            </w:r>
            <w:r>
              <w:rPr>
                <w:rFonts w:hint="eastAsia"/>
                <w:color w:val="auto"/>
                <w:kern w:val="0"/>
                <w:highlight w:val="none"/>
              </w:rPr>
              <w:t>，实用新型专利</w:t>
            </w:r>
            <w:r>
              <w:rPr>
                <w:rFonts w:hint="eastAsia"/>
                <w:color w:val="auto"/>
                <w:kern w:val="0"/>
                <w:highlight w:val="none"/>
                <w:lang w:val="en-US" w:eastAsia="zh-CN"/>
              </w:rPr>
              <w:t>(</w:t>
            </w:r>
            <w:r>
              <w:rPr>
                <w:rFonts w:hint="eastAsia"/>
                <w:color w:val="auto"/>
                <w:highlight w:val="none"/>
              </w:rPr>
              <w:t>0.5分/项</w:t>
            </w:r>
            <w:r>
              <w:rPr>
                <w:rFonts w:hint="eastAsia"/>
                <w:color w:val="auto"/>
                <w:highlight w:val="none"/>
                <w:lang w:val="en-US" w:eastAsia="zh-CN"/>
              </w:rPr>
              <w:t>)</w:t>
            </w:r>
            <w:r>
              <w:rPr>
                <w:rFonts w:hint="eastAsia"/>
                <w:color w:val="auto"/>
                <w:highlight w:val="none"/>
              </w:rPr>
              <w:t>，外观设计专利</w:t>
            </w:r>
            <w:r>
              <w:rPr>
                <w:rFonts w:hint="eastAsia"/>
                <w:color w:val="auto"/>
                <w:highlight w:val="none"/>
                <w:lang w:val="en-US" w:eastAsia="zh-CN"/>
              </w:rPr>
              <w:t>(</w:t>
            </w:r>
            <w:r>
              <w:rPr>
                <w:rFonts w:hint="eastAsia"/>
                <w:color w:val="auto"/>
                <w:highlight w:val="none"/>
              </w:rPr>
              <w:t>0.5分/项</w:t>
            </w:r>
            <w:r>
              <w:rPr>
                <w:rFonts w:hint="eastAsia"/>
                <w:color w:val="auto"/>
                <w:highlight w:val="none"/>
                <w:lang w:val="en-US" w:eastAsia="zh-CN"/>
              </w:rPr>
              <w:t>)。</w:t>
            </w:r>
          </w:p>
        </w:tc>
        <w:tc>
          <w:tcPr>
            <w:tcW w:w="1064" w:type="dxa"/>
            <w:vMerge w:val="restart"/>
            <w:tcBorders>
              <w:left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查看授权专利</w:t>
            </w:r>
            <w:r>
              <w:rPr>
                <w:rFonts w:hint="eastAsia"/>
                <w:color w:val="auto"/>
                <w:highlight w:val="none"/>
              </w:rPr>
              <w:t>证书</w:t>
            </w:r>
            <w:r>
              <w:rPr>
                <w:rFonts w:hint="eastAsia"/>
                <w:color w:val="auto"/>
                <w:highlight w:val="none"/>
                <w:lang w:eastAsia="zh-CN"/>
              </w:rPr>
              <w:t>、相应工法</w:t>
            </w:r>
          </w:p>
        </w:tc>
        <w:tc>
          <w:tcPr>
            <w:tcW w:w="770" w:type="dxa"/>
            <w:vMerge w:val="restart"/>
            <w:tcBorders>
              <w:top w:val="single" w:color="auto" w:sz="4" w:space="0"/>
              <w:left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s="Calibri"/>
                <w:color w:val="auto"/>
                <w:highlight w:val="none"/>
              </w:rPr>
              <w:t>0</w:t>
            </w:r>
            <w:r>
              <w:rPr>
                <w:rFonts w:hint="eastAsia"/>
                <w:color w:val="auto"/>
                <w:highlight w:val="none"/>
              </w:rPr>
              <w:t>～</w:t>
            </w:r>
            <w:r>
              <w:rPr>
                <w:rFonts w:hint="eastAsia" w:cs="Calibri"/>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13" w:type="dxa"/>
            <w:vMerge w:val="continue"/>
            <w:tcBorders>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p>
        </w:tc>
        <w:tc>
          <w:tcPr>
            <w:tcW w:w="1793" w:type="dxa"/>
            <w:vMerge w:val="continue"/>
            <w:tcBorders>
              <w:left w:val="single" w:color="auto" w:sz="4" w:space="0"/>
              <w:bottom w:val="single" w:color="auto" w:sz="4" w:space="0"/>
              <w:right w:val="single" w:color="auto" w:sz="4" w:space="0"/>
            </w:tcBorders>
            <w:vAlign w:val="center"/>
          </w:tcPr>
          <w:p>
            <w:pPr>
              <w:pStyle w:val="28"/>
              <w:rPr>
                <w:color w:val="auto"/>
                <w:kern w:val="0"/>
                <w:highlight w:val="none"/>
              </w:rPr>
            </w:pPr>
          </w:p>
        </w:tc>
        <w:tc>
          <w:tcPr>
            <w:tcW w:w="2477"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kern w:val="0"/>
                <w:highlight w:val="none"/>
              </w:rPr>
              <w:t>施工工法分国家级</w:t>
            </w:r>
            <w:r>
              <w:rPr>
                <w:rFonts w:hint="eastAsia"/>
                <w:color w:val="auto"/>
                <w:kern w:val="0"/>
                <w:highlight w:val="none"/>
                <w:lang w:val="en-US" w:eastAsia="zh-CN"/>
              </w:rPr>
              <w:t>(</w:t>
            </w:r>
            <w:r>
              <w:rPr>
                <w:rFonts w:hint="eastAsia"/>
                <w:color w:val="auto"/>
                <w:highlight w:val="none"/>
              </w:rPr>
              <w:t>2分/项</w:t>
            </w:r>
            <w:r>
              <w:rPr>
                <w:rFonts w:hint="eastAsia"/>
                <w:color w:val="auto"/>
                <w:highlight w:val="none"/>
                <w:lang w:val="en-US" w:eastAsia="zh-CN"/>
              </w:rPr>
              <w:t>)</w:t>
            </w:r>
            <w:r>
              <w:rPr>
                <w:rFonts w:hint="eastAsia"/>
                <w:color w:val="auto"/>
                <w:kern w:val="0"/>
                <w:highlight w:val="none"/>
              </w:rPr>
              <w:t>、</w:t>
            </w:r>
            <w:r>
              <w:rPr>
                <w:rFonts w:hint="eastAsia"/>
                <w:color w:val="auto"/>
                <w:kern w:val="0"/>
                <w:highlight w:val="none"/>
                <w:lang w:eastAsia="zh-CN"/>
              </w:rPr>
              <w:t>省部</w:t>
            </w:r>
            <w:r>
              <w:rPr>
                <w:rFonts w:hint="eastAsia"/>
                <w:color w:val="auto"/>
                <w:kern w:val="0"/>
                <w:highlight w:val="none"/>
              </w:rPr>
              <w:t>级</w:t>
            </w:r>
            <w:r>
              <w:rPr>
                <w:rFonts w:hint="eastAsia"/>
                <w:color w:val="auto"/>
                <w:kern w:val="0"/>
                <w:highlight w:val="none"/>
                <w:lang w:val="en-US" w:eastAsia="zh-CN"/>
              </w:rPr>
              <w:t>(</w:t>
            </w:r>
            <w:r>
              <w:rPr>
                <w:rFonts w:hint="eastAsia"/>
                <w:color w:val="auto"/>
                <w:highlight w:val="none"/>
              </w:rPr>
              <w:t>1分/项</w:t>
            </w:r>
            <w:r>
              <w:rPr>
                <w:rFonts w:hint="eastAsia"/>
                <w:color w:val="auto"/>
                <w:highlight w:val="none"/>
                <w:lang w:val="en-US" w:eastAsia="zh-CN"/>
              </w:rPr>
              <w:t>)。</w:t>
            </w:r>
          </w:p>
        </w:tc>
        <w:tc>
          <w:tcPr>
            <w:tcW w:w="1064" w:type="dxa"/>
            <w:vMerge w:val="continue"/>
            <w:tcBorders>
              <w:left w:val="single" w:color="auto" w:sz="4" w:space="0"/>
              <w:right w:val="single" w:color="auto" w:sz="4" w:space="0"/>
            </w:tcBorders>
            <w:vAlign w:val="center"/>
          </w:tcPr>
          <w:p>
            <w:pPr>
              <w:pStyle w:val="28"/>
              <w:rPr>
                <w:color w:val="auto"/>
                <w:highlight w:val="none"/>
              </w:rPr>
            </w:pPr>
          </w:p>
        </w:tc>
        <w:tc>
          <w:tcPr>
            <w:tcW w:w="770"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179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企业科技成果获奖情况</w:t>
            </w:r>
          </w:p>
        </w:tc>
        <w:tc>
          <w:tcPr>
            <w:tcW w:w="2477"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rPr>
              <w:t>近3年获得国家级、</w:t>
            </w:r>
            <w:r>
              <w:rPr>
                <w:rFonts w:hint="eastAsia"/>
                <w:color w:val="auto"/>
                <w:highlight w:val="none"/>
                <w:lang w:eastAsia="zh-CN"/>
              </w:rPr>
              <w:t>省部</w:t>
            </w:r>
            <w:r>
              <w:rPr>
                <w:rFonts w:hint="eastAsia"/>
                <w:color w:val="auto"/>
                <w:highlight w:val="none"/>
              </w:rPr>
              <w:t>级奖项数科技创新奖项，国家级</w:t>
            </w:r>
            <w:r>
              <w:rPr>
                <w:rFonts w:hint="eastAsia"/>
                <w:color w:val="auto"/>
                <w:highlight w:val="none"/>
                <w:lang w:val="en-US" w:eastAsia="zh-CN"/>
              </w:rPr>
              <w:t>一等奖（10</w:t>
            </w:r>
            <w:r>
              <w:rPr>
                <w:rFonts w:hint="eastAsia"/>
                <w:color w:val="auto"/>
                <w:highlight w:val="none"/>
              </w:rPr>
              <w:t>分/项</w:t>
            </w:r>
            <w:r>
              <w:rPr>
                <w:rFonts w:hint="eastAsia"/>
                <w:color w:val="auto"/>
                <w:highlight w:val="none"/>
                <w:lang w:eastAsia="zh-CN"/>
              </w:rPr>
              <w:t>）、</w:t>
            </w:r>
            <w:r>
              <w:rPr>
                <w:rFonts w:hint="eastAsia"/>
                <w:color w:val="auto"/>
                <w:highlight w:val="none"/>
                <w:lang w:val="en-US" w:eastAsia="zh-CN"/>
              </w:rPr>
              <w:t>国家级二等奖（9分/项）、</w:t>
            </w:r>
            <w:r>
              <w:rPr>
                <w:rFonts w:hint="eastAsia"/>
                <w:color w:val="auto"/>
                <w:highlight w:val="none"/>
                <w:lang w:eastAsia="zh-CN"/>
              </w:rPr>
              <w:t>省部</w:t>
            </w:r>
            <w:r>
              <w:rPr>
                <w:rFonts w:hint="eastAsia"/>
                <w:color w:val="auto"/>
                <w:highlight w:val="none"/>
              </w:rPr>
              <w:t>级</w:t>
            </w:r>
            <w:r>
              <w:rPr>
                <w:rFonts w:hint="eastAsia"/>
                <w:color w:val="auto"/>
                <w:highlight w:val="none"/>
                <w:lang w:val="en-US" w:eastAsia="zh-CN"/>
              </w:rPr>
              <w:t>一等奖（8</w:t>
            </w:r>
            <w:r>
              <w:rPr>
                <w:rFonts w:hint="eastAsia"/>
                <w:color w:val="auto"/>
                <w:highlight w:val="none"/>
              </w:rPr>
              <w:t>分/项</w:t>
            </w:r>
            <w:r>
              <w:rPr>
                <w:rFonts w:hint="eastAsia"/>
                <w:color w:val="auto"/>
                <w:highlight w:val="none"/>
                <w:lang w:eastAsia="zh-CN"/>
              </w:rPr>
              <w:t>）、</w:t>
            </w:r>
            <w:r>
              <w:rPr>
                <w:rFonts w:hint="eastAsia"/>
                <w:color w:val="auto"/>
                <w:highlight w:val="none"/>
                <w:lang w:val="en-US" w:eastAsia="zh-CN"/>
              </w:rPr>
              <w:t>二等奖（7分/项）、三等奖（6分/项）、其他奖项（2分/项）。</w:t>
            </w:r>
          </w:p>
        </w:tc>
        <w:tc>
          <w:tcPr>
            <w:tcW w:w="1064" w:type="dxa"/>
            <w:tcBorders>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lang w:eastAsia="zh-CN"/>
              </w:rPr>
              <w:t>查看</w:t>
            </w:r>
            <w:r>
              <w:rPr>
                <w:rFonts w:hint="eastAsia"/>
                <w:color w:val="auto"/>
                <w:highlight w:val="none"/>
              </w:rPr>
              <w:t>证书或证明文件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s="Calibri"/>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 w:type="dxa"/>
            <w:vMerge w:val="continue"/>
            <w:tcBorders>
              <w:left w:val="single" w:color="auto" w:sz="4" w:space="0"/>
              <w:right w:val="single" w:color="auto" w:sz="4" w:space="0"/>
            </w:tcBorders>
            <w:vAlign w:val="center"/>
          </w:tcPr>
          <w:p>
            <w:pPr>
              <w:pStyle w:val="28"/>
              <w:ind w:firstLine="0" w:firstLineChars="0"/>
              <w:rPr>
                <w:rFonts w:hint="eastAsia"/>
                <w:color w:val="auto"/>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10</w:t>
            </w:r>
          </w:p>
        </w:tc>
        <w:tc>
          <w:tcPr>
            <w:tcW w:w="1793"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kern w:val="0"/>
                <w:highlight w:val="none"/>
              </w:rPr>
              <w:t>主持和参与制定的国家、行业、地方标准数</w:t>
            </w:r>
          </w:p>
        </w:tc>
        <w:tc>
          <w:tcPr>
            <w:tcW w:w="2477"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国家、行业标准：主编（10分/项）、参编（3分/项）；团体标准和地方标准：主编（6分/项）、参编（2分/项）。</w:t>
            </w:r>
          </w:p>
        </w:tc>
        <w:tc>
          <w:tcPr>
            <w:tcW w:w="1064"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查看相应标准</w:t>
            </w:r>
          </w:p>
        </w:tc>
        <w:tc>
          <w:tcPr>
            <w:tcW w:w="77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s="Calibri"/>
                <w:color w:val="auto"/>
                <w:highlight w:val="none"/>
              </w:rPr>
              <w:t>0</w:t>
            </w:r>
            <w:r>
              <w:rPr>
                <w:rFonts w:hint="eastAsia"/>
                <w:color w:val="auto"/>
                <w:highlight w:val="none"/>
              </w:rPr>
              <w:t>～</w:t>
            </w:r>
            <w:r>
              <w:rPr>
                <w:rFonts w:hint="eastAsia" w:cs="Calibri"/>
                <w:color w:val="auto"/>
                <w:highlight w:val="none"/>
                <w:lang w:val="en-US" w:eastAsia="zh-CN"/>
              </w:rPr>
              <w:t>10</w:t>
            </w:r>
          </w:p>
        </w:tc>
      </w:tr>
    </w:tbl>
    <w:p>
      <w:pPr>
        <w:pStyle w:val="29"/>
        <w:widowControl w:val="0"/>
        <w:ind w:left="0" w:leftChars="0" w:firstLine="420" w:firstLineChars="0"/>
        <w:rPr>
          <w:rFonts w:hint="eastAsia"/>
          <w:color w:val="auto"/>
          <w:highlight w:val="none"/>
        </w:rPr>
      </w:pPr>
      <w:r>
        <w:rPr>
          <w:rFonts w:hint="eastAsia"/>
          <w:color w:val="auto"/>
          <w:highlight w:val="none"/>
        </w:rPr>
        <w:t>国家、市级科研项目：指国家科技部、住房和城乡建设部、交通运输部、水利部、铁道部等相关部委办局以及重庆市人民政府科技、建设、交通、水利等职能部门或国资委所属中央级企业立项并纳入科技管理的相关科研项目。反映企业对生产技术、生产工艺、生产设备的改革创新能力。</w:t>
      </w:r>
    </w:p>
    <w:p>
      <w:pPr>
        <w:pStyle w:val="29"/>
        <w:widowControl w:val="0"/>
        <w:ind w:firstLine="420" w:firstLineChars="0"/>
        <w:rPr>
          <w:rFonts w:hint="eastAsia"/>
          <w:color w:val="auto"/>
          <w:highlight w:val="none"/>
        </w:rPr>
      </w:pPr>
      <w:r>
        <w:rPr>
          <w:rFonts w:hint="eastAsia"/>
          <w:color w:val="auto"/>
          <w:highlight w:val="none"/>
        </w:rPr>
        <w:t>企业完成的</w:t>
      </w:r>
      <w:r>
        <w:rPr>
          <w:rFonts w:hint="eastAsia"/>
          <w:color w:val="auto"/>
          <w:highlight w:val="none"/>
          <w:lang w:eastAsia="zh-CN"/>
        </w:rPr>
        <w:t>新材料、</w:t>
      </w:r>
      <w:r>
        <w:rPr>
          <w:rFonts w:hint="eastAsia"/>
          <w:color w:val="auto"/>
          <w:highlight w:val="none"/>
        </w:rPr>
        <w:t>新</w:t>
      </w:r>
      <w:r>
        <w:rPr>
          <w:rFonts w:hint="eastAsia"/>
          <w:color w:val="auto"/>
          <w:highlight w:val="none"/>
          <w:lang w:eastAsia="zh-CN"/>
        </w:rPr>
        <w:t>工艺</w:t>
      </w:r>
      <w:r>
        <w:rPr>
          <w:rFonts w:hint="eastAsia"/>
          <w:color w:val="auto"/>
          <w:highlight w:val="none"/>
        </w:rPr>
        <w:t>、新技术、新</w:t>
      </w:r>
      <w:r>
        <w:rPr>
          <w:rFonts w:hint="eastAsia"/>
          <w:color w:val="auto"/>
          <w:highlight w:val="none"/>
          <w:lang w:eastAsia="zh-CN"/>
        </w:rPr>
        <w:t>设备</w:t>
      </w:r>
      <w:r>
        <w:rPr>
          <w:rFonts w:hint="eastAsia"/>
          <w:color w:val="auto"/>
          <w:highlight w:val="none"/>
        </w:rPr>
        <w:t>应取得建设新技术认定。我市的建设新技术认定指经重庆市建设主管部门鉴定颁发的重庆市建设新技术认定证书。</w:t>
      </w:r>
    </w:p>
    <w:p>
      <w:pPr>
        <w:pStyle w:val="29"/>
        <w:ind w:firstLine="420"/>
        <w:rPr>
          <w:rFonts w:hint="eastAsia"/>
          <w:color w:val="auto"/>
          <w:highlight w:val="none"/>
        </w:rPr>
      </w:pPr>
      <w:r>
        <w:rPr>
          <w:rFonts w:hint="eastAsia"/>
          <w:color w:val="auto"/>
          <w:highlight w:val="none"/>
        </w:rPr>
        <w:t>授权专利即专利机构（局）批准（授权）的专利，该项指标反映企业自主创新的能力。</w:t>
      </w:r>
    </w:p>
    <w:p>
      <w:pPr>
        <w:pStyle w:val="29"/>
        <w:ind w:firstLine="420"/>
        <w:rPr>
          <w:rFonts w:hint="eastAsia"/>
          <w:color w:val="auto"/>
          <w:highlight w:val="none"/>
        </w:rPr>
      </w:pPr>
      <w:r>
        <w:rPr>
          <w:rFonts w:hint="eastAsia"/>
          <w:color w:val="auto"/>
          <w:highlight w:val="none"/>
        </w:rPr>
        <w:t>工法是按照住房和城乡建设部工法管理办法以及省或行业有关工法管理的相关规定，已批准尚在有效期内的国家级、</w:t>
      </w:r>
      <w:r>
        <w:rPr>
          <w:rFonts w:hint="eastAsia"/>
          <w:color w:val="auto"/>
          <w:highlight w:val="none"/>
          <w:lang w:eastAsia="zh-CN"/>
        </w:rPr>
        <w:t>省部</w:t>
      </w:r>
      <w:r>
        <w:rPr>
          <w:rFonts w:hint="eastAsia"/>
          <w:color w:val="auto"/>
          <w:highlight w:val="none"/>
        </w:rPr>
        <w:t>级工法。</w:t>
      </w:r>
    </w:p>
    <w:p>
      <w:pPr>
        <w:pStyle w:val="29"/>
        <w:ind w:firstLine="420"/>
        <w:rPr>
          <w:rFonts w:hint="eastAsia"/>
          <w:color w:val="auto"/>
          <w:highlight w:val="none"/>
        </w:rPr>
      </w:pPr>
      <w:r>
        <w:rPr>
          <w:rFonts w:hint="eastAsia"/>
          <w:color w:val="auto"/>
          <w:highlight w:val="none"/>
        </w:rPr>
        <w:t>主持和参与制定的国家、行业、地方标准：指企业主持制定或参与制定，目前仍有效执行的国家、行业、地方标准数。反映企业在行业中所具有的影响力和技术引领水平。</w:t>
      </w:r>
    </w:p>
    <w:p>
      <w:pPr>
        <w:pStyle w:val="29"/>
        <w:ind w:firstLine="420"/>
        <w:rPr>
          <w:rFonts w:hint="eastAsia"/>
          <w:color w:val="auto"/>
          <w:highlight w:val="none"/>
        </w:rPr>
      </w:pPr>
      <w:r>
        <w:rPr>
          <w:rFonts w:hint="eastAsia"/>
          <w:color w:val="auto"/>
          <w:highlight w:val="none"/>
        </w:rPr>
        <w:t>近3年</w:t>
      </w:r>
      <w:r>
        <w:rPr>
          <w:rFonts w:hint="eastAsia"/>
          <w:color w:val="auto"/>
          <w:highlight w:val="none"/>
          <w:lang w:eastAsia="zh-CN"/>
        </w:rPr>
        <w:t>，</w:t>
      </w:r>
      <w:r>
        <w:rPr>
          <w:rFonts w:hint="eastAsia"/>
          <w:color w:val="auto"/>
          <w:highlight w:val="none"/>
        </w:rPr>
        <w:t>指企业在报告年度、报告年度前一年、报告年度前二年。</w:t>
      </w:r>
    </w:p>
    <w:p>
      <w:pPr>
        <w:pStyle w:val="35"/>
        <w:ind w:left="420" w:leftChars="0" w:firstLineChars="0"/>
        <w:rPr>
          <w:color w:val="auto"/>
          <w:highlight w:val="none"/>
        </w:rPr>
      </w:pPr>
      <w:r>
        <w:rPr>
          <w:rFonts w:cs="Calibri"/>
          <w:b/>
          <w:color w:val="auto"/>
          <w:highlight w:val="none"/>
        </w:rPr>
        <w:t xml:space="preserve">  </w:t>
      </w:r>
      <w:bookmarkStart w:id="287" w:name="_Ref98336580"/>
      <w:r>
        <w:rPr>
          <w:rFonts w:hint="eastAsia"/>
          <w:color w:val="auto"/>
          <w:highlight w:val="none"/>
        </w:rPr>
        <w:t>创新效益评价应符合表</w:t>
      </w:r>
      <w:r>
        <w:rPr>
          <w:rFonts w:cs="Calibri"/>
          <w:color w:val="auto"/>
          <w:highlight w:val="none"/>
        </w:rPr>
        <w:fldChar w:fldCharType="begin"/>
      </w:r>
      <w:r>
        <w:rPr>
          <w:color w:val="auto"/>
          <w:highlight w:val="none"/>
        </w:rPr>
        <w:instrText xml:space="preserve"> </w:instrText>
      </w:r>
      <w:r>
        <w:rPr>
          <w:rFonts w:hint="eastAsia"/>
          <w:color w:val="auto"/>
          <w:highlight w:val="none"/>
        </w:rPr>
        <w:instrText xml:space="preserve">REF _Ref98336580 \r \h</w:instrText>
      </w:r>
      <w:r>
        <w:rPr>
          <w:color w:val="auto"/>
          <w:highlight w:val="none"/>
        </w:rPr>
        <w:instrText xml:space="preserve"> </w:instrText>
      </w:r>
      <w:r>
        <w:rPr>
          <w:rFonts w:cs="Calibri"/>
          <w:color w:val="auto"/>
          <w:highlight w:val="none"/>
        </w:rPr>
        <w:fldChar w:fldCharType="separate"/>
      </w:r>
      <w:r>
        <w:rPr>
          <w:color w:val="auto"/>
          <w:highlight w:val="none"/>
        </w:rPr>
        <w:t>8.4.3</w:t>
      </w:r>
      <w:r>
        <w:rPr>
          <w:rFonts w:cs="Calibri"/>
          <w:color w:val="auto"/>
          <w:highlight w:val="none"/>
        </w:rPr>
        <w:fldChar w:fldCharType="end"/>
      </w:r>
      <w:r>
        <w:rPr>
          <w:rFonts w:hint="eastAsia"/>
          <w:color w:val="auto"/>
          <w:highlight w:val="none"/>
        </w:rPr>
        <w:t>的规定。</w:t>
      </w:r>
      <w:bookmarkEnd w:id="287"/>
    </w:p>
    <w:p>
      <w:pPr>
        <w:pStyle w:val="27"/>
        <w:spacing w:before="312" w:after="156"/>
        <w:rPr>
          <w:color w:val="auto"/>
          <w:szCs w:val="21"/>
          <w:highlight w:val="none"/>
        </w:rPr>
      </w:pPr>
      <w:r>
        <w:rPr>
          <w:rFonts w:hint="eastAsia"/>
          <w:color w:val="auto"/>
          <w:highlight w:val="none"/>
        </w:rPr>
        <w:t>表</w:t>
      </w:r>
      <w:r>
        <w:rPr>
          <w:rFonts w:cs="Calibri"/>
          <w:color w:val="auto"/>
          <w:highlight w:val="none"/>
        </w:rPr>
        <w:fldChar w:fldCharType="begin"/>
      </w:r>
      <w:r>
        <w:rPr>
          <w:color w:val="auto"/>
          <w:highlight w:val="none"/>
        </w:rPr>
        <w:instrText xml:space="preserve"> </w:instrText>
      </w:r>
      <w:r>
        <w:rPr>
          <w:rFonts w:hint="eastAsia"/>
          <w:color w:val="auto"/>
          <w:highlight w:val="none"/>
        </w:rPr>
        <w:instrText xml:space="preserve">REF _Ref98336580 \r \h</w:instrText>
      </w:r>
      <w:r>
        <w:rPr>
          <w:color w:val="auto"/>
          <w:highlight w:val="none"/>
        </w:rPr>
        <w:instrText xml:space="preserve"> </w:instrText>
      </w:r>
      <w:r>
        <w:rPr>
          <w:rFonts w:cs="Calibri"/>
          <w:color w:val="auto"/>
          <w:highlight w:val="none"/>
        </w:rPr>
        <w:fldChar w:fldCharType="separate"/>
      </w:r>
      <w:r>
        <w:rPr>
          <w:color w:val="auto"/>
          <w:highlight w:val="none"/>
        </w:rPr>
        <w:t>8.4.3</w:t>
      </w:r>
      <w:r>
        <w:rPr>
          <w:rFonts w:cs="Calibri"/>
          <w:color w:val="auto"/>
          <w:highlight w:val="none"/>
        </w:rPr>
        <w:fldChar w:fldCharType="end"/>
      </w:r>
      <w:r>
        <w:rPr>
          <w:rFonts w:hint="eastAsia" w:cs="Calibri"/>
          <w:color w:val="auto"/>
          <w:highlight w:val="none"/>
        </w:rPr>
        <w:t xml:space="preserve">  </w:t>
      </w:r>
      <w:r>
        <w:rPr>
          <w:rFonts w:hint="eastAsia"/>
          <w:color w:val="auto"/>
          <w:highlight w:val="none"/>
        </w:rPr>
        <w:t>创新效益评价</w:t>
      </w:r>
    </w:p>
    <w:tbl>
      <w:tblPr>
        <w:tblStyle w:val="1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14"/>
        <w:gridCol w:w="1517"/>
        <w:gridCol w:w="4024"/>
        <w:gridCol w:w="823"/>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指标</w:t>
            </w:r>
          </w:p>
        </w:tc>
        <w:tc>
          <w:tcPr>
            <w:tcW w:w="614"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分值</w:t>
            </w:r>
          </w:p>
        </w:tc>
        <w:tc>
          <w:tcPr>
            <w:tcW w:w="5541" w:type="dxa"/>
            <w:gridSpan w:val="2"/>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lang w:eastAsia="zh-CN"/>
              </w:rPr>
              <w:t>评价内容</w:t>
            </w:r>
          </w:p>
        </w:tc>
        <w:tc>
          <w:tcPr>
            <w:tcW w:w="823" w:type="dxa"/>
            <w:tcBorders>
              <w:top w:val="single" w:color="auto" w:sz="4" w:space="0"/>
              <w:left w:val="single" w:color="auto" w:sz="4" w:space="0"/>
              <w:bottom w:val="single" w:color="auto" w:sz="4" w:space="0"/>
              <w:right w:val="single" w:color="auto" w:sz="4" w:space="0"/>
            </w:tcBorders>
          </w:tcPr>
          <w:p>
            <w:pPr>
              <w:pStyle w:val="28"/>
              <w:rPr>
                <w:color w:val="auto"/>
                <w:highlight w:val="none"/>
              </w:rPr>
            </w:pPr>
            <w:r>
              <w:rPr>
                <w:rFonts w:hint="eastAsia"/>
                <w:color w:val="auto"/>
                <w:highlight w:val="none"/>
              </w:rPr>
              <w:t>评价方法</w:t>
            </w:r>
          </w:p>
        </w:tc>
        <w:tc>
          <w:tcPr>
            <w:tcW w:w="820"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1" w:type="dxa"/>
            <w:vMerge w:val="restart"/>
            <w:tcBorders>
              <w:top w:val="nil"/>
              <w:left w:val="single" w:color="auto" w:sz="4" w:space="0"/>
              <w:right w:val="single" w:color="auto" w:sz="4" w:space="0"/>
            </w:tcBorders>
            <w:vAlign w:val="center"/>
          </w:tcPr>
          <w:p>
            <w:pPr>
              <w:pStyle w:val="28"/>
              <w:rPr>
                <w:rFonts w:hint="eastAsia"/>
                <w:color w:val="auto"/>
                <w:kern w:val="0"/>
                <w:highlight w:val="none"/>
              </w:rPr>
            </w:pPr>
            <w:r>
              <w:rPr>
                <w:rFonts w:hint="eastAsia"/>
                <w:color w:val="auto"/>
                <w:kern w:val="0"/>
                <w:highlight w:val="none"/>
                <w:lang w:eastAsia="zh-CN"/>
              </w:rPr>
              <w:t>创新效益</w:t>
            </w:r>
          </w:p>
          <w:p>
            <w:pPr>
              <w:pStyle w:val="28"/>
              <w:rPr>
                <w:color w:val="auto"/>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1517" w:type="dxa"/>
            <w:vMerge w:val="restart"/>
            <w:tcBorders>
              <w:top w:val="single" w:color="auto" w:sz="4" w:space="0"/>
              <w:left w:val="single" w:color="auto" w:sz="4" w:space="0"/>
              <w:right w:val="single" w:color="auto" w:sz="4" w:space="0"/>
            </w:tcBorders>
            <w:vAlign w:val="center"/>
          </w:tcPr>
          <w:p>
            <w:pPr>
              <w:pStyle w:val="28"/>
              <w:rPr>
                <w:rFonts w:hint="eastAsia"/>
                <w:color w:val="auto"/>
                <w:highlight w:val="none"/>
              </w:rPr>
            </w:pPr>
            <w:r>
              <w:rPr>
                <w:rFonts w:hint="eastAsia"/>
                <w:color w:val="auto"/>
                <w:kern w:val="0"/>
                <w:highlight w:val="none"/>
              </w:rPr>
              <w:t>科技成果转化情况</w:t>
            </w:r>
          </w:p>
        </w:tc>
        <w:tc>
          <w:tcPr>
            <w:tcW w:w="4024"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企业创新科技成果在建设工程项目应用，</w:t>
            </w:r>
            <w:r>
              <w:rPr>
                <w:rFonts w:hint="eastAsia"/>
                <w:color w:val="auto"/>
                <w:highlight w:val="none"/>
                <w:lang w:val="en-US" w:eastAsia="zh-CN"/>
              </w:rPr>
              <w:t>每</w:t>
            </w:r>
            <w:r>
              <w:rPr>
                <w:rFonts w:hint="eastAsia"/>
                <w:color w:val="auto"/>
                <w:highlight w:val="none"/>
              </w:rPr>
              <w:t>个项目</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p>
        </w:tc>
        <w:tc>
          <w:tcPr>
            <w:tcW w:w="823" w:type="dxa"/>
            <w:vMerge w:val="restart"/>
            <w:tcBorders>
              <w:top w:val="nil"/>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查看证书或文件</w:t>
            </w:r>
          </w:p>
        </w:tc>
        <w:tc>
          <w:tcPr>
            <w:tcW w:w="82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1" w:type="dxa"/>
            <w:vMerge w:val="continue"/>
            <w:tcBorders>
              <w:left w:val="single" w:color="auto" w:sz="4" w:space="0"/>
              <w:right w:val="single" w:color="auto" w:sz="4" w:space="0"/>
            </w:tcBorders>
            <w:vAlign w:val="center"/>
          </w:tcPr>
          <w:p>
            <w:pPr>
              <w:pStyle w:val="28"/>
              <w:rPr>
                <w:color w:val="auto"/>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10</w:t>
            </w:r>
          </w:p>
        </w:tc>
        <w:tc>
          <w:tcPr>
            <w:tcW w:w="1517" w:type="dxa"/>
            <w:vMerge w:val="continue"/>
            <w:tcBorders>
              <w:left w:val="single" w:color="auto" w:sz="4" w:space="0"/>
              <w:bottom w:val="single" w:color="auto" w:sz="4" w:space="0"/>
              <w:right w:val="single" w:color="auto" w:sz="4" w:space="0"/>
            </w:tcBorders>
            <w:vAlign w:val="center"/>
          </w:tcPr>
          <w:p>
            <w:pPr>
              <w:pStyle w:val="28"/>
              <w:rPr>
                <w:rFonts w:hint="eastAsia"/>
                <w:color w:val="auto"/>
                <w:highlight w:val="none"/>
              </w:rPr>
            </w:pPr>
          </w:p>
        </w:tc>
        <w:tc>
          <w:tcPr>
            <w:tcW w:w="4024" w:type="dxa"/>
            <w:tcBorders>
              <w:top w:val="single" w:color="auto" w:sz="4" w:space="0"/>
              <w:left w:val="single" w:color="auto" w:sz="4" w:space="0"/>
              <w:bottom w:val="single" w:color="auto" w:sz="4" w:space="0"/>
              <w:right w:val="single" w:color="auto" w:sz="4" w:space="0"/>
            </w:tcBorders>
            <w:vAlign w:val="center"/>
          </w:tcPr>
          <w:p>
            <w:pPr>
              <w:pStyle w:val="28"/>
              <w:rPr>
                <w:rFonts w:hint="eastAsia" w:eastAsia="宋体"/>
                <w:color w:val="auto"/>
                <w:highlight w:val="none"/>
                <w:lang w:eastAsia="zh-CN"/>
              </w:rPr>
            </w:pPr>
            <w:r>
              <w:rPr>
                <w:rFonts w:hint="eastAsia"/>
                <w:color w:val="auto"/>
                <w:highlight w:val="none"/>
              </w:rPr>
              <w:t>近3年组织实施了国家级、市（省）级示范工程数（含新技术应用、绿色建筑、装配式建筑、可再生能源等），国家级</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分/项</w:t>
            </w:r>
            <w:r>
              <w:rPr>
                <w:rFonts w:hint="eastAsia"/>
                <w:color w:val="auto"/>
                <w:highlight w:val="none"/>
                <w:lang w:eastAsia="zh-CN"/>
              </w:rPr>
              <w:t>）、省部级（</w:t>
            </w:r>
            <w:r>
              <w:rPr>
                <w:rFonts w:hint="eastAsia"/>
                <w:color w:val="auto"/>
                <w:highlight w:val="none"/>
                <w:lang w:val="en-US" w:eastAsia="zh-CN"/>
              </w:rPr>
              <w:t>2</w:t>
            </w:r>
            <w:r>
              <w:rPr>
                <w:rFonts w:hint="eastAsia"/>
                <w:color w:val="auto"/>
                <w:highlight w:val="none"/>
              </w:rPr>
              <w:t>分/项</w:t>
            </w:r>
            <w:r>
              <w:rPr>
                <w:rFonts w:hint="eastAsia"/>
                <w:color w:val="auto"/>
                <w:highlight w:val="none"/>
                <w:lang w:eastAsia="zh-CN"/>
              </w:rPr>
              <w:t>）。</w:t>
            </w:r>
          </w:p>
        </w:tc>
        <w:tc>
          <w:tcPr>
            <w:tcW w:w="823" w:type="dxa"/>
            <w:vMerge w:val="continue"/>
            <w:tcBorders>
              <w:top w:val="nil"/>
              <w:left w:val="single" w:color="auto" w:sz="4" w:space="0"/>
              <w:bottom w:val="single" w:color="auto" w:sz="4" w:space="0"/>
              <w:right w:val="single" w:color="auto" w:sz="4" w:space="0"/>
            </w:tcBorders>
            <w:vAlign w:val="center"/>
          </w:tcPr>
          <w:p>
            <w:pPr>
              <w:pStyle w:val="28"/>
              <w:rPr>
                <w:color w:val="auto"/>
                <w:kern w:val="0"/>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1" w:type="dxa"/>
            <w:vMerge w:val="continue"/>
            <w:tcBorders>
              <w:left w:val="single" w:color="auto" w:sz="4" w:space="0"/>
              <w:right w:val="single" w:color="auto" w:sz="4" w:space="0"/>
            </w:tcBorders>
            <w:vAlign w:val="center"/>
          </w:tcPr>
          <w:p>
            <w:pPr>
              <w:pStyle w:val="28"/>
              <w:rPr>
                <w:color w:val="auto"/>
                <w:highlight w:val="none"/>
              </w:rPr>
            </w:pPr>
          </w:p>
        </w:tc>
        <w:tc>
          <w:tcPr>
            <w:tcW w:w="614" w:type="dxa"/>
            <w:vMerge w:val="restart"/>
            <w:tcBorders>
              <w:top w:val="nil"/>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c>
          <w:tcPr>
            <w:tcW w:w="1517" w:type="dxa"/>
            <w:vMerge w:val="restart"/>
            <w:tcBorders>
              <w:top w:val="single" w:color="auto" w:sz="4" w:space="0"/>
              <w:left w:val="single" w:color="auto" w:sz="4" w:space="0"/>
              <w:right w:val="single" w:color="auto" w:sz="4" w:space="0"/>
            </w:tcBorders>
            <w:vAlign w:val="center"/>
          </w:tcPr>
          <w:p>
            <w:pPr>
              <w:pStyle w:val="28"/>
              <w:rPr>
                <w:rFonts w:hint="eastAsia"/>
                <w:color w:val="auto"/>
                <w:highlight w:val="none"/>
              </w:rPr>
            </w:pPr>
            <w:r>
              <w:rPr>
                <w:rFonts w:hint="eastAsia"/>
                <w:color w:val="auto"/>
                <w:highlight w:val="none"/>
                <w:lang w:val="en-US" w:eastAsia="zh-CN"/>
              </w:rPr>
              <w:t>近一</w:t>
            </w:r>
            <w:r>
              <w:rPr>
                <w:rFonts w:hint="eastAsia"/>
                <w:color w:val="auto"/>
                <w:highlight w:val="none"/>
              </w:rPr>
              <w:t>年新产品销售收入占营业总收入的比重</w:t>
            </w:r>
          </w:p>
        </w:tc>
        <w:tc>
          <w:tcPr>
            <w:tcW w:w="4024"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≥30%</w:t>
            </w:r>
          </w:p>
        </w:tc>
        <w:tc>
          <w:tcPr>
            <w:tcW w:w="823" w:type="dxa"/>
            <w:vMerge w:val="restart"/>
            <w:tcBorders>
              <w:top w:val="nil"/>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查看证书或文件</w:t>
            </w:r>
          </w:p>
        </w:tc>
        <w:tc>
          <w:tcPr>
            <w:tcW w:w="82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1" w:type="dxa"/>
            <w:vMerge w:val="continue"/>
            <w:tcBorders>
              <w:left w:val="single" w:color="auto" w:sz="4" w:space="0"/>
              <w:right w:val="single" w:color="auto" w:sz="4" w:space="0"/>
            </w:tcBorders>
            <w:vAlign w:val="center"/>
          </w:tcPr>
          <w:p>
            <w:pPr>
              <w:pStyle w:val="28"/>
              <w:rPr>
                <w:color w:val="auto"/>
                <w:highlight w:val="none"/>
              </w:rPr>
            </w:pPr>
          </w:p>
        </w:tc>
        <w:tc>
          <w:tcPr>
            <w:tcW w:w="614" w:type="dxa"/>
            <w:vMerge w:val="continue"/>
            <w:tcBorders>
              <w:top w:val="nil"/>
              <w:left w:val="single" w:color="auto" w:sz="4" w:space="0"/>
              <w:bottom w:val="single" w:color="auto" w:sz="4" w:space="0"/>
              <w:right w:val="single" w:color="auto" w:sz="4" w:space="0"/>
            </w:tcBorders>
            <w:vAlign w:val="center"/>
          </w:tcPr>
          <w:p>
            <w:pPr>
              <w:pStyle w:val="28"/>
              <w:rPr>
                <w:color w:val="auto"/>
                <w:kern w:val="0"/>
                <w:highlight w:val="none"/>
              </w:rPr>
            </w:pPr>
          </w:p>
        </w:tc>
        <w:tc>
          <w:tcPr>
            <w:tcW w:w="1517" w:type="dxa"/>
            <w:vMerge w:val="continue"/>
            <w:tcBorders>
              <w:left w:val="single" w:color="auto" w:sz="4" w:space="0"/>
              <w:right w:val="single" w:color="auto" w:sz="4" w:space="0"/>
            </w:tcBorders>
            <w:vAlign w:val="center"/>
          </w:tcPr>
          <w:p>
            <w:pPr>
              <w:pStyle w:val="28"/>
              <w:rPr>
                <w:rFonts w:hint="eastAsia"/>
                <w:color w:val="auto"/>
                <w:highlight w:val="none"/>
              </w:rPr>
            </w:pPr>
          </w:p>
        </w:tc>
        <w:tc>
          <w:tcPr>
            <w:tcW w:w="4024"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10%≤占比﹤30%</w:t>
            </w:r>
          </w:p>
        </w:tc>
        <w:tc>
          <w:tcPr>
            <w:tcW w:w="823"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1" w:type="dxa"/>
            <w:vMerge w:val="continue"/>
            <w:tcBorders>
              <w:left w:val="single" w:color="auto" w:sz="4" w:space="0"/>
              <w:bottom w:val="single" w:color="auto" w:sz="4" w:space="0"/>
              <w:right w:val="single" w:color="auto" w:sz="4" w:space="0"/>
            </w:tcBorders>
            <w:vAlign w:val="center"/>
          </w:tcPr>
          <w:p>
            <w:pPr>
              <w:pStyle w:val="28"/>
              <w:rPr>
                <w:color w:val="auto"/>
                <w:highlight w:val="none"/>
              </w:rPr>
            </w:pPr>
          </w:p>
        </w:tc>
        <w:tc>
          <w:tcPr>
            <w:tcW w:w="614" w:type="dxa"/>
            <w:vMerge w:val="continue"/>
            <w:tcBorders>
              <w:top w:val="nil"/>
              <w:left w:val="single" w:color="auto" w:sz="4" w:space="0"/>
              <w:bottom w:val="single" w:color="auto" w:sz="4" w:space="0"/>
              <w:right w:val="single" w:color="auto" w:sz="4" w:space="0"/>
            </w:tcBorders>
            <w:vAlign w:val="center"/>
          </w:tcPr>
          <w:p>
            <w:pPr>
              <w:pStyle w:val="28"/>
              <w:rPr>
                <w:color w:val="auto"/>
                <w:kern w:val="0"/>
                <w:highlight w:val="none"/>
              </w:rPr>
            </w:pPr>
          </w:p>
        </w:tc>
        <w:tc>
          <w:tcPr>
            <w:tcW w:w="1517" w:type="dxa"/>
            <w:vMerge w:val="continue"/>
            <w:tcBorders>
              <w:left w:val="single" w:color="auto" w:sz="4" w:space="0"/>
              <w:bottom w:val="single" w:color="auto" w:sz="4" w:space="0"/>
              <w:right w:val="single" w:color="auto" w:sz="4" w:space="0"/>
            </w:tcBorders>
            <w:vAlign w:val="center"/>
          </w:tcPr>
          <w:p>
            <w:pPr>
              <w:pStyle w:val="28"/>
              <w:rPr>
                <w:rFonts w:hint="eastAsia"/>
                <w:color w:val="auto"/>
                <w:highlight w:val="none"/>
              </w:rPr>
            </w:pPr>
          </w:p>
        </w:tc>
        <w:tc>
          <w:tcPr>
            <w:tcW w:w="4024" w:type="dxa"/>
            <w:tcBorders>
              <w:top w:val="single" w:color="auto" w:sz="4" w:space="0"/>
              <w:left w:val="single" w:color="auto" w:sz="4" w:space="0"/>
              <w:bottom w:val="single" w:color="auto" w:sz="4" w:space="0"/>
              <w:right w:val="single" w:color="auto" w:sz="4" w:space="0"/>
            </w:tcBorders>
            <w:vAlign w:val="center"/>
          </w:tcPr>
          <w:p>
            <w:pPr>
              <w:pStyle w:val="28"/>
              <w:rPr>
                <w:color w:val="auto"/>
                <w:highlight w:val="none"/>
              </w:rPr>
            </w:pPr>
            <w:r>
              <w:rPr>
                <w:rFonts w:hint="eastAsia"/>
                <w:color w:val="auto"/>
                <w:highlight w:val="none"/>
              </w:rPr>
              <w:t>﹤10%</w:t>
            </w:r>
          </w:p>
        </w:tc>
        <w:tc>
          <w:tcPr>
            <w:tcW w:w="823" w:type="dxa"/>
            <w:vMerge w:val="continue"/>
            <w:tcBorders>
              <w:top w:val="nil"/>
              <w:left w:val="single" w:color="auto" w:sz="4" w:space="0"/>
              <w:bottom w:val="single" w:color="auto" w:sz="4" w:space="0"/>
              <w:right w:val="single" w:color="auto" w:sz="4" w:space="0"/>
            </w:tcBorders>
            <w:vAlign w:val="center"/>
          </w:tcPr>
          <w:p>
            <w:pPr>
              <w:pStyle w:val="28"/>
              <w:rPr>
                <w:color w:val="auto"/>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pStyle w:val="28"/>
              <w:rPr>
                <w:rFonts w:hint="default" w:eastAsia="宋体"/>
                <w:color w:val="auto"/>
                <w:highlight w:val="none"/>
                <w:lang w:val="en-US" w:eastAsia="zh-CN"/>
              </w:rPr>
            </w:pPr>
            <w:r>
              <w:rPr>
                <w:rFonts w:hint="eastAsia"/>
                <w:color w:val="auto"/>
                <w:highlight w:val="none"/>
                <w:lang w:val="en-US" w:eastAsia="zh-CN"/>
              </w:rPr>
              <w:t>0~10</w:t>
            </w:r>
          </w:p>
        </w:tc>
      </w:tr>
    </w:tbl>
    <w:p>
      <w:pPr>
        <w:pStyle w:val="29"/>
        <w:ind w:firstLine="420"/>
        <w:rPr>
          <w:color w:val="auto"/>
          <w:highlight w:val="none"/>
        </w:rPr>
      </w:pPr>
      <w:r>
        <w:rPr>
          <w:rFonts w:hint="eastAsia"/>
          <w:color w:val="auto"/>
          <w:highlight w:val="none"/>
        </w:rPr>
        <w:t>条文说明：科技成果转化情况包含企业自身研发科技成果的转化应用和行业现有科技成果的推广应用。</w:t>
      </w:r>
    </w:p>
    <w:p>
      <w:pPr>
        <w:pStyle w:val="29"/>
        <w:ind w:firstLine="420"/>
        <w:rPr>
          <w:color w:val="auto"/>
          <w:highlight w:val="none"/>
        </w:rPr>
      </w:pPr>
      <w:r>
        <w:rPr>
          <w:rFonts w:hint="eastAsia"/>
          <w:color w:val="auto"/>
          <w:highlight w:val="none"/>
        </w:rPr>
        <w:t>本条规定的新技术应用是指经过鉴定、评估的先进、成熟、适用的新技术、新材料、新工艺、新产品。</w:t>
      </w:r>
    </w:p>
    <w:p>
      <w:pPr>
        <w:ind w:firstLine="420"/>
        <w:rPr>
          <w:color w:val="auto"/>
          <w:highlight w:val="none"/>
        </w:rPr>
      </w:pPr>
    </w:p>
    <w:p>
      <w:pPr>
        <w:pStyle w:val="26"/>
        <w:rPr>
          <w:color w:val="auto"/>
          <w:highlight w:val="none"/>
        </w:rPr>
      </w:pPr>
    </w:p>
    <w:p>
      <w:pPr>
        <w:ind w:firstLine="422"/>
        <w:jc w:val="center"/>
        <w:rPr>
          <w:b/>
          <w:color w:val="auto"/>
          <w:highlight w:val="none"/>
        </w:rPr>
      </w:pPr>
    </w:p>
    <w:p>
      <w:pPr>
        <w:ind w:firstLine="422"/>
        <w:jc w:val="center"/>
        <w:rPr>
          <w:b/>
          <w:color w:val="auto"/>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2"/>
        <w:rPr>
          <w:color w:val="auto"/>
          <w:highlight w:val="none"/>
        </w:rPr>
      </w:pPr>
      <w:bookmarkStart w:id="288" w:name="_Toc98510066"/>
      <w:bookmarkStart w:id="289" w:name="_Toc11983"/>
      <w:bookmarkStart w:id="290" w:name="_Toc7768"/>
      <w:bookmarkStart w:id="291" w:name="_Toc28371"/>
      <w:r>
        <w:rPr>
          <w:color w:val="auto"/>
          <w:highlight w:val="none"/>
          <w:lang w:val="zh-CN"/>
        </w:rPr>
        <w:t>本规程用词说明</w:t>
      </w:r>
      <w:bookmarkEnd w:id="288"/>
      <w:bookmarkStart w:id="292" w:name="_Toc25337"/>
      <w:bookmarkStart w:id="293" w:name="_Toc55"/>
      <w:bookmarkStart w:id="294" w:name="_Toc7837"/>
      <w:r>
        <w:rPr>
          <w:color w:val="auto"/>
          <w:highlight w:val="none"/>
          <w:lang w:val="zh-CN"/>
        </w:rPr>
        <w:fldChar w:fldCharType="begin"/>
      </w:r>
      <w:r>
        <w:rPr>
          <w:color w:val="auto"/>
          <w:highlight w:val="none"/>
        </w:rPr>
        <w:instrText xml:space="preserve"> TC  "</w:instrText>
      </w:r>
      <w:bookmarkStart w:id="295" w:name="_Toc98511851"/>
      <w:r>
        <w:rPr>
          <w:color w:val="auto"/>
          <w:highlight w:val="none"/>
        </w:rPr>
        <w:instrText xml:space="preserve">Explanation of wording in this specification</w:instrText>
      </w:r>
      <w:bookmarkEnd w:id="295"/>
      <w:r>
        <w:rPr>
          <w:color w:val="auto"/>
          <w:highlight w:val="none"/>
        </w:rPr>
        <w:instrText xml:space="preserve">" \l 1 </w:instrText>
      </w:r>
      <w:r>
        <w:rPr>
          <w:color w:val="auto"/>
          <w:highlight w:val="none"/>
          <w:lang w:val="zh-CN"/>
        </w:rPr>
        <w:fldChar w:fldCharType="end"/>
      </w:r>
      <w:bookmarkEnd w:id="289"/>
      <w:bookmarkEnd w:id="290"/>
      <w:bookmarkEnd w:id="291"/>
      <w:bookmarkEnd w:id="292"/>
      <w:bookmarkEnd w:id="293"/>
      <w:bookmarkEnd w:id="294"/>
    </w:p>
    <w:p>
      <w:pPr>
        <w:pStyle w:val="26"/>
        <w:rPr>
          <w:color w:val="auto"/>
          <w:highlight w:val="none"/>
        </w:rPr>
      </w:pPr>
      <w:r>
        <w:rPr>
          <w:b/>
          <w:color w:val="auto"/>
          <w:kern w:val="0"/>
          <w:highlight w:val="none"/>
        </w:rPr>
        <w:t>1</w:t>
      </w:r>
      <w:r>
        <w:rPr>
          <w:color w:val="auto"/>
          <w:kern w:val="0"/>
          <w:highlight w:val="none"/>
        </w:rPr>
        <w:t xml:space="preserve">  </w:t>
      </w:r>
      <w:r>
        <w:rPr>
          <w:color w:val="auto"/>
          <w:highlight w:val="none"/>
        </w:rPr>
        <w:t>为了便于在执行本规程条文时区别对待，对要求严格程度不同的用词说明如下：</w:t>
      </w:r>
    </w:p>
    <w:p>
      <w:pPr>
        <w:ind w:firstLine="422"/>
        <w:rPr>
          <w:color w:val="auto"/>
          <w:highlight w:val="none"/>
        </w:rPr>
      </w:pPr>
      <w:r>
        <w:rPr>
          <w:b/>
          <w:color w:val="auto"/>
          <w:highlight w:val="none"/>
        </w:rPr>
        <w:t>1</w:t>
      </w:r>
      <w:r>
        <w:rPr>
          <w:color w:val="auto"/>
          <w:highlight w:val="none"/>
        </w:rPr>
        <w:t>）表示很严格，非这样做不可的：</w:t>
      </w:r>
    </w:p>
    <w:p>
      <w:pPr>
        <w:widowControl/>
        <w:ind w:firstLine="735" w:firstLineChars="350"/>
        <w:jc w:val="left"/>
        <w:rPr>
          <w:color w:val="auto"/>
          <w:kern w:val="0"/>
          <w:szCs w:val="21"/>
          <w:highlight w:val="none"/>
        </w:rPr>
      </w:pPr>
      <w:r>
        <w:rPr>
          <w:color w:val="auto"/>
          <w:kern w:val="0"/>
          <w:szCs w:val="21"/>
          <w:highlight w:val="none"/>
        </w:rPr>
        <w:t>正面词采用</w:t>
      </w:r>
      <w:r>
        <w:rPr>
          <w:rFonts w:hint="eastAsia"/>
          <w:color w:val="auto"/>
          <w:kern w:val="0"/>
          <w:szCs w:val="21"/>
          <w:highlight w:val="none"/>
        </w:rPr>
        <w:t>“</w:t>
      </w:r>
      <w:r>
        <w:rPr>
          <w:color w:val="auto"/>
          <w:kern w:val="0"/>
          <w:szCs w:val="21"/>
          <w:highlight w:val="none"/>
        </w:rPr>
        <w:t>必须</w:t>
      </w:r>
      <w:r>
        <w:rPr>
          <w:rFonts w:hint="eastAsia"/>
          <w:color w:val="auto"/>
          <w:kern w:val="0"/>
          <w:szCs w:val="21"/>
          <w:highlight w:val="none"/>
        </w:rPr>
        <w:t>”</w:t>
      </w:r>
      <w:r>
        <w:rPr>
          <w:color w:val="auto"/>
          <w:kern w:val="0"/>
          <w:szCs w:val="21"/>
          <w:highlight w:val="none"/>
        </w:rPr>
        <w:t>，反面词采用</w:t>
      </w:r>
      <w:r>
        <w:rPr>
          <w:rFonts w:hint="eastAsia"/>
          <w:color w:val="auto"/>
          <w:kern w:val="0"/>
          <w:szCs w:val="21"/>
          <w:highlight w:val="none"/>
        </w:rPr>
        <w:t>“</w:t>
      </w:r>
      <w:r>
        <w:rPr>
          <w:color w:val="auto"/>
          <w:kern w:val="0"/>
          <w:szCs w:val="21"/>
          <w:highlight w:val="none"/>
        </w:rPr>
        <w:t>严禁</w:t>
      </w:r>
      <w:r>
        <w:rPr>
          <w:rFonts w:hint="eastAsia"/>
          <w:color w:val="auto"/>
          <w:kern w:val="0"/>
          <w:szCs w:val="21"/>
          <w:highlight w:val="none"/>
        </w:rPr>
        <w:t>”</w:t>
      </w:r>
      <w:r>
        <w:rPr>
          <w:color w:val="auto"/>
          <w:kern w:val="0"/>
          <w:szCs w:val="21"/>
          <w:highlight w:val="none"/>
        </w:rPr>
        <w:t>；</w:t>
      </w:r>
    </w:p>
    <w:p>
      <w:pPr>
        <w:ind w:firstLine="422"/>
        <w:rPr>
          <w:color w:val="auto"/>
          <w:highlight w:val="none"/>
        </w:rPr>
      </w:pPr>
      <w:r>
        <w:rPr>
          <w:b/>
          <w:color w:val="auto"/>
          <w:highlight w:val="none"/>
        </w:rPr>
        <w:t>2</w:t>
      </w:r>
      <w:r>
        <w:rPr>
          <w:color w:val="auto"/>
          <w:highlight w:val="none"/>
        </w:rPr>
        <w:t>）表示严格，在正常情况下均应这样做的：</w:t>
      </w:r>
    </w:p>
    <w:p>
      <w:pPr>
        <w:widowControl/>
        <w:ind w:firstLine="735" w:firstLineChars="350"/>
        <w:jc w:val="left"/>
        <w:rPr>
          <w:color w:val="auto"/>
          <w:kern w:val="0"/>
          <w:szCs w:val="21"/>
          <w:highlight w:val="none"/>
        </w:rPr>
      </w:pPr>
      <w:r>
        <w:rPr>
          <w:color w:val="auto"/>
          <w:kern w:val="0"/>
          <w:szCs w:val="21"/>
          <w:highlight w:val="none"/>
        </w:rPr>
        <w:t>正面词采用</w:t>
      </w:r>
      <w:r>
        <w:rPr>
          <w:rFonts w:hint="eastAsia"/>
          <w:color w:val="auto"/>
          <w:kern w:val="0"/>
          <w:szCs w:val="21"/>
          <w:highlight w:val="none"/>
        </w:rPr>
        <w:t>“</w:t>
      </w:r>
      <w:r>
        <w:rPr>
          <w:color w:val="auto"/>
          <w:kern w:val="0"/>
          <w:szCs w:val="21"/>
          <w:highlight w:val="none"/>
        </w:rPr>
        <w:t>应</w:t>
      </w:r>
      <w:r>
        <w:rPr>
          <w:rFonts w:hint="eastAsia"/>
          <w:color w:val="auto"/>
          <w:kern w:val="0"/>
          <w:szCs w:val="21"/>
          <w:highlight w:val="none"/>
        </w:rPr>
        <w:t>”</w:t>
      </w:r>
      <w:r>
        <w:rPr>
          <w:color w:val="auto"/>
          <w:kern w:val="0"/>
          <w:szCs w:val="21"/>
          <w:highlight w:val="none"/>
        </w:rPr>
        <w:t>，反面词采用</w:t>
      </w:r>
      <w:r>
        <w:rPr>
          <w:rFonts w:hint="eastAsia"/>
          <w:color w:val="auto"/>
          <w:kern w:val="0"/>
          <w:szCs w:val="21"/>
          <w:highlight w:val="none"/>
        </w:rPr>
        <w:t>“</w:t>
      </w:r>
      <w:r>
        <w:rPr>
          <w:color w:val="auto"/>
          <w:kern w:val="0"/>
          <w:szCs w:val="21"/>
          <w:highlight w:val="none"/>
        </w:rPr>
        <w:t>不应</w:t>
      </w:r>
      <w:r>
        <w:rPr>
          <w:rFonts w:hint="eastAsia"/>
          <w:color w:val="auto"/>
          <w:kern w:val="0"/>
          <w:szCs w:val="21"/>
          <w:highlight w:val="none"/>
        </w:rPr>
        <w:t>”</w:t>
      </w:r>
      <w:r>
        <w:rPr>
          <w:color w:val="auto"/>
          <w:kern w:val="0"/>
          <w:szCs w:val="21"/>
          <w:highlight w:val="none"/>
        </w:rPr>
        <w:t>或</w:t>
      </w:r>
      <w:r>
        <w:rPr>
          <w:rFonts w:hint="eastAsia"/>
          <w:color w:val="auto"/>
          <w:kern w:val="0"/>
          <w:szCs w:val="21"/>
          <w:highlight w:val="none"/>
        </w:rPr>
        <w:t>“</w:t>
      </w:r>
      <w:r>
        <w:rPr>
          <w:color w:val="auto"/>
          <w:kern w:val="0"/>
          <w:szCs w:val="21"/>
          <w:highlight w:val="none"/>
        </w:rPr>
        <w:t>不得</w:t>
      </w:r>
      <w:r>
        <w:rPr>
          <w:rFonts w:hint="eastAsia"/>
          <w:color w:val="auto"/>
          <w:kern w:val="0"/>
          <w:szCs w:val="21"/>
          <w:highlight w:val="none"/>
        </w:rPr>
        <w:t>”</w:t>
      </w:r>
      <w:r>
        <w:rPr>
          <w:color w:val="auto"/>
          <w:kern w:val="0"/>
          <w:szCs w:val="21"/>
          <w:highlight w:val="none"/>
        </w:rPr>
        <w:t>；</w:t>
      </w:r>
    </w:p>
    <w:p>
      <w:pPr>
        <w:ind w:firstLine="422"/>
        <w:rPr>
          <w:color w:val="auto"/>
          <w:highlight w:val="none"/>
        </w:rPr>
      </w:pPr>
      <w:r>
        <w:rPr>
          <w:b/>
          <w:color w:val="auto"/>
          <w:highlight w:val="none"/>
        </w:rPr>
        <w:t>3</w:t>
      </w:r>
      <w:r>
        <w:rPr>
          <w:color w:val="auto"/>
          <w:highlight w:val="none"/>
        </w:rPr>
        <w:t>）表示允许稍有选择，在条件许可时首先应这样做的：</w:t>
      </w:r>
    </w:p>
    <w:p>
      <w:pPr>
        <w:widowControl/>
        <w:ind w:firstLine="735" w:firstLineChars="350"/>
        <w:jc w:val="left"/>
        <w:rPr>
          <w:color w:val="auto"/>
          <w:kern w:val="0"/>
          <w:szCs w:val="21"/>
          <w:highlight w:val="none"/>
        </w:rPr>
      </w:pPr>
      <w:r>
        <w:rPr>
          <w:color w:val="auto"/>
          <w:kern w:val="0"/>
          <w:szCs w:val="21"/>
          <w:highlight w:val="none"/>
        </w:rPr>
        <w:t>正面词采用“宜”，反面词采用</w:t>
      </w:r>
      <w:r>
        <w:rPr>
          <w:rFonts w:hint="eastAsia"/>
          <w:color w:val="auto"/>
          <w:kern w:val="0"/>
          <w:szCs w:val="21"/>
          <w:highlight w:val="none"/>
        </w:rPr>
        <w:t>“</w:t>
      </w:r>
      <w:r>
        <w:rPr>
          <w:color w:val="auto"/>
          <w:kern w:val="0"/>
          <w:szCs w:val="21"/>
          <w:highlight w:val="none"/>
        </w:rPr>
        <w:t>不宜</w:t>
      </w:r>
      <w:r>
        <w:rPr>
          <w:rFonts w:hint="eastAsia"/>
          <w:color w:val="auto"/>
          <w:kern w:val="0"/>
          <w:szCs w:val="21"/>
          <w:highlight w:val="none"/>
        </w:rPr>
        <w:t>”</w:t>
      </w:r>
      <w:r>
        <w:rPr>
          <w:color w:val="auto"/>
          <w:kern w:val="0"/>
          <w:szCs w:val="21"/>
          <w:highlight w:val="none"/>
        </w:rPr>
        <w:t>；</w:t>
      </w:r>
    </w:p>
    <w:p>
      <w:pPr>
        <w:ind w:firstLine="422"/>
        <w:rPr>
          <w:color w:val="auto"/>
          <w:highlight w:val="none"/>
        </w:rPr>
      </w:pPr>
      <w:r>
        <w:rPr>
          <w:b/>
          <w:color w:val="auto"/>
          <w:highlight w:val="none"/>
        </w:rPr>
        <w:t>4</w:t>
      </w:r>
      <w:r>
        <w:rPr>
          <w:color w:val="auto"/>
          <w:highlight w:val="none"/>
        </w:rPr>
        <w:t>）表示有选择，在一定条件下可以这样做的：</w:t>
      </w:r>
      <w:r>
        <w:rPr>
          <w:color w:val="auto"/>
          <w:kern w:val="0"/>
          <w:highlight w:val="none"/>
        </w:rPr>
        <w:t>采用</w:t>
      </w:r>
      <w:r>
        <w:rPr>
          <w:rFonts w:hint="eastAsia"/>
          <w:color w:val="auto"/>
          <w:highlight w:val="none"/>
        </w:rPr>
        <w:t>“</w:t>
      </w:r>
      <w:r>
        <w:rPr>
          <w:color w:val="auto"/>
          <w:highlight w:val="none"/>
        </w:rPr>
        <w:t>可</w:t>
      </w:r>
      <w:r>
        <w:rPr>
          <w:rFonts w:hint="eastAsia"/>
          <w:color w:val="auto"/>
          <w:highlight w:val="none"/>
        </w:rPr>
        <w:t>”</w:t>
      </w:r>
      <w:r>
        <w:rPr>
          <w:color w:val="auto"/>
          <w:highlight w:val="none"/>
        </w:rPr>
        <w:t>。</w:t>
      </w:r>
    </w:p>
    <w:p>
      <w:pPr>
        <w:pStyle w:val="26"/>
        <w:rPr>
          <w:color w:val="auto"/>
          <w:kern w:val="0"/>
          <w:highlight w:val="none"/>
        </w:rPr>
      </w:pPr>
      <w:r>
        <w:rPr>
          <w:b/>
          <w:color w:val="auto"/>
          <w:kern w:val="0"/>
          <w:highlight w:val="none"/>
        </w:rPr>
        <w:t>2</w:t>
      </w:r>
      <w:r>
        <w:rPr>
          <w:color w:val="auto"/>
          <w:kern w:val="0"/>
          <w:highlight w:val="none"/>
        </w:rPr>
        <w:t xml:space="preserve">  规程中指明应按其他有关标准执行时，写法为：</w:t>
      </w:r>
      <w:r>
        <w:rPr>
          <w:rFonts w:hint="eastAsia"/>
          <w:color w:val="auto"/>
          <w:kern w:val="0"/>
          <w:highlight w:val="none"/>
        </w:rPr>
        <w:t>“</w:t>
      </w:r>
      <w:r>
        <w:rPr>
          <w:color w:val="auto"/>
          <w:kern w:val="0"/>
          <w:highlight w:val="none"/>
        </w:rPr>
        <w:t>应符合……的规定（或要求）</w:t>
      </w:r>
      <w:r>
        <w:rPr>
          <w:rFonts w:hint="eastAsia"/>
          <w:color w:val="auto"/>
          <w:kern w:val="0"/>
          <w:highlight w:val="none"/>
        </w:rPr>
        <w:t>”</w:t>
      </w:r>
      <w:r>
        <w:rPr>
          <w:color w:val="auto"/>
          <w:kern w:val="0"/>
          <w:highlight w:val="none"/>
        </w:rPr>
        <w:t>或</w:t>
      </w:r>
      <w:r>
        <w:rPr>
          <w:rFonts w:hint="eastAsia"/>
          <w:color w:val="auto"/>
          <w:kern w:val="0"/>
          <w:highlight w:val="none"/>
        </w:rPr>
        <w:t>“</w:t>
      </w:r>
      <w:r>
        <w:rPr>
          <w:color w:val="auto"/>
          <w:kern w:val="0"/>
          <w:highlight w:val="none"/>
        </w:rPr>
        <w:t>应按……执行</w:t>
      </w:r>
      <w:r>
        <w:rPr>
          <w:rFonts w:hint="eastAsia"/>
          <w:color w:val="auto"/>
          <w:kern w:val="0"/>
          <w:highlight w:val="none"/>
        </w:rPr>
        <w:t>”</w:t>
      </w:r>
      <w:r>
        <w:rPr>
          <w:color w:val="auto"/>
          <w:kern w:val="0"/>
          <w:highlight w:val="none"/>
        </w:rPr>
        <w:t>。</w:t>
      </w:r>
    </w:p>
    <w:p>
      <w:pPr>
        <w:ind w:firstLine="420"/>
        <w:jc w:val="center"/>
        <w:rPr>
          <w:color w:val="auto"/>
          <w:kern w:val="0"/>
          <w:szCs w:val="21"/>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spacing w:line="400" w:lineRule="exact"/>
        <w:jc w:val="center"/>
        <w:rPr>
          <w:rFonts w:ascii="宋体" w:hAnsi="宋体" w:cs="宋体"/>
          <w:color w:val="auto"/>
          <w:szCs w:val="21"/>
        </w:rPr>
      </w:pPr>
      <w:r>
        <w:rPr>
          <w:rFonts w:hint="eastAsia" w:ascii="宋体" w:hAnsi="宋体" w:cs="宋体"/>
          <w:color w:val="auto"/>
          <w:szCs w:val="21"/>
        </w:rPr>
        <w:t>重庆市工程建设标准</w:t>
      </w:r>
    </w:p>
    <w:p>
      <w:pPr>
        <w:spacing w:line="400" w:lineRule="exact"/>
        <w:ind w:right="420"/>
        <w:rPr>
          <w:rFonts w:ascii="宋体" w:hAnsi="宋体" w:cs="宋体"/>
          <w:b/>
          <w:color w:val="auto"/>
          <w:szCs w:val="21"/>
        </w:rPr>
      </w:pPr>
    </w:p>
    <w:p>
      <w:pPr>
        <w:spacing w:line="400" w:lineRule="exact"/>
        <w:ind w:right="420"/>
        <w:rPr>
          <w:rFonts w:ascii="宋体" w:hAnsi="宋体" w:cs="宋体"/>
          <w:b/>
          <w:color w:val="auto"/>
          <w:szCs w:val="21"/>
        </w:rPr>
      </w:pPr>
    </w:p>
    <w:p>
      <w:pPr>
        <w:spacing w:line="400" w:lineRule="exact"/>
        <w:ind w:right="420"/>
        <w:rPr>
          <w:rFonts w:ascii="宋体" w:hAnsi="宋体" w:cs="宋体"/>
          <w:b/>
          <w:color w:val="auto"/>
          <w:szCs w:val="21"/>
        </w:rPr>
      </w:pPr>
    </w:p>
    <w:p>
      <w:pPr>
        <w:spacing w:line="400" w:lineRule="exact"/>
        <w:jc w:val="center"/>
        <w:rPr>
          <w:rFonts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rPr>
        <w:t>建设领域创新型企业评价标准</w:t>
      </w:r>
    </w:p>
    <w:p>
      <w:pPr>
        <w:spacing w:line="400" w:lineRule="exact"/>
        <w:ind w:right="420"/>
        <w:jc w:val="center"/>
        <w:rPr>
          <w:rFonts w:ascii="宋体" w:hAnsi="宋体" w:cs="宋体"/>
          <w:b/>
          <w:color w:val="auto"/>
          <w:szCs w:val="21"/>
          <w:shd w:val="clear" w:color="auto" w:fill="FFFFFF"/>
        </w:rPr>
      </w:pPr>
    </w:p>
    <w:p>
      <w:pPr>
        <w:tabs>
          <w:tab w:val="left" w:pos="0"/>
        </w:tabs>
        <w:spacing w:line="400" w:lineRule="exact"/>
        <w:ind w:right="22"/>
        <w:jc w:val="center"/>
        <w:rPr>
          <w:rFonts w:hint="eastAsia" w:ascii="宋体" w:hAnsi="宋体" w:eastAsia="宋体" w:cs="宋体"/>
          <w:b/>
          <w:color w:val="auto"/>
          <w:szCs w:val="21"/>
          <w:lang w:eastAsia="zh-CN"/>
        </w:rPr>
      </w:pPr>
      <w:r>
        <w:rPr>
          <w:rFonts w:ascii="宋体" w:hAnsi="宋体" w:cs="宋体"/>
          <w:b/>
          <w:color w:val="auto"/>
          <w:szCs w:val="21"/>
        </w:rPr>
        <w:t>DBJ50/T-***-20</w:t>
      </w:r>
      <w:r>
        <w:rPr>
          <w:rFonts w:hint="eastAsia" w:ascii="宋体" w:hAnsi="宋体" w:cs="宋体"/>
          <w:b/>
          <w:color w:val="auto"/>
          <w:szCs w:val="21"/>
          <w:lang w:val="en-US" w:eastAsia="zh-CN"/>
        </w:rPr>
        <w:t>24</w:t>
      </w:r>
    </w:p>
    <w:p>
      <w:pPr>
        <w:spacing w:line="400" w:lineRule="exact"/>
        <w:ind w:right="420"/>
        <w:rPr>
          <w:rFonts w:ascii="宋体" w:hAnsi="宋体" w:cs="宋体"/>
          <w:b/>
          <w:color w:val="auto"/>
          <w:szCs w:val="21"/>
        </w:rPr>
      </w:pPr>
    </w:p>
    <w:p>
      <w:pPr>
        <w:spacing w:line="400" w:lineRule="exact"/>
        <w:ind w:right="420"/>
        <w:rPr>
          <w:rFonts w:ascii="宋体" w:hAnsi="宋体" w:cs="宋体"/>
          <w:b/>
          <w:color w:val="auto"/>
          <w:szCs w:val="21"/>
        </w:rPr>
      </w:pPr>
    </w:p>
    <w:p>
      <w:pPr>
        <w:spacing w:line="400" w:lineRule="exact"/>
        <w:jc w:val="center"/>
        <w:rPr>
          <w:rFonts w:ascii="宋体" w:hAnsi="宋体" w:cs="宋体"/>
          <w:color w:val="auto"/>
          <w:szCs w:val="21"/>
        </w:rPr>
      </w:pPr>
      <w:bookmarkStart w:id="296" w:name="_Toc440374216"/>
      <w:bookmarkStart w:id="297" w:name="_Toc512350972"/>
      <w:r>
        <w:rPr>
          <w:rFonts w:hint="eastAsia" w:ascii="宋体" w:hAnsi="宋体" w:cs="宋体"/>
          <w:color w:val="auto"/>
          <w:szCs w:val="21"/>
        </w:rPr>
        <w:t>条文说明</w:t>
      </w:r>
      <w:bookmarkEnd w:id="296"/>
      <w:bookmarkEnd w:id="297"/>
    </w:p>
    <w:p>
      <w:pPr>
        <w:spacing w:line="400" w:lineRule="exact"/>
        <w:ind w:right="420"/>
        <w:rPr>
          <w:rFonts w:ascii="宋体" w:hAnsi="宋体" w:cs="宋体"/>
          <w:b/>
          <w:color w:val="auto"/>
          <w:szCs w:val="21"/>
        </w:rPr>
      </w:pPr>
    </w:p>
    <w:p>
      <w:pPr>
        <w:spacing w:line="400" w:lineRule="exact"/>
        <w:ind w:right="420"/>
        <w:rPr>
          <w:rFonts w:ascii="宋体" w:hAnsi="宋体" w:cs="宋体"/>
          <w:b/>
          <w:color w:val="auto"/>
          <w:szCs w:val="21"/>
        </w:rPr>
      </w:pPr>
    </w:p>
    <w:p>
      <w:pPr>
        <w:spacing w:line="400" w:lineRule="exact"/>
        <w:ind w:right="420"/>
        <w:jc w:val="center"/>
        <w:rPr>
          <w:rFonts w:ascii="宋体" w:hAnsi="宋体" w:cs="宋体"/>
          <w:color w:val="auto"/>
          <w:szCs w:val="21"/>
        </w:rPr>
      </w:pPr>
    </w:p>
    <w:p>
      <w:pPr>
        <w:spacing w:line="400" w:lineRule="exact"/>
        <w:ind w:right="420"/>
        <w:jc w:val="center"/>
        <w:rPr>
          <w:rFonts w:ascii="宋体" w:hAnsi="宋体" w:cs="宋体"/>
          <w:color w:val="auto"/>
          <w:szCs w:val="21"/>
        </w:rPr>
      </w:pPr>
    </w:p>
    <w:p>
      <w:pPr>
        <w:spacing w:line="400" w:lineRule="exact"/>
        <w:ind w:right="420"/>
        <w:jc w:val="center"/>
        <w:rPr>
          <w:rFonts w:ascii="宋体" w:hAnsi="宋体" w:cs="宋体"/>
          <w:color w:val="auto"/>
          <w:szCs w:val="21"/>
        </w:rPr>
      </w:pPr>
    </w:p>
    <w:p>
      <w:pPr>
        <w:spacing w:line="400" w:lineRule="exact"/>
        <w:ind w:right="420"/>
        <w:jc w:val="center"/>
        <w:rPr>
          <w:rFonts w:ascii="宋体" w:hAnsi="宋体" w:cs="宋体"/>
          <w:color w:val="auto"/>
          <w:szCs w:val="21"/>
        </w:rPr>
      </w:pPr>
    </w:p>
    <w:p>
      <w:pPr>
        <w:spacing w:line="400" w:lineRule="exact"/>
        <w:ind w:right="420"/>
        <w:jc w:val="center"/>
        <w:rPr>
          <w:rFonts w:ascii="宋体" w:hAnsi="宋体" w:cs="宋体"/>
          <w:color w:val="auto"/>
          <w:szCs w:val="21"/>
        </w:rPr>
      </w:pPr>
    </w:p>
    <w:p>
      <w:pPr>
        <w:spacing w:line="400" w:lineRule="exact"/>
        <w:ind w:right="420"/>
        <w:jc w:val="center"/>
        <w:rPr>
          <w:rFonts w:ascii="宋体" w:hAnsi="宋体" w:cs="宋体"/>
          <w:color w:val="auto"/>
          <w:szCs w:val="21"/>
        </w:rPr>
      </w:pPr>
    </w:p>
    <w:p>
      <w:pPr>
        <w:spacing w:line="400" w:lineRule="exact"/>
        <w:ind w:right="420"/>
        <w:jc w:val="center"/>
        <w:rPr>
          <w:rFonts w:ascii="宋体" w:hAnsi="宋体" w:cs="宋体"/>
          <w:color w:val="auto"/>
          <w:szCs w:val="21"/>
        </w:rPr>
      </w:pPr>
    </w:p>
    <w:p>
      <w:pPr>
        <w:spacing w:line="400" w:lineRule="exact"/>
        <w:ind w:right="420"/>
        <w:rPr>
          <w:rFonts w:ascii="宋体" w:hAnsi="宋体" w:cs="宋体"/>
          <w:b/>
          <w:color w:val="auto"/>
          <w:szCs w:val="21"/>
        </w:rPr>
      </w:pPr>
    </w:p>
    <w:p>
      <w:pPr>
        <w:spacing w:line="400" w:lineRule="exact"/>
        <w:ind w:right="420"/>
        <w:jc w:val="center"/>
        <w:rPr>
          <w:rFonts w:ascii="宋体" w:hAnsi="宋体" w:cs="宋体"/>
          <w:b/>
          <w:color w:val="auto"/>
          <w:szCs w:val="21"/>
        </w:rPr>
      </w:pPr>
    </w:p>
    <w:p>
      <w:pPr>
        <w:spacing w:line="400" w:lineRule="exact"/>
        <w:ind w:right="420"/>
        <w:jc w:val="center"/>
        <w:rPr>
          <w:b/>
          <w:color w:val="auto"/>
          <w:kern w:val="44"/>
          <w:sz w:val="28"/>
          <w:szCs w:val="28"/>
          <w:highlight w:val="none"/>
          <w:lang w:val="zh-CN"/>
        </w:rPr>
      </w:pPr>
      <w:r>
        <w:rPr>
          <w:rFonts w:ascii="宋体" w:hAnsi="宋体" w:cs="宋体"/>
          <w:b/>
          <w:color w:val="auto"/>
          <w:szCs w:val="21"/>
        </w:rPr>
        <w:t>20</w:t>
      </w:r>
      <w:r>
        <w:rPr>
          <w:rFonts w:hint="eastAsia" w:ascii="宋体" w:hAnsi="宋体" w:cs="宋体"/>
          <w:b/>
          <w:color w:val="auto"/>
          <w:szCs w:val="21"/>
          <w:lang w:val="en-US" w:eastAsia="zh-CN"/>
        </w:rPr>
        <w:t>24</w:t>
      </w:r>
      <w:r>
        <w:rPr>
          <w:rFonts w:ascii="宋体" w:hAnsi="宋体" w:cs="宋体"/>
          <w:b/>
          <w:color w:val="auto"/>
          <w:szCs w:val="21"/>
        </w:rPr>
        <w:t xml:space="preserve">  </w:t>
      </w:r>
      <w:r>
        <w:rPr>
          <w:rFonts w:hint="eastAsia" w:ascii="宋体" w:hAnsi="宋体" w:cs="宋体"/>
          <w:b/>
          <w:color w:val="auto"/>
          <w:szCs w:val="21"/>
        </w:rPr>
        <w:t>重</w:t>
      </w:r>
      <w:r>
        <w:rPr>
          <w:rFonts w:ascii="宋体" w:hAnsi="宋体" w:cs="宋体"/>
          <w:b/>
          <w:color w:val="auto"/>
          <w:szCs w:val="21"/>
        </w:rPr>
        <w:t xml:space="preserve">  </w:t>
      </w:r>
      <w:r>
        <w:rPr>
          <w:rFonts w:hint="eastAsia" w:ascii="宋体" w:hAnsi="宋体" w:cs="宋体"/>
          <w:b/>
          <w:color w:val="auto"/>
          <w:szCs w:val="21"/>
        </w:rPr>
        <w:t>庆</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4">
      <wne:acd wne:acdName="acd0"/>
    </wne:keymap>
    <wne:keymap wne:kcmPrimary="0453">
      <wne:acd wne:acdName="acd1"/>
    </wne:keymap>
    <wne:keymap wne:kcmPrimary="045A">
      <wne:acd wne:acdName="acd2"/>
    </wne:keymap>
  </wne:keymaps>
  <wne:acds>
    <wne:acd wne:argValue="AgBhZ4dl9IsOZg==" wne:acdName="acd0" wne:fciIndexBasedOn="0065"/>
    <wne:acd wne:argValue="AgAHaJiYMwA=" wne:acdName="acd1" wne:fciIndexBasedOn="0065"/>
    <wne:acd wne:argValue="AQAAAA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MS PMincho">
    <w:altName w:val="MS UI Gothic"/>
    <w:panose1 w:val="02020600040205080304"/>
    <w:charset w:val="80"/>
    <w:family w:val="roma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92DED"/>
    <w:multiLevelType w:val="multilevel"/>
    <w:tmpl w:val="70192DED"/>
    <w:lvl w:ilvl="0" w:tentative="0">
      <w:start w:val="1"/>
      <w:numFmt w:val="decimal"/>
      <w:pStyle w:val="32"/>
      <w:isLgl/>
      <w:suff w:val="nothing"/>
      <w:lvlText w:val="%1  "/>
      <w:lvlJc w:val="center"/>
      <w:pPr>
        <w:ind w:left="142" w:firstLine="0"/>
      </w:pPr>
      <w:rPr>
        <w:rFonts w:hint="default" w:ascii="Times New Roman" w:hAnsi="Times New Roman" w:eastAsia="宋体"/>
        <w:b/>
        <w:i w:val="0"/>
        <w:sz w:val="28"/>
      </w:rPr>
    </w:lvl>
    <w:lvl w:ilvl="1" w:tentative="0">
      <w:start w:val="1"/>
      <w:numFmt w:val="decimal"/>
      <w:pStyle w:val="34"/>
      <w:isLgl/>
      <w:suff w:val="nothing"/>
      <w:lvlText w:val="%1.%2  "/>
      <w:lvlJc w:val="center"/>
      <w:pPr>
        <w:ind w:left="0" w:firstLine="0"/>
      </w:pPr>
      <w:rPr>
        <w:rFonts w:hint="default" w:ascii="Times New Roman" w:hAnsi="Times New Roman" w:eastAsia="宋体"/>
        <w:b/>
        <w:i w:val="0"/>
        <w:sz w:val="21"/>
      </w:rPr>
    </w:lvl>
    <w:lvl w:ilvl="2" w:tentative="0">
      <w:start w:val="1"/>
      <w:numFmt w:val="decimal"/>
      <w:pStyle w:val="35"/>
      <w:isLgl/>
      <w:suff w:val="nothing"/>
      <w:lvlText w:val="%1.%2.%3"/>
      <w:lvlJc w:val="left"/>
      <w:pPr>
        <w:ind w:left="562" w:firstLine="0"/>
      </w:pPr>
      <w:rPr>
        <w:rFonts w:hint="default" w:ascii="Times New Roman" w:hAnsi="Times New Roman" w:eastAsia="宋体"/>
        <w:b/>
        <w:i w:val="0"/>
        <w:sz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mNTI0YzZmMjIxNGVmMmMyNmZlNjUxY2Y0Yzg0YjAifQ=="/>
  </w:docVars>
  <w:rsids>
    <w:rsidRoot w:val="006334D0"/>
    <w:rsid w:val="000226F3"/>
    <w:rsid w:val="00025EFA"/>
    <w:rsid w:val="00026869"/>
    <w:rsid w:val="00033C5C"/>
    <w:rsid w:val="00043989"/>
    <w:rsid w:val="00047929"/>
    <w:rsid w:val="00051618"/>
    <w:rsid w:val="00057BEC"/>
    <w:rsid w:val="00057EA1"/>
    <w:rsid w:val="00072520"/>
    <w:rsid w:val="0007470F"/>
    <w:rsid w:val="00074C4F"/>
    <w:rsid w:val="000823A0"/>
    <w:rsid w:val="00087550"/>
    <w:rsid w:val="000A29E6"/>
    <w:rsid w:val="000C6A26"/>
    <w:rsid w:val="000C7F48"/>
    <w:rsid w:val="000F087E"/>
    <w:rsid w:val="001036FA"/>
    <w:rsid w:val="00103F19"/>
    <w:rsid w:val="001208F9"/>
    <w:rsid w:val="0012198B"/>
    <w:rsid w:val="00134403"/>
    <w:rsid w:val="00163980"/>
    <w:rsid w:val="00164110"/>
    <w:rsid w:val="00166955"/>
    <w:rsid w:val="00174A08"/>
    <w:rsid w:val="0017617A"/>
    <w:rsid w:val="00196C8D"/>
    <w:rsid w:val="001A7C7B"/>
    <w:rsid w:val="001C0577"/>
    <w:rsid w:val="001C0DD3"/>
    <w:rsid w:val="001C231A"/>
    <w:rsid w:val="001D7BC5"/>
    <w:rsid w:val="00205350"/>
    <w:rsid w:val="002078DE"/>
    <w:rsid w:val="00217818"/>
    <w:rsid w:val="00220113"/>
    <w:rsid w:val="00221DD2"/>
    <w:rsid w:val="00231B89"/>
    <w:rsid w:val="002321AE"/>
    <w:rsid w:val="00240F2F"/>
    <w:rsid w:val="00242C47"/>
    <w:rsid w:val="00242EAA"/>
    <w:rsid w:val="002A296E"/>
    <w:rsid w:val="002B034C"/>
    <w:rsid w:val="002D72B9"/>
    <w:rsid w:val="00334B45"/>
    <w:rsid w:val="00350E16"/>
    <w:rsid w:val="00351569"/>
    <w:rsid w:val="0035178C"/>
    <w:rsid w:val="00374E03"/>
    <w:rsid w:val="003964D1"/>
    <w:rsid w:val="00396865"/>
    <w:rsid w:val="003A24BB"/>
    <w:rsid w:val="003B5369"/>
    <w:rsid w:val="003D03A4"/>
    <w:rsid w:val="003D434C"/>
    <w:rsid w:val="003E32B3"/>
    <w:rsid w:val="00411C0E"/>
    <w:rsid w:val="00420924"/>
    <w:rsid w:val="004619EC"/>
    <w:rsid w:val="004800D0"/>
    <w:rsid w:val="00483505"/>
    <w:rsid w:val="004B74AE"/>
    <w:rsid w:val="004D51B5"/>
    <w:rsid w:val="004E5512"/>
    <w:rsid w:val="004E5C91"/>
    <w:rsid w:val="004E6CE7"/>
    <w:rsid w:val="004F6466"/>
    <w:rsid w:val="00532E2F"/>
    <w:rsid w:val="005356C8"/>
    <w:rsid w:val="00541399"/>
    <w:rsid w:val="00541DCE"/>
    <w:rsid w:val="00552A84"/>
    <w:rsid w:val="00557CDF"/>
    <w:rsid w:val="00560313"/>
    <w:rsid w:val="005613E6"/>
    <w:rsid w:val="00571AE7"/>
    <w:rsid w:val="00587FC8"/>
    <w:rsid w:val="005A5055"/>
    <w:rsid w:val="005C08D4"/>
    <w:rsid w:val="005F205C"/>
    <w:rsid w:val="006040E9"/>
    <w:rsid w:val="00615BE9"/>
    <w:rsid w:val="006334D0"/>
    <w:rsid w:val="00637698"/>
    <w:rsid w:val="006455F5"/>
    <w:rsid w:val="006515DB"/>
    <w:rsid w:val="006523C1"/>
    <w:rsid w:val="00660E6C"/>
    <w:rsid w:val="006617E0"/>
    <w:rsid w:val="00666F5E"/>
    <w:rsid w:val="006841D1"/>
    <w:rsid w:val="00692FD5"/>
    <w:rsid w:val="006B04B9"/>
    <w:rsid w:val="006E2232"/>
    <w:rsid w:val="006E681D"/>
    <w:rsid w:val="006F7EC9"/>
    <w:rsid w:val="00710ACB"/>
    <w:rsid w:val="007133CB"/>
    <w:rsid w:val="00714F74"/>
    <w:rsid w:val="007360BC"/>
    <w:rsid w:val="00736CC5"/>
    <w:rsid w:val="00740194"/>
    <w:rsid w:val="00782208"/>
    <w:rsid w:val="0078572E"/>
    <w:rsid w:val="007913F6"/>
    <w:rsid w:val="00794A92"/>
    <w:rsid w:val="007A4865"/>
    <w:rsid w:val="007A74AD"/>
    <w:rsid w:val="007B0761"/>
    <w:rsid w:val="007B0A14"/>
    <w:rsid w:val="007B582A"/>
    <w:rsid w:val="007D4CFA"/>
    <w:rsid w:val="007D7C6A"/>
    <w:rsid w:val="007E0438"/>
    <w:rsid w:val="007E32E6"/>
    <w:rsid w:val="00811E96"/>
    <w:rsid w:val="00812239"/>
    <w:rsid w:val="00817510"/>
    <w:rsid w:val="00827B03"/>
    <w:rsid w:val="00843FE9"/>
    <w:rsid w:val="00851E71"/>
    <w:rsid w:val="0085237B"/>
    <w:rsid w:val="00862266"/>
    <w:rsid w:val="008744FF"/>
    <w:rsid w:val="008B5258"/>
    <w:rsid w:val="008B5C5A"/>
    <w:rsid w:val="008D188F"/>
    <w:rsid w:val="008D45FA"/>
    <w:rsid w:val="008F2D87"/>
    <w:rsid w:val="009116B8"/>
    <w:rsid w:val="00914730"/>
    <w:rsid w:val="0091475F"/>
    <w:rsid w:val="00931282"/>
    <w:rsid w:val="009312C7"/>
    <w:rsid w:val="00934EA1"/>
    <w:rsid w:val="009A1E59"/>
    <w:rsid w:val="009B1D0A"/>
    <w:rsid w:val="009B2A98"/>
    <w:rsid w:val="009B3D5B"/>
    <w:rsid w:val="009E088C"/>
    <w:rsid w:val="009F5F7B"/>
    <w:rsid w:val="00A03659"/>
    <w:rsid w:val="00A13C7A"/>
    <w:rsid w:val="00A237C4"/>
    <w:rsid w:val="00A64015"/>
    <w:rsid w:val="00A71457"/>
    <w:rsid w:val="00A72EBD"/>
    <w:rsid w:val="00A80D3C"/>
    <w:rsid w:val="00A92D9F"/>
    <w:rsid w:val="00A96D17"/>
    <w:rsid w:val="00AB210C"/>
    <w:rsid w:val="00AE1A03"/>
    <w:rsid w:val="00B07841"/>
    <w:rsid w:val="00B35AF7"/>
    <w:rsid w:val="00B45C3B"/>
    <w:rsid w:val="00B758E5"/>
    <w:rsid w:val="00B83D04"/>
    <w:rsid w:val="00BB5739"/>
    <w:rsid w:val="00BD1DB1"/>
    <w:rsid w:val="00BD271B"/>
    <w:rsid w:val="00BD3790"/>
    <w:rsid w:val="00BD3E5D"/>
    <w:rsid w:val="00BD42F7"/>
    <w:rsid w:val="00BD6205"/>
    <w:rsid w:val="00C0263E"/>
    <w:rsid w:val="00C3017B"/>
    <w:rsid w:val="00C34108"/>
    <w:rsid w:val="00C511A2"/>
    <w:rsid w:val="00C90B56"/>
    <w:rsid w:val="00CA44CA"/>
    <w:rsid w:val="00CB2163"/>
    <w:rsid w:val="00CD0F0D"/>
    <w:rsid w:val="00CF2ED7"/>
    <w:rsid w:val="00D50E40"/>
    <w:rsid w:val="00D5688F"/>
    <w:rsid w:val="00D616E9"/>
    <w:rsid w:val="00D63C36"/>
    <w:rsid w:val="00D84420"/>
    <w:rsid w:val="00D84BA2"/>
    <w:rsid w:val="00D87BE2"/>
    <w:rsid w:val="00D90E24"/>
    <w:rsid w:val="00DB28B6"/>
    <w:rsid w:val="00DD4D2D"/>
    <w:rsid w:val="00DE2A2D"/>
    <w:rsid w:val="00DE7BCE"/>
    <w:rsid w:val="00E13BC7"/>
    <w:rsid w:val="00E16F0E"/>
    <w:rsid w:val="00E206C2"/>
    <w:rsid w:val="00E325B5"/>
    <w:rsid w:val="00E70373"/>
    <w:rsid w:val="00E77670"/>
    <w:rsid w:val="00E93627"/>
    <w:rsid w:val="00EB1F9B"/>
    <w:rsid w:val="00EC0D74"/>
    <w:rsid w:val="00EC6796"/>
    <w:rsid w:val="00ED04CD"/>
    <w:rsid w:val="00ED7EDA"/>
    <w:rsid w:val="00F00764"/>
    <w:rsid w:val="00F01948"/>
    <w:rsid w:val="00F04EBF"/>
    <w:rsid w:val="00F15A0A"/>
    <w:rsid w:val="00F1645D"/>
    <w:rsid w:val="00F45022"/>
    <w:rsid w:val="00F5683B"/>
    <w:rsid w:val="00F60D21"/>
    <w:rsid w:val="00F631E7"/>
    <w:rsid w:val="00F944B3"/>
    <w:rsid w:val="00FB1C96"/>
    <w:rsid w:val="00FB1F6A"/>
    <w:rsid w:val="00FB3D5C"/>
    <w:rsid w:val="00FC16EF"/>
    <w:rsid w:val="00FC32BF"/>
    <w:rsid w:val="00FC5010"/>
    <w:rsid w:val="00FC5488"/>
    <w:rsid w:val="00FE366B"/>
    <w:rsid w:val="00FF475A"/>
    <w:rsid w:val="01396E1E"/>
    <w:rsid w:val="01536131"/>
    <w:rsid w:val="015B5ED6"/>
    <w:rsid w:val="01624A72"/>
    <w:rsid w:val="019B1886"/>
    <w:rsid w:val="01B42A40"/>
    <w:rsid w:val="01D836AE"/>
    <w:rsid w:val="01E01D40"/>
    <w:rsid w:val="02372D0A"/>
    <w:rsid w:val="02747281"/>
    <w:rsid w:val="02BC0B5B"/>
    <w:rsid w:val="02EC736C"/>
    <w:rsid w:val="0301396B"/>
    <w:rsid w:val="031D7830"/>
    <w:rsid w:val="03263FC6"/>
    <w:rsid w:val="036111EA"/>
    <w:rsid w:val="038A2115"/>
    <w:rsid w:val="038C76D9"/>
    <w:rsid w:val="038F07DA"/>
    <w:rsid w:val="03963376"/>
    <w:rsid w:val="03E259B6"/>
    <w:rsid w:val="03EA6449"/>
    <w:rsid w:val="040A30FF"/>
    <w:rsid w:val="040F7469"/>
    <w:rsid w:val="045B70AB"/>
    <w:rsid w:val="046B0B81"/>
    <w:rsid w:val="047168CE"/>
    <w:rsid w:val="04AD1909"/>
    <w:rsid w:val="04EB48D3"/>
    <w:rsid w:val="04FD3B5A"/>
    <w:rsid w:val="05441150"/>
    <w:rsid w:val="054964CE"/>
    <w:rsid w:val="0575419C"/>
    <w:rsid w:val="058731EA"/>
    <w:rsid w:val="059C0000"/>
    <w:rsid w:val="05E732EC"/>
    <w:rsid w:val="05E9403E"/>
    <w:rsid w:val="05ED01D7"/>
    <w:rsid w:val="05EF04E0"/>
    <w:rsid w:val="05FD666C"/>
    <w:rsid w:val="060B6C52"/>
    <w:rsid w:val="060D2627"/>
    <w:rsid w:val="06235183"/>
    <w:rsid w:val="06255BC2"/>
    <w:rsid w:val="062D2B4C"/>
    <w:rsid w:val="06421594"/>
    <w:rsid w:val="064E35D5"/>
    <w:rsid w:val="06843EDB"/>
    <w:rsid w:val="06C2251D"/>
    <w:rsid w:val="06F07C0E"/>
    <w:rsid w:val="071D3B22"/>
    <w:rsid w:val="073F6231"/>
    <w:rsid w:val="075B370A"/>
    <w:rsid w:val="075D7C2E"/>
    <w:rsid w:val="078F7ABA"/>
    <w:rsid w:val="079B6648"/>
    <w:rsid w:val="07D71DFB"/>
    <w:rsid w:val="07E914A8"/>
    <w:rsid w:val="07F350C2"/>
    <w:rsid w:val="080A347F"/>
    <w:rsid w:val="08406CE4"/>
    <w:rsid w:val="085E0123"/>
    <w:rsid w:val="08B1373D"/>
    <w:rsid w:val="08D00067"/>
    <w:rsid w:val="094C7AC0"/>
    <w:rsid w:val="098C37EE"/>
    <w:rsid w:val="09A137B2"/>
    <w:rsid w:val="09AC6513"/>
    <w:rsid w:val="09BA060C"/>
    <w:rsid w:val="0A005B7A"/>
    <w:rsid w:val="0A03621B"/>
    <w:rsid w:val="0A547314"/>
    <w:rsid w:val="0B36251A"/>
    <w:rsid w:val="0B3F6AC8"/>
    <w:rsid w:val="0B9C6927"/>
    <w:rsid w:val="0C197F77"/>
    <w:rsid w:val="0C3C3C66"/>
    <w:rsid w:val="0C540F74"/>
    <w:rsid w:val="0C913FB2"/>
    <w:rsid w:val="0CE95576"/>
    <w:rsid w:val="0CF2260C"/>
    <w:rsid w:val="0D0925A8"/>
    <w:rsid w:val="0D1719D2"/>
    <w:rsid w:val="0D175D6C"/>
    <w:rsid w:val="0D620618"/>
    <w:rsid w:val="0D7116ED"/>
    <w:rsid w:val="0D7C1536"/>
    <w:rsid w:val="0D8B0A01"/>
    <w:rsid w:val="0DB00467"/>
    <w:rsid w:val="0DDF6928"/>
    <w:rsid w:val="0E016F15"/>
    <w:rsid w:val="0E0E518E"/>
    <w:rsid w:val="0E0F2A2C"/>
    <w:rsid w:val="0E1C7C70"/>
    <w:rsid w:val="0E4629DC"/>
    <w:rsid w:val="0E47210D"/>
    <w:rsid w:val="0E4C4E14"/>
    <w:rsid w:val="0E9558AC"/>
    <w:rsid w:val="0EA31D7A"/>
    <w:rsid w:val="0EBE2630"/>
    <w:rsid w:val="0F000F7B"/>
    <w:rsid w:val="0F1A7620"/>
    <w:rsid w:val="0F464843"/>
    <w:rsid w:val="0F4A7CAF"/>
    <w:rsid w:val="0F9A13CF"/>
    <w:rsid w:val="0FA47771"/>
    <w:rsid w:val="0FCC7F4B"/>
    <w:rsid w:val="0FE008D5"/>
    <w:rsid w:val="0FE12DE1"/>
    <w:rsid w:val="0FE743A8"/>
    <w:rsid w:val="1025513D"/>
    <w:rsid w:val="10B72C68"/>
    <w:rsid w:val="10D17073"/>
    <w:rsid w:val="112D07CA"/>
    <w:rsid w:val="11711F49"/>
    <w:rsid w:val="11DC5CCF"/>
    <w:rsid w:val="11DD37F5"/>
    <w:rsid w:val="11EC3A44"/>
    <w:rsid w:val="12445622"/>
    <w:rsid w:val="127E361B"/>
    <w:rsid w:val="12B92E70"/>
    <w:rsid w:val="12BB58E4"/>
    <w:rsid w:val="12EE2ACA"/>
    <w:rsid w:val="13226307"/>
    <w:rsid w:val="132A0329"/>
    <w:rsid w:val="13351197"/>
    <w:rsid w:val="13392CAD"/>
    <w:rsid w:val="133B4C77"/>
    <w:rsid w:val="13651CF4"/>
    <w:rsid w:val="138C0906"/>
    <w:rsid w:val="13A73806"/>
    <w:rsid w:val="14111D93"/>
    <w:rsid w:val="144162BD"/>
    <w:rsid w:val="14420153"/>
    <w:rsid w:val="14506500"/>
    <w:rsid w:val="145117B2"/>
    <w:rsid w:val="145C28FF"/>
    <w:rsid w:val="145F454C"/>
    <w:rsid w:val="14726477"/>
    <w:rsid w:val="147B4BCC"/>
    <w:rsid w:val="14834D97"/>
    <w:rsid w:val="14844094"/>
    <w:rsid w:val="149F2000"/>
    <w:rsid w:val="150E4A06"/>
    <w:rsid w:val="151C2021"/>
    <w:rsid w:val="152139F9"/>
    <w:rsid w:val="15593D8E"/>
    <w:rsid w:val="15852D62"/>
    <w:rsid w:val="15A94E95"/>
    <w:rsid w:val="15E57BC7"/>
    <w:rsid w:val="1607145C"/>
    <w:rsid w:val="162B0FD3"/>
    <w:rsid w:val="163A7468"/>
    <w:rsid w:val="166167A3"/>
    <w:rsid w:val="16F72C63"/>
    <w:rsid w:val="170415AA"/>
    <w:rsid w:val="171506C3"/>
    <w:rsid w:val="171C6B6E"/>
    <w:rsid w:val="174A1E03"/>
    <w:rsid w:val="175E0F34"/>
    <w:rsid w:val="17710C68"/>
    <w:rsid w:val="178352AC"/>
    <w:rsid w:val="1798786B"/>
    <w:rsid w:val="179F6F82"/>
    <w:rsid w:val="17A14F46"/>
    <w:rsid w:val="17E4768B"/>
    <w:rsid w:val="17EA1AD8"/>
    <w:rsid w:val="18C27441"/>
    <w:rsid w:val="18E9771C"/>
    <w:rsid w:val="194B33FD"/>
    <w:rsid w:val="19B90420"/>
    <w:rsid w:val="1A2024D1"/>
    <w:rsid w:val="1A215567"/>
    <w:rsid w:val="1A330733"/>
    <w:rsid w:val="1A524353"/>
    <w:rsid w:val="1A5F124B"/>
    <w:rsid w:val="1AA11864"/>
    <w:rsid w:val="1AB57F79"/>
    <w:rsid w:val="1AFA71C6"/>
    <w:rsid w:val="1B040045"/>
    <w:rsid w:val="1B8718E6"/>
    <w:rsid w:val="1BBF5CAC"/>
    <w:rsid w:val="1BC25566"/>
    <w:rsid w:val="1BD956BB"/>
    <w:rsid w:val="1BE0016A"/>
    <w:rsid w:val="1C055E22"/>
    <w:rsid w:val="1C1C093E"/>
    <w:rsid w:val="1C507C76"/>
    <w:rsid w:val="1C5D3A88"/>
    <w:rsid w:val="1C961170"/>
    <w:rsid w:val="1C964CCC"/>
    <w:rsid w:val="1CA76EDA"/>
    <w:rsid w:val="1CB3762C"/>
    <w:rsid w:val="1CE72A0D"/>
    <w:rsid w:val="1D187DD7"/>
    <w:rsid w:val="1D207523"/>
    <w:rsid w:val="1D216C8C"/>
    <w:rsid w:val="1D7B37A3"/>
    <w:rsid w:val="1DCF265D"/>
    <w:rsid w:val="1E0F2F88"/>
    <w:rsid w:val="1E8578BB"/>
    <w:rsid w:val="1EC04283"/>
    <w:rsid w:val="1EC14AFD"/>
    <w:rsid w:val="1F3709E9"/>
    <w:rsid w:val="1F4E5D32"/>
    <w:rsid w:val="1F8436FD"/>
    <w:rsid w:val="1F8A72F3"/>
    <w:rsid w:val="1F8B084D"/>
    <w:rsid w:val="1F996FAD"/>
    <w:rsid w:val="1FA07A57"/>
    <w:rsid w:val="1FC558BA"/>
    <w:rsid w:val="1FDD2F6A"/>
    <w:rsid w:val="1FF57AF4"/>
    <w:rsid w:val="20250841"/>
    <w:rsid w:val="202711E5"/>
    <w:rsid w:val="20286583"/>
    <w:rsid w:val="208E288A"/>
    <w:rsid w:val="20B369A4"/>
    <w:rsid w:val="20BF1576"/>
    <w:rsid w:val="20BF4D39"/>
    <w:rsid w:val="212E1977"/>
    <w:rsid w:val="21577120"/>
    <w:rsid w:val="217B50A8"/>
    <w:rsid w:val="219302BA"/>
    <w:rsid w:val="21BA4BE9"/>
    <w:rsid w:val="21DA1AFF"/>
    <w:rsid w:val="21FE6F97"/>
    <w:rsid w:val="221219A4"/>
    <w:rsid w:val="22140B6D"/>
    <w:rsid w:val="221A4255"/>
    <w:rsid w:val="22273D32"/>
    <w:rsid w:val="227A3848"/>
    <w:rsid w:val="22813B33"/>
    <w:rsid w:val="22B9751B"/>
    <w:rsid w:val="22D55304"/>
    <w:rsid w:val="22D93553"/>
    <w:rsid w:val="22D93B65"/>
    <w:rsid w:val="22E02897"/>
    <w:rsid w:val="231424E0"/>
    <w:rsid w:val="23150780"/>
    <w:rsid w:val="23253906"/>
    <w:rsid w:val="233F60BE"/>
    <w:rsid w:val="2345588E"/>
    <w:rsid w:val="23A41537"/>
    <w:rsid w:val="23C56018"/>
    <w:rsid w:val="23DE15D6"/>
    <w:rsid w:val="240357E9"/>
    <w:rsid w:val="240F5A90"/>
    <w:rsid w:val="241713C5"/>
    <w:rsid w:val="242969B8"/>
    <w:rsid w:val="247A570E"/>
    <w:rsid w:val="24863878"/>
    <w:rsid w:val="24CF3471"/>
    <w:rsid w:val="24D43B44"/>
    <w:rsid w:val="24DB7D4E"/>
    <w:rsid w:val="251470D6"/>
    <w:rsid w:val="252F3F10"/>
    <w:rsid w:val="25394CA0"/>
    <w:rsid w:val="255850F2"/>
    <w:rsid w:val="258E50DA"/>
    <w:rsid w:val="259F1096"/>
    <w:rsid w:val="25F617AC"/>
    <w:rsid w:val="26095A1E"/>
    <w:rsid w:val="260B6E6D"/>
    <w:rsid w:val="263C68E5"/>
    <w:rsid w:val="26A9175B"/>
    <w:rsid w:val="26AF4BC5"/>
    <w:rsid w:val="26BD4963"/>
    <w:rsid w:val="26C47FF0"/>
    <w:rsid w:val="26DE799C"/>
    <w:rsid w:val="26F176CF"/>
    <w:rsid w:val="273121C1"/>
    <w:rsid w:val="279A1B15"/>
    <w:rsid w:val="27B23302"/>
    <w:rsid w:val="27BD4D05"/>
    <w:rsid w:val="27C51D89"/>
    <w:rsid w:val="27E31129"/>
    <w:rsid w:val="281A0EA7"/>
    <w:rsid w:val="282D0BDB"/>
    <w:rsid w:val="28551EE0"/>
    <w:rsid w:val="285B0D33"/>
    <w:rsid w:val="288307FB"/>
    <w:rsid w:val="289B0475"/>
    <w:rsid w:val="28C52BC1"/>
    <w:rsid w:val="28EC2844"/>
    <w:rsid w:val="28F45255"/>
    <w:rsid w:val="291117C3"/>
    <w:rsid w:val="296B5579"/>
    <w:rsid w:val="29B42C36"/>
    <w:rsid w:val="29B669AE"/>
    <w:rsid w:val="29BF1D06"/>
    <w:rsid w:val="29E62C53"/>
    <w:rsid w:val="29FB4839"/>
    <w:rsid w:val="2A3E6A79"/>
    <w:rsid w:val="2A4A3344"/>
    <w:rsid w:val="2A77023B"/>
    <w:rsid w:val="2A993977"/>
    <w:rsid w:val="2AB6734C"/>
    <w:rsid w:val="2ACF7D27"/>
    <w:rsid w:val="2AD757E4"/>
    <w:rsid w:val="2AF4778E"/>
    <w:rsid w:val="2AFE060C"/>
    <w:rsid w:val="2B130EC9"/>
    <w:rsid w:val="2BB050F9"/>
    <w:rsid w:val="2BC51EC5"/>
    <w:rsid w:val="2BC8344D"/>
    <w:rsid w:val="2BE9139D"/>
    <w:rsid w:val="2C0F5084"/>
    <w:rsid w:val="2C376611"/>
    <w:rsid w:val="2C470AB3"/>
    <w:rsid w:val="2C9F5DB1"/>
    <w:rsid w:val="2CA05427"/>
    <w:rsid w:val="2CAF60BD"/>
    <w:rsid w:val="2CB847EB"/>
    <w:rsid w:val="2CF86A2A"/>
    <w:rsid w:val="2D0F4D53"/>
    <w:rsid w:val="2D306A77"/>
    <w:rsid w:val="2D3E7482"/>
    <w:rsid w:val="2D444752"/>
    <w:rsid w:val="2D594220"/>
    <w:rsid w:val="2D773F4D"/>
    <w:rsid w:val="2D9A2E53"/>
    <w:rsid w:val="2DB766E1"/>
    <w:rsid w:val="2DCE7EAC"/>
    <w:rsid w:val="2DD3306A"/>
    <w:rsid w:val="2DEA4E78"/>
    <w:rsid w:val="2E115F03"/>
    <w:rsid w:val="2E363031"/>
    <w:rsid w:val="2E5844D8"/>
    <w:rsid w:val="2E616869"/>
    <w:rsid w:val="2E7E31A4"/>
    <w:rsid w:val="2E87623F"/>
    <w:rsid w:val="2E9B7074"/>
    <w:rsid w:val="2EA01366"/>
    <w:rsid w:val="2EC92CDF"/>
    <w:rsid w:val="2ED97CB8"/>
    <w:rsid w:val="2EE43FBD"/>
    <w:rsid w:val="2F215A85"/>
    <w:rsid w:val="2FCA72C2"/>
    <w:rsid w:val="3008511A"/>
    <w:rsid w:val="3010653F"/>
    <w:rsid w:val="303252B3"/>
    <w:rsid w:val="303C34FD"/>
    <w:rsid w:val="307D1FD3"/>
    <w:rsid w:val="30DD77D6"/>
    <w:rsid w:val="30F57639"/>
    <w:rsid w:val="31151771"/>
    <w:rsid w:val="3145124F"/>
    <w:rsid w:val="31501633"/>
    <w:rsid w:val="31530A22"/>
    <w:rsid w:val="31620028"/>
    <w:rsid w:val="317F722F"/>
    <w:rsid w:val="318A1D9B"/>
    <w:rsid w:val="31913F0D"/>
    <w:rsid w:val="31985C6B"/>
    <w:rsid w:val="31B749DE"/>
    <w:rsid w:val="32046E1C"/>
    <w:rsid w:val="32472899"/>
    <w:rsid w:val="32BF1524"/>
    <w:rsid w:val="32C0264B"/>
    <w:rsid w:val="33451645"/>
    <w:rsid w:val="335523BF"/>
    <w:rsid w:val="33916241"/>
    <w:rsid w:val="33CB4271"/>
    <w:rsid w:val="33E81B26"/>
    <w:rsid w:val="33FD411E"/>
    <w:rsid w:val="340D366E"/>
    <w:rsid w:val="340F06E9"/>
    <w:rsid w:val="34157DA7"/>
    <w:rsid w:val="3454129D"/>
    <w:rsid w:val="346040E6"/>
    <w:rsid w:val="346C432B"/>
    <w:rsid w:val="346E7AF4"/>
    <w:rsid w:val="34822315"/>
    <w:rsid w:val="34B23CAD"/>
    <w:rsid w:val="34F07218"/>
    <w:rsid w:val="35613C72"/>
    <w:rsid w:val="356C5C8C"/>
    <w:rsid w:val="359C6562"/>
    <w:rsid w:val="359F6BAB"/>
    <w:rsid w:val="35B71478"/>
    <w:rsid w:val="35BA15D4"/>
    <w:rsid w:val="35D24B6F"/>
    <w:rsid w:val="35F03248"/>
    <w:rsid w:val="35F529D2"/>
    <w:rsid w:val="3623565B"/>
    <w:rsid w:val="36525CB0"/>
    <w:rsid w:val="365E6403"/>
    <w:rsid w:val="36876168"/>
    <w:rsid w:val="3699568D"/>
    <w:rsid w:val="36C3270A"/>
    <w:rsid w:val="36E903C3"/>
    <w:rsid w:val="36F823B4"/>
    <w:rsid w:val="37403D5B"/>
    <w:rsid w:val="37503F9E"/>
    <w:rsid w:val="3764214E"/>
    <w:rsid w:val="37683FD0"/>
    <w:rsid w:val="37936580"/>
    <w:rsid w:val="37EA1F4A"/>
    <w:rsid w:val="3892643D"/>
    <w:rsid w:val="38DA0A92"/>
    <w:rsid w:val="38E057F5"/>
    <w:rsid w:val="38F16F60"/>
    <w:rsid w:val="38FD5691"/>
    <w:rsid w:val="39033292"/>
    <w:rsid w:val="39423DBA"/>
    <w:rsid w:val="397B72CC"/>
    <w:rsid w:val="398833D3"/>
    <w:rsid w:val="39932516"/>
    <w:rsid w:val="39A46823"/>
    <w:rsid w:val="39C11183"/>
    <w:rsid w:val="39F2758E"/>
    <w:rsid w:val="39F96B6F"/>
    <w:rsid w:val="3A3F654C"/>
    <w:rsid w:val="3A4F678F"/>
    <w:rsid w:val="3A727895"/>
    <w:rsid w:val="3A7A71A5"/>
    <w:rsid w:val="3AAF36D1"/>
    <w:rsid w:val="3B8D647A"/>
    <w:rsid w:val="3BB64DEA"/>
    <w:rsid w:val="3BDC18E7"/>
    <w:rsid w:val="3BFA097C"/>
    <w:rsid w:val="3C156323"/>
    <w:rsid w:val="3C6329C5"/>
    <w:rsid w:val="3CA07775"/>
    <w:rsid w:val="3CA77A5B"/>
    <w:rsid w:val="3CBB635D"/>
    <w:rsid w:val="3CD927F1"/>
    <w:rsid w:val="3CE67488"/>
    <w:rsid w:val="3CED6C7F"/>
    <w:rsid w:val="3D6258CB"/>
    <w:rsid w:val="3D803103"/>
    <w:rsid w:val="3D8B21D4"/>
    <w:rsid w:val="3D980F2D"/>
    <w:rsid w:val="3DA74B34"/>
    <w:rsid w:val="3DFD055E"/>
    <w:rsid w:val="3E38417B"/>
    <w:rsid w:val="3E432AAE"/>
    <w:rsid w:val="3E8F1850"/>
    <w:rsid w:val="3ED96A63"/>
    <w:rsid w:val="3F103E47"/>
    <w:rsid w:val="3FB808CE"/>
    <w:rsid w:val="3FCC0B73"/>
    <w:rsid w:val="3FCD183C"/>
    <w:rsid w:val="3FD356A2"/>
    <w:rsid w:val="400B4117"/>
    <w:rsid w:val="404762E8"/>
    <w:rsid w:val="40714F85"/>
    <w:rsid w:val="407451A1"/>
    <w:rsid w:val="4081341A"/>
    <w:rsid w:val="40F24318"/>
    <w:rsid w:val="41160006"/>
    <w:rsid w:val="41354204"/>
    <w:rsid w:val="413B7A6D"/>
    <w:rsid w:val="415B07AD"/>
    <w:rsid w:val="41863722"/>
    <w:rsid w:val="41DB1250"/>
    <w:rsid w:val="421D3616"/>
    <w:rsid w:val="42472441"/>
    <w:rsid w:val="42586735"/>
    <w:rsid w:val="42635B47"/>
    <w:rsid w:val="426479D7"/>
    <w:rsid w:val="426E34F9"/>
    <w:rsid w:val="428216CB"/>
    <w:rsid w:val="42862C0A"/>
    <w:rsid w:val="429838CE"/>
    <w:rsid w:val="42983BC3"/>
    <w:rsid w:val="429A5A20"/>
    <w:rsid w:val="429D0863"/>
    <w:rsid w:val="43060BC6"/>
    <w:rsid w:val="434D3937"/>
    <w:rsid w:val="43A648A2"/>
    <w:rsid w:val="43C44B1F"/>
    <w:rsid w:val="43CE64CC"/>
    <w:rsid w:val="43E77A38"/>
    <w:rsid w:val="444454D5"/>
    <w:rsid w:val="444B446B"/>
    <w:rsid w:val="44617D96"/>
    <w:rsid w:val="447119F7"/>
    <w:rsid w:val="44DB5BE4"/>
    <w:rsid w:val="44DE52DF"/>
    <w:rsid w:val="45031402"/>
    <w:rsid w:val="45154A79"/>
    <w:rsid w:val="45740942"/>
    <w:rsid w:val="45755214"/>
    <w:rsid w:val="45C218F1"/>
    <w:rsid w:val="46472FDF"/>
    <w:rsid w:val="465901DB"/>
    <w:rsid w:val="46756273"/>
    <w:rsid w:val="46975B3E"/>
    <w:rsid w:val="46AA2F9F"/>
    <w:rsid w:val="46C51AB9"/>
    <w:rsid w:val="46C63BA1"/>
    <w:rsid w:val="46D41860"/>
    <w:rsid w:val="47412081"/>
    <w:rsid w:val="476A2008"/>
    <w:rsid w:val="476B23D8"/>
    <w:rsid w:val="476F746D"/>
    <w:rsid w:val="478101A3"/>
    <w:rsid w:val="479954ED"/>
    <w:rsid w:val="479B7F91"/>
    <w:rsid w:val="47DF0117"/>
    <w:rsid w:val="48013428"/>
    <w:rsid w:val="481D11EB"/>
    <w:rsid w:val="482E6AD0"/>
    <w:rsid w:val="484C084D"/>
    <w:rsid w:val="48B62E16"/>
    <w:rsid w:val="48EA2B36"/>
    <w:rsid w:val="48ED6550"/>
    <w:rsid w:val="493F78CF"/>
    <w:rsid w:val="49950BD2"/>
    <w:rsid w:val="49B063EE"/>
    <w:rsid w:val="49DA3B9B"/>
    <w:rsid w:val="49E371FA"/>
    <w:rsid w:val="49E962D9"/>
    <w:rsid w:val="49F25597"/>
    <w:rsid w:val="49F42EAF"/>
    <w:rsid w:val="49F941A0"/>
    <w:rsid w:val="4A0D3F70"/>
    <w:rsid w:val="4A1420C3"/>
    <w:rsid w:val="4A205A52"/>
    <w:rsid w:val="4A277BD5"/>
    <w:rsid w:val="4A2819C9"/>
    <w:rsid w:val="4A357BCE"/>
    <w:rsid w:val="4A410842"/>
    <w:rsid w:val="4AA06B93"/>
    <w:rsid w:val="4AAF3D96"/>
    <w:rsid w:val="4AB735F5"/>
    <w:rsid w:val="4AD056CA"/>
    <w:rsid w:val="4B442222"/>
    <w:rsid w:val="4B750785"/>
    <w:rsid w:val="4B865D88"/>
    <w:rsid w:val="4B8F6D9F"/>
    <w:rsid w:val="4BDD33F6"/>
    <w:rsid w:val="4C0D2006"/>
    <w:rsid w:val="4C806C7C"/>
    <w:rsid w:val="4CE1117D"/>
    <w:rsid w:val="4CE83B37"/>
    <w:rsid w:val="4D7F5581"/>
    <w:rsid w:val="4D8E7176"/>
    <w:rsid w:val="4D9F30F3"/>
    <w:rsid w:val="4E174816"/>
    <w:rsid w:val="4E191136"/>
    <w:rsid w:val="4E6657B3"/>
    <w:rsid w:val="4EB45A8C"/>
    <w:rsid w:val="4EBB754E"/>
    <w:rsid w:val="4F1D4C56"/>
    <w:rsid w:val="4F642884"/>
    <w:rsid w:val="4F7F4EB2"/>
    <w:rsid w:val="4F950804"/>
    <w:rsid w:val="4FB9211B"/>
    <w:rsid w:val="4FBA3327"/>
    <w:rsid w:val="4FC6107D"/>
    <w:rsid w:val="4FC7062B"/>
    <w:rsid w:val="50191D5A"/>
    <w:rsid w:val="505A7D88"/>
    <w:rsid w:val="50696D3C"/>
    <w:rsid w:val="508C2093"/>
    <w:rsid w:val="50CE6AA3"/>
    <w:rsid w:val="50DE6667"/>
    <w:rsid w:val="512E01E5"/>
    <w:rsid w:val="51694182"/>
    <w:rsid w:val="516F20A9"/>
    <w:rsid w:val="519F5DF6"/>
    <w:rsid w:val="51F93B2E"/>
    <w:rsid w:val="520E0886"/>
    <w:rsid w:val="5225416A"/>
    <w:rsid w:val="52410C5B"/>
    <w:rsid w:val="526A0963"/>
    <w:rsid w:val="52750905"/>
    <w:rsid w:val="5277467D"/>
    <w:rsid w:val="52971029"/>
    <w:rsid w:val="52C7393A"/>
    <w:rsid w:val="53486019"/>
    <w:rsid w:val="534E622A"/>
    <w:rsid w:val="539412E1"/>
    <w:rsid w:val="53D30B1D"/>
    <w:rsid w:val="540F49BB"/>
    <w:rsid w:val="540F4E8C"/>
    <w:rsid w:val="543C5B7E"/>
    <w:rsid w:val="54667951"/>
    <w:rsid w:val="54A9318E"/>
    <w:rsid w:val="54B24092"/>
    <w:rsid w:val="54B82072"/>
    <w:rsid w:val="54F714DB"/>
    <w:rsid w:val="55072D99"/>
    <w:rsid w:val="5559450E"/>
    <w:rsid w:val="555A0DDC"/>
    <w:rsid w:val="555F7761"/>
    <w:rsid w:val="557A3173"/>
    <w:rsid w:val="558B0874"/>
    <w:rsid w:val="559335DD"/>
    <w:rsid w:val="55A64FBD"/>
    <w:rsid w:val="55A76FFC"/>
    <w:rsid w:val="55EA33B8"/>
    <w:rsid w:val="55F25133"/>
    <w:rsid w:val="5607706F"/>
    <w:rsid w:val="56507F39"/>
    <w:rsid w:val="56696A03"/>
    <w:rsid w:val="567C04B4"/>
    <w:rsid w:val="56942848"/>
    <w:rsid w:val="56951575"/>
    <w:rsid w:val="56B22127"/>
    <w:rsid w:val="56B36E63"/>
    <w:rsid w:val="56B91708"/>
    <w:rsid w:val="56C95F22"/>
    <w:rsid w:val="56F57AE6"/>
    <w:rsid w:val="56FE35BF"/>
    <w:rsid w:val="571C57F3"/>
    <w:rsid w:val="57305625"/>
    <w:rsid w:val="573325DD"/>
    <w:rsid w:val="573353D6"/>
    <w:rsid w:val="5749022F"/>
    <w:rsid w:val="57726588"/>
    <w:rsid w:val="57F5658A"/>
    <w:rsid w:val="58117322"/>
    <w:rsid w:val="585E778D"/>
    <w:rsid w:val="5893527B"/>
    <w:rsid w:val="58AD3F25"/>
    <w:rsid w:val="58EE31BF"/>
    <w:rsid w:val="58F5279F"/>
    <w:rsid w:val="595C18A3"/>
    <w:rsid w:val="595D7890"/>
    <w:rsid w:val="59921ECA"/>
    <w:rsid w:val="59946B9B"/>
    <w:rsid w:val="59C400E8"/>
    <w:rsid w:val="59CA6DFB"/>
    <w:rsid w:val="59E20F76"/>
    <w:rsid w:val="59EA4447"/>
    <w:rsid w:val="59EE0F89"/>
    <w:rsid w:val="5A186745"/>
    <w:rsid w:val="5A25674A"/>
    <w:rsid w:val="5A4968FF"/>
    <w:rsid w:val="5A4C65DC"/>
    <w:rsid w:val="5A5654C0"/>
    <w:rsid w:val="5A6A4AC7"/>
    <w:rsid w:val="5A711F99"/>
    <w:rsid w:val="5A843DDB"/>
    <w:rsid w:val="5AAA06C2"/>
    <w:rsid w:val="5AB84217"/>
    <w:rsid w:val="5AF447A1"/>
    <w:rsid w:val="5B46631F"/>
    <w:rsid w:val="5B57504B"/>
    <w:rsid w:val="5B63084D"/>
    <w:rsid w:val="5B661732"/>
    <w:rsid w:val="5BA504AD"/>
    <w:rsid w:val="5BB46942"/>
    <w:rsid w:val="5BC36B85"/>
    <w:rsid w:val="5C21481C"/>
    <w:rsid w:val="5C2615A9"/>
    <w:rsid w:val="5C311D40"/>
    <w:rsid w:val="5C7D6D34"/>
    <w:rsid w:val="5CD86660"/>
    <w:rsid w:val="5CEE695E"/>
    <w:rsid w:val="5CFB58EE"/>
    <w:rsid w:val="5D02548B"/>
    <w:rsid w:val="5D0E2082"/>
    <w:rsid w:val="5D2C096F"/>
    <w:rsid w:val="5DEB0B1F"/>
    <w:rsid w:val="5DED0D0F"/>
    <w:rsid w:val="5DFF0350"/>
    <w:rsid w:val="5E410EF3"/>
    <w:rsid w:val="5E561184"/>
    <w:rsid w:val="5E60690D"/>
    <w:rsid w:val="5E857224"/>
    <w:rsid w:val="5E8B5D01"/>
    <w:rsid w:val="5EFB0F52"/>
    <w:rsid w:val="5F3C69D0"/>
    <w:rsid w:val="5F542D70"/>
    <w:rsid w:val="5F623E1D"/>
    <w:rsid w:val="5F80462B"/>
    <w:rsid w:val="5FA665A1"/>
    <w:rsid w:val="5FDB0D64"/>
    <w:rsid w:val="60121E89"/>
    <w:rsid w:val="604069F6"/>
    <w:rsid w:val="60C2740B"/>
    <w:rsid w:val="60CA2C31"/>
    <w:rsid w:val="60DF3BC2"/>
    <w:rsid w:val="61273712"/>
    <w:rsid w:val="613E03B7"/>
    <w:rsid w:val="61AC589E"/>
    <w:rsid w:val="62127A26"/>
    <w:rsid w:val="627D7A8D"/>
    <w:rsid w:val="62BE1E54"/>
    <w:rsid w:val="631A5BD7"/>
    <w:rsid w:val="63204C0B"/>
    <w:rsid w:val="63301A20"/>
    <w:rsid w:val="633B5253"/>
    <w:rsid w:val="634A1FE7"/>
    <w:rsid w:val="635035A9"/>
    <w:rsid w:val="636649C5"/>
    <w:rsid w:val="636F5313"/>
    <w:rsid w:val="63931467"/>
    <w:rsid w:val="639F56D4"/>
    <w:rsid w:val="63C87EA8"/>
    <w:rsid w:val="63D115AF"/>
    <w:rsid w:val="63D42024"/>
    <w:rsid w:val="642D0BA5"/>
    <w:rsid w:val="644545DB"/>
    <w:rsid w:val="645050CE"/>
    <w:rsid w:val="64572560"/>
    <w:rsid w:val="645E38EF"/>
    <w:rsid w:val="646D3B32"/>
    <w:rsid w:val="648275DD"/>
    <w:rsid w:val="64E51DB3"/>
    <w:rsid w:val="65167D25"/>
    <w:rsid w:val="65275392"/>
    <w:rsid w:val="654F11A7"/>
    <w:rsid w:val="656254A3"/>
    <w:rsid w:val="65883653"/>
    <w:rsid w:val="659C3BF6"/>
    <w:rsid w:val="65B03CD6"/>
    <w:rsid w:val="65DD0843"/>
    <w:rsid w:val="661B2D32"/>
    <w:rsid w:val="66476693"/>
    <w:rsid w:val="66567B52"/>
    <w:rsid w:val="66853FBC"/>
    <w:rsid w:val="669B6734"/>
    <w:rsid w:val="66AF6E6E"/>
    <w:rsid w:val="66BD569F"/>
    <w:rsid w:val="66EE29E4"/>
    <w:rsid w:val="672030DD"/>
    <w:rsid w:val="674C7A59"/>
    <w:rsid w:val="67545604"/>
    <w:rsid w:val="676449A7"/>
    <w:rsid w:val="679A4C3E"/>
    <w:rsid w:val="67CA4DF7"/>
    <w:rsid w:val="67CE48E7"/>
    <w:rsid w:val="67E63ED9"/>
    <w:rsid w:val="67EC23D2"/>
    <w:rsid w:val="680E1188"/>
    <w:rsid w:val="68123978"/>
    <w:rsid w:val="68222D7D"/>
    <w:rsid w:val="68354101"/>
    <w:rsid w:val="684108A0"/>
    <w:rsid w:val="684E5A28"/>
    <w:rsid w:val="68E4513D"/>
    <w:rsid w:val="68EB3277"/>
    <w:rsid w:val="68F91F8B"/>
    <w:rsid w:val="69024B11"/>
    <w:rsid w:val="69545186"/>
    <w:rsid w:val="695926E2"/>
    <w:rsid w:val="696D1EDE"/>
    <w:rsid w:val="696E4FC3"/>
    <w:rsid w:val="69BD10B7"/>
    <w:rsid w:val="6A356EA0"/>
    <w:rsid w:val="6A480B72"/>
    <w:rsid w:val="6A5C34E4"/>
    <w:rsid w:val="6A6130CB"/>
    <w:rsid w:val="6AA80231"/>
    <w:rsid w:val="6AB46016"/>
    <w:rsid w:val="6AC55B77"/>
    <w:rsid w:val="6AD422C3"/>
    <w:rsid w:val="6AEC1182"/>
    <w:rsid w:val="6B0D5727"/>
    <w:rsid w:val="6B48143B"/>
    <w:rsid w:val="6B525D10"/>
    <w:rsid w:val="6B8267D6"/>
    <w:rsid w:val="6B9B71D6"/>
    <w:rsid w:val="6BA95681"/>
    <w:rsid w:val="6BAD2A66"/>
    <w:rsid w:val="6C150D37"/>
    <w:rsid w:val="6C32069D"/>
    <w:rsid w:val="6C390301"/>
    <w:rsid w:val="6C575B38"/>
    <w:rsid w:val="6C5E5BE3"/>
    <w:rsid w:val="6C8669DD"/>
    <w:rsid w:val="6CC554E2"/>
    <w:rsid w:val="6CD429A0"/>
    <w:rsid w:val="6CF6037A"/>
    <w:rsid w:val="6CF96CD9"/>
    <w:rsid w:val="6D2D1303"/>
    <w:rsid w:val="6D305D23"/>
    <w:rsid w:val="6D4713C4"/>
    <w:rsid w:val="6D8F68C7"/>
    <w:rsid w:val="6DE06BE4"/>
    <w:rsid w:val="6DE336E9"/>
    <w:rsid w:val="6DF17581"/>
    <w:rsid w:val="6DFF4B3E"/>
    <w:rsid w:val="6E0B0B26"/>
    <w:rsid w:val="6E1C4AC8"/>
    <w:rsid w:val="6E3B3A3A"/>
    <w:rsid w:val="6E53016F"/>
    <w:rsid w:val="6EAA63F2"/>
    <w:rsid w:val="6EB049CF"/>
    <w:rsid w:val="6EBE56B6"/>
    <w:rsid w:val="6EBF2F1C"/>
    <w:rsid w:val="6ECD3B4B"/>
    <w:rsid w:val="6EED7D49"/>
    <w:rsid w:val="6EFA2466"/>
    <w:rsid w:val="6F173018"/>
    <w:rsid w:val="6F1F1BA3"/>
    <w:rsid w:val="6F563B40"/>
    <w:rsid w:val="6F776FE8"/>
    <w:rsid w:val="6F8C3D1F"/>
    <w:rsid w:val="6FA7439C"/>
    <w:rsid w:val="701E2184"/>
    <w:rsid w:val="7045173B"/>
    <w:rsid w:val="705078C9"/>
    <w:rsid w:val="70756248"/>
    <w:rsid w:val="707E5CA2"/>
    <w:rsid w:val="709C1A26"/>
    <w:rsid w:val="70AD5162"/>
    <w:rsid w:val="7113780F"/>
    <w:rsid w:val="711F61B4"/>
    <w:rsid w:val="712C6061"/>
    <w:rsid w:val="7173104A"/>
    <w:rsid w:val="717E455D"/>
    <w:rsid w:val="71BB412E"/>
    <w:rsid w:val="71BE3FA1"/>
    <w:rsid w:val="71E74B99"/>
    <w:rsid w:val="71EF25BB"/>
    <w:rsid w:val="72020BBC"/>
    <w:rsid w:val="721B697B"/>
    <w:rsid w:val="72321ACB"/>
    <w:rsid w:val="72533496"/>
    <w:rsid w:val="72730565"/>
    <w:rsid w:val="72934D6E"/>
    <w:rsid w:val="72A463D2"/>
    <w:rsid w:val="72D80D10"/>
    <w:rsid w:val="7310276A"/>
    <w:rsid w:val="731A0DD6"/>
    <w:rsid w:val="73402E3C"/>
    <w:rsid w:val="734D6219"/>
    <w:rsid w:val="73522870"/>
    <w:rsid w:val="739412D0"/>
    <w:rsid w:val="73DE4104"/>
    <w:rsid w:val="73FA5E18"/>
    <w:rsid w:val="74534AF2"/>
    <w:rsid w:val="745B5BFF"/>
    <w:rsid w:val="745D771F"/>
    <w:rsid w:val="74656D89"/>
    <w:rsid w:val="74677BBC"/>
    <w:rsid w:val="748562C7"/>
    <w:rsid w:val="753C23D7"/>
    <w:rsid w:val="7544443B"/>
    <w:rsid w:val="754C32EF"/>
    <w:rsid w:val="75575F1C"/>
    <w:rsid w:val="75584C7A"/>
    <w:rsid w:val="756643B1"/>
    <w:rsid w:val="75A624AB"/>
    <w:rsid w:val="75DD4A5B"/>
    <w:rsid w:val="765159D1"/>
    <w:rsid w:val="767F128B"/>
    <w:rsid w:val="769063AF"/>
    <w:rsid w:val="76BD704A"/>
    <w:rsid w:val="76CA4E14"/>
    <w:rsid w:val="76EC2FDC"/>
    <w:rsid w:val="77122DA8"/>
    <w:rsid w:val="77925931"/>
    <w:rsid w:val="77C35AEB"/>
    <w:rsid w:val="77ED700C"/>
    <w:rsid w:val="780954C8"/>
    <w:rsid w:val="780C2A4E"/>
    <w:rsid w:val="788039DC"/>
    <w:rsid w:val="78AB549C"/>
    <w:rsid w:val="78C4717D"/>
    <w:rsid w:val="78F00C0D"/>
    <w:rsid w:val="791D56CF"/>
    <w:rsid w:val="794322F8"/>
    <w:rsid w:val="797E344C"/>
    <w:rsid w:val="79920D80"/>
    <w:rsid w:val="79A436FA"/>
    <w:rsid w:val="79B15B10"/>
    <w:rsid w:val="79D92636"/>
    <w:rsid w:val="7A0F514A"/>
    <w:rsid w:val="7A37631C"/>
    <w:rsid w:val="7A3C7DD6"/>
    <w:rsid w:val="7A3F0950"/>
    <w:rsid w:val="7A826D97"/>
    <w:rsid w:val="7ABE4C8F"/>
    <w:rsid w:val="7ACD6C80"/>
    <w:rsid w:val="7B0B6FC0"/>
    <w:rsid w:val="7B17246E"/>
    <w:rsid w:val="7B225129"/>
    <w:rsid w:val="7B7404CA"/>
    <w:rsid w:val="7B7C2642"/>
    <w:rsid w:val="7B8F0903"/>
    <w:rsid w:val="7B9652C4"/>
    <w:rsid w:val="7B9D5EA1"/>
    <w:rsid w:val="7BBB2A32"/>
    <w:rsid w:val="7BC57A38"/>
    <w:rsid w:val="7C622DA9"/>
    <w:rsid w:val="7C7649D2"/>
    <w:rsid w:val="7C856E1D"/>
    <w:rsid w:val="7CAF663E"/>
    <w:rsid w:val="7CC61BD9"/>
    <w:rsid w:val="7CD97B5E"/>
    <w:rsid w:val="7CFE1373"/>
    <w:rsid w:val="7CFF4918"/>
    <w:rsid w:val="7D1965A0"/>
    <w:rsid w:val="7D2232B3"/>
    <w:rsid w:val="7D2C5EE0"/>
    <w:rsid w:val="7D5A65A8"/>
    <w:rsid w:val="7D6304D2"/>
    <w:rsid w:val="7D725E0A"/>
    <w:rsid w:val="7D7D5752"/>
    <w:rsid w:val="7D7F3856"/>
    <w:rsid w:val="7D9D7F14"/>
    <w:rsid w:val="7DB01943"/>
    <w:rsid w:val="7DCD5E4E"/>
    <w:rsid w:val="7DE77290"/>
    <w:rsid w:val="7E040C0B"/>
    <w:rsid w:val="7E1D1CCD"/>
    <w:rsid w:val="7E3A63DB"/>
    <w:rsid w:val="7E413C0D"/>
    <w:rsid w:val="7E4159BB"/>
    <w:rsid w:val="7E6B0C8A"/>
    <w:rsid w:val="7E6D3040"/>
    <w:rsid w:val="7E6D5B8B"/>
    <w:rsid w:val="7E77762F"/>
    <w:rsid w:val="7EB04C24"/>
    <w:rsid w:val="7EB169A4"/>
    <w:rsid w:val="7EFC5077"/>
    <w:rsid w:val="7F0D3769"/>
    <w:rsid w:val="7F2915D2"/>
    <w:rsid w:val="7F4B3ACE"/>
    <w:rsid w:val="7F5326D7"/>
    <w:rsid w:val="7F95136E"/>
    <w:rsid w:val="7FC543CA"/>
    <w:rsid w:val="7FD0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next w:val="1"/>
    <w:link w:val="22"/>
    <w:qFormat/>
    <w:uiPriority w:val="0"/>
    <w:pPr>
      <w:keepNext/>
      <w:keepLines/>
      <w:spacing w:before="340" w:after="330"/>
      <w:jc w:val="center"/>
      <w:outlineLvl w:val="0"/>
    </w:pPr>
    <w:rPr>
      <w:rFonts w:ascii="Times New Roman" w:hAnsi="Times New Roman" w:eastAsia="宋体" w:cs="Times New Roman"/>
      <w:b/>
      <w:bCs/>
      <w:kern w:val="44"/>
      <w:sz w:val="28"/>
      <w:szCs w:val="44"/>
      <w:lang w:val="en-US" w:eastAsia="zh-CN" w:bidi="ar-SA"/>
    </w:rPr>
  </w:style>
  <w:style w:type="paragraph" w:styleId="3">
    <w:name w:val="heading 2"/>
    <w:next w:val="1"/>
    <w:link w:val="25"/>
    <w:unhideWhenUsed/>
    <w:qFormat/>
    <w:uiPriority w:val="9"/>
    <w:pPr>
      <w:keepNext/>
      <w:keepLines/>
      <w:spacing w:before="100" w:beforeLines="100" w:after="100" w:afterLines="100"/>
      <w:jc w:val="center"/>
      <w:outlineLvl w:val="1"/>
    </w:pPr>
    <w:rPr>
      <w:rFonts w:ascii="Times New Roman" w:hAnsi="Times New Roman" w:eastAsia="宋体" w:cs="Times New Roman"/>
      <w:b/>
      <w:bCs/>
      <w:kern w:val="2"/>
      <w:sz w:val="21"/>
      <w:szCs w:val="32"/>
      <w:lang w:val="en-US" w:eastAsia="zh-CN" w:bidi="ar-SA"/>
    </w:rPr>
  </w:style>
  <w:style w:type="paragraph" w:styleId="4">
    <w:name w:val="heading 3"/>
    <w:next w:val="1"/>
    <w:link w:val="30"/>
    <w:unhideWhenUsed/>
    <w:qFormat/>
    <w:uiPriority w:val="9"/>
    <w:pPr>
      <w:keepNext/>
      <w:keepLines/>
      <w:spacing w:before="260" w:after="260" w:line="416" w:lineRule="auto"/>
      <w:outlineLvl w:val="2"/>
    </w:pPr>
    <w:rPr>
      <w:rFonts w:ascii="Times New Roman" w:hAnsi="Times New Roman" w:eastAsia="宋体" w:cs="Times New Roman"/>
      <w:b/>
      <w:bCs/>
      <w:kern w:val="2"/>
      <w:sz w:val="32"/>
      <w:szCs w:val="32"/>
      <w:lang w:val="en-US" w:eastAsia="zh-CN" w:bidi="ar-SA"/>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99"/>
    <w:pPr>
      <w:spacing w:line="480" w:lineRule="exact"/>
      <w:ind w:firstLine="0" w:firstLineChars="0"/>
    </w:pPr>
    <w:rPr>
      <w:rFonts w:ascii="等线 Light" w:hAnsi="等线 Light" w:eastAsia="黑体"/>
      <w:sz w:val="20"/>
      <w:szCs w:val="20"/>
    </w:rPr>
  </w:style>
  <w:style w:type="paragraph" w:styleId="6">
    <w:name w:val="annotation text"/>
    <w:basedOn w:val="1"/>
    <w:semiHidden/>
    <w:unhideWhenUsed/>
    <w:qFormat/>
    <w:uiPriority w:val="99"/>
    <w:pPr>
      <w:jc w:val="left"/>
    </w:pPr>
  </w:style>
  <w:style w:type="paragraph" w:styleId="7">
    <w:name w:val="Plain Text"/>
    <w:basedOn w:val="1"/>
    <w:link w:val="33"/>
    <w:autoRedefine/>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296"/>
      </w:tabs>
      <w:ind w:firstLine="0" w:firstLineChars="0"/>
    </w:pPr>
    <w:rPr>
      <w:szCs w:val="20"/>
    </w:rPr>
  </w:style>
  <w:style w:type="paragraph" w:styleId="11">
    <w:name w:val="toc 2"/>
    <w:basedOn w:val="1"/>
    <w:next w:val="1"/>
    <w:autoRedefine/>
    <w:unhideWhenUsed/>
    <w:qFormat/>
    <w:uiPriority w:val="39"/>
    <w:pPr>
      <w:ind w:left="200" w:leftChars="200" w:firstLine="0" w:firstLineChars="0"/>
    </w:pPr>
  </w:style>
  <w:style w:type="paragraph" w:styleId="12">
    <w:name w:val="Normal (Web)"/>
    <w:basedOn w:val="1"/>
    <w:autoRedefine/>
    <w:unhideWhenUsed/>
    <w:qFormat/>
    <w:uiPriority w:val="99"/>
    <w:pPr>
      <w:widowControl/>
      <w:spacing w:line="336" w:lineRule="auto"/>
      <w:ind w:firstLine="360" w:firstLineChars="0"/>
      <w:jc w:val="left"/>
    </w:pPr>
    <w:rPr>
      <w:rFonts w:ascii="宋体" w:hAnsi="宋体" w:cs="宋体"/>
      <w:kern w:val="0"/>
      <w:sz w:val="18"/>
      <w:szCs w:val="18"/>
    </w:rPr>
  </w:style>
  <w:style w:type="paragraph" w:styleId="13">
    <w:name w:val="Title"/>
    <w:basedOn w:val="1"/>
    <w:next w:val="1"/>
    <w:link w:val="24"/>
    <w:autoRedefine/>
    <w:qFormat/>
    <w:uiPriority w:val="99"/>
    <w:pPr>
      <w:spacing w:before="240" w:after="60"/>
      <w:jc w:val="center"/>
      <w:outlineLvl w:val="0"/>
    </w:pPr>
    <w:rPr>
      <w:b/>
      <w:bCs/>
      <w:sz w:val="28"/>
      <w:szCs w:val="32"/>
    </w:rPr>
  </w:style>
  <w:style w:type="table" w:styleId="15">
    <w:name w:val="Table Grid"/>
    <w:basedOn w:val="14"/>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basedOn w:val="16"/>
    <w:autoRedefine/>
    <w:unhideWhenUsed/>
    <w:qFormat/>
    <w:uiPriority w:val="99"/>
    <w:rPr>
      <w:color w:val="666666"/>
      <w:u w:val="none"/>
    </w:rPr>
  </w:style>
  <w:style w:type="character" w:styleId="18">
    <w:name w:val="annotation reference"/>
    <w:basedOn w:val="16"/>
    <w:autoRedefine/>
    <w:semiHidden/>
    <w:unhideWhenUsed/>
    <w:qFormat/>
    <w:uiPriority w:val="99"/>
    <w:rPr>
      <w:sz w:val="21"/>
      <w:szCs w:val="21"/>
    </w:rPr>
  </w:style>
  <w:style w:type="character" w:customStyle="1" w:styleId="19">
    <w:name w:val="页眉 字符"/>
    <w:basedOn w:val="16"/>
    <w:link w:val="9"/>
    <w:autoRedefine/>
    <w:semiHidden/>
    <w:qFormat/>
    <w:uiPriority w:val="99"/>
    <w:rPr>
      <w:sz w:val="18"/>
      <w:szCs w:val="18"/>
    </w:rPr>
  </w:style>
  <w:style w:type="character" w:customStyle="1" w:styleId="20">
    <w:name w:val="页脚 字符"/>
    <w:basedOn w:val="16"/>
    <w:link w:val="8"/>
    <w:autoRedefine/>
    <w:qFormat/>
    <w:uiPriority w:val="99"/>
    <w:rPr>
      <w:sz w:val="18"/>
      <w:szCs w:val="18"/>
    </w:rPr>
  </w:style>
  <w:style w:type="paragraph" w:styleId="21">
    <w:name w:val="List Paragraph"/>
    <w:basedOn w:val="1"/>
    <w:autoRedefine/>
    <w:qFormat/>
    <w:uiPriority w:val="34"/>
    <w:pPr>
      <w:ind w:firstLine="420"/>
    </w:pPr>
  </w:style>
  <w:style w:type="character" w:customStyle="1" w:styleId="22">
    <w:name w:val="标题 1 字符"/>
    <w:basedOn w:val="16"/>
    <w:link w:val="2"/>
    <w:autoRedefine/>
    <w:qFormat/>
    <w:uiPriority w:val="0"/>
    <w:rPr>
      <w:b/>
      <w:bCs/>
      <w:kern w:val="44"/>
      <w:sz w:val="28"/>
      <w:szCs w:val="44"/>
    </w:rPr>
  </w:style>
  <w:style w:type="paragraph" w:customStyle="1" w:styleId="23">
    <w:name w:val="带序号的标题1"/>
    <w:basedOn w:val="2"/>
    <w:link w:val="37"/>
    <w:autoRedefine/>
    <w:qFormat/>
    <w:uiPriority w:val="0"/>
    <w:pPr>
      <w:spacing w:before="0" w:after="0" w:line="360" w:lineRule="auto"/>
    </w:pPr>
    <w:rPr>
      <w:kern w:val="2"/>
      <w:szCs w:val="28"/>
    </w:rPr>
  </w:style>
  <w:style w:type="character" w:customStyle="1" w:styleId="24">
    <w:name w:val="标题 字符"/>
    <w:basedOn w:val="16"/>
    <w:link w:val="13"/>
    <w:autoRedefine/>
    <w:qFormat/>
    <w:uiPriority w:val="99"/>
    <w:rPr>
      <w:rFonts w:ascii="Times New Roman" w:hAnsi="Times New Roman" w:cs="Times New Roman"/>
      <w:b/>
      <w:bCs/>
      <w:kern w:val="2"/>
      <w:sz w:val="28"/>
      <w:szCs w:val="32"/>
    </w:rPr>
  </w:style>
  <w:style w:type="character" w:customStyle="1" w:styleId="25">
    <w:name w:val="标题 2 字符"/>
    <w:basedOn w:val="16"/>
    <w:link w:val="3"/>
    <w:autoRedefine/>
    <w:qFormat/>
    <w:uiPriority w:val="9"/>
    <w:rPr>
      <w:b/>
      <w:bCs/>
      <w:kern w:val="2"/>
      <w:sz w:val="21"/>
      <w:szCs w:val="32"/>
    </w:rPr>
  </w:style>
  <w:style w:type="paragraph" w:customStyle="1" w:styleId="26">
    <w:name w:val="标题3"/>
    <w:basedOn w:val="1"/>
    <w:link w:val="36"/>
    <w:autoRedefine/>
    <w:qFormat/>
    <w:uiPriority w:val="0"/>
    <w:pPr>
      <w:ind w:firstLine="0" w:firstLineChars="0"/>
    </w:pPr>
    <w:rPr>
      <w:szCs w:val="28"/>
    </w:rPr>
  </w:style>
  <w:style w:type="paragraph" w:customStyle="1" w:styleId="27">
    <w:name w:val="表头"/>
    <w:basedOn w:val="1"/>
    <w:autoRedefine/>
    <w:qFormat/>
    <w:uiPriority w:val="0"/>
    <w:pPr>
      <w:keepNext/>
      <w:spacing w:before="100" w:beforeLines="100" w:after="50" w:afterLines="50" w:line="240" w:lineRule="auto"/>
      <w:ind w:firstLine="0" w:firstLineChars="0"/>
      <w:jc w:val="center"/>
    </w:pPr>
    <w:rPr>
      <w:b/>
    </w:rPr>
  </w:style>
  <w:style w:type="paragraph" w:customStyle="1" w:styleId="28">
    <w:name w:val="表格"/>
    <w:basedOn w:val="1"/>
    <w:autoRedefine/>
    <w:qFormat/>
    <w:uiPriority w:val="0"/>
    <w:pPr>
      <w:spacing w:line="240" w:lineRule="auto"/>
      <w:ind w:firstLine="0" w:firstLineChars="0"/>
      <w:jc w:val="center"/>
    </w:pPr>
  </w:style>
  <w:style w:type="paragraph" w:customStyle="1" w:styleId="29">
    <w:name w:val="条文说明"/>
    <w:autoRedefine/>
    <w:qFormat/>
    <w:uiPriority w:val="0"/>
    <w:pPr>
      <w:spacing w:line="360" w:lineRule="auto"/>
      <w:ind w:firstLine="200" w:firstLineChars="200"/>
    </w:pPr>
    <w:rPr>
      <w:rFonts w:ascii="Times New Roman" w:hAnsi="Times New Roman" w:eastAsia="方正楷体_GBK" w:cs="Times New Roman"/>
      <w:bCs/>
      <w:iCs/>
      <w:kern w:val="2"/>
      <w:sz w:val="21"/>
      <w:szCs w:val="22"/>
      <w:u w:val="single"/>
      <w:lang w:val="en-US" w:eastAsia="zh-CN" w:bidi="ar-SA"/>
    </w:rPr>
  </w:style>
  <w:style w:type="character" w:customStyle="1" w:styleId="30">
    <w:name w:val="标题 3 字符"/>
    <w:basedOn w:val="16"/>
    <w:link w:val="4"/>
    <w:autoRedefine/>
    <w:qFormat/>
    <w:uiPriority w:val="9"/>
    <w:rPr>
      <w:b/>
      <w:bCs/>
      <w:kern w:val="2"/>
      <w:sz w:val="32"/>
      <w:szCs w:val="32"/>
    </w:rPr>
  </w:style>
  <w:style w:type="table" w:customStyle="1" w:styleId="31">
    <w:name w:val="网格型1"/>
    <w:basedOn w:val="14"/>
    <w:autoRedefine/>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1标带序号"/>
    <w:basedOn w:val="2"/>
    <w:autoRedefine/>
    <w:qFormat/>
    <w:uiPriority w:val="0"/>
    <w:pPr>
      <w:numPr>
        <w:ilvl w:val="0"/>
        <w:numId w:val="1"/>
      </w:numPr>
      <w:ind w:left="0"/>
    </w:pPr>
  </w:style>
  <w:style w:type="character" w:customStyle="1" w:styleId="33">
    <w:name w:val="纯文本 字符"/>
    <w:basedOn w:val="16"/>
    <w:link w:val="7"/>
    <w:autoRedefine/>
    <w:qFormat/>
    <w:uiPriority w:val="99"/>
    <w:rPr>
      <w:rFonts w:ascii="宋体" w:hAnsi="宋体" w:cs="宋体"/>
      <w:sz w:val="24"/>
      <w:szCs w:val="24"/>
    </w:rPr>
  </w:style>
  <w:style w:type="paragraph" w:customStyle="1" w:styleId="34">
    <w:name w:val="2标带序号"/>
    <w:basedOn w:val="3"/>
    <w:autoRedefine/>
    <w:qFormat/>
    <w:uiPriority w:val="0"/>
    <w:pPr>
      <w:numPr>
        <w:ilvl w:val="1"/>
        <w:numId w:val="1"/>
      </w:numPr>
    </w:pPr>
  </w:style>
  <w:style w:type="paragraph" w:customStyle="1" w:styleId="35">
    <w:name w:val="3标带序号"/>
    <w:basedOn w:val="26"/>
    <w:autoRedefine/>
    <w:qFormat/>
    <w:uiPriority w:val="0"/>
    <w:pPr>
      <w:numPr>
        <w:ilvl w:val="2"/>
        <w:numId w:val="1"/>
      </w:numPr>
      <w:ind w:left="0"/>
    </w:pPr>
    <w:rPr>
      <w:bCs/>
    </w:rPr>
  </w:style>
  <w:style w:type="character" w:customStyle="1" w:styleId="36">
    <w:name w:val="标题3 Char"/>
    <w:link w:val="26"/>
    <w:autoRedefine/>
    <w:qFormat/>
    <w:uiPriority w:val="0"/>
    <w:rPr>
      <w:szCs w:val="28"/>
    </w:rPr>
  </w:style>
  <w:style w:type="character" w:customStyle="1" w:styleId="37">
    <w:name w:val="带序号的标题1 Char"/>
    <w:link w:val="23"/>
    <w:autoRedefine/>
    <w:qFormat/>
    <w:uiPriority w:val="0"/>
    <w:rPr>
      <w:kern w:val="2"/>
      <w:szCs w:val="28"/>
    </w:rPr>
  </w:style>
  <w:style w:type="paragraph" w:customStyle="1" w:styleId="38">
    <w:name w:val="表格题注"/>
    <w:basedOn w:val="1"/>
    <w:autoRedefine/>
    <w:qFormat/>
    <w:uiPriority w:val="0"/>
    <w:pPr>
      <w:jc w:val="center"/>
    </w:pPr>
    <w:rPr>
      <w:rFonts w:ascii="Times New Roman" w:hAnsi="Times New Roman" w:cs="Times New Roman"/>
      <w:b/>
      <w:bCs/>
      <w:color w:va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5594-AA14-4951-9F5B-B59231E9BF8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29963</Words>
  <Characters>33118</Characters>
  <Lines>263</Lines>
  <Paragraphs>74</Paragraphs>
  <TotalTime>14</TotalTime>
  <ScaleCrop>false</ScaleCrop>
  <LinksUpToDate>false</LinksUpToDate>
  <CharactersWithSpaces>34297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2021-12-23T08:04:00Z</dcterms:created>
  <dc:creator>袁晓峰</dc:creator>
  <cp:lastModifiedBy>袁晓峰</cp:lastModifiedBy>
  <cp:lastPrinted>2023-08-29T07:32:00Z</cp:lastPrinted>
  <dcterms:modified xsi:type="dcterms:W3CDTF">2024-02-07T06:42:51Z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00964E06323E47C2B306EEE00D52CBC2_13</vt:lpwstr>
  </property>
</Properties>
</file>