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请申请企业关注四库一平台，本企业换证信息更新后，即可领取资质证书。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申报过程中选择自取证书的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</w:rPr>
        <w:t>企业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sz w:val="32"/>
          <w:szCs w:val="32"/>
        </w:rPr>
        <w:t>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</w:t>
      </w:r>
      <w:r>
        <w:rPr>
          <w:rFonts w:hint="eastAsia"/>
          <w:sz w:val="32"/>
          <w:szCs w:val="32"/>
        </w:rPr>
        <w:t>。选择邮寄证书的，工作人员将分批邮寄（邮资到付），请注意查收。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</w:t>
      </w:r>
      <w:r>
        <w:rPr>
          <w:rFonts w:hint="eastAsia"/>
          <w:sz w:val="32"/>
          <w:szCs w:val="32"/>
        </w:rPr>
        <w:t>加</w:t>
      </w:r>
      <w:r>
        <w:rPr>
          <w:sz w:val="32"/>
          <w:szCs w:val="32"/>
        </w:rPr>
        <w:t>盖企业公章，</w:t>
      </w:r>
      <w:r>
        <w:rPr>
          <w:rFonts w:hint="eastAsia"/>
          <w:sz w:val="32"/>
          <w:szCs w:val="32"/>
        </w:rPr>
        <w:t>注明</w:t>
      </w:r>
      <w:r>
        <w:rPr>
          <w:sz w:val="32"/>
          <w:szCs w:val="32"/>
        </w:rPr>
        <w:t>领证人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和联系电话）、领取人的身份证（窗口核验是否与介绍信一致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并提交身份证复印件</w:t>
      </w:r>
      <w:r>
        <w:rPr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</w:t>
      </w:r>
      <w:r>
        <w:rPr>
          <w:rFonts w:hint="default" w:ascii="Times New Roman" w:hAnsi="Times New Roman" w:cs="Times New Roman"/>
          <w:sz w:val="32"/>
          <w:szCs w:val="32"/>
        </w:rPr>
        <w:t>023</w:t>
      </w:r>
      <w:r>
        <w:rPr>
          <w:sz w:val="32"/>
          <w:szCs w:val="32"/>
        </w:rPr>
        <w:t>-</w:t>
      </w:r>
      <w:r>
        <w:rPr>
          <w:rFonts w:hint="default" w:ascii="Times New Roman" w:hAnsi="Times New Roman" w:cs="Times New Roman"/>
          <w:sz w:val="32"/>
          <w:szCs w:val="32"/>
        </w:rPr>
        <w:t>63672134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14FD"/>
    <w:rsid w:val="0E7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2025-06-25T06:54:00Z</dcterms:created>
  <dc:creator>wx</dc:creator>
  <cp:lastModifiedBy>wx</cp:lastModifiedBy>
  <dcterms:modified xsi:type="dcterms:W3CDTF">2025-06-25T06:55:40Z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1F389D8E2EE647F7BC7C735F16A46439</vt:lpwstr>
  </property>
</Properties>
</file>