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5B753"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 w14:paraId="74AF0655">
      <w:pPr>
        <w:rPr>
          <w:rFonts w:hint="eastAsia" w:ascii="方正仿宋_GBK" w:eastAsia="方正仿宋_GBK"/>
          <w:color w:val="000000"/>
          <w:sz w:val="32"/>
        </w:rPr>
      </w:pPr>
    </w:p>
    <w:p w14:paraId="12076081">
      <w:pPr>
        <w:jc w:val="center"/>
        <w:rPr>
          <w:rFonts w:hint="eastAsia" w:ascii="方正小标宋_GBK" w:hAnsi="华文中宋" w:eastAsia="方正小标宋_GBK"/>
          <w:bCs/>
          <w:color w:val="000000"/>
          <w:sz w:val="44"/>
        </w:rPr>
      </w:pPr>
      <w:r>
        <w:rPr>
          <w:rFonts w:hint="eastAsia" w:ascii="方正小标宋_GBK" w:hAnsi="华文中宋" w:eastAsia="方正小标宋_GBK"/>
          <w:bCs/>
          <w:color w:val="000000"/>
          <w:sz w:val="44"/>
        </w:rPr>
        <w:t>重 庆 市 市 级 工 法 申 报 表</w:t>
      </w:r>
    </w:p>
    <w:p w14:paraId="50A6118D">
      <w:pPr>
        <w:jc w:val="center"/>
        <w:rPr>
          <w:rFonts w:hint="eastAsia" w:ascii="方正仿宋_GBK" w:eastAsia="方正仿宋_GBK"/>
          <w:b/>
          <w:bCs/>
          <w:color w:val="000000"/>
          <w:sz w:val="44"/>
        </w:rPr>
      </w:pPr>
      <w:r>
        <w:rPr>
          <w:rFonts w:hint="eastAsia" w:ascii="方正仿宋_GBK" w:eastAsia="方正仿宋_GBK"/>
          <w:b/>
          <w:bCs/>
          <w:color w:val="000000"/>
          <w:sz w:val="32"/>
        </w:rPr>
        <w:t xml:space="preserve">(    </w:t>
      </w:r>
      <w:r>
        <w:rPr>
          <w:rFonts w:hint="eastAsia" w:ascii="方正仿宋_GBK" w:eastAsia="方正仿宋_GBK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ascii="方正仿宋_GBK" w:eastAsia="方正仿宋_GBK"/>
          <w:b/>
          <w:bCs/>
          <w:color w:val="000000"/>
          <w:sz w:val="32"/>
        </w:rPr>
        <w:t xml:space="preserve"> 年度)</w:t>
      </w:r>
    </w:p>
    <w:p w14:paraId="4F959C18">
      <w:pPr>
        <w:ind w:firstLine="1928" w:firstLineChars="600"/>
        <w:rPr>
          <w:rFonts w:hint="eastAsia" w:ascii="方正仿宋_GBK" w:eastAsia="方正仿宋_GBK"/>
          <w:b/>
          <w:bCs/>
          <w:color w:val="000000"/>
          <w:sz w:val="32"/>
        </w:rPr>
      </w:pPr>
    </w:p>
    <w:p w14:paraId="2333B9EC">
      <w:pPr>
        <w:rPr>
          <w:rFonts w:hint="eastAsia" w:ascii="方正仿宋_GBK" w:eastAsia="方正仿宋_GBK"/>
          <w:color w:val="000000"/>
          <w:sz w:val="44"/>
        </w:rPr>
      </w:pPr>
      <w:r>
        <w:rPr>
          <w:rFonts w:hint="eastAsia" w:ascii="方正仿宋_GBK" w:eastAsia="方正仿宋_GBK"/>
          <w:color w:val="000000"/>
          <w:sz w:val="44"/>
        </w:rPr>
        <w:t xml:space="preserve"> </w:t>
      </w:r>
    </w:p>
    <w:p w14:paraId="5A17A1E5">
      <w:pPr>
        <w:spacing w:line="580" w:lineRule="exact"/>
        <w:rPr>
          <w:rFonts w:hint="eastAsia" w:ascii="方正仿宋_GBK" w:eastAsia="方正仿宋_GBK"/>
          <w:color w:val="000000"/>
          <w:sz w:val="36"/>
          <w:u w:val="single"/>
        </w:rPr>
      </w:pPr>
    </w:p>
    <w:p w14:paraId="340394FE">
      <w:pPr>
        <w:spacing w:line="58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 xml:space="preserve">工法名称   </w:t>
      </w:r>
      <w:r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  <w:t xml:space="preserve">                           </w:t>
      </w:r>
    </w:p>
    <w:p w14:paraId="78CE6312">
      <w:pPr>
        <w:spacing w:line="58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</w:pPr>
    </w:p>
    <w:p w14:paraId="095DAECB">
      <w:pPr>
        <w:spacing w:line="58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 xml:space="preserve">类    别   </w:t>
      </w:r>
      <w:r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  <w:t xml:space="preserve">                           </w:t>
      </w:r>
    </w:p>
    <w:p w14:paraId="4DDC7A39">
      <w:pPr>
        <w:spacing w:line="58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</w:pPr>
    </w:p>
    <w:p w14:paraId="0877505B">
      <w:pPr>
        <w:spacing w:line="58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 xml:space="preserve">专业分类   </w:t>
      </w:r>
      <w:r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  <w:t xml:space="preserve">                           </w:t>
      </w:r>
    </w:p>
    <w:p w14:paraId="32700CA8">
      <w:pPr>
        <w:spacing w:line="580" w:lineRule="exact"/>
        <w:rPr>
          <w:rFonts w:hint="eastAsia" w:ascii="方正仿宋_GBK" w:eastAsia="方正仿宋_GBK"/>
          <w:color w:val="000000"/>
          <w:sz w:val="32"/>
          <w:szCs w:val="32"/>
          <w:u w:val="single"/>
        </w:rPr>
      </w:pPr>
    </w:p>
    <w:p w14:paraId="322F75D7">
      <w:pPr>
        <w:spacing w:line="58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 xml:space="preserve">申报单位   </w:t>
      </w:r>
      <w:r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b/>
          <w:color w:val="000000"/>
          <w:sz w:val="32"/>
          <w:szCs w:val="32"/>
          <w:u w:val="single"/>
          <w:lang w:eastAsia="zh-CN"/>
        </w:rPr>
        <w:t>（公章）</w:t>
      </w:r>
      <w:r>
        <w:rPr>
          <w:rFonts w:hint="eastAsia" w:ascii="方正仿宋_GBK" w:eastAsia="方正仿宋_GBK"/>
          <w:b/>
          <w:color w:val="000000"/>
          <w:sz w:val="32"/>
          <w:szCs w:val="32"/>
          <w:u w:val="single"/>
        </w:rPr>
        <w:t xml:space="preserve">          </w:t>
      </w:r>
    </w:p>
    <w:p w14:paraId="047A3B8B">
      <w:pPr>
        <w:spacing w:line="580" w:lineRule="exact"/>
        <w:rPr>
          <w:rFonts w:hint="eastAsia" w:ascii="方正仿宋_GBK" w:eastAsia="方正仿宋_GBK"/>
          <w:color w:val="000000"/>
          <w:sz w:val="32"/>
          <w:szCs w:val="32"/>
          <w:u w:val="single"/>
        </w:rPr>
      </w:pPr>
    </w:p>
    <w:p w14:paraId="290248C9">
      <w:pPr>
        <w:spacing w:line="58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</w:rPr>
      </w:pPr>
    </w:p>
    <w:p w14:paraId="6C422411">
      <w:pPr>
        <w:spacing w:line="580" w:lineRule="exact"/>
        <w:rPr>
          <w:rFonts w:hint="eastAsia" w:ascii="方正仿宋_GBK" w:eastAsia="方正仿宋_GBK"/>
          <w:color w:val="000000"/>
          <w:sz w:val="32"/>
          <w:szCs w:val="32"/>
        </w:rPr>
      </w:pPr>
    </w:p>
    <w:p w14:paraId="497B0749">
      <w:pPr>
        <w:rPr>
          <w:rFonts w:hint="eastAsia" w:ascii="方正仿宋_GBK" w:eastAsia="方正仿宋_GBK"/>
          <w:color w:val="000000"/>
          <w:sz w:val="32"/>
        </w:rPr>
      </w:pPr>
    </w:p>
    <w:p w14:paraId="59D43483">
      <w:pPr>
        <w:rPr>
          <w:rFonts w:hint="eastAsia" w:ascii="方正仿宋_GBK" w:eastAsia="方正仿宋_GBK"/>
          <w:color w:val="000000"/>
          <w:sz w:val="32"/>
        </w:rPr>
      </w:pPr>
    </w:p>
    <w:p w14:paraId="33B2D165">
      <w:pPr>
        <w:jc w:val="center"/>
        <w:rPr>
          <w:rFonts w:hint="eastAsia" w:ascii="方正仿宋_GBK" w:eastAsia="方正仿宋_GBK"/>
          <w:b/>
          <w:color w:val="000000"/>
          <w:sz w:val="32"/>
        </w:rPr>
      </w:pPr>
      <w:r>
        <w:rPr>
          <w:rFonts w:hint="eastAsia" w:ascii="方正仿宋_GBK" w:eastAsia="方正仿宋_GBK"/>
          <w:b/>
          <w:color w:val="000000"/>
          <w:sz w:val="32"/>
        </w:rPr>
        <w:t>重庆市住房和城乡建设委员会制</w:t>
      </w:r>
    </w:p>
    <w:p w14:paraId="2BBE8521">
      <w:pPr>
        <w:jc w:val="center"/>
        <w:rPr>
          <w:rFonts w:hint="eastAsia" w:ascii="方正仿宋_GBK" w:hAnsi="华文中宋" w:eastAsia="方正仿宋_GBK"/>
          <w:bCs/>
          <w:color w:val="000000"/>
          <w:sz w:val="36"/>
          <w:szCs w:val="36"/>
        </w:rPr>
      </w:pPr>
      <w:r>
        <w:rPr>
          <w:rFonts w:hint="eastAsia" w:ascii="方正仿宋_GBK" w:eastAsia="方正仿宋_GBK"/>
          <w:color w:val="000000"/>
          <w:sz w:val="32"/>
        </w:rPr>
        <w:br w:type="page"/>
      </w:r>
      <w:r>
        <w:rPr>
          <w:rFonts w:hint="eastAsia" w:ascii="方正仿宋_GBK" w:hAnsi="华文中宋" w:eastAsia="方正仿宋_GBK"/>
          <w:bCs/>
          <w:color w:val="000000"/>
          <w:sz w:val="36"/>
          <w:szCs w:val="36"/>
        </w:rPr>
        <w:t>填 写 说 明</w:t>
      </w:r>
    </w:p>
    <w:p w14:paraId="11959206">
      <w:pPr>
        <w:spacing w:before="120" w:beforeLines="50"/>
        <w:jc w:val="center"/>
        <w:rPr>
          <w:rFonts w:hint="eastAsia" w:ascii="方正仿宋_GBK" w:hAnsi="宋体" w:eastAsia="方正仿宋_GBK"/>
          <w:b/>
          <w:bCs/>
          <w:color w:val="000000"/>
          <w:sz w:val="32"/>
          <w:szCs w:val="32"/>
        </w:rPr>
      </w:pPr>
    </w:p>
    <w:p w14:paraId="030B08C4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</w:t>
      </w:r>
      <w:r>
        <w:rPr>
          <w:rFonts w:hint="eastAsia" w:ascii="方正仿宋_GBK" w:eastAsia="方正仿宋_GBK"/>
          <w:color w:val="000000"/>
          <w:sz w:val="28"/>
          <w:szCs w:val="28"/>
        </w:rPr>
        <w:t>．“申报单位”栏：应为工法的主要完成单位。</w:t>
      </w:r>
    </w:p>
    <w:p w14:paraId="7DD5EBB5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</w:t>
      </w:r>
      <w:r>
        <w:rPr>
          <w:rFonts w:hint="eastAsia" w:ascii="方正仿宋_GBK" w:eastAsia="方正仿宋_GBK"/>
          <w:color w:val="000000"/>
          <w:sz w:val="28"/>
          <w:szCs w:val="28"/>
        </w:rPr>
        <w:t>．“类别”栏：</w:t>
      </w:r>
      <w:r>
        <w:rPr>
          <w:rFonts w:hint="eastAsia" w:ascii="方正仿宋_GBK" w:eastAsia="方正仿宋_GBK"/>
          <w:sz w:val="28"/>
          <w:szCs w:val="28"/>
        </w:rPr>
        <w:t>请在房屋建筑工程、土木工程、工业安装工程对应项中划“√”</w:t>
      </w:r>
      <w:r>
        <w:rPr>
          <w:rFonts w:hint="eastAsia" w:ascii="方正仿宋_GBK" w:eastAsia="方正仿宋_GBK"/>
          <w:color w:val="000000"/>
          <w:sz w:val="28"/>
          <w:szCs w:val="28"/>
        </w:rPr>
        <w:t>。</w:t>
      </w:r>
    </w:p>
    <w:p w14:paraId="0297EDEE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3</w:t>
      </w:r>
      <w:r>
        <w:rPr>
          <w:rFonts w:hint="eastAsia" w:ascii="方正仿宋_GBK" w:eastAsia="方正仿宋_GBK"/>
          <w:color w:val="000000"/>
          <w:sz w:val="28"/>
          <w:szCs w:val="28"/>
        </w:rPr>
        <w:t>.“专业分类”栏：</w:t>
      </w:r>
    </w:p>
    <w:p w14:paraId="72A5E657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房屋建筑工程类别包括：（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</w:t>
      </w:r>
      <w:r>
        <w:rPr>
          <w:rFonts w:hint="eastAsia" w:ascii="方正仿宋_GBK" w:eastAsia="方正仿宋_GBK"/>
          <w:color w:val="000000"/>
          <w:sz w:val="28"/>
          <w:szCs w:val="28"/>
        </w:rPr>
        <w:t>）地基与基础（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</w:t>
      </w:r>
      <w:r>
        <w:rPr>
          <w:rFonts w:hint="eastAsia" w:ascii="方正仿宋_GBK" w:eastAsia="方正仿宋_GBK"/>
          <w:color w:val="000000"/>
          <w:sz w:val="28"/>
          <w:szCs w:val="28"/>
        </w:rPr>
        <w:t>）主体结构（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3</w:t>
      </w:r>
      <w:r>
        <w:rPr>
          <w:rFonts w:hint="eastAsia" w:ascii="方正仿宋_GBK" w:eastAsia="方正仿宋_GBK"/>
          <w:color w:val="000000"/>
          <w:sz w:val="28"/>
          <w:szCs w:val="28"/>
        </w:rPr>
        <w:t>）钢结构（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4</w:t>
      </w:r>
      <w:r>
        <w:rPr>
          <w:rFonts w:hint="eastAsia" w:ascii="方正仿宋_GBK" w:eastAsia="方正仿宋_GBK"/>
          <w:color w:val="000000"/>
          <w:sz w:val="28"/>
          <w:szCs w:val="28"/>
        </w:rPr>
        <w:t>）装饰与屋面（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5</w:t>
      </w:r>
      <w:r>
        <w:rPr>
          <w:rFonts w:hint="eastAsia" w:ascii="方正仿宋_GBK" w:eastAsia="方正仿宋_GBK"/>
          <w:color w:val="000000"/>
          <w:sz w:val="28"/>
          <w:szCs w:val="28"/>
        </w:rPr>
        <w:t>）</w:t>
      </w:r>
      <w:r>
        <w:rPr>
          <w:rFonts w:hint="eastAsia" w:ascii="方正仿宋_GBK" w:eastAsia="方正仿宋_GBK"/>
          <w:color w:val="000000"/>
          <w:sz w:val="28"/>
          <w:szCs w:val="28"/>
          <w:lang w:eastAsia="zh-CN"/>
        </w:rPr>
        <w:t>安装工程</w:t>
      </w:r>
      <w:r>
        <w:rPr>
          <w:rFonts w:hint="eastAsia" w:ascii="方正仿宋_GBK" w:eastAsia="方正仿宋_GBK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6</w:t>
      </w:r>
      <w:r>
        <w:rPr>
          <w:rFonts w:hint="eastAsia" w:ascii="方正仿宋_GBK" w:eastAsia="方正仿宋_GBK"/>
          <w:color w:val="000000"/>
          <w:sz w:val="28"/>
          <w:szCs w:val="28"/>
        </w:rPr>
        <w:t>）其他；</w:t>
      </w:r>
    </w:p>
    <w:p w14:paraId="51C72F7E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土木工程类别包括：（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</w:t>
      </w:r>
      <w:r>
        <w:rPr>
          <w:rFonts w:hint="eastAsia" w:ascii="方正仿宋_GBK" w:eastAsia="方正仿宋_GBK"/>
          <w:color w:val="000000"/>
          <w:sz w:val="28"/>
          <w:szCs w:val="28"/>
        </w:rPr>
        <w:t>）道路工程（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</w:t>
      </w:r>
      <w:r>
        <w:rPr>
          <w:rFonts w:hint="eastAsia" w:ascii="方正仿宋_GBK" w:eastAsia="方正仿宋_GBK"/>
          <w:color w:val="000000"/>
          <w:sz w:val="28"/>
          <w:szCs w:val="28"/>
        </w:rPr>
        <w:t>）轨道交通工程（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3</w:t>
      </w:r>
      <w:r>
        <w:rPr>
          <w:rFonts w:hint="eastAsia" w:ascii="方正仿宋_GBK" w:eastAsia="方正仿宋_GBK"/>
          <w:color w:val="000000"/>
          <w:sz w:val="28"/>
          <w:szCs w:val="28"/>
        </w:rPr>
        <w:t>）桥涵工程（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4</w:t>
      </w:r>
      <w:r>
        <w:rPr>
          <w:rFonts w:hint="eastAsia" w:ascii="方正仿宋_GBK" w:eastAsia="方正仿宋_GBK"/>
          <w:color w:val="000000"/>
          <w:sz w:val="28"/>
          <w:szCs w:val="28"/>
        </w:rPr>
        <w:t>）隧道工程（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5</w:t>
      </w:r>
      <w:r>
        <w:rPr>
          <w:rFonts w:hint="eastAsia" w:ascii="方正仿宋_GBK" w:eastAsia="方正仿宋_GBK"/>
          <w:color w:val="000000"/>
          <w:sz w:val="28"/>
          <w:szCs w:val="28"/>
        </w:rPr>
        <w:t>）其他土木工程；</w:t>
      </w:r>
    </w:p>
    <w:p w14:paraId="46F098AE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工业安装工程类别包括：（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</w:t>
      </w:r>
      <w:r>
        <w:rPr>
          <w:rFonts w:hint="eastAsia" w:ascii="方正仿宋_GBK" w:eastAsia="方正仿宋_GBK"/>
          <w:color w:val="000000"/>
          <w:sz w:val="28"/>
          <w:szCs w:val="28"/>
        </w:rPr>
        <w:t>）工业设备（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</w:t>
      </w:r>
      <w:r>
        <w:rPr>
          <w:rFonts w:hint="eastAsia" w:ascii="方正仿宋_GBK" w:eastAsia="方正仿宋_GBK"/>
          <w:color w:val="000000"/>
          <w:sz w:val="28"/>
          <w:szCs w:val="28"/>
        </w:rPr>
        <w:t>）工业管道（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3</w:t>
      </w:r>
      <w:r>
        <w:rPr>
          <w:rFonts w:hint="eastAsia" w:ascii="方正仿宋_GBK" w:eastAsia="方正仿宋_GBK"/>
          <w:color w:val="000000"/>
          <w:sz w:val="28"/>
          <w:szCs w:val="28"/>
        </w:rPr>
        <w:t>）电气装置与自动化（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4</w:t>
      </w:r>
      <w:r>
        <w:rPr>
          <w:rFonts w:hint="eastAsia" w:ascii="方正仿宋_GBK" w:eastAsia="方正仿宋_GBK"/>
          <w:color w:val="000000"/>
          <w:sz w:val="28"/>
          <w:szCs w:val="28"/>
        </w:rPr>
        <w:t>）其他。</w:t>
      </w:r>
    </w:p>
    <w:p w14:paraId="73594E29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如没有对应专业，请填写“其他”并注明自己认可的专业分类。</w:t>
      </w:r>
    </w:p>
    <w:p w14:paraId="56F708AC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4</w:t>
      </w:r>
      <w:r>
        <w:rPr>
          <w:rFonts w:hint="eastAsia" w:ascii="方正仿宋_GBK" w:eastAsia="方正仿宋_GBK"/>
          <w:color w:val="000000"/>
          <w:sz w:val="28"/>
          <w:szCs w:val="28"/>
        </w:rPr>
        <w:t>．“主要完成单位”栏：填写内容应与“主要完成单位意见”栏中的公章一致。</w:t>
      </w:r>
    </w:p>
    <w:p w14:paraId="63978B8C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5</w:t>
      </w:r>
      <w:r>
        <w:rPr>
          <w:rFonts w:hint="eastAsia" w:ascii="方正仿宋_GBK" w:eastAsia="方正仿宋_GBK"/>
          <w:color w:val="000000"/>
          <w:sz w:val="28"/>
          <w:szCs w:val="28"/>
        </w:rPr>
        <w:t>．“通讯地址”及“联系人”：指主要完成单位的地址和联系人。</w:t>
      </w:r>
    </w:p>
    <w:p w14:paraId="4FA3984C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6</w:t>
      </w:r>
      <w:r>
        <w:rPr>
          <w:rFonts w:hint="eastAsia" w:ascii="方正仿宋_GBK" w:eastAsia="方正仿宋_GBK"/>
          <w:color w:val="000000"/>
          <w:sz w:val="28"/>
          <w:szCs w:val="28"/>
        </w:rPr>
        <w:t>.“主要完成人”栏：最多填写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5</w:t>
      </w:r>
      <w:r>
        <w:rPr>
          <w:rFonts w:hint="eastAsia" w:ascii="方正仿宋_GBK" w:eastAsia="方正仿宋_GBK"/>
          <w:color w:val="000000"/>
          <w:sz w:val="28"/>
          <w:szCs w:val="28"/>
        </w:rPr>
        <w:t>人。</w:t>
      </w:r>
    </w:p>
    <w:p w14:paraId="1B5F8AFF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7</w:t>
      </w:r>
      <w:r>
        <w:rPr>
          <w:rFonts w:hint="eastAsia" w:ascii="方正仿宋_GBK" w:eastAsia="方正仿宋_GBK"/>
          <w:color w:val="000000"/>
          <w:sz w:val="28"/>
          <w:szCs w:val="28"/>
        </w:rPr>
        <w:t>.超过有效期的市级工法重新申报，其关键技术应有所创新，具有较高先进性、推广应用价值。</w:t>
      </w:r>
    </w:p>
    <w:p w14:paraId="6C7C3D75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8</w:t>
      </w:r>
      <w:r>
        <w:rPr>
          <w:rFonts w:hint="eastAsia" w:ascii="方正仿宋_GBK" w:eastAsia="方正仿宋_GBK"/>
          <w:color w:val="000000"/>
          <w:sz w:val="28"/>
          <w:szCs w:val="28"/>
        </w:rPr>
        <w:t>.“工法应用工程情况”栏：最少填写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</w:t>
      </w:r>
      <w:r>
        <w:rPr>
          <w:rFonts w:hint="eastAsia" w:ascii="方正仿宋_GBK" w:eastAsia="方正仿宋_GBK"/>
          <w:color w:val="000000"/>
          <w:sz w:val="28"/>
          <w:szCs w:val="28"/>
        </w:rPr>
        <w:t>项工程。</w:t>
      </w:r>
    </w:p>
    <w:p w14:paraId="693F3AF9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9</w:t>
      </w:r>
      <w:r>
        <w:rPr>
          <w:rFonts w:hint="eastAsia" w:ascii="方正仿宋_GBK" w:eastAsia="方正仿宋_GBK"/>
          <w:color w:val="000000"/>
          <w:sz w:val="28"/>
          <w:szCs w:val="28"/>
        </w:rPr>
        <w:t>．工法关键技术涉及有关专利的，应注明专利号、专利权人。</w:t>
      </w:r>
    </w:p>
    <w:p w14:paraId="49FCC36A">
      <w:pPr>
        <w:spacing w:line="4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10</w:t>
      </w:r>
      <w:r>
        <w:rPr>
          <w:rFonts w:hint="eastAsia" w:ascii="方正仿宋_GBK" w:eastAsia="方正仿宋_GBK"/>
          <w:color w:val="000000"/>
          <w:sz w:val="28"/>
          <w:szCs w:val="28"/>
        </w:rPr>
        <w:t>．“工法形成企业技术标准情况”栏：该工法已形成了企业技术标准的，填写此栏，填写内容包含企业技术标准名称、编号和发布时间等。</w:t>
      </w:r>
    </w:p>
    <w:p w14:paraId="0DD98343">
      <w:pPr>
        <w:ind w:firstLine="560" w:firstLineChars="200"/>
        <w:rPr>
          <w:rFonts w:hint="default" w:ascii="方正仿宋_GBK" w:eastAsia="方正仿宋_GBK"/>
          <w:color w:val="0000FF"/>
          <w:sz w:val="28"/>
          <w:szCs w:val="28"/>
          <w:u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none"/>
          <w:lang w:val="en-US"/>
        </w:rPr>
        <w:t>11</w:t>
      </w:r>
      <w:r>
        <w:rPr>
          <w:rFonts w:hint="default" w:ascii="方正仿宋_GBK" w:eastAsia="方正仿宋_GBK"/>
          <w:color w:val="000000"/>
          <w:sz w:val="28"/>
          <w:szCs w:val="28"/>
          <w:u w:val="none"/>
          <w:lang w:val="en-US"/>
        </w:rPr>
        <w:t>.</w:t>
      </w:r>
      <w:r>
        <w:rPr>
          <w:rFonts w:hint="eastAsia" w:ascii="方正仿宋_GBK" w:eastAsia="方正仿宋_GBK"/>
          <w:color w:val="000000"/>
          <w:sz w:val="28"/>
          <w:szCs w:val="28"/>
          <w:u w:val="none"/>
          <w:lang w:val="en-US" w:eastAsia="zh-CN"/>
        </w:rPr>
        <w:t>“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工法文本公开意见</w:t>
      </w:r>
      <w:r>
        <w:rPr>
          <w:rFonts w:hint="eastAsia" w:ascii="方正仿宋_GBK" w:eastAsia="方正仿宋_GBK"/>
          <w:color w:val="000000"/>
          <w:sz w:val="28"/>
          <w:szCs w:val="28"/>
          <w:u w:val="none"/>
          <w:lang w:val="en-US" w:eastAsia="zh-CN"/>
        </w:rPr>
        <w:t>”栏：依据工法推广要求，倡导填写“自愿承诺无偿公开工法文本所有内容，供社会查阅、借鉴、使用”。</w:t>
      </w:r>
    </w:p>
    <w:p w14:paraId="43A393C1"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431"/>
        <w:gridCol w:w="1793"/>
        <w:gridCol w:w="14"/>
        <w:gridCol w:w="912"/>
        <w:gridCol w:w="1054"/>
        <w:gridCol w:w="23"/>
        <w:gridCol w:w="6"/>
        <w:gridCol w:w="717"/>
        <w:gridCol w:w="166"/>
        <w:gridCol w:w="1274"/>
      </w:tblGrid>
      <w:tr w14:paraId="1815C6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607" w:type="dxa"/>
            <w:noWrap w:val="0"/>
            <w:vAlign w:val="center"/>
          </w:tcPr>
          <w:p w14:paraId="5917AC14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工法名称</w:t>
            </w:r>
          </w:p>
        </w:tc>
        <w:tc>
          <w:tcPr>
            <w:tcW w:w="7390" w:type="dxa"/>
            <w:gridSpan w:val="10"/>
            <w:noWrap w:val="0"/>
            <w:vAlign w:val="center"/>
          </w:tcPr>
          <w:p w14:paraId="70FF7754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 w14:paraId="49F44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607" w:type="dxa"/>
            <w:noWrap w:val="0"/>
            <w:vAlign w:val="center"/>
          </w:tcPr>
          <w:p w14:paraId="70846031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224" w:type="dxa"/>
            <w:gridSpan w:val="2"/>
            <w:noWrap w:val="0"/>
            <w:vAlign w:val="center"/>
          </w:tcPr>
          <w:p w14:paraId="73B36CCE">
            <w:pPr>
              <w:tabs>
                <w:tab w:val="left" w:pos="1005"/>
              </w:tabs>
              <w:spacing w:line="34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房屋建筑工程</w:t>
            </w:r>
          </w:p>
          <w:p w14:paraId="15BF05B4">
            <w:pPr>
              <w:tabs>
                <w:tab w:val="left" w:pos="1005"/>
              </w:tabs>
              <w:spacing w:line="34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土木工程</w:t>
            </w:r>
          </w:p>
          <w:p w14:paraId="40EB83F4">
            <w:pPr>
              <w:tabs>
                <w:tab w:val="left" w:pos="1005"/>
              </w:tabs>
              <w:spacing w:line="34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工业安装工程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45C9A53A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专业分类</w:t>
            </w:r>
          </w:p>
        </w:tc>
        <w:tc>
          <w:tcPr>
            <w:tcW w:w="2186" w:type="dxa"/>
            <w:gridSpan w:val="5"/>
            <w:noWrap w:val="0"/>
            <w:vAlign w:val="center"/>
          </w:tcPr>
          <w:p w14:paraId="7CF695E3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 w14:paraId="069FA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607" w:type="dxa"/>
            <w:vMerge w:val="restart"/>
            <w:noWrap w:val="0"/>
            <w:vAlign w:val="center"/>
          </w:tcPr>
          <w:p w14:paraId="52A3EF96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主要完成单位</w:t>
            </w:r>
          </w:p>
        </w:tc>
        <w:tc>
          <w:tcPr>
            <w:tcW w:w="1431" w:type="dxa"/>
            <w:noWrap w:val="0"/>
            <w:vAlign w:val="center"/>
          </w:tcPr>
          <w:p w14:paraId="20A738F4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959" w:type="dxa"/>
            <w:gridSpan w:val="9"/>
            <w:noWrap w:val="0"/>
            <w:vAlign w:val="center"/>
          </w:tcPr>
          <w:p w14:paraId="0A78591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 w14:paraId="6F87E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05BE2B60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5894EB81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96" w:type="dxa"/>
            <w:gridSpan w:val="5"/>
            <w:noWrap w:val="0"/>
            <w:vAlign w:val="center"/>
          </w:tcPr>
          <w:p w14:paraId="2586F0FB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 w14:paraId="0BF8BDD0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274" w:type="dxa"/>
            <w:noWrap w:val="0"/>
            <w:vAlign w:val="center"/>
          </w:tcPr>
          <w:p w14:paraId="6AA98C16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 w14:paraId="25C001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009F7E5B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A59A093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0CA3B5E9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6896E76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 w14:paraId="0D7224C4">
            <w:pPr>
              <w:spacing w:line="34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办</w:t>
            </w:r>
            <w:r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  <w:t>公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：</w:t>
            </w:r>
          </w:p>
          <w:p w14:paraId="0B363749">
            <w:pPr>
              <w:spacing w:line="34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手机：</w:t>
            </w:r>
          </w:p>
        </w:tc>
      </w:tr>
      <w:tr w14:paraId="00EAE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7" w:type="dxa"/>
            <w:vMerge w:val="restart"/>
            <w:noWrap w:val="0"/>
            <w:vAlign w:val="center"/>
          </w:tcPr>
          <w:p w14:paraId="2E1FDC53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主</w:t>
            </w:r>
          </w:p>
          <w:p w14:paraId="4ADD0D36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要</w:t>
            </w:r>
          </w:p>
          <w:p w14:paraId="643927F9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完</w:t>
            </w:r>
          </w:p>
          <w:p w14:paraId="3C6472DD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成</w:t>
            </w:r>
          </w:p>
          <w:p w14:paraId="693F1C61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31" w:type="dxa"/>
            <w:noWrap w:val="0"/>
            <w:vAlign w:val="center"/>
          </w:tcPr>
          <w:p w14:paraId="0E7E2485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28901803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 w14:paraId="4FC09B4B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 w14:paraId="7085984F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电话</w:t>
            </w:r>
          </w:p>
        </w:tc>
      </w:tr>
      <w:tr w14:paraId="50D71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7DF50628">
            <w:pPr>
              <w:widowControl/>
              <w:tabs>
                <w:tab w:val="left" w:pos="1005"/>
              </w:tabs>
              <w:jc w:val="lef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7625070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7F563137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3DEB7329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541D8B77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3E513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54A87021">
            <w:pPr>
              <w:widowControl/>
              <w:tabs>
                <w:tab w:val="left" w:pos="1005"/>
              </w:tabs>
              <w:jc w:val="lef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8241ABF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0159FB4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673A7A3A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030A512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7B176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55CFBCAB">
            <w:pPr>
              <w:widowControl/>
              <w:tabs>
                <w:tab w:val="left" w:pos="1005"/>
              </w:tabs>
              <w:jc w:val="lef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DD36EDB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3D75F01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7B4AE316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66C9E997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743EB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7" w:type="dxa"/>
            <w:vMerge w:val="restart"/>
            <w:noWrap w:val="0"/>
            <w:vAlign w:val="center"/>
          </w:tcPr>
          <w:p w14:paraId="3309BA53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工法</w:t>
            </w:r>
          </w:p>
          <w:p w14:paraId="774EDBDA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应用</w:t>
            </w:r>
          </w:p>
          <w:p w14:paraId="57D236A6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工程</w:t>
            </w:r>
          </w:p>
          <w:p w14:paraId="3581F159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431" w:type="dxa"/>
            <w:noWrap w:val="0"/>
            <w:vAlign w:val="center"/>
          </w:tcPr>
          <w:p w14:paraId="198D743D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5959" w:type="dxa"/>
            <w:gridSpan w:val="9"/>
            <w:noWrap w:val="0"/>
            <w:vAlign w:val="center"/>
          </w:tcPr>
          <w:p w14:paraId="52212C73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、</w:t>
            </w:r>
          </w:p>
        </w:tc>
      </w:tr>
      <w:tr w14:paraId="643E7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0B25C87B">
            <w:pPr>
              <w:tabs>
                <w:tab w:val="left" w:pos="1005"/>
              </w:tabs>
              <w:jc w:val="center"/>
              <w:rPr>
                <w:rFonts w:hint="eastAsia" w:ascii="方正仿宋_GBK" w:eastAsia="方正仿宋_GBK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788CB49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开竣工时间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325CDA93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7B859871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工程所在地区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B0FE74A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55841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579B0456">
            <w:pPr>
              <w:widowControl/>
              <w:tabs>
                <w:tab w:val="left" w:pos="1005"/>
              </w:tabs>
              <w:jc w:val="lef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CBC0826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5959" w:type="dxa"/>
            <w:gridSpan w:val="9"/>
            <w:noWrap w:val="0"/>
            <w:vAlign w:val="center"/>
          </w:tcPr>
          <w:p w14:paraId="02CA4C20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、</w:t>
            </w:r>
          </w:p>
        </w:tc>
      </w:tr>
      <w:tr w14:paraId="2B2F1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318DFF17">
            <w:pPr>
              <w:widowControl/>
              <w:tabs>
                <w:tab w:val="left" w:pos="1005"/>
              </w:tabs>
              <w:jc w:val="lef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22DCBD6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开竣工时间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52EF12FA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1B82D52F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工程所在地区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D6A7D5A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 w14:paraId="49FD3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170B34A3">
            <w:pPr>
              <w:widowControl/>
              <w:tabs>
                <w:tab w:val="left" w:pos="1005"/>
              </w:tabs>
              <w:jc w:val="lef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43B1EA9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5959" w:type="dxa"/>
            <w:gridSpan w:val="9"/>
            <w:noWrap w:val="0"/>
            <w:vAlign w:val="center"/>
          </w:tcPr>
          <w:p w14:paraId="3EBB347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、</w:t>
            </w:r>
          </w:p>
        </w:tc>
      </w:tr>
      <w:tr w14:paraId="61538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 w14:paraId="573CC47F">
            <w:pPr>
              <w:widowControl/>
              <w:tabs>
                <w:tab w:val="left" w:pos="1005"/>
              </w:tabs>
              <w:jc w:val="lef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6213091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开竣工时间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750BC467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60093E0D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工程所在地区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955BB52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</w:tbl>
    <w:p w14:paraId="491E9758">
      <w:pPr>
        <w:rPr>
          <w:rFonts w:hint="eastAsia"/>
          <w:color w:val="000000"/>
        </w:rPr>
      </w:pPr>
      <w:r>
        <w:rPr>
          <w:color w:val="000000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5940"/>
        <w:gridCol w:w="23"/>
      </w:tblGrid>
      <w:tr w14:paraId="798EA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3057" w:type="dxa"/>
            <w:noWrap w:val="0"/>
            <w:vAlign w:val="center"/>
          </w:tcPr>
          <w:p w14:paraId="4743E68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工法关键技术名称、组</w:t>
            </w:r>
          </w:p>
          <w:p w14:paraId="2BC8BDC3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织审定的单位和时间</w:t>
            </w:r>
          </w:p>
        </w:tc>
        <w:tc>
          <w:tcPr>
            <w:tcW w:w="5963" w:type="dxa"/>
            <w:gridSpan w:val="2"/>
            <w:noWrap w:val="0"/>
            <w:vAlign w:val="center"/>
          </w:tcPr>
          <w:p w14:paraId="40433976">
            <w:pPr>
              <w:widowControl/>
              <w:jc w:val="left"/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6718CE7A">
            <w:pPr>
              <w:widowControl/>
              <w:jc w:val="left"/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70C4E3B7">
            <w:pPr>
              <w:widowControl/>
              <w:jc w:val="left"/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31226D78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</w:tc>
      </w:tr>
      <w:tr w14:paraId="7A5C2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3057" w:type="dxa"/>
            <w:tcBorders>
              <w:bottom w:val="single" w:color="auto" w:sz="4" w:space="0"/>
            </w:tcBorders>
            <w:noWrap w:val="0"/>
            <w:vAlign w:val="center"/>
          </w:tcPr>
          <w:p w14:paraId="20CFA674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工法关键技术获科技</w:t>
            </w:r>
          </w:p>
          <w:p w14:paraId="58DD3C3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成果奖励情况</w:t>
            </w:r>
          </w:p>
        </w:tc>
        <w:tc>
          <w:tcPr>
            <w:tcW w:w="59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03E3B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0C1EF8C2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7169A8A9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25F6D55B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</w:tc>
      </w:tr>
      <w:tr w14:paraId="427329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30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7B43D4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工法关键技术获专利情况（专利号、专利权人）</w:t>
            </w:r>
          </w:p>
        </w:tc>
        <w:tc>
          <w:tcPr>
            <w:tcW w:w="59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5097E9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0E79B035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4B6D99C9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1E1B9560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</w:tc>
      </w:tr>
      <w:tr w14:paraId="53929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3057" w:type="dxa"/>
            <w:tcBorders>
              <w:top w:val="single" w:color="auto" w:sz="4" w:space="0"/>
            </w:tcBorders>
            <w:noWrap w:val="0"/>
            <w:vAlign w:val="center"/>
          </w:tcPr>
          <w:p w14:paraId="5E5DDBF4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工法形成企业技术</w:t>
            </w:r>
          </w:p>
          <w:p w14:paraId="02287F41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标准情况</w:t>
            </w:r>
          </w:p>
        </w:tc>
        <w:tc>
          <w:tcPr>
            <w:tcW w:w="59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37C2343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073937B1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2B44D548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53F93948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</w:tc>
      </w:tr>
      <w:tr w14:paraId="24CC5D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3057" w:type="dxa"/>
            <w:noWrap w:val="0"/>
            <w:vAlign w:val="center"/>
          </w:tcPr>
          <w:p w14:paraId="32475D8F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原工法名称、完成单位、市级工法批准文号及工法编号(重新申报工法填写此栏)</w:t>
            </w:r>
          </w:p>
        </w:tc>
        <w:tc>
          <w:tcPr>
            <w:tcW w:w="5963" w:type="dxa"/>
            <w:gridSpan w:val="2"/>
            <w:noWrap w:val="0"/>
            <w:vAlign w:val="center"/>
          </w:tcPr>
          <w:p w14:paraId="0C603AB1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7056016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40F3D6AC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  <w:p w14:paraId="60104675">
            <w:pPr>
              <w:tabs>
                <w:tab w:val="left" w:pos="1005"/>
              </w:tabs>
              <w:rPr>
                <w:rFonts w:hint="eastAsia" w:ascii="方正仿宋_GBK" w:eastAsia="方正仿宋_GBK"/>
                <w:color w:val="000000"/>
                <w:szCs w:val="28"/>
              </w:rPr>
            </w:pPr>
          </w:p>
        </w:tc>
      </w:tr>
      <w:tr w14:paraId="41963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67" w:hRule="atLeast"/>
          <w:jc w:val="center"/>
        </w:trPr>
        <w:tc>
          <w:tcPr>
            <w:tcW w:w="8997" w:type="dxa"/>
            <w:gridSpan w:val="2"/>
            <w:noWrap w:val="0"/>
            <w:vAlign w:val="top"/>
          </w:tcPr>
          <w:p w14:paraId="1E6195E8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工法内容简述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val="en-US" w:eastAsia="zh-CN"/>
              </w:rPr>
              <w:t>字以内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：</w:t>
            </w:r>
          </w:p>
          <w:p w14:paraId="16F54D68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32BDB913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E5CA51A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24E837FB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73911D4F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2D267F7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74386E60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22C65D49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122CA8F1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179BD5D4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05D71C5E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2197A0CF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7A85532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64610E7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3A9D1639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522B3D0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7AD7019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70DCD20B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1413717E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14:paraId="3AA35B38">
      <w:pPr>
        <w:rPr>
          <w:rFonts w:hint="eastAsia"/>
          <w:color w:val="000000"/>
        </w:rPr>
      </w:pPr>
      <w:r>
        <w:rPr>
          <w:color w:val="000000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21A3C6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8997" w:type="dxa"/>
            <w:noWrap w:val="0"/>
            <w:vAlign w:val="top"/>
          </w:tcPr>
          <w:p w14:paraId="6B7A6FB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关键技术及保密点：</w:t>
            </w:r>
          </w:p>
          <w:p w14:paraId="21A527A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04F24A49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278CE3A8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34EA2AE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2DE7141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328A221A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 w14:paraId="4D6A7C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8997" w:type="dxa"/>
            <w:noWrap w:val="0"/>
            <w:vAlign w:val="top"/>
          </w:tcPr>
          <w:p w14:paraId="080DED37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技术水平和技术难度（与市内外同类技术水平比较）：</w:t>
            </w:r>
          </w:p>
          <w:p w14:paraId="4D8605E0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265BF4E7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1358672C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C3240C5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967D95C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02FB894C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0E1731ED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194B7AA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03F3476B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7B6A816B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14:paraId="5956E336">
      <w:pPr>
        <w:rPr>
          <w:rFonts w:hint="eastAsia"/>
          <w:color w:val="000000"/>
        </w:rPr>
      </w:pPr>
      <w:r>
        <w:rPr>
          <w:color w:val="000000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748B1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5" w:hRule="atLeast"/>
          <w:jc w:val="center"/>
        </w:trPr>
        <w:tc>
          <w:tcPr>
            <w:tcW w:w="8997" w:type="dxa"/>
            <w:noWrap w:val="0"/>
            <w:vAlign w:val="top"/>
          </w:tcPr>
          <w:p w14:paraId="7B1E8AB5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工法应用情况及应用前景：</w:t>
            </w:r>
          </w:p>
          <w:p w14:paraId="42427D4F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</w:t>
            </w:r>
          </w:p>
          <w:p w14:paraId="1CF17A31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3C4467AA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0B15F290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02D7815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E545157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 w14:paraId="09B8A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  <w:jc w:val="center"/>
        </w:trPr>
        <w:tc>
          <w:tcPr>
            <w:tcW w:w="8997" w:type="dxa"/>
            <w:noWrap w:val="0"/>
            <w:vAlign w:val="top"/>
          </w:tcPr>
          <w:p w14:paraId="763072E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经济效益和社会效益（包括节能和环保效益）：</w:t>
            </w:r>
          </w:p>
          <w:p w14:paraId="7BB4FB78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61499925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47F68B68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09E33570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14:paraId="13DE7081">
      <w:pPr>
        <w:rPr>
          <w:color w:val="000000"/>
        </w:rPr>
      </w:pPr>
      <w:r>
        <w:rPr>
          <w:color w:val="000000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 w14:paraId="286031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7" w:hRule="atLeast"/>
          <w:jc w:val="center"/>
        </w:trPr>
        <w:tc>
          <w:tcPr>
            <w:tcW w:w="8980" w:type="dxa"/>
            <w:noWrap w:val="0"/>
            <w:vAlign w:val="top"/>
          </w:tcPr>
          <w:p w14:paraId="79C67B18">
            <w:pPr>
              <w:rPr>
                <w:rFonts w:hint="eastAsia" w:ascii="方正仿宋_GBK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val="en-US" w:eastAsia="zh-CN"/>
              </w:rPr>
              <w:t>工法文本公开意见：</w:t>
            </w:r>
          </w:p>
          <w:p w14:paraId="36ED200D">
            <w:pPr>
              <w:ind w:firstLine="960" w:firstLineChars="300"/>
              <w:rPr>
                <w:rFonts w:hint="eastAsia" w:ascii="仿宋_GB2312" w:hAnsi="仿宋" w:eastAsia="仿宋_GB2312"/>
                <w:sz w:val="32"/>
                <w:u w:val="none"/>
                <w:lang w:val="en-US" w:eastAsia="zh-CN"/>
              </w:rPr>
            </w:pPr>
          </w:p>
          <w:p w14:paraId="5DE30ACF">
            <w:pPr>
              <w:ind w:firstLine="840" w:firstLineChars="300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 w14:paraId="6864E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2" w:hRule="atLeast"/>
          <w:jc w:val="center"/>
        </w:trPr>
        <w:tc>
          <w:tcPr>
            <w:tcW w:w="8980" w:type="dxa"/>
            <w:noWrap w:val="0"/>
            <w:vAlign w:val="top"/>
          </w:tcPr>
          <w:p w14:paraId="77EB9268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主要完成单位意见：</w:t>
            </w:r>
          </w:p>
          <w:p w14:paraId="2408F0B8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1C49C07D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40262AB0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1EC0CD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5160F8C6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664EE6E1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          （公  章）</w:t>
            </w:r>
          </w:p>
          <w:p w14:paraId="06E9204B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  <w:p w14:paraId="26758D92">
            <w:pPr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          年     月     日</w:t>
            </w:r>
          </w:p>
        </w:tc>
      </w:tr>
    </w:tbl>
    <w:p w14:paraId="5F5B12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CFD409-DFB6-46E0-ADF0-617DAB081D8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DD096FD-933E-4A81-9DBB-BBC938E2602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B0C4F63-1CBF-40B0-82FD-461F7BF460A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02EEDB9-0C2E-43A9-BD1D-35445EE556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3393712-E98D-476E-8153-E7E2E8C749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5192337-7870-4438-B143-58D7DFA271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E2B5E"/>
    <w:rsid w:val="51C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2025-09-15T08:12:00Z</dcterms:created>
  <dc:creator>弹琴不说爱</dc:creator>
  <cp:lastModifiedBy>弹琴不说爱</cp:lastModifiedBy>
  <dcterms:modified xsi:type="dcterms:W3CDTF">2025-09-15T08:14:46Z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F50C2390FE6B478C844FE1642DDD6EFB_11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