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086E66">
      <w:pPr>
        <w:widowControl/>
        <w:jc w:val="left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</w:rPr>
        <w:t>附件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2</w:t>
      </w:r>
    </w:p>
    <w:p w14:paraId="0D3A42E1">
      <w:pPr>
        <w:widowControl/>
        <w:jc w:val="left"/>
        <w:rPr>
          <w:rFonts w:hint="default" w:ascii="Times New Roman" w:hAnsi="Times New Roman" w:cs="Times New Roman"/>
          <w:color w:val="auto"/>
          <w:sz w:val="32"/>
          <w:szCs w:val="32"/>
        </w:rPr>
      </w:pPr>
    </w:p>
    <w:p w14:paraId="195D1AFE">
      <w:pPr>
        <w:spacing w:line="600" w:lineRule="exact"/>
        <w:jc w:val="center"/>
        <w:rPr>
          <w:rFonts w:ascii="Times New Roman" w:hAnsi="Times New Roman" w:eastAsia="方正小标宋_GBK"/>
          <w:kern w:val="0"/>
          <w:sz w:val="44"/>
          <w:szCs w:val="44"/>
        </w:rPr>
      </w:pPr>
      <w:r>
        <w:rPr>
          <w:rFonts w:ascii="Times New Roman" w:hAnsi="Times New Roman" w:eastAsia="方正小标宋_GBK"/>
          <w:kern w:val="0"/>
          <w:sz w:val="44"/>
          <w:szCs w:val="44"/>
        </w:rPr>
        <w:t>关于建筑业企业资质</w:t>
      </w:r>
      <w:r>
        <w:rPr>
          <w:rFonts w:hint="eastAsia" w:ascii="Times New Roman" w:hAnsi="Times New Roman" w:eastAsia="方正小标宋_GBK"/>
          <w:kern w:val="0"/>
          <w:sz w:val="44"/>
          <w:szCs w:val="44"/>
          <w:lang w:val="en-US" w:eastAsia="zh-CN"/>
        </w:rPr>
        <w:t>电子证照</w:t>
      </w:r>
      <w:r>
        <w:rPr>
          <w:rFonts w:ascii="Times New Roman" w:hAnsi="Times New Roman" w:eastAsia="方正小标宋_GBK"/>
          <w:kern w:val="0"/>
          <w:sz w:val="44"/>
          <w:szCs w:val="44"/>
        </w:rPr>
        <w:t>的有关说明</w:t>
      </w:r>
    </w:p>
    <w:p w14:paraId="4004F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Times New Roman" w:hAnsi="Times New Roman"/>
          <w:kern w:val="0"/>
          <w:sz w:val="32"/>
          <w:szCs w:val="32"/>
        </w:rPr>
      </w:pPr>
    </w:p>
    <w:p w14:paraId="2A1F70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为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进一步</w:t>
      </w:r>
      <w:r>
        <w:rPr>
          <w:rFonts w:ascii="Times New Roman" w:hAnsi="Times New Roman"/>
          <w:sz w:val="32"/>
          <w:szCs w:val="32"/>
        </w:rPr>
        <w:t>方便建筑业企业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获取和使用资质电子证照</w:t>
      </w:r>
      <w:r>
        <w:rPr>
          <w:rFonts w:ascii="Times New Roman" w:hAnsi="Times New Roman"/>
          <w:sz w:val="32"/>
          <w:szCs w:val="32"/>
        </w:rPr>
        <w:t>，现将有关事项说明如下：</w:t>
      </w:r>
    </w:p>
    <w:p w14:paraId="577BF98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方正黑体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黑体_GBK"/>
          <w:sz w:val="32"/>
          <w:szCs w:val="32"/>
          <w:lang w:val="en-US" w:eastAsia="zh-CN"/>
        </w:rPr>
        <w:t>一、电子证照获取</w:t>
      </w:r>
    </w:p>
    <w:p w14:paraId="6E5E8B1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/>
          <w:sz w:val="32"/>
          <w:szCs w:val="32"/>
        </w:rPr>
      </w:pPr>
      <w:r>
        <w:rPr>
          <w:rFonts w:hint="eastAsia" w:ascii="Times New Roman" w:hAnsi="Times New Roman"/>
          <w:sz w:val="32"/>
          <w:szCs w:val="32"/>
          <w:lang w:val="en-US" w:eastAsia="zh-CN"/>
        </w:rPr>
        <w:t>建筑业企业资质电子证照生成后</w:t>
      </w:r>
      <w:r>
        <w:rPr>
          <w:rFonts w:hint="eastAsia" w:ascii="Times New Roman" w:hAnsi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/>
          <w:sz w:val="32"/>
          <w:szCs w:val="32"/>
        </w:rPr>
        <w:t>企业可登录“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重庆市</w:t>
      </w:r>
      <w:r>
        <w:rPr>
          <w:rFonts w:hint="eastAsia" w:ascii="Times New Roman" w:hAnsi="Times New Roman"/>
          <w:sz w:val="32"/>
          <w:szCs w:val="32"/>
        </w:rPr>
        <w:t>建筑业企业资质管理系统”，进入“电子证书”模块，自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主完成电子证照的</w:t>
      </w:r>
      <w:r>
        <w:rPr>
          <w:rFonts w:hint="eastAsia" w:ascii="Times New Roman" w:hAnsi="Times New Roman"/>
          <w:sz w:val="32"/>
          <w:szCs w:val="32"/>
        </w:rPr>
        <w:t>下载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与</w:t>
      </w:r>
      <w:r>
        <w:rPr>
          <w:rFonts w:hint="eastAsia" w:ascii="Times New Roman" w:hAnsi="Times New Roman"/>
          <w:sz w:val="32"/>
          <w:szCs w:val="32"/>
        </w:rPr>
        <w:t>打印</w:t>
      </w:r>
      <w:r>
        <w:rPr>
          <w:rFonts w:hint="eastAsia" w:ascii="Times New Roman" w:hAnsi="Times New Roman"/>
          <w:sz w:val="32"/>
          <w:szCs w:val="32"/>
          <w:lang w:val="en-US" w:eastAsia="zh-CN"/>
        </w:rPr>
        <w:t>操作</w:t>
      </w:r>
      <w:r>
        <w:rPr>
          <w:rFonts w:hint="eastAsia" w:ascii="Times New Roman" w:hAnsi="Times New Roman"/>
          <w:sz w:val="32"/>
          <w:szCs w:val="32"/>
        </w:rPr>
        <w:t>。</w:t>
      </w:r>
    </w:p>
    <w:p w14:paraId="4BE9157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</w:rPr>
      </w:pPr>
      <w:r>
        <w:rPr>
          <w:rFonts w:ascii="Times New Roman" w:hAnsi="Times New Roman" w:eastAsia="方正黑体_GBK"/>
          <w:sz w:val="32"/>
          <w:szCs w:val="32"/>
        </w:rPr>
        <w:t>二、</w:t>
      </w:r>
      <w:r>
        <w:rPr>
          <w:rFonts w:hint="default" w:ascii="Times New Roman" w:hAnsi="Times New Roman" w:eastAsia="方正黑体_GBK" w:cs="Times New Roman"/>
          <w:b w:val="0"/>
          <w:color w:val="auto"/>
          <w:sz w:val="32"/>
          <w:szCs w:val="32"/>
          <w:lang w:val="en-US" w:eastAsia="zh-CN"/>
        </w:rPr>
        <w:t>电子证照验证</w:t>
      </w:r>
    </w:p>
    <w:p w14:paraId="0996478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一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</w:rPr>
        <w:t>官网验证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登录全国建筑市场监管公共服务平台（网址：http://jzsc.mohurd.gov.cn）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在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“企业资质查询”栏目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，输入企业名称或证书编号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即可完成证照有效性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验证。</w:t>
      </w:r>
    </w:p>
    <w:p w14:paraId="1AF02D44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60" w:lineRule="exact"/>
        <w:ind w:firstLine="616" w:firstLineChars="200"/>
        <w:textAlignment w:val="auto"/>
        <w:rPr>
          <w:rFonts w:hint="default" w:ascii="Times New Roman" w:hAnsi="Times New Roman" w:cs="Times New Roman"/>
          <w:b w:val="0"/>
          <w:color w:val="auto"/>
          <w:sz w:val="32"/>
          <w:szCs w:val="32"/>
        </w:rPr>
      </w:pP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（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val="en-US" w:eastAsia="zh-CN"/>
        </w:rPr>
        <w:t>二</w:t>
      </w:r>
      <w:r>
        <w:rPr>
          <w:rStyle w:val="6"/>
          <w:rFonts w:hint="default" w:ascii="Times New Roman" w:hAnsi="Times New Roman" w:eastAsia="方正楷体_GBK" w:cs="Times New Roman"/>
          <w:color w:val="auto"/>
          <w:sz w:val="32"/>
          <w:szCs w:val="32"/>
          <w:lang w:eastAsia="zh-CN"/>
        </w:rPr>
        <w:t>）二维码验证。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扫描电子证照左下方的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专属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二维码，可实时查看证书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完整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信息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同步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验证其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当前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有效性。</w:t>
      </w:r>
    </w:p>
    <w:p w14:paraId="2CBEE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咨询电话　</w:t>
      </w:r>
      <w:r>
        <w:rPr>
          <w:rFonts w:hint="default" w:ascii="Times New Roman" w:hAnsi="Times New Roman" w:cs="Times New Roman"/>
          <w:sz w:val="32"/>
          <w:szCs w:val="32"/>
        </w:rPr>
        <w:t>023</w:t>
      </w:r>
      <w:r>
        <w:rPr>
          <w:rFonts w:ascii="Times New Roman" w:hAnsi="Times New Roman"/>
          <w:sz w:val="32"/>
          <w:szCs w:val="32"/>
        </w:rPr>
        <w:t>-</w:t>
      </w:r>
      <w:r>
        <w:rPr>
          <w:rFonts w:hint="default" w:ascii="Times New Roman" w:hAnsi="Times New Roman" w:cs="Times New Roman"/>
          <w:sz w:val="32"/>
          <w:szCs w:val="32"/>
        </w:rPr>
        <w:t>63672134</w:t>
      </w:r>
    </w:p>
    <w:p w14:paraId="263911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6E19E408-1E1A-4D1B-9925-3211E8223556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F98CC548-E135-4837-AFD8-EBA59FEAADE7}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A492AD2-1734-4969-ADFF-2F83407488F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AF7C3FD-89C0-46EC-B900-7D010392C239}"/>
  </w:font>
  <w:font w:name="方正楷体_GBK">
    <w:panose1 w:val="02000000000000000000"/>
    <w:charset w:val="86"/>
    <w:family w:val="auto"/>
    <w:pitch w:val="default"/>
    <w:sig w:usb0="800002BF" w:usb1="38CF7CFA" w:usb2="00000016" w:usb3="00000000" w:csb0="00040000" w:csb1="00000000"/>
    <w:embedRegular r:id="rId5" w:fontKey="{D47227D9-B4A6-485A-8BDE-041DA6AA0B5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E65E4E"/>
    <w:rsid w:val="39E6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3"/>
    <w:link w:val="6"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Times New Roman"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Times New Roman"/>
      <w:spacing w:val="-6"/>
      <w:sz w:val="32"/>
    </w:rPr>
  </w:style>
  <w:style w:type="character" w:customStyle="1" w:styleId="6">
    <w:name w:val="标题 2 Char"/>
    <w:link w:val="2"/>
    <w:qFormat/>
    <w:uiPriority w:val="9"/>
    <w:rPr>
      <w:rFonts w:ascii="Times New Roman" w:hAnsi="Times New Roman" w:eastAsia="楷体_GB2312" w:cs="Times New Roman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2026-01-23T10:11:00Z</dcterms:created>
  <dc:creator>弹琴不说爱</dc:creator>
  <cp:lastModifiedBy>弹琴不说爱</cp:lastModifiedBy>
  <dcterms:modified xsi:type="dcterms:W3CDTF">2026-01-23T10:12:58Z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387DAB9191504D1EA7B03DE373B9A1DB_11</vt:lpwstr>
  </property>
  <property fmtid="{D5CDD505-2E9C-101B-9397-08002B2CF9AE}" pid="4" name="KSOTemplateDocerSaveRecord">
    <vt:lpwstr>eyJoZGlkIjoiMDYxYTc3MjEyZDkyNGYwZGMyMmUzYmE5MGU1YTkwMGQiLCJ1c2VySWQiOiIyMDA2OTE1MTQifQ==</vt:lpwstr>
  </property>
</Properties>
</file>