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7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38F6584B">
      <w:pPr>
        <w:spacing w:line="1020" w:lineRule="exact"/>
        <w:jc w:val="center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小标宋_GBK" w:cs="方正黑体_GBK"/>
          <w:sz w:val="36"/>
          <w:szCs w:val="32"/>
        </w:rPr>
        <w:t>202</w:t>
      </w:r>
      <w:r>
        <w:rPr>
          <w:rFonts w:hint="eastAsia" w:ascii="Times New Roman" w:hAnsi="Times New Roman" w:eastAsia="方正小标宋_GBK" w:cs="方正黑体_GBK"/>
          <w:sz w:val="36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方正黑体_GBK"/>
          <w:sz w:val="36"/>
          <w:szCs w:val="32"/>
        </w:rPr>
        <w:t>年</w:t>
      </w:r>
      <w:r>
        <w:rPr>
          <w:rFonts w:ascii="Times New Roman" w:hAnsi="Times New Roman" w:eastAsia="方正小标宋_GBK" w:cs="方正黑体_GBK"/>
          <w:sz w:val="36"/>
          <w:szCs w:val="32"/>
        </w:rPr>
        <w:t>第</w:t>
      </w:r>
      <w:r>
        <w:rPr>
          <w:rFonts w:hint="eastAsia" w:ascii="Times New Roman" w:hAnsi="Times New Roman" w:eastAsia="方正小标宋_GBK" w:cs="方正黑体_GBK"/>
          <w:sz w:val="36"/>
          <w:szCs w:val="32"/>
          <w:lang w:val="en-US" w:eastAsia="zh-CN"/>
        </w:rPr>
        <w:t>3</w:t>
      </w:r>
      <w:r>
        <w:rPr>
          <w:rFonts w:hint="eastAsia" w:ascii="Times New Roman" w:hAnsi="Times New Roman" w:eastAsia="方正小标宋_GBK" w:cs="方正黑体_GBK"/>
          <w:sz w:val="36"/>
          <w:szCs w:val="32"/>
        </w:rPr>
        <w:t>次建筑业企业公示</w:t>
      </w:r>
      <w:r>
        <w:rPr>
          <w:rFonts w:hint="eastAsia" w:ascii="Times New Roman" w:hAnsi="Times New Roman" w:eastAsia="方正小标宋_GBK" w:cs="方正黑体_GBK"/>
          <w:sz w:val="36"/>
          <w:szCs w:val="32"/>
          <w:lang w:val="en-US" w:eastAsia="zh-CN"/>
        </w:rPr>
        <w:t>意见表</w:t>
      </w:r>
    </w:p>
    <w:tbl>
      <w:tblPr>
        <w:tblStyle w:val="3"/>
        <w:tblW w:w="0" w:type="auto"/>
        <w:tblInd w:w="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5044"/>
        <w:gridCol w:w="1593"/>
        <w:gridCol w:w="4089"/>
        <w:gridCol w:w="2124"/>
      </w:tblGrid>
      <w:tr w14:paraId="414A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C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C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C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业务类型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申请事项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4"/>
                <w:szCs w:val="24"/>
                <w:lang w:val="en-US" w:eastAsia="zh-CN"/>
              </w:rPr>
              <w:t>审查意见</w:t>
            </w:r>
          </w:p>
        </w:tc>
      </w:tr>
      <w:tr w14:paraId="4E69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重庆汇渝工程咨询有限公司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4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4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B3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B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1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B9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9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6F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EA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重庆市北侧广告有限公司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0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95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重庆兴达建设监理有限公司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8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2E2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0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E4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重庆四维凯程环保设备有限公司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42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6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1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67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1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重庆聚珍电力工程有限公司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D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F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13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0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重庆市羽翌建筑工程有限公司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530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重庆中亿达建设工程有限公司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3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0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0A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C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A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A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2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3E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A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重庆利源巨能实业有限公司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E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AE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重庆渝智辰电力科技有限公司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B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660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43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0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03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重庆益跃建筑工程有限公司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E4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0E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6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F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D3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2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A30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0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0B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重庆市地矿测绘院有限公司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67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C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4F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14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E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C7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E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11D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重庆万文装饰设计工程有限公司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091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重庆巨源建筑装饰工程有限公司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87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重庆骏征建筑工程有限公司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B0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重庆市大足区中天建设股份有限公司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6FC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F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重庆北群建设有限公司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54A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2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重庆三峡水利发电有限公司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0D3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7C3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1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7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水工金属结构制作与安装工程专业承包二级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9D5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重庆市永川区惠欣建设工程有限公司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CEB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E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9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69C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重庆兴涪电力开发有限公司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B7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0D1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5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1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9AC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8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82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B9F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22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83C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8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8E7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9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A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C09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8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重庆澜澈建设工程有限公司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5F4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E9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7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DAE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重庆知行达建设工程有限公司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57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0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3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16D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6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中电智安科技有限公司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22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重庆立坤建筑工程有限公司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75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重庆老牛建设有限公司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4D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0A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1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616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6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AB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重庆方溪建设有限公司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A8E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1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重庆路亿畅建筑工程有限公司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4B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4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63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中铁十八局集团隧道工程有限公司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1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69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重庆渝冠交通设施股份有限公司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B6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6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A4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重庆智网科技产业发展有限公司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C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7F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DB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重庆市黔江区八方建筑工程股份有限公司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48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6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2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DB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06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重庆市綦江区市场建筑安装有限公司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085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7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2E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重庆市耀纵建筑工程有限公司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A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A3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2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D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02C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8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重庆佳讯交通科技股份有限公司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公路交通工程（公路机电工程）专业承包二级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E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DF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D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C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公路交通工程（公路安全设施）专业承包二级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AD1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重庆市永川区惠永水务有限公司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8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28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重庆巨融电气有限公司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84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重庆境钰建筑工程有限责任公司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1D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D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D8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4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A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92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2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重庆兴昊建筑工程有限责任公司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EC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12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B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8F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忠县蓝天环境有限公司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8A1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1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重庆沐恒节能技术有限公司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E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D96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7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E7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重庆嘉懿达行电力工程有限公司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F8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重庆固能工程技术有限公司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E9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1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重庆市万盛经开区平山产业园区建设管理有限公司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0B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C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D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2C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重庆天海安装工程有限公司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34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A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重庆正宇装饰工程有限公司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08F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0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B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05F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重庆文华置业有限责任公司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3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20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重庆聚光新材料科技股份有限公司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81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重庆市南川区展领建筑安装有限公司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85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A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A7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8D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重庆伟益建筑工程有限公司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D93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0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C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1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2F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4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5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19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78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2C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重庆鹏融建筑工程有限公司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3D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E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84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1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B2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E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E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3F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重庆蓬源建筑工程有限公司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5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C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9B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3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EA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90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E38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重庆机电控股集团机电工程技术有限公司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D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4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8A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0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5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0C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649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E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A1E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6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重庆本熙建设有限公司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7A4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40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5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34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F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B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82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A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8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22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02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重庆市涪陵荔枝建筑公司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8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EE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C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A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54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DD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重庆海益建筑安装工程有限公司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E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CE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8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62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2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C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E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A3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2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79B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重庆圣诚实业有限公司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B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C3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1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C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57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0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CA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7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E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08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9C8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2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8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64DA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重庆开德建筑工程有限公司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9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D65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1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30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3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8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F0F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4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4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DF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4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重庆奋均建设工程有限公司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F0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B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19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33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4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5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BA7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9721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8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A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9F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646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E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2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57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3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FD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BA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0E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酉阳县鸿垣建筑工程有限公司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5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951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C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1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B8B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B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0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2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1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4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FEE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筑为未来集团有限公司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6DF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C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0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22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5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9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9E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D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76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1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D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B2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F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4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13B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305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1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8E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7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重庆单轨交通工程集团有限公司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2495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重庆兴达实业（集团）有限公司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736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898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8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991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重庆江创建设工程有限公司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203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B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B3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8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国药集团重庆医药设计院有限公司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D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7D1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1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D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6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A36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5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AB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9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渝建实业集团股份有限公司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C95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重庆建工机电安装工程有限公司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AA1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A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5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38D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A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7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280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8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2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2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B81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D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7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5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5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ED1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2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中衡惠昌建设发展有限公司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2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2B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1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6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重庆弘煌建设有限公司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F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1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3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3B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重庆骏程达建筑工程有限公司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F2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重庆高见建筑工程有限公司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1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F3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重庆市南川区东方红建筑工程公司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97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重庆中栋建设集团有限公司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B7E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重庆科锐建设有限公司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9ED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重庆市巴岳建筑安装工程有限公司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B6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B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城口县诚路建筑工程有限公司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4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F6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重庆沥智路桥工程有限公司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C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CF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重庆市重强建筑工程有限公司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C2C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B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重庆林勇建筑工程有限公司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CD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重庆市众志建筑工程有限公司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0B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3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E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E0C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重庆远勤建筑工程有限公司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9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C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67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2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富正建筑集团有限公司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7F8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C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重庆市财德建设有限公司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49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E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E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4B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重庆天纪佳城建筑工程有限责任公司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1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D70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E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重庆春越建设工程有限公司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66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重庆德生鼎盛实业发展有限公司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79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5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84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F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2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2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B8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重庆筑璨建筑工程有限公司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A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45C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F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重庆市迅途建设工程有限公司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E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B4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重庆江锦建设（集团）有限公司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37E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F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A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重庆兴恒元建筑劳务有限公司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1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1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95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107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重庆鸿榜实业有限公司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9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F35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9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C5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1F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重庆丹基建设集团有限公司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5D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重庆欧誉建筑工程有限公司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12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F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重庆方溪建设有限公司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4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7E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重庆荣彰建筑工程有限公司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5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D7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重庆铭丰建筑工程有限公司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1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BC7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F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7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F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A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FD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2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EE45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重庆旭凯建设集团有限公司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A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B2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7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E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62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重庆恩嘉建筑工程有限公司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EBB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0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4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7B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4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39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重庆砼望公路工程有限公司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53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C2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1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4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14B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3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重庆首尊建设（集团）有限责任公司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C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744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E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重庆千正建设有限公司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0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679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E1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40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渝州建设集团有限公司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5B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重庆市宏正建筑工程有限公司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737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重庆市渝海建设（集团）有限公司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5C9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重庆巨鑫建筑工程有限公司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9D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5F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1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2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3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2494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7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E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AF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9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重庆图展建筑工程有限公司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9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C3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重庆锦新建设集团有限公司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C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1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43C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重庆市兆路必达建设工程有限公司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5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BD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城口县东方建筑工程公司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E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79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D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8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8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9E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0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E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38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1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重庆生俊建筑工程有限公司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2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1E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7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D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9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4D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B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2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18F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C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重庆文童路桥工程有限公司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A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C5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重庆辰跃建设工程有限公司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57C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重庆前源建设工程有限公司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FC0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B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4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4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B7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5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56E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5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重庆蒂茂建筑工程有限公司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E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3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F1A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9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重庆梁平城市建设有限公司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635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7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EB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8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9B1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重庆林峰建筑工程有限公司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1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29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重庆方业建筑工程有限公司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5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C9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9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重庆凯莱世泰建筑工程有限公司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E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A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EF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6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1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2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B8D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E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52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B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重庆市星程建筑工程有限公司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C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8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0AC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C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661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3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D47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F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重庆众通建筑有限公司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6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8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CC1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A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2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D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BF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33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5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BB03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重庆公路养护工程（集团）有限公司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4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B3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E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5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2D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航道工程专业承包二级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0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6F8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2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港口与海岸工程专业承包二级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560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重庆市澳泰建筑工程有限公司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EE30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6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E4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E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重庆市羽翌建筑工程有限公司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D29F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3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A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6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61F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9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EC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重庆源安宏泰建设工程有限责任公司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DF4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重庆中雅虎昌建工集团有限公司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DF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6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B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A03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5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重庆悦腾建筑工程有限责任公司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D71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0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A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5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28C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C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4FE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中铁二十二局集团第五工程有限公司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F9E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BB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A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053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5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酉阳县众成公路工程有限公司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0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0BC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重庆御程建筑工程有限公司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D51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中林国际建设有限公司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01C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0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B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3A2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5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B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2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C79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重庆玺锦建设工程有限公司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6E6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BD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重庆伟联建设有限公司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8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AB3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重庆市建松建筑工程有限公司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F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9C4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6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2795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3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E34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8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重庆黄金建设（集团）有限公司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港口与航道工程施工总承包二级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6D2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重庆隆盛建设工程有限公司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1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港口与海岸工程专业承包二级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294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重庆宇宇实业有限公司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58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6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中铁十一局集团第五工程有限公司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</w:tbl>
    <w:p w14:paraId="6C9EEC0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E0D508-A343-402D-AB84-6D811092501E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7BE2991-E082-46A1-AD9E-D8428A44980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F140A93-42C4-441B-BBB2-9D05BCF1ECF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48F4EF0-1727-442F-B0ED-C324552834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06853"/>
    <w:rsid w:val="77E0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2026-02-02T07:03:00Z</dcterms:created>
  <dc:creator>弹琴不说爱</dc:creator>
  <cp:lastModifiedBy>弹琴不说爱</cp:lastModifiedBy>
  <dcterms:modified xsi:type="dcterms:W3CDTF">2026-02-02T07:03:37Z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33689963AF6D41AA93738CD4576AAE88_11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