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90C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</w:rPr>
        <w:t>中央生态环境保护督察群众信访举报问题整改情况公开表</w:t>
      </w:r>
    </w:p>
    <w:bookmarkEnd w:id="0"/>
    <w:tbl>
      <w:tblPr>
        <w:tblStyle w:val="6"/>
        <w:tblW w:w="5380" w:type="pct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752"/>
        <w:gridCol w:w="2915"/>
        <w:gridCol w:w="964"/>
        <w:gridCol w:w="857"/>
        <w:gridCol w:w="3707"/>
        <w:gridCol w:w="750"/>
        <w:gridCol w:w="922"/>
        <w:gridCol w:w="2716"/>
        <w:gridCol w:w="712"/>
        <w:gridCol w:w="1042"/>
      </w:tblGrid>
      <w:tr w14:paraId="2473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</w:trPr>
        <w:tc>
          <w:tcPr>
            <w:tcW w:w="161" w:type="pct"/>
            <w:noWrap w:val="0"/>
            <w:vAlign w:val="center"/>
          </w:tcPr>
          <w:p w14:paraId="2A8B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" w:type="pct"/>
            <w:noWrap w:val="0"/>
            <w:vAlign w:val="center"/>
          </w:tcPr>
          <w:p w14:paraId="668C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</w:t>
            </w:r>
          </w:p>
          <w:p w14:paraId="28CA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919" w:type="pct"/>
            <w:noWrap w:val="0"/>
            <w:vAlign w:val="center"/>
          </w:tcPr>
          <w:p w14:paraId="6CD77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交办问题基本情况</w:t>
            </w:r>
          </w:p>
        </w:tc>
        <w:tc>
          <w:tcPr>
            <w:tcW w:w="304" w:type="pct"/>
            <w:noWrap w:val="0"/>
            <w:vAlign w:val="center"/>
          </w:tcPr>
          <w:p w14:paraId="5041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 w14:paraId="22B0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270" w:type="pct"/>
            <w:noWrap w:val="0"/>
            <w:vAlign w:val="center"/>
          </w:tcPr>
          <w:p w14:paraId="3E56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</w:t>
            </w:r>
          </w:p>
          <w:p w14:paraId="1AB4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169" w:type="pct"/>
            <w:noWrap w:val="0"/>
            <w:vAlign w:val="center"/>
          </w:tcPr>
          <w:p w14:paraId="33F6F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调查核实情况</w:t>
            </w:r>
          </w:p>
        </w:tc>
        <w:tc>
          <w:tcPr>
            <w:tcW w:w="236" w:type="pct"/>
            <w:noWrap w:val="0"/>
            <w:vAlign w:val="center"/>
          </w:tcPr>
          <w:p w14:paraId="0A6AC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是否属实</w:t>
            </w:r>
          </w:p>
        </w:tc>
        <w:tc>
          <w:tcPr>
            <w:tcW w:w="290" w:type="pct"/>
            <w:noWrap w:val="0"/>
            <w:vAlign w:val="center"/>
          </w:tcPr>
          <w:p w14:paraId="277B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办结</w:t>
            </w:r>
          </w:p>
          <w:p w14:paraId="2A5A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856" w:type="pct"/>
            <w:noWrap w:val="0"/>
            <w:vAlign w:val="center"/>
          </w:tcPr>
          <w:p w14:paraId="2252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处理和整改情况</w:t>
            </w:r>
          </w:p>
        </w:tc>
        <w:tc>
          <w:tcPr>
            <w:tcW w:w="224" w:type="pct"/>
            <w:noWrap w:val="0"/>
            <w:vAlign w:val="center"/>
          </w:tcPr>
          <w:p w14:paraId="112A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 w14:paraId="2E05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办结</w:t>
            </w:r>
          </w:p>
        </w:tc>
        <w:tc>
          <w:tcPr>
            <w:tcW w:w="328" w:type="pct"/>
            <w:noWrap w:val="0"/>
            <w:vAlign w:val="center"/>
          </w:tcPr>
          <w:p w14:paraId="6858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责任人被处理情况</w:t>
            </w:r>
          </w:p>
        </w:tc>
      </w:tr>
      <w:tr w14:paraId="0A3D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0" w:hRule="atLeast"/>
        </w:trPr>
        <w:tc>
          <w:tcPr>
            <w:tcW w:w="161" w:type="pct"/>
            <w:noWrap w:val="0"/>
            <w:vAlign w:val="center"/>
          </w:tcPr>
          <w:p w14:paraId="087B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noWrap w:val="0"/>
            <w:vAlign w:val="center"/>
          </w:tcPr>
          <w:p w14:paraId="4F3D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D3CQ202405130016</w:t>
            </w:r>
          </w:p>
        </w:tc>
        <w:tc>
          <w:tcPr>
            <w:tcW w:w="919" w:type="pct"/>
            <w:noWrap w:val="0"/>
            <w:vAlign w:val="center"/>
          </w:tcPr>
          <w:p w14:paraId="67B7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沙坪坝区虎溪街道大学城龙湖</w:t>
            </w:r>
            <w:r>
              <w:rPr>
                <w:rStyle w:val="11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U</w:t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城小区附近尖顶坡</w:t>
            </w:r>
            <w:r>
              <w:rPr>
                <w:rStyle w:val="11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号线轻轨站，两边的隔音措施未封顶，每日</w:t>
            </w:r>
            <w:r>
              <w:rPr>
                <w:rStyle w:val="11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点至</w:t>
            </w:r>
            <w:r>
              <w:rPr>
                <w:rStyle w:val="11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点地铁运行碾压轨道时产生噪声扰民。</w:t>
            </w:r>
          </w:p>
        </w:tc>
        <w:tc>
          <w:tcPr>
            <w:tcW w:w="304" w:type="pct"/>
            <w:noWrap w:val="0"/>
            <w:vAlign w:val="center"/>
          </w:tcPr>
          <w:p w14:paraId="309EB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西部科学城重庆高新区</w:t>
            </w:r>
          </w:p>
        </w:tc>
        <w:tc>
          <w:tcPr>
            <w:tcW w:w="270" w:type="pct"/>
            <w:noWrap w:val="0"/>
            <w:vAlign w:val="center"/>
          </w:tcPr>
          <w:p w14:paraId="44BCA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噪音</w:t>
            </w:r>
          </w:p>
        </w:tc>
        <w:tc>
          <w:tcPr>
            <w:tcW w:w="1169" w:type="pct"/>
            <w:vMerge w:val="restart"/>
            <w:noWrap w:val="0"/>
            <w:vAlign w:val="center"/>
          </w:tcPr>
          <w:p w14:paraId="3A24D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4D101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43E9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经调查问题属实。</w:t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龙湖U城小区约2012年建成，距离轨道1号线最近距离30米。举报件涉及的轨道为轨道1号线尖顶坡段，该段于2015年12月完成环评批复，2019年12月开通试运营。按照项目环境影响评价报告及批复要求，市轨道集团2021年3月完成1号线尖顶坡段高5米长1020米的直立微弧式声屏障安装，2022年7月完成竣工环保验收。</w:t>
            </w:r>
          </w:p>
          <w:p w14:paraId="70A95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4A039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4BAF5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08704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306D7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47E13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34482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010C0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6E2C5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经调查问题属实。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龙湖U城小区约2012年建成，距离轨道1号线最近距离30米。举报件涉及的轨道为轨道1号线尖顶坡段，该段于2015年12月完成环评批复，2019年12月开通试运营。按照项目环境影响评价报告及批复要求，市轨道集团2021年3月完成1号线尖顶坡段高5米长1020米的直立微弧式声屏障安装，2022年7月完成竣工环保验收。</w:t>
            </w:r>
          </w:p>
        </w:tc>
        <w:tc>
          <w:tcPr>
            <w:tcW w:w="236" w:type="pct"/>
            <w:vMerge w:val="restart"/>
            <w:noWrap w:val="0"/>
            <w:vAlign w:val="center"/>
          </w:tcPr>
          <w:p w14:paraId="65077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6F2A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61775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20EB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3228B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2904D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0F8F5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20B0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属实</w:t>
            </w:r>
          </w:p>
          <w:p w14:paraId="2F74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4788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358F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5B55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5F102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422C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4EEC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2ADD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01C6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0991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1BA6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4CF9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23A0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74F7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475A7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19D7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25CA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66BD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eastAsia="方正仿宋_GBK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属实</w:t>
            </w:r>
          </w:p>
        </w:tc>
        <w:tc>
          <w:tcPr>
            <w:tcW w:w="290" w:type="pct"/>
            <w:noWrap w:val="0"/>
            <w:vAlign w:val="center"/>
          </w:tcPr>
          <w:p w14:paraId="568F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在已安装直立微弧式声屏障情况下，进一步研究降噪措施。</w:t>
            </w:r>
          </w:p>
        </w:tc>
        <w:tc>
          <w:tcPr>
            <w:tcW w:w="856" w:type="pct"/>
            <w:noWrap w:val="0"/>
            <w:vAlign w:val="center"/>
          </w:tcPr>
          <w:p w14:paraId="32E0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1.轨道1号线尖顶坡段已按项目环境影响评价报告及批复要求，于2021年3月完成高5米长1020米的直立微弧式声屏障安装，并于2022年7月完成竣工环保验收。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市住房城乡建委已督促市轨道运营公司加强设施设备维护保养工作，并开展现场环境噪声监测。市轨道运营公司已委托第三方监测单位对尖璧段龙湖U城小区临近轨道交通侧进行了噪声监测，监测点数据均满足相关要求。下步，市轨道运营公司将持续做好相关设施设备维护保养工作，确保设施设备处于良好的运行状态。</w:t>
            </w:r>
          </w:p>
        </w:tc>
        <w:tc>
          <w:tcPr>
            <w:tcW w:w="224" w:type="pct"/>
            <w:vMerge w:val="restart"/>
            <w:noWrap w:val="0"/>
            <w:vAlign w:val="center"/>
          </w:tcPr>
          <w:p w14:paraId="53FE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7F5F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00DD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3AE1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3690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4E33C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36C6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7D4A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办结</w:t>
            </w:r>
          </w:p>
          <w:p w14:paraId="0FB6F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</w:p>
          <w:p w14:paraId="4124D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</w:p>
          <w:p w14:paraId="7296C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</w:p>
          <w:p w14:paraId="362423EB">
            <w:pPr>
              <w:pStyle w:val="2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 w14:paraId="2E77349B">
            <w:pPr>
              <w:pStyle w:val="2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 w14:paraId="16A146FF">
            <w:pPr>
              <w:pStyle w:val="2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 w14:paraId="679D80D5">
            <w:pPr>
              <w:pStyle w:val="2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 w14:paraId="629E6C1A">
            <w:pPr>
              <w:pStyle w:val="2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 w14:paraId="391CABD8">
            <w:pPr>
              <w:pStyle w:val="2"/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 w14:paraId="6FFF9A1D">
            <w:pPr>
              <w:pStyle w:val="2"/>
              <w:ind w:left="0" w:leftChars="0" w:firstLine="0" w:firstLineChars="0"/>
              <w:jc w:val="center"/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 w14:paraId="10010812">
            <w:pPr>
              <w:pStyle w:val="2"/>
              <w:ind w:left="0" w:leftChars="0" w:firstLine="0" w:firstLineChars="0"/>
              <w:jc w:val="center"/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 w14:paraId="6B3D5568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办结</w:t>
            </w:r>
          </w:p>
        </w:tc>
        <w:tc>
          <w:tcPr>
            <w:tcW w:w="328" w:type="pct"/>
            <w:noWrap w:val="0"/>
            <w:vAlign w:val="center"/>
          </w:tcPr>
          <w:p w14:paraId="068A115D">
            <w:pPr>
              <w:pStyle w:val="2"/>
              <w:ind w:left="0" w:leftChars="0" w:firstLine="0" w:firstLineChars="0"/>
              <w:jc w:val="center"/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 w14:paraId="5BBF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61" w:type="pct"/>
            <w:noWrap w:val="0"/>
            <w:vAlign w:val="center"/>
          </w:tcPr>
          <w:p w14:paraId="7A46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noWrap w:val="0"/>
            <w:vAlign w:val="center"/>
          </w:tcPr>
          <w:p w14:paraId="55702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D3CQ202405210029</w:t>
            </w:r>
          </w:p>
        </w:tc>
        <w:tc>
          <w:tcPr>
            <w:tcW w:w="919" w:type="pct"/>
            <w:noWrap w:val="0"/>
            <w:vAlign w:val="center"/>
          </w:tcPr>
          <w:p w14:paraId="34CB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沙坪坝区大学城轨道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号线尖顶坡站，轻轨碾压轨道以及共振的噪声扰民，轻轨紧邻投诉人龙湖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U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城三期小区，严重影响周边居民生活。（先有小区再有轻轨）</w:t>
            </w:r>
          </w:p>
        </w:tc>
        <w:tc>
          <w:tcPr>
            <w:tcW w:w="304" w:type="pct"/>
            <w:noWrap w:val="0"/>
            <w:vAlign w:val="center"/>
          </w:tcPr>
          <w:p w14:paraId="4959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西部科学城重庆高新区</w:t>
            </w:r>
          </w:p>
        </w:tc>
        <w:tc>
          <w:tcPr>
            <w:tcW w:w="270" w:type="pct"/>
            <w:noWrap w:val="0"/>
            <w:vAlign w:val="center"/>
          </w:tcPr>
          <w:p w14:paraId="3474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噪音</w:t>
            </w:r>
          </w:p>
        </w:tc>
        <w:tc>
          <w:tcPr>
            <w:tcW w:w="1169" w:type="pct"/>
            <w:vMerge w:val="continue"/>
            <w:noWrap w:val="0"/>
            <w:vAlign w:val="center"/>
          </w:tcPr>
          <w:p w14:paraId="69485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vMerge w:val="continue"/>
            <w:noWrap w:val="0"/>
            <w:vAlign w:val="center"/>
          </w:tcPr>
          <w:p w14:paraId="079F1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vMerge w:val="restart"/>
            <w:noWrap w:val="0"/>
            <w:vAlign w:val="center"/>
          </w:tcPr>
          <w:p w14:paraId="79D7A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在已安装直立微弧式声屏障情况下，进一步研究降噪措施。</w:t>
            </w:r>
          </w:p>
        </w:tc>
        <w:tc>
          <w:tcPr>
            <w:tcW w:w="856" w:type="pct"/>
            <w:vMerge w:val="restart"/>
            <w:noWrap w:val="0"/>
            <w:vAlign w:val="center"/>
          </w:tcPr>
          <w:p w14:paraId="10008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1.轨道1号线尖顶坡段已按项目环境影响评价报告及批复要求，于2021年3月完成高5米长1020米的直立微弧式声屏障安装，并于2022年7月完成竣工环保验收。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市住房城乡建委已督促市轨道运营公司加强设施设备维护保养工作，并开展现场环境噪声监测。市轨道运营公司已委托第三方监测单位对尖璧段龙湖U城小区临近轨道交通侧进行了噪声监测，监测点数据均满足相关要求。下步，市轨道运营公司将持续做好相关设施设备维护保养工作，确保设施设备处于良好的运行状态。</w:t>
            </w:r>
          </w:p>
        </w:tc>
        <w:tc>
          <w:tcPr>
            <w:tcW w:w="224" w:type="pct"/>
            <w:vMerge w:val="continue"/>
            <w:noWrap w:val="0"/>
            <w:vAlign w:val="center"/>
          </w:tcPr>
          <w:p w14:paraId="3DBE2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" w:type="pct"/>
            <w:vMerge w:val="restart"/>
            <w:noWrap w:val="0"/>
            <w:vAlign w:val="center"/>
          </w:tcPr>
          <w:p w14:paraId="70EE3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 w14:paraId="515C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61" w:type="pct"/>
            <w:noWrap w:val="0"/>
            <w:vAlign w:val="center"/>
          </w:tcPr>
          <w:p w14:paraId="16A8F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" w:type="pct"/>
            <w:noWrap w:val="0"/>
            <w:vAlign w:val="center"/>
          </w:tcPr>
          <w:p w14:paraId="114B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D3CQ202405210011</w:t>
            </w:r>
          </w:p>
        </w:tc>
        <w:tc>
          <w:tcPr>
            <w:tcW w:w="919" w:type="pct"/>
            <w:noWrap w:val="0"/>
            <w:vAlign w:val="center"/>
          </w:tcPr>
          <w:p w14:paraId="7391F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沙坪坝区大学城轨道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号线尖顶坡站轨道噪音扰民，在璧山站开通之前没有噪声这个问题，开通璧山站后轻轨碾压轨道以及起速和到站的噪声非常大，加装了降噪的隔音屏未改善，严重影响周边居民生活，现诉求：希望提前减速或缓速。（先有小区再有轻轨）</w:t>
            </w:r>
          </w:p>
        </w:tc>
        <w:tc>
          <w:tcPr>
            <w:tcW w:w="304" w:type="pct"/>
            <w:noWrap w:val="0"/>
            <w:vAlign w:val="center"/>
          </w:tcPr>
          <w:p w14:paraId="00C4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西部科学城重庆高新区</w:t>
            </w:r>
          </w:p>
        </w:tc>
        <w:tc>
          <w:tcPr>
            <w:tcW w:w="270" w:type="pct"/>
            <w:noWrap w:val="0"/>
            <w:vAlign w:val="center"/>
          </w:tcPr>
          <w:p w14:paraId="1764B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噪音</w:t>
            </w:r>
          </w:p>
        </w:tc>
        <w:tc>
          <w:tcPr>
            <w:tcW w:w="1169" w:type="pct"/>
            <w:vMerge w:val="continue"/>
            <w:noWrap w:val="0"/>
            <w:vAlign w:val="center"/>
          </w:tcPr>
          <w:p w14:paraId="6F63F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vMerge w:val="continue"/>
            <w:noWrap w:val="0"/>
            <w:vAlign w:val="center"/>
          </w:tcPr>
          <w:p w14:paraId="75E61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vMerge w:val="continue"/>
            <w:noWrap w:val="0"/>
            <w:vAlign w:val="center"/>
          </w:tcPr>
          <w:p w14:paraId="4F791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4C17A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vMerge w:val="continue"/>
            <w:noWrap w:val="0"/>
            <w:vAlign w:val="center"/>
          </w:tcPr>
          <w:p w14:paraId="2668C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328" w:type="pct"/>
            <w:vMerge w:val="continue"/>
            <w:noWrap w:val="0"/>
            <w:vAlign w:val="center"/>
          </w:tcPr>
          <w:p w14:paraId="050A2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6C2A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61" w:type="pct"/>
            <w:noWrap w:val="0"/>
            <w:vAlign w:val="center"/>
          </w:tcPr>
          <w:p w14:paraId="6F2B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" w:type="pct"/>
            <w:noWrap w:val="0"/>
            <w:vAlign w:val="center"/>
          </w:tcPr>
          <w:p w14:paraId="5461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D3CQ202405210027</w:t>
            </w:r>
          </w:p>
        </w:tc>
        <w:tc>
          <w:tcPr>
            <w:tcW w:w="919" w:type="pct"/>
            <w:noWrap w:val="0"/>
            <w:vAlign w:val="center"/>
          </w:tcPr>
          <w:p w14:paraId="1CF8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沙坪坝区虎溪街道花马社区龙湖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U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城三组团，附近地铁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号线尖顶坡站，每天地铁运行时产生噪声扰民，有设置隔音屏，但未封顶，无法有效降噪，先有房后有路，现诉求：安装全封闭的隔音罩。</w:t>
            </w:r>
          </w:p>
        </w:tc>
        <w:tc>
          <w:tcPr>
            <w:tcW w:w="304" w:type="pct"/>
            <w:noWrap w:val="0"/>
            <w:vAlign w:val="center"/>
          </w:tcPr>
          <w:p w14:paraId="774B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西部科学城重庆高新区</w:t>
            </w:r>
          </w:p>
        </w:tc>
        <w:tc>
          <w:tcPr>
            <w:tcW w:w="270" w:type="pct"/>
            <w:noWrap w:val="0"/>
            <w:vAlign w:val="center"/>
          </w:tcPr>
          <w:p w14:paraId="00CA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噪音</w:t>
            </w:r>
          </w:p>
        </w:tc>
        <w:tc>
          <w:tcPr>
            <w:tcW w:w="1169" w:type="pct"/>
            <w:vMerge w:val="continue"/>
            <w:noWrap w:val="0"/>
            <w:vAlign w:val="center"/>
          </w:tcPr>
          <w:p w14:paraId="7A844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vMerge w:val="continue"/>
            <w:noWrap w:val="0"/>
            <w:vAlign w:val="center"/>
          </w:tcPr>
          <w:p w14:paraId="1DD85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vMerge w:val="continue"/>
            <w:noWrap w:val="0"/>
            <w:vAlign w:val="center"/>
          </w:tcPr>
          <w:p w14:paraId="2A028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635E3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vMerge w:val="continue"/>
            <w:noWrap w:val="0"/>
            <w:vAlign w:val="center"/>
          </w:tcPr>
          <w:p w14:paraId="25795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" w:type="pct"/>
            <w:vMerge w:val="continue"/>
            <w:noWrap w:val="0"/>
            <w:vAlign w:val="center"/>
          </w:tcPr>
          <w:p w14:paraId="6A5FC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0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0" w:hRule="atLeast"/>
        </w:trPr>
        <w:tc>
          <w:tcPr>
            <w:tcW w:w="161" w:type="pct"/>
            <w:noWrap w:val="0"/>
            <w:vAlign w:val="center"/>
          </w:tcPr>
          <w:p w14:paraId="1F8B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" w:type="pct"/>
            <w:noWrap w:val="0"/>
            <w:vAlign w:val="center"/>
          </w:tcPr>
          <w:p w14:paraId="7AA1F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D3CQ202405210010</w:t>
            </w:r>
          </w:p>
        </w:tc>
        <w:tc>
          <w:tcPr>
            <w:tcW w:w="919" w:type="pct"/>
            <w:noWrap w:val="0"/>
            <w:vAlign w:val="center"/>
          </w:tcPr>
          <w:p w14:paraId="2C4F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沙坪坝区虎溪街道龙湖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U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城北区小区附近轨道交通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号线尖顶坡站至璧山站之间（约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200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米），地铁运行时速度过快产生噪声扰民，有安装半封闭的隔音屏，但无法有效降噪，先有房后有路。现诉求：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时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30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分以前和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22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点之后降低车速，或者安装全封闭的隔音罩。</w:t>
            </w:r>
          </w:p>
        </w:tc>
        <w:tc>
          <w:tcPr>
            <w:tcW w:w="304" w:type="pct"/>
            <w:noWrap w:val="0"/>
            <w:vAlign w:val="center"/>
          </w:tcPr>
          <w:p w14:paraId="486C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西部科学城重庆高新区</w:t>
            </w:r>
          </w:p>
        </w:tc>
        <w:tc>
          <w:tcPr>
            <w:tcW w:w="270" w:type="pct"/>
            <w:noWrap w:val="0"/>
            <w:vAlign w:val="center"/>
          </w:tcPr>
          <w:p w14:paraId="7749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噪音</w:t>
            </w:r>
          </w:p>
        </w:tc>
        <w:tc>
          <w:tcPr>
            <w:tcW w:w="1169" w:type="pct"/>
            <w:noWrap w:val="0"/>
            <w:vAlign w:val="center"/>
          </w:tcPr>
          <w:p w14:paraId="032E6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经调查问题属实。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龙湖U城小区约2012年建成，距离轨道1号线最近距离30米。举报件涉及的轨道为轨道1号线尖顶坡段，该段于2015年12月完成环评批复，2019年12月开通试运营。按照项目环境影响评价报告及批复要求，市轨道集团2021年3月完成1号线尖顶坡段高5米长1020米的直立微弧式声屏障安装，2022年7月完成竣工环保验收。</w:t>
            </w:r>
          </w:p>
        </w:tc>
        <w:tc>
          <w:tcPr>
            <w:tcW w:w="236" w:type="pct"/>
            <w:noWrap w:val="0"/>
            <w:vAlign w:val="center"/>
          </w:tcPr>
          <w:p w14:paraId="17AE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19918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222F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18A3D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76412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0B60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3604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670D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7F9F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2CCE1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属实</w:t>
            </w:r>
          </w:p>
          <w:p w14:paraId="2BD4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4594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7D34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11EE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6D90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7C7F2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17995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1EAD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</w:p>
          <w:p w14:paraId="794C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theme="minorBidi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90" w:type="pct"/>
            <w:noWrap w:val="0"/>
            <w:vAlign w:val="center"/>
          </w:tcPr>
          <w:p w14:paraId="51EA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在已安装直立微弧式声屏障情况下，进一步研究降噪措施。</w:t>
            </w:r>
          </w:p>
        </w:tc>
        <w:tc>
          <w:tcPr>
            <w:tcW w:w="856" w:type="pct"/>
            <w:noWrap w:val="0"/>
            <w:vAlign w:val="center"/>
          </w:tcPr>
          <w:p w14:paraId="10013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1.轨道1号线尖顶坡段已按项目环境影响评价报告及批复要求，于2021年3月完成高5米长1020米的直立微弧式声屏障安装，并于2022年7月完成竣工环保验收。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市住房城乡建委已督促市轨道运营公司加强设施设备维护保养工作，并开展现场环境噪声监测。市轨道运营公司已委托第三方监测单位对尖璧段龙湖U城小区临近轨道交通侧进行了噪声监测，监测点数据均满足相关要求。下步，市轨道运营公司将持续做好相关设施设备维护保养工作，确保设施设备处于良好的运行状态。</w:t>
            </w:r>
          </w:p>
        </w:tc>
        <w:tc>
          <w:tcPr>
            <w:tcW w:w="224" w:type="pct"/>
            <w:noWrap w:val="0"/>
            <w:vAlign w:val="center"/>
          </w:tcPr>
          <w:p w14:paraId="3670F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办结</w:t>
            </w:r>
          </w:p>
        </w:tc>
        <w:tc>
          <w:tcPr>
            <w:tcW w:w="328" w:type="pct"/>
            <w:noWrap w:val="0"/>
            <w:vAlign w:val="center"/>
          </w:tcPr>
          <w:p w14:paraId="1AAAF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 w14:paraId="48E8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61" w:type="pct"/>
            <w:noWrap w:val="0"/>
            <w:vAlign w:val="center"/>
          </w:tcPr>
          <w:p w14:paraId="25FE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" w:type="pct"/>
            <w:noWrap w:val="0"/>
            <w:vAlign w:val="center"/>
          </w:tcPr>
          <w:p w14:paraId="018E2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D3CQ202405210014</w:t>
            </w:r>
          </w:p>
        </w:tc>
        <w:tc>
          <w:tcPr>
            <w:tcW w:w="919" w:type="pct"/>
            <w:noWrap w:val="0"/>
            <w:vAlign w:val="center"/>
          </w:tcPr>
          <w:p w14:paraId="03FE9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沙坪坝区虎溪街道龙湖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U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城三组团，附近轨道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号线尖顶站至璧山站以及小区旁边的绕城高速路，轻轨碾压轨道和车辆交通时产生噪声扰民，隔音屏有缝隙，无法有效降噪，先有房后有路，现诉求：修建小山坡进行隔音降噪。</w:t>
            </w:r>
          </w:p>
        </w:tc>
        <w:tc>
          <w:tcPr>
            <w:tcW w:w="304" w:type="pct"/>
            <w:noWrap w:val="0"/>
            <w:vAlign w:val="center"/>
          </w:tcPr>
          <w:p w14:paraId="30BC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西部科学城重庆高新区</w:t>
            </w:r>
          </w:p>
        </w:tc>
        <w:tc>
          <w:tcPr>
            <w:tcW w:w="270" w:type="pct"/>
            <w:noWrap w:val="0"/>
            <w:vAlign w:val="center"/>
          </w:tcPr>
          <w:p w14:paraId="3AEC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噪音</w:t>
            </w:r>
          </w:p>
        </w:tc>
        <w:tc>
          <w:tcPr>
            <w:tcW w:w="1169" w:type="pct"/>
            <w:vMerge w:val="restart"/>
            <w:noWrap w:val="0"/>
            <w:vAlign w:val="center"/>
          </w:tcPr>
          <w:p w14:paraId="306E8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经调查问题属实。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龙湖U城小区约2012年建成，距离轨道1号线最近距离30米。举报件涉及的轨道为轨道1号线尖顶坡段，该段于2015年12月完成环评批复，2019年12月开通试运营。按照项目环境影响评价报告及批复要求，市轨道集团2021年3月完成1号线尖顶坡段高5米长1020米的直立微弧式声屏障安装，2022年7月完成竣工环保验收。</w:t>
            </w:r>
          </w:p>
        </w:tc>
        <w:tc>
          <w:tcPr>
            <w:tcW w:w="236" w:type="pct"/>
            <w:vMerge w:val="restart"/>
            <w:noWrap w:val="0"/>
            <w:vAlign w:val="center"/>
          </w:tcPr>
          <w:p w14:paraId="1388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属实</w:t>
            </w:r>
          </w:p>
          <w:p w14:paraId="6FF85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vMerge w:val="restart"/>
            <w:noWrap w:val="0"/>
            <w:vAlign w:val="center"/>
          </w:tcPr>
          <w:p w14:paraId="78083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在已安装直立微弧式声屏障情况下，进一步研究降噪措施。</w:t>
            </w:r>
          </w:p>
        </w:tc>
        <w:tc>
          <w:tcPr>
            <w:tcW w:w="856" w:type="pct"/>
            <w:vMerge w:val="restart"/>
            <w:noWrap w:val="0"/>
            <w:vAlign w:val="center"/>
          </w:tcPr>
          <w:p w14:paraId="622A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1.轨道1号线尖顶坡段已按项目环境影响评价报告及批复要求，于2021年3月完成高5米长1020米的直立微弧式声屏障安装，并于2022年7月完成竣工环保验收。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市住房城乡建委已督促市轨道运营公司加强设施设备维护保养工作，并开展现场环境噪声监测。市轨道运营公司已委托第三方监测单位对尖璧段龙湖U城小区临近轨道交通侧进行了噪声监测，监测点数据均满足相关要求。下步，市轨道运营公司将持续做好相关设施设备维护保养工作，确保设施设备处于良好的运行状态。</w:t>
            </w:r>
          </w:p>
        </w:tc>
        <w:tc>
          <w:tcPr>
            <w:tcW w:w="224" w:type="pct"/>
            <w:vMerge w:val="restart"/>
            <w:noWrap w:val="0"/>
            <w:vAlign w:val="center"/>
          </w:tcPr>
          <w:p w14:paraId="7F3CF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办结</w:t>
            </w:r>
          </w:p>
        </w:tc>
        <w:tc>
          <w:tcPr>
            <w:tcW w:w="328" w:type="pct"/>
            <w:vMerge w:val="restart"/>
            <w:noWrap w:val="0"/>
            <w:vAlign w:val="center"/>
          </w:tcPr>
          <w:p w14:paraId="3E949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 w14:paraId="0C53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61" w:type="pct"/>
            <w:noWrap w:val="0"/>
            <w:vAlign w:val="center"/>
          </w:tcPr>
          <w:p w14:paraId="4E05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7" w:type="pct"/>
            <w:noWrap w:val="0"/>
            <w:vAlign w:val="center"/>
          </w:tcPr>
          <w:p w14:paraId="72BF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D3CQ202405210031</w:t>
            </w:r>
          </w:p>
        </w:tc>
        <w:tc>
          <w:tcPr>
            <w:tcW w:w="919" w:type="pct"/>
            <w:noWrap w:val="0"/>
            <w:vAlign w:val="center"/>
          </w:tcPr>
          <w:p w14:paraId="5DBA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沙坪坝区龙湖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U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城小区旁有轨道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号线尖顶坡站，车辆碾压轨道的噪声扰民，市民称先有小区再有轨道，再有高速公路。</w:t>
            </w:r>
          </w:p>
        </w:tc>
        <w:tc>
          <w:tcPr>
            <w:tcW w:w="304" w:type="pct"/>
            <w:noWrap w:val="0"/>
            <w:vAlign w:val="center"/>
          </w:tcPr>
          <w:p w14:paraId="7440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西部科学城重庆高新区</w:t>
            </w:r>
          </w:p>
        </w:tc>
        <w:tc>
          <w:tcPr>
            <w:tcW w:w="270" w:type="pct"/>
            <w:noWrap w:val="0"/>
            <w:vAlign w:val="center"/>
          </w:tcPr>
          <w:p w14:paraId="4BA6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噪音</w:t>
            </w:r>
          </w:p>
        </w:tc>
        <w:tc>
          <w:tcPr>
            <w:tcW w:w="1169" w:type="pct"/>
            <w:vMerge w:val="continue"/>
            <w:noWrap w:val="0"/>
            <w:vAlign w:val="center"/>
          </w:tcPr>
          <w:p w14:paraId="608C7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vMerge w:val="continue"/>
            <w:noWrap w:val="0"/>
            <w:vAlign w:val="center"/>
          </w:tcPr>
          <w:p w14:paraId="1C7D8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vMerge w:val="continue"/>
            <w:noWrap w:val="0"/>
            <w:vAlign w:val="center"/>
          </w:tcPr>
          <w:p w14:paraId="17A49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65D1A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vMerge w:val="continue"/>
            <w:noWrap w:val="0"/>
            <w:vAlign w:val="center"/>
          </w:tcPr>
          <w:p w14:paraId="68BCB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" w:type="pct"/>
            <w:vMerge w:val="continue"/>
            <w:noWrap w:val="0"/>
            <w:vAlign w:val="center"/>
          </w:tcPr>
          <w:p w14:paraId="3C90B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B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1" w:type="pct"/>
            <w:noWrap w:val="0"/>
            <w:vAlign w:val="center"/>
          </w:tcPr>
          <w:p w14:paraId="4D82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7" w:type="pct"/>
            <w:noWrap w:val="0"/>
            <w:vAlign w:val="center"/>
          </w:tcPr>
          <w:p w14:paraId="26A9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D3CQ202405230057</w:t>
            </w:r>
          </w:p>
        </w:tc>
        <w:tc>
          <w:tcPr>
            <w:tcW w:w="919" w:type="pct"/>
            <w:noWrap w:val="0"/>
            <w:vAlign w:val="center"/>
          </w:tcPr>
          <w:p w14:paraId="627C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高新区龙湖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U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城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组团附近轨道</w:t>
            </w:r>
            <w:r>
              <w:rPr>
                <w:rStyle w:val="14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号线（先修小区），交通噪音扰民。</w:t>
            </w:r>
          </w:p>
        </w:tc>
        <w:tc>
          <w:tcPr>
            <w:tcW w:w="304" w:type="pct"/>
            <w:noWrap w:val="0"/>
            <w:vAlign w:val="center"/>
          </w:tcPr>
          <w:p w14:paraId="14BDA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西部科学城重庆高新区</w:t>
            </w:r>
          </w:p>
        </w:tc>
        <w:tc>
          <w:tcPr>
            <w:tcW w:w="270" w:type="pct"/>
            <w:noWrap w:val="0"/>
            <w:vAlign w:val="center"/>
          </w:tcPr>
          <w:p w14:paraId="4415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噪音</w:t>
            </w:r>
          </w:p>
        </w:tc>
        <w:tc>
          <w:tcPr>
            <w:tcW w:w="1169" w:type="pct"/>
            <w:vMerge w:val="continue"/>
            <w:noWrap w:val="0"/>
            <w:vAlign w:val="center"/>
          </w:tcPr>
          <w:p w14:paraId="7FD4F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vMerge w:val="continue"/>
            <w:noWrap w:val="0"/>
            <w:vAlign w:val="center"/>
          </w:tcPr>
          <w:p w14:paraId="50537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vMerge w:val="continue"/>
            <w:noWrap w:val="0"/>
            <w:vAlign w:val="center"/>
          </w:tcPr>
          <w:p w14:paraId="7A063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7168A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vMerge w:val="continue"/>
            <w:noWrap w:val="0"/>
            <w:vAlign w:val="center"/>
          </w:tcPr>
          <w:p w14:paraId="1279A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" w:type="pct"/>
            <w:vMerge w:val="continue"/>
            <w:noWrap w:val="0"/>
            <w:vAlign w:val="center"/>
          </w:tcPr>
          <w:p w14:paraId="069E3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D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61" w:type="pct"/>
            <w:noWrap w:val="0"/>
            <w:vAlign w:val="center"/>
          </w:tcPr>
          <w:p w14:paraId="34D8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7" w:type="pct"/>
            <w:noWrap w:val="0"/>
            <w:vAlign w:val="center"/>
          </w:tcPr>
          <w:p w14:paraId="2E01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D3CQ202405240053</w:t>
            </w:r>
          </w:p>
        </w:tc>
        <w:tc>
          <w:tcPr>
            <w:tcW w:w="919" w:type="pct"/>
            <w:noWrap w:val="0"/>
            <w:vAlign w:val="center"/>
          </w:tcPr>
          <w:p w14:paraId="3EA73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沙坪坝区虎溪街道花马社区龙湖</w:t>
            </w:r>
            <w:r>
              <w:rPr>
                <w:rStyle w:val="11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U</w:t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城三组团附近轨道</w:t>
            </w:r>
            <w:r>
              <w:rPr>
                <w:rStyle w:val="11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号线尖顶坡站至璧山站，轻轨行驶过程中产生噪声扰民。</w:t>
            </w:r>
          </w:p>
        </w:tc>
        <w:tc>
          <w:tcPr>
            <w:tcW w:w="304" w:type="pct"/>
            <w:noWrap w:val="0"/>
            <w:vAlign w:val="center"/>
          </w:tcPr>
          <w:p w14:paraId="6C91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西部科学城重庆高新区</w:t>
            </w:r>
          </w:p>
        </w:tc>
        <w:tc>
          <w:tcPr>
            <w:tcW w:w="270" w:type="pct"/>
            <w:noWrap w:val="0"/>
            <w:vAlign w:val="center"/>
          </w:tcPr>
          <w:p w14:paraId="41EC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噪音</w:t>
            </w:r>
          </w:p>
        </w:tc>
        <w:tc>
          <w:tcPr>
            <w:tcW w:w="1169" w:type="pct"/>
            <w:vMerge w:val="restart"/>
            <w:noWrap w:val="0"/>
            <w:vAlign w:val="center"/>
          </w:tcPr>
          <w:p w14:paraId="70E69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经调查问题属实。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龙湖U城小区约2012年建成，距离轨道1号线最近距离30米。举报件涉及的轨道为轨道1号线尖顶坡段，该段于2015年12月完成环评批复，2019年12月开通试运营。按照项目环境影响评价报告及批复要求，市轨道集团2021年3月完成1号线尖顶坡段高5米长1020米的直立微弧式声屏障安装，2022年7月完成竣工环保验收。</w:t>
            </w:r>
          </w:p>
        </w:tc>
        <w:tc>
          <w:tcPr>
            <w:tcW w:w="236" w:type="pct"/>
            <w:vMerge w:val="restart"/>
            <w:noWrap w:val="0"/>
            <w:vAlign w:val="center"/>
          </w:tcPr>
          <w:p w14:paraId="0468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属实</w:t>
            </w:r>
          </w:p>
          <w:p w14:paraId="2884A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90" w:type="pct"/>
            <w:vMerge w:val="restart"/>
            <w:noWrap w:val="0"/>
            <w:vAlign w:val="center"/>
          </w:tcPr>
          <w:p w14:paraId="2DC73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在已安装直立微弧式声屏障情况下，进一步研究降噪措施。</w:t>
            </w:r>
          </w:p>
        </w:tc>
        <w:tc>
          <w:tcPr>
            <w:tcW w:w="856" w:type="pct"/>
            <w:vMerge w:val="restart"/>
            <w:noWrap w:val="0"/>
            <w:vAlign w:val="center"/>
          </w:tcPr>
          <w:p w14:paraId="52BD8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1.轨道1号线尖顶坡段已按项目环境影响评价报告及批复要求，于2021年3月完成高5米长1020米的直立微弧式声屏障安装，并于2022年7月完成竣工环保验收。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市住房城乡建委已督促市轨道运营公司加强设施设备维护保养工作，并开展现场环境噪声监测。市轨道运营公司已委托第三方监测单位对尖璧段龙湖U城小区临近轨道交通侧进行了噪声监测，监测点数据均满足相关要求。下步，市轨道运营公司将持续做好相关设施设备维护保养工作，确保设施设备处于良好的运行状态。</w:t>
            </w:r>
          </w:p>
        </w:tc>
        <w:tc>
          <w:tcPr>
            <w:tcW w:w="224" w:type="pct"/>
            <w:vMerge w:val="restart"/>
            <w:noWrap w:val="0"/>
            <w:vAlign w:val="center"/>
          </w:tcPr>
          <w:p w14:paraId="1DE7A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办结</w:t>
            </w:r>
          </w:p>
        </w:tc>
        <w:tc>
          <w:tcPr>
            <w:tcW w:w="328" w:type="pct"/>
            <w:vMerge w:val="restart"/>
            <w:noWrap w:val="0"/>
            <w:vAlign w:val="center"/>
          </w:tcPr>
          <w:p w14:paraId="30F98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 w14:paraId="10A0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161" w:type="pct"/>
            <w:noWrap w:val="0"/>
            <w:vAlign w:val="center"/>
          </w:tcPr>
          <w:p w14:paraId="0FDD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 w14:paraId="4D7E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D3CQ202405240054</w:t>
            </w:r>
          </w:p>
        </w:tc>
        <w:tc>
          <w:tcPr>
            <w:tcW w:w="919" w:type="pct"/>
            <w:noWrap w:val="0"/>
            <w:vAlign w:val="center"/>
          </w:tcPr>
          <w:p w14:paraId="2A90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沙坪坝区虎溪街道龙湖</w:t>
            </w:r>
            <w:r>
              <w:rPr>
                <w:rStyle w:val="11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U</w:t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城北区附近轨道</w:t>
            </w:r>
            <w:r>
              <w:rPr>
                <w:rStyle w:val="11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号线尖顶坡站至璧山隧道口之间，在行驶过程中产生噪声扰民。</w:t>
            </w:r>
          </w:p>
        </w:tc>
        <w:tc>
          <w:tcPr>
            <w:tcW w:w="304" w:type="pct"/>
            <w:noWrap w:val="0"/>
            <w:vAlign w:val="center"/>
          </w:tcPr>
          <w:p w14:paraId="2EED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西部科学城重庆高新区</w:t>
            </w:r>
          </w:p>
        </w:tc>
        <w:tc>
          <w:tcPr>
            <w:tcW w:w="270" w:type="pct"/>
            <w:noWrap w:val="0"/>
            <w:vAlign w:val="center"/>
          </w:tcPr>
          <w:p w14:paraId="57F7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napToGrid w:val="0"/>
                <w:sz w:val="20"/>
                <w:szCs w:val="20"/>
                <w:lang w:val="en-US" w:eastAsia="zh-CN" w:bidi="ar"/>
              </w:rPr>
              <w:t>噪音</w:t>
            </w:r>
          </w:p>
        </w:tc>
        <w:tc>
          <w:tcPr>
            <w:tcW w:w="1169" w:type="pct"/>
            <w:vMerge w:val="continue"/>
            <w:noWrap w:val="0"/>
            <w:vAlign w:val="center"/>
          </w:tcPr>
          <w:p w14:paraId="22C22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vMerge w:val="continue"/>
            <w:noWrap w:val="0"/>
            <w:vAlign w:val="center"/>
          </w:tcPr>
          <w:p w14:paraId="0956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vMerge w:val="continue"/>
            <w:noWrap w:val="0"/>
            <w:vAlign w:val="center"/>
          </w:tcPr>
          <w:p w14:paraId="66F04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7D479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vMerge w:val="continue"/>
            <w:noWrap w:val="0"/>
            <w:vAlign w:val="center"/>
          </w:tcPr>
          <w:p w14:paraId="71971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" w:type="pct"/>
            <w:vMerge w:val="continue"/>
            <w:noWrap w:val="0"/>
            <w:vAlign w:val="center"/>
          </w:tcPr>
          <w:p w14:paraId="3DFC7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00"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0ABF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00" w:firstLineChars="200"/>
        <w:textAlignment w:val="auto"/>
        <w:rPr>
          <w:rFonts w:hint="default" w:ascii="方正黑体_GBK" w:hAnsi="方正黑体_GBK" w:eastAsia="方正黑体_GBK" w:cs="方正黑体_GBK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公开时间为</w:t>
      </w:r>
      <w:r>
        <w:rPr>
          <w:rFonts w:hint="eastAsia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2025年</w:t>
      </w:r>
      <w:r>
        <w:rPr>
          <w:rFonts w:hint="default" w:ascii="Times New Roman" w:hAnsi="Times New Roman" w:eastAsia="方正仿宋_GBK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1</w:t>
      </w:r>
      <w:r>
        <w:rPr>
          <w:rFonts w:hint="eastAsia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月</w:t>
      </w:r>
      <w:r>
        <w:rPr>
          <w:rFonts w:hint="eastAsia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30</w:t>
      </w:r>
      <w:r>
        <w:rPr>
          <w:rFonts w:hint="default" w:ascii="Times New Roman" w:hAnsi="Times New Roman" w:eastAsia="方正仿宋_GBK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日</w:t>
      </w:r>
      <w:r>
        <w:rPr>
          <w:rFonts w:hint="eastAsia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-2026年1月15日</w:t>
      </w:r>
      <w:r>
        <w:rPr>
          <w:rFonts w:hint="default" w:ascii="Times New Roman" w:hAnsi="Times New Roman" w:eastAsia="方正仿宋_GBK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，如对公开内容有异议，请将相关意见反馈邮箱pscwenjian@163.com。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6781" w:h="11849" w:orient="landscape"/>
      <w:pgMar w:top="1247" w:right="1134" w:bottom="1134" w:left="1134" w:header="851" w:footer="680" w:gutter="0"/>
      <w:pgNumType w:fmt="decimal" w:start="1"/>
      <w:cols w:space="720" w:num="1"/>
      <w:rtlGutter w:val="0"/>
      <w:docGrid w:type="linesAndChars" w:linePitch="579" w:charSpace="-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DF1A1">
    <w:pPr>
      <w:widowControl w:val="0"/>
      <w:snapToGrid w:val="0"/>
      <w:ind w:left="0" w:leftChars="0" w:right="360" w:firstLine="0" w:firstLineChars="0"/>
      <w:jc w:val="both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EEDED"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EEDED">
                    <w:pPr>
                      <w:pStyle w:val="3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B4C72">
    <w:pPr>
      <w:widowControl w:val="0"/>
      <w:snapToGrid w:val="0"/>
      <w:ind w:left="0" w:leftChars="0" w:right="360" w:firstLine="0" w:firstLineChars="0"/>
      <w:jc w:val="center"/>
      <w:rPr>
        <w:rFonts w:hint="eastAsia"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Style w:val="8"/>
        <w:rFonts w:hint="eastAsia" w:ascii="Times New Roman" w:hAnsi="Times New Roman" w:eastAsia="宋体" w:cs="Times New Roman"/>
        <w:kern w:val="2"/>
        <w:sz w:val="28"/>
        <w:lang w:val="en-US" w:eastAsia="zh-CN" w:bidi="ar-SA"/>
      </w:rPr>
      <w:t>—</w:t>
    </w:r>
    <w:r>
      <w:rPr>
        <w:rFonts w:ascii="Times New Roman" w:hAnsi="Times New Roman" w:eastAsia="宋体" w:cs="Times New Roman"/>
        <w:kern w:val="0"/>
        <w:sz w:val="28"/>
        <w:lang w:val="en-US" w:eastAsia="zh-CN" w:bidi="ar-SA"/>
      </w:rPr>
      <w:t xml:space="preserve"> </w:t>
    </w:r>
    <w:r>
      <w:rPr>
        <w:rFonts w:ascii="Times New Roman" w:hAnsi="Times New Roman" w:eastAsia="宋体" w:cs="Times New Roman"/>
        <w:kern w:val="0"/>
        <w:sz w:val="2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8"/>
        <w:lang w:val="en-US" w:eastAsia="zh-CN" w:bidi="ar-SA"/>
      </w:rPr>
      <w:instrText xml:space="preserve"> PAGE </w:instrText>
    </w:r>
    <w:r>
      <w:rPr>
        <w:rFonts w:ascii="Times New Roman" w:hAnsi="Times New Roman" w:eastAsia="宋体" w:cs="Times New Roman"/>
        <w:kern w:val="0"/>
        <w:sz w:val="2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8"/>
        <w:lang w:val="en-US" w:eastAsia="zh-CN" w:bidi="ar-SA"/>
      </w:rPr>
      <w:t>1</w:t>
    </w:r>
    <w:r>
      <w:rPr>
        <w:rFonts w:ascii="Times New Roman" w:hAnsi="Times New Roman" w:eastAsia="宋体" w:cs="Times New Roman"/>
        <w:kern w:val="0"/>
        <w:sz w:val="28"/>
        <w:lang w:val="en-US" w:eastAsia="zh-CN" w:bidi="ar-SA"/>
      </w:rPr>
      <w:fldChar w:fldCharType="end"/>
    </w:r>
    <w:r>
      <w:rPr>
        <w:rFonts w:ascii="Times New Roman" w:hAnsi="Times New Roman" w:eastAsia="宋体" w:cs="Times New Roman"/>
        <w:kern w:val="0"/>
        <w:sz w:val="28"/>
        <w:lang w:val="en-US" w:eastAsia="zh-CN" w:bidi="ar-SA"/>
      </w:rPr>
      <w:t xml:space="preserve"> </w:t>
    </w:r>
    <w:r>
      <w:rPr>
        <w:rStyle w:val="8"/>
        <w:rFonts w:hint="eastAsia" w:ascii="Times New Roman" w:hAnsi="Times New Roman" w:eastAsia="宋体" w:cs="Times New Roman"/>
        <w:kern w:val="2"/>
        <w:sz w:val="28"/>
        <w:lang w:val="en-US" w:eastAsia="zh-CN" w:bidi="ar-S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C2FB4">
    <w:pPr>
      <w:widowControl w:val="0"/>
      <w:pBdr>
        <w:bottom w:val="none" w:color="auto" w:sz="0" w:space="1"/>
      </w:pBdr>
      <w:snapToGrid w:val="0"/>
      <w:jc w:val="center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8D642">
    <w:pPr>
      <w:pStyle w:val="5"/>
      <w:adjustRightInd/>
      <w:snapToGrid/>
      <w:spacing w:line="240" w:lineRule="auto"/>
      <w:ind w:firstLine="0" w:firstLineChars="0"/>
      <w:rPr>
        <w:snapToGrid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C717A"/>
    <w:rsid w:val="04295C85"/>
    <w:rsid w:val="047411F0"/>
    <w:rsid w:val="069A3EBB"/>
    <w:rsid w:val="086D1D65"/>
    <w:rsid w:val="087060D6"/>
    <w:rsid w:val="0B3D22FA"/>
    <w:rsid w:val="0D1A5D55"/>
    <w:rsid w:val="0DDA3736"/>
    <w:rsid w:val="0E506023"/>
    <w:rsid w:val="0F2729AB"/>
    <w:rsid w:val="10F67B6C"/>
    <w:rsid w:val="137A32DB"/>
    <w:rsid w:val="16C4056F"/>
    <w:rsid w:val="1C9E234A"/>
    <w:rsid w:val="22345FFD"/>
    <w:rsid w:val="2412732E"/>
    <w:rsid w:val="25F25B8C"/>
    <w:rsid w:val="278F0C96"/>
    <w:rsid w:val="2EF835C5"/>
    <w:rsid w:val="30095D55"/>
    <w:rsid w:val="31046251"/>
    <w:rsid w:val="34C03D80"/>
    <w:rsid w:val="37B704C1"/>
    <w:rsid w:val="38D155B2"/>
    <w:rsid w:val="398653DD"/>
    <w:rsid w:val="39BA2674"/>
    <w:rsid w:val="3C2C0801"/>
    <w:rsid w:val="3E112DFB"/>
    <w:rsid w:val="47841A42"/>
    <w:rsid w:val="4CC92F2B"/>
    <w:rsid w:val="4DF711BF"/>
    <w:rsid w:val="528F0A62"/>
    <w:rsid w:val="57016C0B"/>
    <w:rsid w:val="58584F50"/>
    <w:rsid w:val="5CDA5EF9"/>
    <w:rsid w:val="6C4C48CA"/>
    <w:rsid w:val="6D7E0B5E"/>
    <w:rsid w:val="6E397EB0"/>
    <w:rsid w:val="7023779A"/>
    <w:rsid w:val="7AC71DF3"/>
    <w:rsid w:val="7B25303C"/>
    <w:rsid w:val="DFD6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ind w:firstLine="640" w:firstLineChars="200"/>
      <w:jc w:val="both"/>
    </w:pPr>
    <w:rPr>
      <w:rFonts w:ascii="Times New Roman" w:hAnsi="Times New Roman" w:eastAsia="方正仿宋_GBK" w:cstheme="minorBidi"/>
      <w:snapToGrid w:val="0"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jc w:val="left"/>
    </w:pPr>
    <w:rPr>
      <w:rFonts w:ascii="Calibri" w:hAnsi="Calibri" w:eastAsia="宋体" w:cs="Calibri"/>
      <w:kern w:val="0"/>
      <w:sz w:val="24"/>
      <w:szCs w:val="24"/>
      <w:lang w:val="en-US" w:eastAsia="zh-CN" w:bidi="ar-SA"/>
    </w:rPr>
  </w:style>
  <w:style w:type="character" w:styleId="8">
    <w:name w:val="page number"/>
    <w:qFormat/>
    <w:uiPriority w:val="0"/>
  </w:style>
  <w:style w:type="paragraph" w:customStyle="1" w:styleId="9">
    <w:name w:val="表格"/>
    <w:basedOn w:val="2"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eastAsia="方正仿宋_GBK" w:cs="方正黑体_GBK"/>
      <w:snapToGrid w:val="0"/>
      <w:kern w:val="0"/>
      <w:sz w:val="28"/>
      <w:szCs w:val="28"/>
    </w:rPr>
  </w:style>
  <w:style w:type="character" w:customStyle="1" w:styleId="10">
    <w:name w:val="font01"/>
    <w:basedOn w:val="7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9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10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8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3179</Words>
  <Characters>3528</Characters>
  <Lines>0</Lines>
  <Paragraphs>0</Paragraphs>
  <TotalTime>2</TotalTime>
  <ScaleCrop>false</ScaleCrop>
  <LinksUpToDate>false</LinksUpToDate>
  <CharactersWithSpaces>3539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2025-02-13T08:40:00Z</dcterms:created>
  <dc:creator>Administrator</dc:creator>
  <cp:lastModifiedBy>赵樑</cp:lastModifiedBy>
  <cp:lastPrinted>2025-10-27T09:23:00Z</cp:lastPrinted>
  <dcterms:modified xsi:type="dcterms:W3CDTF">2025-12-30T09:29:02Z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BC84F8339DC44B20B88D0BDFF74B843E</vt:lpwstr>
  </property>
  <property fmtid="{D5CDD505-2E9C-101B-9397-08002B2CF9AE}" pid="4" name="KSOTemplateDocerSaveRecord">
    <vt:lpwstr>eyJoZGlkIjoiMGQ5NDQ2MzM1ODgzMjUwM2QzZjk4N2RiNjIwMTQ0YjgiLCJ1c2VySWQiOiIyMzY2NTg5ODgifQ==</vt:lpwstr>
  </property>
</Properties>
</file>