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F7" w:rsidRPr="004D04F7" w:rsidRDefault="004D04F7" w:rsidP="004D04F7">
      <w:pPr>
        <w:spacing w:line="54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E3345F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D04F7">
        <w:rPr>
          <w:rFonts w:ascii="Times New Roman" w:eastAsia="方正小标宋_GBK" w:hAnsi="Times New Roman" w:cs="Times New Roman"/>
          <w:sz w:val="44"/>
          <w:szCs w:val="44"/>
        </w:rPr>
        <w:t>重庆市城乡建设委员会</w:t>
      </w:r>
    </w:p>
    <w:p w:rsidR="004D04F7" w:rsidRPr="004D04F7" w:rsidRDefault="004D04F7" w:rsidP="00E3345F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D04F7">
        <w:rPr>
          <w:rFonts w:ascii="Times New Roman" w:eastAsia="方正小标宋_GBK" w:hAnsi="Times New Roman" w:cs="Times New Roman"/>
          <w:sz w:val="44"/>
          <w:szCs w:val="44"/>
        </w:rPr>
        <w:t>关于执行居住建筑节能设计标准有关事的</w:t>
      </w:r>
    </w:p>
    <w:p w:rsidR="004D04F7" w:rsidRPr="004D04F7" w:rsidRDefault="004D04F7" w:rsidP="00E3345F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D04F7">
        <w:rPr>
          <w:rFonts w:ascii="Times New Roman" w:eastAsia="方正小标宋_GBK" w:hAnsi="Times New Roman" w:cs="Times New Roman"/>
          <w:sz w:val="44"/>
          <w:szCs w:val="44"/>
        </w:rPr>
        <w:t>通</w:t>
      </w:r>
      <w:r w:rsidRPr="004D04F7">
        <w:rPr>
          <w:rFonts w:ascii="Times New Roman" w:eastAsia="方正小标宋_GBK" w:hAnsi="Times New Roman" w:cs="Times New Roman"/>
          <w:sz w:val="44"/>
          <w:szCs w:val="44"/>
        </w:rPr>
        <w:t xml:space="preserve">    </w:t>
      </w:r>
      <w:r w:rsidRPr="004D04F7">
        <w:rPr>
          <w:rFonts w:ascii="Times New Roman" w:eastAsia="方正小标宋_GBK" w:hAnsi="Times New Roman" w:cs="Times New Roman"/>
          <w:sz w:val="44"/>
          <w:szCs w:val="44"/>
        </w:rPr>
        <w:t>知</w:t>
      </w:r>
    </w:p>
    <w:p w:rsidR="00E3345F" w:rsidRDefault="00E3345F" w:rsidP="004D04F7">
      <w:pPr>
        <w:spacing w:line="540" w:lineRule="exact"/>
        <w:jc w:val="center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4D04F7" w:rsidRPr="004D04F7" w:rsidRDefault="004D04F7" w:rsidP="004D04F7">
      <w:pPr>
        <w:spacing w:line="54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4D04F7">
        <w:rPr>
          <w:rFonts w:ascii="Times New Roman" w:eastAsia="方正仿宋_GBK" w:hAnsi="Times New Roman" w:cs="Times New Roman"/>
          <w:sz w:val="32"/>
          <w:szCs w:val="32"/>
        </w:rPr>
        <w:t>渝建发</w:t>
      </w:r>
      <w:proofErr w:type="gramEnd"/>
      <w:r w:rsidRPr="004D04F7">
        <w:rPr>
          <w:rFonts w:ascii="Times New Roman" w:eastAsia="方正仿宋_GBK" w:hAnsi="Times New Roman" w:cs="Times New Roman"/>
          <w:sz w:val="32"/>
          <w:szCs w:val="32"/>
        </w:rPr>
        <w:t>〔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2010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68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4D04F7" w:rsidRPr="004D04F7" w:rsidRDefault="004D04F7" w:rsidP="004D04F7">
      <w:pPr>
        <w:spacing w:line="520" w:lineRule="exact"/>
        <w:rPr>
          <w:rFonts w:ascii="Times New Roman" w:hAnsi="Times New Roman" w:cs="Times New Roman"/>
          <w:sz w:val="44"/>
          <w:szCs w:val="44"/>
        </w:rPr>
      </w:pPr>
    </w:p>
    <w:p w:rsidR="004D04F7" w:rsidRPr="004D04F7" w:rsidRDefault="004D04F7" w:rsidP="004D04F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4D04F7">
        <w:rPr>
          <w:rFonts w:ascii="Times New Roman" w:eastAsia="方正仿宋_GBK" w:hAnsi="Times New Roman" w:cs="Times New Roman"/>
          <w:sz w:val="32"/>
          <w:szCs w:val="32"/>
        </w:rPr>
        <w:t>各区县（自治县）城乡建委、北部新区建设管理局，有关单位：</w:t>
      </w:r>
    </w:p>
    <w:p w:rsidR="004D04F7" w:rsidRPr="004D04F7" w:rsidRDefault="004D04F7" w:rsidP="004D04F7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4D04F7">
        <w:rPr>
          <w:rFonts w:ascii="Times New Roman" w:eastAsia="方正仿宋_GBK" w:hAnsi="Times New Roman" w:cs="Times New Roman"/>
          <w:sz w:val="32"/>
          <w:szCs w:val="32"/>
        </w:rPr>
        <w:t>为进一步增强建筑节能技术标准的科学性和适用性，结合我市实际和工程实践经验，市城乡建委组织修订发布了《居住建筑节能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50%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设计标准》（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DBJ50-102-2010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）和《居住建筑节能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65%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设计标准》（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DBJ50-071-2010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），将于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15"/>
        </w:smartTagP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6</w:t>
        </w: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月</w:t>
        </w: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1</w:t>
        </w: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日起</w:t>
        </w:r>
      </w:smartTag>
      <w:r w:rsidRPr="004D04F7">
        <w:rPr>
          <w:rFonts w:ascii="Times New Roman" w:eastAsia="方正仿宋_GBK" w:hAnsi="Times New Roman" w:cs="Times New Roman"/>
          <w:sz w:val="32"/>
          <w:szCs w:val="32"/>
        </w:rPr>
        <w:t>实施，现就我市执行居住建筑节能设计标准的有关事项通知如下：</w:t>
      </w:r>
    </w:p>
    <w:p w:rsidR="004D04F7" w:rsidRPr="004D04F7" w:rsidRDefault="004D04F7" w:rsidP="004D04F7">
      <w:pPr>
        <w:spacing w:line="600" w:lineRule="exact"/>
        <w:ind w:firstLine="645"/>
        <w:outlineLvl w:val="0"/>
        <w:rPr>
          <w:rFonts w:ascii="Times New Roman" w:eastAsia="方正黑体_GBK" w:hAnsi="Times New Roman" w:cs="Times New Roman"/>
          <w:sz w:val="32"/>
          <w:szCs w:val="32"/>
        </w:rPr>
      </w:pPr>
      <w:r w:rsidRPr="004D04F7">
        <w:rPr>
          <w:rFonts w:ascii="Times New Roman" w:eastAsia="方正黑体_GBK" w:hAnsi="Times New Roman" w:cs="Times New Roman"/>
          <w:sz w:val="32"/>
          <w:szCs w:val="32"/>
        </w:rPr>
        <w:t>一、执行时间及范围</w:t>
      </w:r>
    </w:p>
    <w:p w:rsidR="004D04F7" w:rsidRPr="004D04F7" w:rsidRDefault="004D04F7" w:rsidP="004D04F7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10"/>
        </w:smartTagP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2010</w:t>
        </w: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年</w:t>
        </w: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6</w:t>
        </w: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月</w:t>
        </w: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1</w:t>
        </w: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日</w:t>
        </w:r>
      </w:smartTag>
      <w:r w:rsidRPr="004D04F7">
        <w:rPr>
          <w:rFonts w:ascii="Times New Roman" w:eastAsia="方正仿宋_GBK" w:hAnsi="Times New Roman" w:cs="Times New Roman"/>
          <w:sz w:val="32"/>
          <w:szCs w:val="32"/>
        </w:rPr>
        <w:t>起主城区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2737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平方公里范围内（详见附件）报初步设计审批的居住建筑执行重庆市《居住建筑节能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65%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设计标准》（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DBJ50-071-2010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）。我市其它区域范围内的居住建筑执行《居住建筑节能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50%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设计标准》（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DBJ50-102-2010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）。</w:t>
      </w:r>
    </w:p>
    <w:p w:rsidR="004D04F7" w:rsidRPr="004D04F7" w:rsidRDefault="004D04F7" w:rsidP="004D04F7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4D04F7">
        <w:rPr>
          <w:rFonts w:ascii="Times New Roman" w:eastAsia="方正仿宋_GBK" w:hAnsi="Times New Roman" w:cs="Times New Roman"/>
          <w:sz w:val="32"/>
          <w:szCs w:val="32"/>
        </w:rPr>
        <w:t>其中，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10"/>
        </w:smartTagP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2010</w:t>
        </w: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年</w:t>
        </w: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6</w:t>
        </w: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月</w:t>
        </w: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1</w:t>
        </w: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日起</w:t>
        </w:r>
      </w:smartTag>
      <w:r w:rsidRPr="004D04F7">
        <w:rPr>
          <w:rFonts w:ascii="Times New Roman" w:eastAsia="方正仿宋_GBK" w:hAnsi="Times New Roman" w:cs="Times New Roman"/>
          <w:sz w:val="32"/>
          <w:szCs w:val="32"/>
        </w:rPr>
        <w:t>主城区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2737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平方公里范围内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lastRenderedPageBreak/>
        <w:t>报初步设计审批的保障性住房和学生宿舍等项目，根据项目具体情况在取得市城乡建委批复同意的情况下，可按《居住建筑节能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50%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设计标准》（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DBJ50-102-2010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）进行节能设计。</w:t>
      </w:r>
    </w:p>
    <w:p w:rsidR="004D04F7" w:rsidRPr="004D04F7" w:rsidRDefault="004D04F7" w:rsidP="004D04F7">
      <w:pPr>
        <w:spacing w:line="600" w:lineRule="exact"/>
        <w:ind w:firstLine="645"/>
        <w:outlineLvl w:val="0"/>
        <w:rPr>
          <w:rFonts w:ascii="Times New Roman" w:eastAsia="方正黑体_GBK" w:hAnsi="Times New Roman" w:cs="Times New Roman"/>
          <w:sz w:val="32"/>
          <w:szCs w:val="32"/>
        </w:rPr>
      </w:pPr>
      <w:r w:rsidRPr="004D04F7">
        <w:rPr>
          <w:rFonts w:ascii="Times New Roman" w:eastAsia="方正黑体_GBK" w:hAnsi="Times New Roman" w:cs="Times New Roman"/>
          <w:sz w:val="32"/>
          <w:szCs w:val="32"/>
        </w:rPr>
        <w:t>二、其他要求</w:t>
      </w:r>
    </w:p>
    <w:p w:rsidR="004D04F7" w:rsidRPr="004D04F7" w:rsidRDefault="004D04F7" w:rsidP="004D04F7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4D04F7">
        <w:rPr>
          <w:rFonts w:ascii="Times New Roman" w:eastAsia="方正仿宋_GBK" w:hAnsi="Times New Roman" w:cs="Times New Roman"/>
          <w:sz w:val="32"/>
          <w:szCs w:val="32"/>
        </w:rPr>
        <w:t>（一）设计单位要</w:t>
      </w:r>
      <w:bookmarkStart w:id="0" w:name="_GoBack"/>
      <w:bookmarkEnd w:id="0"/>
      <w:r w:rsidRPr="004D04F7">
        <w:rPr>
          <w:rFonts w:ascii="Times New Roman" w:eastAsia="方正仿宋_GBK" w:hAnsi="Times New Roman" w:cs="Times New Roman"/>
          <w:sz w:val="32"/>
          <w:szCs w:val="32"/>
        </w:rPr>
        <w:t>严格按照建筑节能法律法规、节能设计标准和有关规定进行节能设计，保证设计质量。</w:t>
      </w:r>
    </w:p>
    <w:p w:rsidR="004D04F7" w:rsidRPr="004D04F7" w:rsidRDefault="004D04F7" w:rsidP="004D04F7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4D04F7">
        <w:rPr>
          <w:rFonts w:ascii="Times New Roman" w:eastAsia="方正仿宋_GBK" w:hAnsi="Times New Roman" w:cs="Times New Roman"/>
          <w:sz w:val="32"/>
          <w:szCs w:val="32"/>
        </w:rPr>
        <w:t>（二）施工图审查机构要严格按照建筑节能设计标准和相关规定进行审查，在审查报告中应有建筑节能专项审查意见。不符合建筑节能强制性标准的，施工图设计文件审查结论应为不合格。</w:t>
      </w:r>
    </w:p>
    <w:p w:rsidR="004D04F7" w:rsidRPr="004D04F7" w:rsidRDefault="004D04F7" w:rsidP="004D04F7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4D04F7">
        <w:rPr>
          <w:rFonts w:ascii="Times New Roman" w:eastAsia="方正仿宋_GBK" w:hAnsi="Times New Roman" w:cs="Times New Roman"/>
          <w:sz w:val="32"/>
          <w:szCs w:val="32"/>
        </w:rPr>
        <w:t>（三）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10"/>
        </w:smartTagP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2010</w:t>
        </w: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年</w:t>
        </w: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6</w:t>
        </w: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月</w:t>
        </w: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1</w:t>
        </w: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日前</w:t>
        </w:r>
      </w:smartTag>
      <w:r w:rsidRPr="004D04F7">
        <w:rPr>
          <w:rFonts w:ascii="Times New Roman" w:eastAsia="方正仿宋_GBK" w:hAnsi="Times New Roman" w:cs="Times New Roman"/>
          <w:sz w:val="32"/>
          <w:szCs w:val="32"/>
        </w:rPr>
        <w:t>已取得初步设计批复的项目仍按我委已发布的相关规定执行《居住建筑节能设计标准》（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DB50/5024-2002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）或《居住建筑节能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65%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设计标准》（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DBJ50-071-2007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）。</w:t>
      </w:r>
    </w:p>
    <w:p w:rsidR="004D04F7" w:rsidRPr="004D04F7" w:rsidRDefault="004D04F7" w:rsidP="004D04F7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4D04F7">
        <w:rPr>
          <w:rFonts w:ascii="Times New Roman" w:eastAsia="方正仿宋_GBK" w:hAnsi="Times New Roman" w:cs="Times New Roman"/>
          <w:sz w:val="32"/>
          <w:szCs w:val="32"/>
        </w:rPr>
        <w:t>（四）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10"/>
        </w:smartTagP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2010</w:t>
        </w: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年</w:t>
        </w: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6</w:t>
        </w: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月</w:t>
        </w: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1</w:t>
        </w: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日前</w:t>
        </w:r>
      </w:smartTag>
      <w:r w:rsidRPr="004D04F7">
        <w:rPr>
          <w:rFonts w:ascii="Times New Roman" w:eastAsia="方正仿宋_GBK" w:hAnsi="Times New Roman" w:cs="Times New Roman"/>
          <w:sz w:val="32"/>
          <w:szCs w:val="32"/>
        </w:rPr>
        <w:t>在主城区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2737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平方公里范围内（详见附件）取得初步设计批复执行居住建筑节能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50%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设计标准的项目，若因设计变更等原因重新报初步设计审批的，按《居住建筑节能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65%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设计标准》（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DBJ50-071-2010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）执行。</w:t>
      </w:r>
    </w:p>
    <w:p w:rsidR="004D04F7" w:rsidRPr="004D04F7" w:rsidRDefault="004D04F7" w:rsidP="004D04F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D04F7">
        <w:rPr>
          <w:rFonts w:ascii="Times New Roman" w:eastAsia="方正仿宋_GBK" w:hAnsi="Times New Roman" w:cs="Times New Roman"/>
          <w:sz w:val="32"/>
          <w:szCs w:val="32"/>
        </w:rPr>
        <w:t>（五）为更有效地实施建筑节能标准，市城乡建委组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lastRenderedPageBreak/>
        <w:t>织研发了《重庆市建筑节能设计分析软件》供全市免费使用，各有关单位可在重庆市城乡建设委员会网站（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www.ccc.gov.cn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）和重庆建设科技网（</w:t>
      </w:r>
      <w:hyperlink r:id="rId9" w:history="1"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www.cqct.org</w:t>
        </w:r>
      </w:hyperlink>
      <w:r w:rsidRPr="004D04F7">
        <w:rPr>
          <w:rFonts w:ascii="Times New Roman" w:eastAsia="方正仿宋_GBK" w:hAnsi="Times New Roman" w:cs="Times New Roman"/>
          <w:sz w:val="32"/>
          <w:szCs w:val="32"/>
        </w:rPr>
        <w:t>）下载。</w:t>
      </w:r>
    </w:p>
    <w:p w:rsidR="004D04F7" w:rsidRPr="004D04F7" w:rsidRDefault="004D04F7" w:rsidP="004D04F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4D04F7">
        <w:rPr>
          <w:rFonts w:ascii="Times New Roman" w:eastAsia="方正仿宋_GBK" w:hAnsi="Times New Roman" w:cs="Times New Roman"/>
          <w:sz w:val="32"/>
          <w:szCs w:val="32"/>
        </w:rPr>
        <w:t>附件：主城区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2737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平方公里范围</w:t>
      </w:r>
    </w:p>
    <w:p w:rsidR="004D04F7" w:rsidRDefault="004D04F7" w:rsidP="004D04F7">
      <w:pPr>
        <w:spacing w:line="60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E3345F" w:rsidRPr="004D04F7" w:rsidRDefault="00E3345F" w:rsidP="004D04F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ind w:right="320" w:firstLine="645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4D04F7">
        <w:rPr>
          <w:rFonts w:ascii="Times New Roman" w:eastAsia="方正仿宋_GBK" w:hAnsi="Times New Roman" w:cs="Times New Roman"/>
          <w:sz w:val="32"/>
          <w:szCs w:val="32"/>
        </w:rPr>
        <w:t>二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○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一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○</w:t>
      </w:r>
      <w:r w:rsidRPr="004D04F7">
        <w:rPr>
          <w:rFonts w:ascii="Times New Roman" w:eastAsia="方正仿宋_GBK" w:hAnsi="Times New Roman" w:cs="Times New Roman"/>
          <w:sz w:val="32"/>
          <w:szCs w:val="32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4"/>
          <w:attr w:name="Year" w:val="2015"/>
        </w:smartTagPr>
        <w:r w:rsidRPr="004D04F7">
          <w:rPr>
            <w:rFonts w:ascii="Times New Roman" w:eastAsia="方正仿宋_GBK" w:hAnsi="Times New Roman" w:cs="Times New Roman"/>
            <w:sz w:val="32"/>
            <w:szCs w:val="32"/>
          </w:rPr>
          <w:t>四月十九日</w:t>
        </w:r>
      </w:smartTag>
    </w:p>
    <w:p w:rsidR="004D04F7" w:rsidRPr="004D04F7" w:rsidRDefault="004D04F7" w:rsidP="004D04F7">
      <w:pPr>
        <w:spacing w:line="600" w:lineRule="exact"/>
        <w:ind w:right="160" w:firstLine="645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ind w:right="800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ind w:right="800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ind w:right="800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ind w:right="800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ind w:right="800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ind w:right="800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ind w:right="800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ind w:right="800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ind w:right="800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ind w:right="800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ind w:right="800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E3345F" w:rsidRDefault="004D04F7" w:rsidP="004D04F7">
      <w:pPr>
        <w:spacing w:line="600" w:lineRule="exact"/>
        <w:ind w:right="80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E3345F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附件：</w:t>
      </w:r>
    </w:p>
    <w:p w:rsidR="00E3345F" w:rsidRDefault="00E3345F" w:rsidP="004D04F7">
      <w:pPr>
        <w:widowControl/>
        <w:snapToGrid w:val="0"/>
        <w:spacing w:line="600" w:lineRule="exact"/>
        <w:jc w:val="center"/>
        <w:rPr>
          <w:rFonts w:ascii="Times New Roman" w:eastAsia="方正小标宋_GBK" w:hAnsi="Times New Roman" w:cs="Times New Roman" w:hint="eastAsia"/>
          <w:sz w:val="44"/>
          <w:szCs w:val="44"/>
        </w:rPr>
      </w:pPr>
    </w:p>
    <w:p w:rsidR="004D04F7" w:rsidRPr="004D04F7" w:rsidRDefault="004D04F7" w:rsidP="004D04F7">
      <w:pPr>
        <w:widowControl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D04F7">
        <w:rPr>
          <w:rFonts w:ascii="Times New Roman" w:eastAsia="方正小标宋_GBK" w:hAnsi="Times New Roman" w:cs="Times New Roman"/>
          <w:sz w:val="44"/>
          <w:szCs w:val="44"/>
        </w:rPr>
        <w:t>主城区</w:t>
      </w:r>
      <w:r w:rsidRPr="004D04F7">
        <w:rPr>
          <w:rFonts w:ascii="Times New Roman" w:eastAsia="方正小标宋_GBK" w:hAnsi="Times New Roman" w:cs="Times New Roman"/>
          <w:sz w:val="44"/>
          <w:szCs w:val="44"/>
        </w:rPr>
        <w:t>2737</w:t>
      </w:r>
      <w:r w:rsidRPr="004D04F7">
        <w:rPr>
          <w:rFonts w:ascii="Times New Roman" w:eastAsia="方正小标宋_GBK" w:hAnsi="Times New Roman" w:cs="Times New Roman"/>
          <w:sz w:val="44"/>
          <w:szCs w:val="44"/>
        </w:rPr>
        <w:t>平方公里范围</w:t>
      </w:r>
    </w:p>
    <w:p w:rsidR="004D04F7" w:rsidRPr="004D04F7" w:rsidRDefault="004D04F7" w:rsidP="004D04F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4D04F7">
        <w:rPr>
          <w:rFonts w:ascii="Times New Roman" w:eastAsia="方正仿宋_GBK" w:hAnsi="Times New Roman" w:cs="Times New Roman"/>
          <w:sz w:val="32"/>
          <w:szCs w:val="32"/>
        </w:rPr>
        <w:t>渝中区、大渡口区、江北区、沙坪坝区、九龙坡区、南岸区全部行政区域范围。</w:t>
      </w:r>
    </w:p>
    <w:p w:rsidR="004D04F7" w:rsidRPr="004D04F7" w:rsidRDefault="004D04F7" w:rsidP="004D04F7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4D04F7">
        <w:rPr>
          <w:rFonts w:ascii="Times New Roman" w:eastAsia="方正仿宋_GBK" w:hAnsi="Times New Roman" w:cs="Times New Roman"/>
          <w:sz w:val="32"/>
          <w:szCs w:val="32"/>
        </w:rPr>
        <w:t>北碚区：朝阳街道、天生街道、北温泉街道、龙凤街道、东阳街道、歇马镇、施家梁镇、蔡家岗镇、童家溪镇行政区域范围。</w:t>
      </w:r>
    </w:p>
    <w:p w:rsidR="004D04F7" w:rsidRPr="004D04F7" w:rsidRDefault="004D04F7" w:rsidP="004D04F7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4D04F7">
        <w:rPr>
          <w:rFonts w:ascii="Times New Roman" w:eastAsia="方正仿宋_GBK" w:hAnsi="Times New Roman" w:cs="Times New Roman"/>
          <w:sz w:val="32"/>
          <w:szCs w:val="32"/>
        </w:rPr>
        <w:t>巴南区：龙洲湾街道、李家沱街道、鱼洞街道、花溪街道、南泉街道、一品街道、惠民街道、南彭街道、界石镇行政区域范围。</w:t>
      </w:r>
    </w:p>
    <w:p w:rsidR="004D04F7" w:rsidRPr="004D04F7" w:rsidRDefault="004D04F7" w:rsidP="004D04F7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4D04F7">
        <w:rPr>
          <w:rFonts w:ascii="Times New Roman" w:eastAsia="方正仿宋_GBK" w:hAnsi="Times New Roman" w:cs="Times New Roman"/>
          <w:sz w:val="32"/>
          <w:szCs w:val="32"/>
        </w:rPr>
        <w:t>渝北区：龙溪街道、龙山街道、龙塔街道、人和街道、天宫殿街道、翠云街道、回兴街道、双凤桥街道、双龙湖街道、大竹林街道、鸳鸯街道、悦来街道、礼嘉镇、木耳镇行政区域范围。</w:t>
      </w:r>
    </w:p>
    <w:p w:rsidR="004D04F7" w:rsidRPr="004D04F7" w:rsidRDefault="004D04F7" w:rsidP="004D04F7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Default="004D04F7" w:rsidP="004D04F7">
      <w:pPr>
        <w:spacing w:line="60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E3345F" w:rsidRPr="004D04F7" w:rsidRDefault="00E3345F" w:rsidP="004D04F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D04F7" w:rsidRPr="004D04F7" w:rsidRDefault="004D04F7" w:rsidP="004D04F7">
      <w:pPr>
        <w:pBdr>
          <w:bottom w:val="single" w:sz="6" w:space="1" w:color="auto"/>
        </w:pBdr>
        <w:spacing w:line="600" w:lineRule="exact"/>
        <w:rPr>
          <w:rFonts w:ascii="Times New Roman" w:eastAsia="方正小标宋_GBK" w:hAnsi="Times New Roman" w:cs="Times New Roman"/>
          <w:bCs/>
          <w:sz w:val="32"/>
        </w:rPr>
      </w:pPr>
      <w:r w:rsidRPr="004D04F7">
        <w:rPr>
          <w:rFonts w:ascii="Times New Roman" w:eastAsia="方正黑体_GBK" w:hAnsi="Times New Roman" w:cs="Times New Roman"/>
          <w:sz w:val="32"/>
        </w:rPr>
        <w:t>主题词：</w:t>
      </w:r>
      <w:r w:rsidRPr="004D04F7">
        <w:rPr>
          <w:rFonts w:ascii="Times New Roman" w:eastAsia="方正小标宋_GBK" w:hAnsi="Times New Roman" w:cs="Times New Roman"/>
          <w:bCs/>
          <w:sz w:val="32"/>
        </w:rPr>
        <w:t>城乡建设</w:t>
      </w:r>
      <w:r w:rsidRPr="004D04F7">
        <w:rPr>
          <w:rFonts w:ascii="Times New Roman" w:eastAsia="方正小标宋_GBK" w:hAnsi="Times New Roman" w:cs="Times New Roman"/>
          <w:bCs/>
          <w:sz w:val="32"/>
        </w:rPr>
        <w:t xml:space="preserve">  </w:t>
      </w:r>
      <w:r w:rsidRPr="004D04F7">
        <w:rPr>
          <w:rFonts w:ascii="Times New Roman" w:eastAsia="方正小标宋_GBK" w:hAnsi="Times New Roman" w:cs="Times New Roman"/>
          <w:bCs/>
          <w:sz w:val="32"/>
        </w:rPr>
        <w:t>建筑节能</w:t>
      </w:r>
      <w:r w:rsidRPr="004D04F7">
        <w:rPr>
          <w:rFonts w:ascii="Times New Roman" w:eastAsia="方正小标宋_GBK" w:hAnsi="Times New Roman" w:cs="Times New Roman"/>
          <w:bCs/>
          <w:sz w:val="32"/>
        </w:rPr>
        <w:t xml:space="preserve">  </w:t>
      </w:r>
      <w:r w:rsidRPr="004D04F7">
        <w:rPr>
          <w:rFonts w:ascii="Times New Roman" w:eastAsia="方正小标宋_GBK" w:hAnsi="Times New Roman" w:cs="Times New Roman"/>
          <w:bCs/>
          <w:sz w:val="32"/>
        </w:rPr>
        <w:t>标准</w:t>
      </w:r>
      <w:r w:rsidRPr="004D04F7">
        <w:rPr>
          <w:rFonts w:ascii="Times New Roman" w:eastAsia="方正小标宋_GBK" w:hAnsi="Times New Roman" w:cs="Times New Roman"/>
          <w:bCs/>
          <w:sz w:val="32"/>
        </w:rPr>
        <w:t xml:space="preserve">  </w:t>
      </w:r>
      <w:r w:rsidRPr="004D04F7">
        <w:rPr>
          <w:rFonts w:ascii="Times New Roman" w:eastAsia="方正小标宋_GBK" w:hAnsi="Times New Roman" w:cs="Times New Roman"/>
          <w:bCs/>
          <w:sz w:val="32"/>
        </w:rPr>
        <w:t>通知</w:t>
      </w:r>
    </w:p>
    <w:p w:rsidR="004D04F7" w:rsidRPr="004D04F7" w:rsidRDefault="004D04F7" w:rsidP="004D04F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4D04F7">
        <w:rPr>
          <w:rFonts w:ascii="Times New Roman" w:eastAsia="方正仿宋_GBK" w:hAnsi="Times New Roman" w:cs="Times New Roman"/>
          <w:sz w:val="32"/>
          <w:szCs w:val="32"/>
        </w:rPr>
        <w:t>抄送：住房和城乡建设部办公厅、建筑节能与科技司，市委办公厅、市人大常委会办公厅、市政府办公厅、市政协办公厅。</w:t>
      </w:r>
    </w:p>
    <w:p w:rsidR="004D04F7" w:rsidRPr="004D04F7" w:rsidRDefault="004D04F7" w:rsidP="004D04F7">
      <w:pPr>
        <w:pBdr>
          <w:top w:val="single" w:sz="6" w:space="1" w:color="auto"/>
          <w:bottom w:val="single" w:sz="6" w:space="1" w:color="auto"/>
        </w:pBdr>
        <w:spacing w:line="600" w:lineRule="exact"/>
        <w:ind w:firstLineChars="50" w:firstLine="160"/>
        <w:rPr>
          <w:rFonts w:ascii="Times New Roman" w:hAnsi="Times New Roman" w:cs="Times New Roman"/>
        </w:rPr>
      </w:pPr>
      <w:r w:rsidRPr="004D04F7">
        <w:rPr>
          <w:rFonts w:ascii="Times New Roman" w:eastAsia="方正仿宋_GBK" w:hAnsi="Times New Roman" w:cs="Times New Roman"/>
          <w:sz w:val="32"/>
        </w:rPr>
        <w:t>重庆市城乡建委办公室</w:t>
      </w:r>
      <w:r w:rsidRPr="004D04F7">
        <w:rPr>
          <w:rFonts w:ascii="Times New Roman" w:eastAsia="方正仿宋_GBK" w:hAnsi="Times New Roman" w:cs="Times New Roman"/>
          <w:sz w:val="32"/>
        </w:rPr>
        <w:t xml:space="preserve">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4"/>
          <w:attr w:name="Year" w:val="2010"/>
        </w:smartTagPr>
        <w:r w:rsidRPr="004D04F7">
          <w:rPr>
            <w:rFonts w:ascii="Times New Roman" w:eastAsia="方正仿宋_GBK" w:hAnsi="Times New Roman" w:cs="Times New Roman"/>
            <w:sz w:val="32"/>
          </w:rPr>
          <w:t>2010</w:t>
        </w:r>
        <w:r w:rsidRPr="004D04F7">
          <w:rPr>
            <w:rFonts w:ascii="Times New Roman" w:eastAsia="方正仿宋_GBK" w:hAnsi="Times New Roman" w:cs="Times New Roman"/>
            <w:sz w:val="32"/>
          </w:rPr>
          <w:t>年</w:t>
        </w:r>
        <w:r w:rsidRPr="004D04F7">
          <w:rPr>
            <w:rFonts w:ascii="Times New Roman" w:eastAsia="方正仿宋_GBK" w:hAnsi="Times New Roman" w:cs="Times New Roman"/>
            <w:sz w:val="32"/>
          </w:rPr>
          <w:t>4</w:t>
        </w:r>
        <w:r w:rsidRPr="004D04F7">
          <w:rPr>
            <w:rFonts w:ascii="Times New Roman" w:eastAsia="方正仿宋_GBK" w:hAnsi="Times New Roman" w:cs="Times New Roman"/>
            <w:sz w:val="32"/>
          </w:rPr>
          <w:t>月</w:t>
        </w:r>
        <w:r w:rsidRPr="004D04F7">
          <w:rPr>
            <w:rFonts w:ascii="Times New Roman" w:eastAsia="方正仿宋_GBK" w:hAnsi="Times New Roman" w:cs="Times New Roman"/>
            <w:sz w:val="32"/>
          </w:rPr>
          <w:t>20</w:t>
        </w:r>
        <w:r w:rsidRPr="004D04F7">
          <w:rPr>
            <w:rFonts w:ascii="Times New Roman" w:eastAsia="方正仿宋_GBK" w:hAnsi="Times New Roman" w:cs="Times New Roman"/>
            <w:sz w:val="32"/>
          </w:rPr>
          <w:t>日</w:t>
        </w:r>
      </w:smartTag>
      <w:r w:rsidRPr="004D04F7">
        <w:rPr>
          <w:rFonts w:ascii="Times New Roman" w:eastAsia="方正仿宋_GBK" w:hAnsi="Times New Roman" w:cs="Times New Roman"/>
          <w:sz w:val="32"/>
        </w:rPr>
        <w:t>印发</w:t>
      </w:r>
    </w:p>
    <w:p w:rsidR="00B43E9C" w:rsidRPr="004D04F7" w:rsidRDefault="00B43E9C" w:rsidP="004D04F7">
      <w:pPr>
        <w:widowControl/>
        <w:spacing w:line="600" w:lineRule="exact"/>
        <w:jc w:val="center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</w:p>
    <w:sectPr w:rsidR="00B43E9C" w:rsidRPr="004D04F7" w:rsidSect="002902E8">
      <w:headerReference w:type="default" r:id="rId10"/>
      <w:footerReference w:type="default" r:id="rId11"/>
      <w:pgSz w:w="11906" w:h="16838"/>
      <w:pgMar w:top="1474" w:right="1848" w:bottom="1588" w:left="1962" w:header="851" w:footer="992" w:gutter="0"/>
      <w:pgNumType w:fmt="numberInDash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50" w:rsidRDefault="00CC0650">
      <w:r>
        <w:separator/>
      </w:r>
    </w:p>
  </w:endnote>
  <w:endnote w:type="continuationSeparator" w:id="0">
    <w:p w:rsidR="00CC0650" w:rsidRDefault="00CC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E9C" w:rsidRDefault="004D51F0">
    <w:pPr>
      <w:pStyle w:val="a5"/>
      <w:ind w:leftChars="2280" w:left="4788" w:firstLineChars="2000" w:firstLine="6400"/>
      <w:rPr>
        <w:sz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FDDE4E" wp14:editId="17460F4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3E9C" w:rsidRDefault="004D51F0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3345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92.8pt;margin-top:0;width:2in;height:2in;z-index:25167052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B43E9C" w:rsidRDefault="004D51F0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3345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43E9C" w:rsidRDefault="004D51F0">
    <w:pPr>
      <w:pStyle w:val="a5"/>
      <w:ind w:leftChars="2280" w:left="4788" w:firstLineChars="2000" w:firstLine="6400"/>
      <w:rPr>
        <w:sz w:val="32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5C518CA" wp14:editId="25550335">
              <wp:simplePos x="0" y="0"/>
              <wp:positionH relativeFrom="column">
                <wp:posOffset>-1278890</wp:posOffset>
              </wp:positionH>
              <wp:positionV relativeFrom="paragraph">
                <wp:posOffset>141605</wp:posOffset>
              </wp:positionV>
              <wp:extent cx="8787740" cy="0"/>
              <wp:effectExtent l="0" t="0" r="13970" b="1905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877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接连接符 11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0.7pt,11.15pt" to="591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" strokecolor="#005192" strokeweight="1.75pt">
              <v:stroke joinstyle="miter"/>
            </v:line>
          </w:pict>
        </mc:Fallback>
      </mc:AlternateContent>
    </w:r>
  </w:p>
  <w:p w:rsidR="00B43E9C" w:rsidRDefault="007B0368" w:rsidP="00154385">
    <w:pPr>
      <w:pStyle w:val="a5"/>
      <w:jc w:val="center"/>
      <w:rPr>
        <w:rFonts w:ascii="宋体" w:eastAsia="宋体" w:hAnsi="宋体" w:cs="宋体"/>
        <w:b/>
        <w:bCs/>
        <w:color w:val="005192"/>
        <w:sz w:val="28"/>
        <w:szCs w:val="44"/>
      </w:rPr>
    </w:pPr>
    <w:r w:rsidRPr="007B0368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重庆市住房和城乡建设委员会发布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50" w:rsidRDefault="00CC0650">
      <w:r>
        <w:separator/>
      </w:r>
    </w:p>
  </w:footnote>
  <w:footnote w:type="continuationSeparator" w:id="0">
    <w:p w:rsidR="00CC0650" w:rsidRDefault="00CC0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E9C" w:rsidRDefault="004D51F0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34E263" wp14:editId="2DDDDC2A">
              <wp:simplePos x="0" y="0"/>
              <wp:positionH relativeFrom="column">
                <wp:posOffset>-1532255</wp:posOffset>
              </wp:positionH>
              <wp:positionV relativeFrom="paragraph">
                <wp:posOffset>456565</wp:posOffset>
              </wp:positionV>
              <wp:extent cx="8763379" cy="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63379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接连接符 2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0.65pt,35.95pt" to="569.4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3353F5D3" wp14:editId="370A6CD4">
          <wp:extent cx="308610" cy="308610"/>
          <wp:effectExtent l="0" t="0" r="21590" b="2159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0368" w:rsidRPr="007B0368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重庆市住房和城乡建设委员会行政规范性文件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B655B3"/>
    <w:multiLevelType w:val="singleLevel"/>
    <w:tmpl w:val="DDB655B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9A81832"/>
    <w:multiLevelType w:val="singleLevel"/>
    <w:tmpl w:val="E9A8183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9961CA1"/>
    <w:multiLevelType w:val="hybridMultilevel"/>
    <w:tmpl w:val="4030ECDA"/>
    <w:lvl w:ilvl="0" w:tplc="70A030F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DE71ADB"/>
    <w:multiLevelType w:val="hybridMultilevel"/>
    <w:tmpl w:val="5C64C198"/>
    <w:lvl w:ilvl="0" w:tplc="5180F2A6">
      <w:start w:val="1"/>
      <w:numFmt w:val="japaneseCounting"/>
      <w:lvlText w:val="第%1章"/>
      <w:lvlJc w:val="left"/>
      <w:pPr>
        <w:ind w:left="11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0" w:hanging="420"/>
      </w:pPr>
    </w:lvl>
    <w:lvl w:ilvl="2" w:tplc="0409001B" w:tentative="1">
      <w:start w:val="1"/>
      <w:numFmt w:val="lowerRoman"/>
      <w:lvlText w:val="%3."/>
      <w:lvlJc w:val="righ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9" w:tentative="1">
      <w:start w:val="1"/>
      <w:numFmt w:val="lowerLetter"/>
      <w:lvlText w:val="%5)"/>
      <w:lvlJc w:val="left"/>
      <w:pPr>
        <w:ind w:left="2120" w:hanging="420"/>
      </w:pPr>
    </w:lvl>
    <w:lvl w:ilvl="5" w:tplc="0409001B" w:tentative="1">
      <w:start w:val="1"/>
      <w:numFmt w:val="lowerRoman"/>
      <w:lvlText w:val="%6."/>
      <w:lvlJc w:val="righ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9" w:tentative="1">
      <w:start w:val="1"/>
      <w:numFmt w:val="lowerLetter"/>
      <w:lvlText w:val="%8)"/>
      <w:lvlJc w:val="left"/>
      <w:pPr>
        <w:ind w:left="3380" w:hanging="420"/>
      </w:pPr>
    </w:lvl>
    <w:lvl w:ilvl="8" w:tplc="0409001B" w:tentative="1">
      <w:start w:val="1"/>
      <w:numFmt w:val="lowerRoman"/>
      <w:lvlText w:val="%9."/>
      <w:lvlJc w:val="right"/>
      <w:pPr>
        <w:ind w:left="3800" w:hanging="420"/>
      </w:pPr>
    </w:lvl>
  </w:abstractNum>
  <w:abstractNum w:abstractNumId="4">
    <w:nsid w:val="69A3C7F3"/>
    <w:multiLevelType w:val="singleLevel"/>
    <w:tmpl w:val="69A3C7F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8EC3AF8"/>
    <w:multiLevelType w:val="multilevel"/>
    <w:tmpl w:val="78EC3AF8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BD9D1569"/>
    <w:rsid w:val="EBDDA9D0"/>
    <w:rsid w:val="F05B4F69"/>
    <w:rsid w:val="F7F902F6"/>
    <w:rsid w:val="F97D9566"/>
    <w:rsid w:val="FDFF411C"/>
    <w:rsid w:val="000B6F54"/>
    <w:rsid w:val="000C5179"/>
    <w:rsid w:val="0010117F"/>
    <w:rsid w:val="00154385"/>
    <w:rsid w:val="00172A27"/>
    <w:rsid w:val="002902E8"/>
    <w:rsid w:val="002A7274"/>
    <w:rsid w:val="002D352B"/>
    <w:rsid w:val="004C6E9B"/>
    <w:rsid w:val="004D04F7"/>
    <w:rsid w:val="004D51F0"/>
    <w:rsid w:val="00515BF0"/>
    <w:rsid w:val="00613B7A"/>
    <w:rsid w:val="00767A35"/>
    <w:rsid w:val="007B0368"/>
    <w:rsid w:val="009669A0"/>
    <w:rsid w:val="009A7B71"/>
    <w:rsid w:val="00AB12E4"/>
    <w:rsid w:val="00B43E9C"/>
    <w:rsid w:val="00CA30EC"/>
    <w:rsid w:val="00CC0650"/>
    <w:rsid w:val="00D538BB"/>
    <w:rsid w:val="00E25AC8"/>
    <w:rsid w:val="00E3345F"/>
    <w:rsid w:val="00E740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 w:qFormat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0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styleId="a8">
    <w:name w:val="annotation reference"/>
    <w:basedOn w:val="a0"/>
    <w:uiPriority w:val="99"/>
    <w:rPr>
      <w:sz w:val="21"/>
      <w:szCs w:val="21"/>
    </w:rPr>
  </w:style>
  <w:style w:type="paragraph" w:styleId="a9">
    <w:name w:val="Balloon Text"/>
    <w:basedOn w:val="a"/>
    <w:link w:val="Char11"/>
    <w:uiPriority w:val="99"/>
    <w:rsid w:val="000C5179"/>
    <w:rPr>
      <w:sz w:val="18"/>
      <w:szCs w:val="18"/>
    </w:rPr>
  </w:style>
  <w:style w:type="character" w:customStyle="1" w:styleId="Char11">
    <w:name w:val="批注框文本 Char1"/>
    <w:basedOn w:val="a0"/>
    <w:link w:val="a9"/>
    <w:uiPriority w:val="99"/>
    <w:rsid w:val="000C51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1"/>
    <w:link w:val="a4"/>
    <w:uiPriority w:val="99"/>
    <w:qFormat/>
    <w:rsid w:val="007B0368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10">
    <w:name w:val="页眉 Char1"/>
    <w:link w:val="a5"/>
    <w:uiPriority w:val="99"/>
    <w:qFormat/>
    <w:rsid w:val="007B0368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a">
    <w:name w:val="Normal Indent"/>
    <w:basedOn w:val="a"/>
    <w:qFormat/>
    <w:rsid w:val="007B0368"/>
    <w:pPr>
      <w:ind w:firstLineChars="200" w:firstLine="420"/>
    </w:pPr>
    <w:rPr>
      <w:rFonts w:ascii="Times New Roman" w:eastAsia="宋体" w:hAnsi="Times New Roman" w:cs="Times New Roman"/>
    </w:rPr>
  </w:style>
  <w:style w:type="paragraph" w:styleId="ab">
    <w:name w:val="Body Text"/>
    <w:basedOn w:val="a"/>
    <w:link w:val="Char0"/>
    <w:rsid w:val="007B0368"/>
    <w:pPr>
      <w:widowControl/>
      <w:jc w:val="left"/>
    </w:pPr>
    <w:rPr>
      <w:rFonts w:ascii="Times New Roman" w:eastAsia="仿宋_GB2312" w:hAnsi="Times New Roman" w:cs="Times New Roman"/>
      <w:b/>
      <w:bCs/>
      <w:sz w:val="44"/>
    </w:rPr>
  </w:style>
  <w:style w:type="character" w:customStyle="1" w:styleId="ac">
    <w:name w:val="正文文本 字符"/>
    <w:basedOn w:val="a0"/>
    <w:rsid w:val="007B036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正文文本 Char"/>
    <w:link w:val="ab"/>
    <w:rsid w:val="007B0368"/>
    <w:rPr>
      <w:rFonts w:eastAsia="仿宋_GB2312"/>
      <w:b/>
      <w:bCs/>
      <w:kern w:val="2"/>
      <w:sz w:val="44"/>
      <w:szCs w:val="24"/>
    </w:rPr>
  </w:style>
  <w:style w:type="character" w:styleId="ad">
    <w:name w:val="Hyperlink"/>
    <w:uiPriority w:val="99"/>
    <w:unhideWhenUsed/>
    <w:rsid w:val="007B0368"/>
    <w:rPr>
      <w:color w:val="0000FF"/>
      <w:u w:val="single"/>
    </w:rPr>
  </w:style>
  <w:style w:type="character" w:customStyle="1" w:styleId="Char2">
    <w:name w:val="页眉 Char"/>
    <w:uiPriority w:val="99"/>
    <w:rsid w:val="007B0368"/>
    <w:rPr>
      <w:rFonts w:ascii="Calibri" w:eastAsia="宋体" w:hAnsi="Calibri" w:cs="Times New Roman"/>
      <w:sz w:val="18"/>
      <w:szCs w:val="18"/>
    </w:rPr>
  </w:style>
  <w:style w:type="character" w:customStyle="1" w:styleId="Char3">
    <w:name w:val="页脚 Char"/>
    <w:uiPriority w:val="99"/>
    <w:rsid w:val="007B0368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rsid w:val="007B0368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">
    <w:name w:val="正文文本 (2)_"/>
    <w:link w:val="21"/>
    <w:uiPriority w:val="99"/>
    <w:rsid w:val="007B0368"/>
    <w:rPr>
      <w:rFonts w:ascii="宋体" w:cs="宋体"/>
      <w:spacing w:val="30"/>
      <w:sz w:val="28"/>
      <w:szCs w:val="28"/>
      <w:shd w:val="clear" w:color="auto" w:fill="FFFFFF"/>
    </w:rPr>
  </w:style>
  <w:style w:type="character" w:customStyle="1" w:styleId="3">
    <w:name w:val="标题 #3_"/>
    <w:link w:val="30"/>
    <w:uiPriority w:val="99"/>
    <w:rsid w:val="007B0368"/>
    <w:rPr>
      <w:rFonts w:ascii="宋体" w:cs="宋体"/>
      <w:spacing w:val="-20"/>
      <w:sz w:val="42"/>
      <w:szCs w:val="42"/>
      <w:shd w:val="clear" w:color="auto" w:fill="FFFFFF"/>
    </w:rPr>
  </w:style>
  <w:style w:type="character" w:customStyle="1" w:styleId="40">
    <w:name w:val="标题 #4_"/>
    <w:link w:val="41"/>
    <w:uiPriority w:val="99"/>
    <w:rsid w:val="007B0368"/>
    <w:rPr>
      <w:rFonts w:ascii="宋体" w:cs="宋体"/>
      <w:b/>
      <w:bCs/>
      <w:spacing w:val="40"/>
      <w:sz w:val="30"/>
      <w:szCs w:val="30"/>
      <w:shd w:val="clear" w:color="auto" w:fill="FFFFFF"/>
    </w:rPr>
  </w:style>
  <w:style w:type="character" w:customStyle="1" w:styleId="43pt">
    <w:name w:val="标题 #4 + 间距 3 pt"/>
    <w:uiPriority w:val="99"/>
    <w:rsid w:val="007B0368"/>
    <w:rPr>
      <w:rFonts w:ascii="宋体" w:eastAsia="宋体" w:cs="宋体"/>
      <w:b/>
      <w:bCs/>
      <w:spacing w:val="70"/>
      <w:sz w:val="30"/>
      <w:szCs w:val="30"/>
      <w:shd w:val="clear" w:color="auto" w:fill="FFFFFF"/>
    </w:rPr>
  </w:style>
  <w:style w:type="paragraph" w:customStyle="1" w:styleId="21">
    <w:name w:val="正文文本 (2)1"/>
    <w:basedOn w:val="a"/>
    <w:link w:val="2"/>
    <w:uiPriority w:val="99"/>
    <w:rsid w:val="007B0368"/>
    <w:pPr>
      <w:shd w:val="clear" w:color="auto" w:fill="FFFFFF"/>
      <w:spacing w:before="720" w:after="840" w:line="240" w:lineRule="atLeast"/>
      <w:jc w:val="right"/>
    </w:pPr>
    <w:rPr>
      <w:rFonts w:ascii="宋体" w:eastAsia="宋体" w:hAnsi="Times New Roman" w:cs="宋体"/>
      <w:spacing w:val="30"/>
      <w:kern w:val="0"/>
      <w:sz w:val="28"/>
      <w:szCs w:val="28"/>
    </w:rPr>
  </w:style>
  <w:style w:type="paragraph" w:customStyle="1" w:styleId="30">
    <w:name w:val="标题 #3"/>
    <w:basedOn w:val="a"/>
    <w:link w:val="3"/>
    <w:uiPriority w:val="99"/>
    <w:rsid w:val="007B0368"/>
    <w:pPr>
      <w:shd w:val="clear" w:color="auto" w:fill="FFFFFF"/>
      <w:spacing w:after="300" w:line="240" w:lineRule="atLeast"/>
      <w:jc w:val="center"/>
      <w:outlineLvl w:val="2"/>
    </w:pPr>
    <w:rPr>
      <w:rFonts w:ascii="宋体" w:eastAsia="宋体" w:hAnsi="Times New Roman" w:cs="宋体"/>
      <w:spacing w:val="-20"/>
      <w:kern w:val="0"/>
      <w:sz w:val="42"/>
      <w:szCs w:val="42"/>
    </w:rPr>
  </w:style>
  <w:style w:type="paragraph" w:customStyle="1" w:styleId="41">
    <w:name w:val="标题 #4"/>
    <w:basedOn w:val="a"/>
    <w:link w:val="40"/>
    <w:uiPriority w:val="99"/>
    <w:rsid w:val="007B0368"/>
    <w:pPr>
      <w:shd w:val="clear" w:color="auto" w:fill="FFFFFF"/>
      <w:spacing w:before="720" w:after="720" w:line="240" w:lineRule="atLeast"/>
      <w:jc w:val="center"/>
      <w:outlineLvl w:val="3"/>
    </w:pPr>
    <w:rPr>
      <w:rFonts w:ascii="宋体" w:eastAsia="宋体" w:hAnsi="Times New Roman" w:cs="宋体"/>
      <w:b/>
      <w:bCs/>
      <w:spacing w:val="40"/>
      <w:kern w:val="0"/>
      <w:sz w:val="30"/>
      <w:szCs w:val="30"/>
    </w:rPr>
  </w:style>
  <w:style w:type="paragraph" w:customStyle="1" w:styleId="210">
    <w:name w:val="正文文本缩进 21"/>
    <w:basedOn w:val="a"/>
    <w:qFormat/>
    <w:rsid w:val="007B0368"/>
    <w:pPr>
      <w:spacing w:after="120" w:line="480" w:lineRule="auto"/>
      <w:ind w:leftChars="200" w:left="200"/>
    </w:pPr>
    <w:rPr>
      <w:rFonts w:ascii="Calibri" w:eastAsia="宋体" w:hAnsi="Calibri" w:cs="Times New Roman"/>
    </w:rPr>
  </w:style>
  <w:style w:type="paragraph" w:customStyle="1" w:styleId="ae">
    <w:name w:val="大标题"/>
    <w:basedOn w:val="af"/>
    <w:rsid w:val="007B0368"/>
    <w:pPr>
      <w:spacing w:line="600" w:lineRule="exact"/>
    </w:pPr>
    <w:rPr>
      <w:rFonts w:ascii="仿宋_GB2312" w:eastAsia="方正小标宋_GBK" w:hAnsi="仿宋_GB2312" w:cs="仿宋_GB2312" w:hint="eastAsia"/>
      <w:bCs w:val="0"/>
      <w:spacing w:val="8"/>
      <w:sz w:val="44"/>
      <w:shd w:val="clear" w:color="auto" w:fill="FFFFFF"/>
    </w:rPr>
  </w:style>
  <w:style w:type="paragraph" w:styleId="af">
    <w:name w:val="Title"/>
    <w:basedOn w:val="a"/>
    <w:next w:val="a"/>
    <w:link w:val="Char4"/>
    <w:qFormat/>
    <w:rsid w:val="007B03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f"/>
    <w:rsid w:val="007B036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5">
    <w:name w:val="批注主题 Char"/>
    <w:link w:val="af0"/>
    <w:uiPriority w:val="99"/>
    <w:rsid w:val="007B0368"/>
    <w:rPr>
      <w:b/>
      <w:bCs/>
    </w:rPr>
  </w:style>
  <w:style w:type="character" w:customStyle="1" w:styleId="af1">
    <w:name w:val="批注文字 字符"/>
    <w:basedOn w:val="a0"/>
    <w:uiPriority w:val="99"/>
    <w:semiHidden/>
    <w:rsid w:val="007B0368"/>
  </w:style>
  <w:style w:type="paragraph" w:styleId="af0">
    <w:name w:val="annotation subject"/>
    <w:basedOn w:val="a3"/>
    <w:next w:val="a3"/>
    <w:link w:val="Char5"/>
    <w:uiPriority w:val="99"/>
    <w:unhideWhenUsed/>
    <w:rsid w:val="007B0368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Char">
    <w:name w:val="批注文字 Char"/>
    <w:basedOn w:val="a0"/>
    <w:link w:val="a3"/>
    <w:uiPriority w:val="99"/>
    <w:rsid w:val="007B036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批注主题 字符1"/>
    <w:basedOn w:val="Char"/>
    <w:rsid w:val="007B0368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7B0368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emtidy-3">
    <w:name w:val="emtidy-3"/>
    <w:basedOn w:val="a"/>
    <w:rsid w:val="007B03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Default">
    <w:name w:val="Default"/>
    <w:rsid w:val="007B0368"/>
    <w:pPr>
      <w:widowControl w:val="0"/>
      <w:autoSpaceDE w:val="0"/>
      <w:autoSpaceDN w:val="0"/>
      <w:adjustRightInd w:val="0"/>
    </w:pPr>
    <w:rPr>
      <w:rFonts w:ascii="方正仿宋_GBK" w:eastAsia="方正仿宋_GBK" w:hAnsi="Calibri" w:cs="方正仿宋_GBK"/>
      <w:color w:val="000000"/>
      <w:sz w:val="24"/>
      <w:szCs w:val="24"/>
    </w:rPr>
  </w:style>
  <w:style w:type="paragraph" w:styleId="af3">
    <w:name w:val="Date"/>
    <w:basedOn w:val="a"/>
    <w:next w:val="a"/>
    <w:link w:val="Char6"/>
    <w:uiPriority w:val="99"/>
    <w:unhideWhenUsed/>
    <w:rsid w:val="007B0368"/>
    <w:pPr>
      <w:ind w:leftChars="2500" w:left="100"/>
    </w:pPr>
    <w:rPr>
      <w:rFonts w:ascii="Calibri" w:eastAsia="宋体" w:hAnsi="Calibri" w:cs="Times New Roman"/>
      <w:szCs w:val="22"/>
    </w:rPr>
  </w:style>
  <w:style w:type="character" w:customStyle="1" w:styleId="af4">
    <w:name w:val="日期 字符"/>
    <w:basedOn w:val="a0"/>
    <w:rsid w:val="007B036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6">
    <w:name w:val="日期 Char"/>
    <w:basedOn w:val="a0"/>
    <w:link w:val="af3"/>
    <w:uiPriority w:val="99"/>
    <w:rsid w:val="007B0368"/>
    <w:rPr>
      <w:rFonts w:ascii="Calibri" w:hAnsi="Calibri"/>
      <w:kern w:val="2"/>
      <w:sz w:val="21"/>
      <w:szCs w:val="22"/>
    </w:rPr>
  </w:style>
  <w:style w:type="character" w:customStyle="1" w:styleId="Char7">
    <w:name w:val="批注框文本 Char"/>
    <w:uiPriority w:val="99"/>
    <w:semiHidden/>
    <w:rsid w:val="007B0368"/>
    <w:rPr>
      <w:sz w:val="18"/>
      <w:szCs w:val="18"/>
    </w:rPr>
  </w:style>
  <w:style w:type="character" w:customStyle="1" w:styleId="NormalCharacter">
    <w:name w:val="NormalCharacter"/>
    <w:semiHidden/>
    <w:rsid w:val="007B0368"/>
  </w:style>
  <w:style w:type="paragraph" w:styleId="af5">
    <w:name w:val="Body Text Indent"/>
    <w:basedOn w:val="a"/>
    <w:link w:val="Char8"/>
    <w:rsid w:val="002902E8"/>
    <w:pPr>
      <w:spacing w:after="120"/>
      <w:ind w:leftChars="200" w:left="420"/>
    </w:pPr>
  </w:style>
  <w:style w:type="character" w:customStyle="1" w:styleId="Char8">
    <w:name w:val="正文文本缩进 Char"/>
    <w:basedOn w:val="a0"/>
    <w:link w:val="af5"/>
    <w:rsid w:val="002902E8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Char9">
    <w:name w:val="Char"/>
    <w:basedOn w:val="a"/>
    <w:autoRedefine/>
    <w:rsid w:val="002902E8"/>
    <w:pPr>
      <w:tabs>
        <w:tab w:val="num" w:pos="432"/>
      </w:tabs>
      <w:ind w:left="432" w:hanging="432"/>
    </w:pPr>
    <w:rPr>
      <w:rFonts w:ascii="Times New Roman" w:eastAsia="宋体" w:hAnsi="Times New Roman" w:cs="Times New Roman"/>
      <w:sz w:val="24"/>
    </w:rPr>
  </w:style>
  <w:style w:type="paragraph" w:customStyle="1" w:styleId="style3">
    <w:name w:val="style3"/>
    <w:basedOn w:val="a"/>
    <w:rsid w:val="002902E8"/>
    <w:pPr>
      <w:widowControl/>
      <w:spacing w:before="100" w:beforeAutospacing="1" w:after="100" w:afterAutospacing="1" w:line="400" w:lineRule="atLeast"/>
      <w:jc w:val="left"/>
    </w:pPr>
    <w:rPr>
      <w:rFonts w:ascii="宋体" w:eastAsia="宋体" w:hAnsi="宋体" w:cs="Times New Roman"/>
      <w:kern w:val="0"/>
      <w:sz w:val="28"/>
      <w:szCs w:val="28"/>
    </w:rPr>
  </w:style>
  <w:style w:type="paragraph" w:styleId="af6">
    <w:name w:val="Plain Text"/>
    <w:basedOn w:val="a"/>
    <w:link w:val="Chara"/>
    <w:rsid w:val="002902E8"/>
    <w:rPr>
      <w:rFonts w:ascii="宋体" w:eastAsia="宋体" w:hAnsi="Courier New" w:cs="Courier New"/>
      <w:szCs w:val="21"/>
    </w:rPr>
  </w:style>
  <w:style w:type="character" w:customStyle="1" w:styleId="Chara">
    <w:name w:val="纯文本 Char"/>
    <w:basedOn w:val="a0"/>
    <w:link w:val="af6"/>
    <w:rsid w:val="002902E8"/>
    <w:rPr>
      <w:rFonts w:ascii="宋体" w:hAnsi="Courier New" w:cs="Courier New"/>
      <w:kern w:val="2"/>
      <w:sz w:val="21"/>
      <w:szCs w:val="21"/>
    </w:rPr>
  </w:style>
  <w:style w:type="paragraph" w:styleId="20">
    <w:name w:val="Body Text Indent 2"/>
    <w:basedOn w:val="a"/>
    <w:link w:val="2Char"/>
    <w:rsid w:val="004D04F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0"/>
    <w:rsid w:val="004D04F7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3CharCharCharCharCharCharCharCharChar1CharCharCharChar">
    <w:name w:val="3 Char Char Char Char Char Char Char Char Char1 Char Char Char Char"/>
    <w:basedOn w:val="a"/>
    <w:rsid w:val="004D04F7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 w:qFormat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0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styleId="a8">
    <w:name w:val="annotation reference"/>
    <w:basedOn w:val="a0"/>
    <w:uiPriority w:val="99"/>
    <w:rPr>
      <w:sz w:val="21"/>
      <w:szCs w:val="21"/>
    </w:rPr>
  </w:style>
  <w:style w:type="paragraph" w:styleId="a9">
    <w:name w:val="Balloon Text"/>
    <w:basedOn w:val="a"/>
    <w:link w:val="Char11"/>
    <w:uiPriority w:val="99"/>
    <w:rsid w:val="000C5179"/>
    <w:rPr>
      <w:sz w:val="18"/>
      <w:szCs w:val="18"/>
    </w:rPr>
  </w:style>
  <w:style w:type="character" w:customStyle="1" w:styleId="Char11">
    <w:name w:val="批注框文本 Char1"/>
    <w:basedOn w:val="a0"/>
    <w:link w:val="a9"/>
    <w:uiPriority w:val="99"/>
    <w:rsid w:val="000C51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1"/>
    <w:link w:val="a4"/>
    <w:uiPriority w:val="99"/>
    <w:qFormat/>
    <w:rsid w:val="007B0368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10">
    <w:name w:val="页眉 Char1"/>
    <w:link w:val="a5"/>
    <w:uiPriority w:val="99"/>
    <w:qFormat/>
    <w:rsid w:val="007B0368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a">
    <w:name w:val="Normal Indent"/>
    <w:basedOn w:val="a"/>
    <w:qFormat/>
    <w:rsid w:val="007B0368"/>
    <w:pPr>
      <w:ind w:firstLineChars="200" w:firstLine="420"/>
    </w:pPr>
    <w:rPr>
      <w:rFonts w:ascii="Times New Roman" w:eastAsia="宋体" w:hAnsi="Times New Roman" w:cs="Times New Roman"/>
    </w:rPr>
  </w:style>
  <w:style w:type="paragraph" w:styleId="ab">
    <w:name w:val="Body Text"/>
    <w:basedOn w:val="a"/>
    <w:link w:val="Char0"/>
    <w:rsid w:val="007B0368"/>
    <w:pPr>
      <w:widowControl/>
      <w:jc w:val="left"/>
    </w:pPr>
    <w:rPr>
      <w:rFonts w:ascii="Times New Roman" w:eastAsia="仿宋_GB2312" w:hAnsi="Times New Roman" w:cs="Times New Roman"/>
      <w:b/>
      <w:bCs/>
      <w:sz w:val="44"/>
    </w:rPr>
  </w:style>
  <w:style w:type="character" w:customStyle="1" w:styleId="ac">
    <w:name w:val="正文文本 字符"/>
    <w:basedOn w:val="a0"/>
    <w:rsid w:val="007B036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正文文本 Char"/>
    <w:link w:val="ab"/>
    <w:rsid w:val="007B0368"/>
    <w:rPr>
      <w:rFonts w:eastAsia="仿宋_GB2312"/>
      <w:b/>
      <w:bCs/>
      <w:kern w:val="2"/>
      <w:sz w:val="44"/>
      <w:szCs w:val="24"/>
    </w:rPr>
  </w:style>
  <w:style w:type="character" w:styleId="ad">
    <w:name w:val="Hyperlink"/>
    <w:uiPriority w:val="99"/>
    <w:unhideWhenUsed/>
    <w:rsid w:val="007B0368"/>
    <w:rPr>
      <w:color w:val="0000FF"/>
      <w:u w:val="single"/>
    </w:rPr>
  </w:style>
  <w:style w:type="character" w:customStyle="1" w:styleId="Char2">
    <w:name w:val="页眉 Char"/>
    <w:uiPriority w:val="99"/>
    <w:rsid w:val="007B0368"/>
    <w:rPr>
      <w:rFonts w:ascii="Calibri" w:eastAsia="宋体" w:hAnsi="Calibri" w:cs="Times New Roman"/>
      <w:sz w:val="18"/>
      <w:szCs w:val="18"/>
    </w:rPr>
  </w:style>
  <w:style w:type="character" w:customStyle="1" w:styleId="Char3">
    <w:name w:val="页脚 Char"/>
    <w:uiPriority w:val="99"/>
    <w:rsid w:val="007B0368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rsid w:val="007B0368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">
    <w:name w:val="正文文本 (2)_"/>
    <w:link w:val="21"/>
    <w:uiPriority w:val="99"/>
    <w:rsid w:val="007B0368"/>
    <w:rPr>
      <w:rFonts w:ascii="宋体" w:cs="宋体"/>
      <w:spacing w:val="30"/>
      <w:sz w:val="28"/>
      <w:szCs w:val="28"/>
      <w:shd w:val="clear" w:color="auto" w:fill="FFFFFF"/>
    </w:rPr>
  </w:style>
  <w:style w:type="character" w:customStyle="1" w:styleId="3">
    <w:name w:val="标题 #3_"/>
    <w:link w:val="30"/>
    <w:uiPriority w:val="99"/>
    <w:rsid w:val="007B0368"/>
    <w:rPr>
      <w:rFonts w:ascii="宋体" w:cs="宋体"/>
      <w:spacing w:val="-20"/>
      <w:sz w:val="42"/>
      <w:szCs w:val="42"/>
      <w:shd w:val="clear" w:color="auto" w:fill="FFFFFF"/>
    </w:rPr>
  </w:style>
  <w:style w:type="character" w:customStyle="1" w:styleId="40">
    <w:name w:val="标题 #4_"/>
    <w:link w:val="41"/>
    <w:uiPriority w:val="99"/>
    <w:rsid w:val="007B0368"/>
    <w:rPr>
      <w:rFonts w:ascii="宋体" w:cs="宋体"/>
      <w:b/>
      <w:bCs/>
      <w:spacing w:val="40"/>
      <w:sz w:val="30"/>
      <w:szCs w:val="30"/>
      <w:shd w:val="clear" w:color="auto" w:fill="FFFFFF"/>
    </w:rPr>
  </w:style>
  <w:style w:type="character" w:customStyle="1" w:styleId="43pt">
    <w:name w:val="标题 #4 + 间距 3 pt"/>
    <w:uiPriority w:val="99"/>
    <w:rsid w:val="007B0368"/>
    <w:rPr>
      <w:rFonts w:ascii="宋体" w:eastAsia="宋体" w:cs="宋体"/>
      <w:b/>
      <w:bCs/>
      <w:spacing w:val="70"/>
      <w:sz w:val="30"/>
      <w:szCs w:val="30"/>
      <w:shd w:val="clear" w:color="auto" w:fill="FFFFFF"/>
    </w:rPr>
  </w:style>
  <w:style w:type="paragraph" w:customStyle="1" w:styleId="21">
    <w:name w:val="正文文本 (2)1"/>
    <w:basedOn w:val="a"/>
    <w:link w:val="2"/>
    <w:uiPriority w:val="99"/>
    <w:rsid w:val="007B0368"/>
    <w:pPr>
      <w:shd w:val="clear" w:color="auto" w:fill="FFFFFF"/>
      <w:spacing w:before="720" w:after="840" w:line="240" w:lineRule="atLeast"/>
      <w:jc w:val="right"/>
    </w:pPr>
    <w:rPr>
      <w:rFonts w:ascii="宋体" w:eastAsia="宋体" w:hAnsi="Times New Roman" w:cs="宋体"/>
      <w:spacing w:val="30"/>
      <w:kern w:val="0"/>
      <w:sz w:val="28"/>
      <w:szCs w:val="28"/>
    </w:rPr>
  </w:style>
  <w:style w:type="paragraph" w:customStyle="1" w:styleId="30">
    <w:name w:val="标题 #3"/>
    <w:basedOn w:val="a"/>
    <w:link w:val="3"/>
    <w:uiPriority w:val="99"/>
    <w:rsid w:val="007B0368"/>
    <w:pPr>
      <w:shd w:val="clear" w:color="auto" w:fill="FFFFFF"/>
      <w:spacing w:after="300" w:line="240" w:lineRule="atLeast"/>
      <w:jc w:val="center"/>
      <w:outlineLvl w:val="2"/>
    </w:pPr>
    <w:rPr>
      <w:rFonts w:ascii="宋体" w:eastAsia="宋体" w:hAnsi="Times New Roman" w:cs="宋体"/>
      <w:spacing w:val="-20"/>
      <w:kern w:val="0"/>
      <w:sz w:val="42"/>
      <w:szCs w:val="42"/>
    </w:rPr>
  </w:style>
  <w:style w:type="paragraph" w:customStyle="1" w:styleId="41">
    <w:name w:val="标题 #4"/>
    <w:basedOn w:val="a"/>
    <w:link w:val="40"/>
    <w:uiPriority w:val="99"/>
    <w:rsid w:val="007B0368"/>
    <w:pPr>
      <w:shd w:val="clear" w:color="auto" w:fill="FFFFFF"/>
      <w:spacing w:before="720" w:after="720" w:line="240" w:lineRule="atLeast"/>
      <w:jc w:val="center"/>
      <w:outlineLvl w:val="3"/>
    </w:pPr>
    <w:rPr>
      <w:rFonts w:ascii="宋体" w:eastAsia="宋体" w:hAnsi="Times New Roman" w:cs="宋体"/>
      <w:b/>
      <w:bCs/>
      <w:spacing w:val="40"/>
      <w:kern w:val="0"/>
      <w:sz w:val="30"/>
      <w:szCs w:val="30"/>
    </w:rPr>
  </w:style>
  <w:style w:type="paragraph" w:customStyle="1" w:styleId="210">
    <w:name w:val="正文文本缩进 21"/>
    <w:basedOn w:val="a"/>
    <w:qFormat/>
    <w:rsid w:val="007B0368"/>
    <w:pPr>
      <w:spacing w:after="120" w:line="480" w:lineRule="auto"/>
      <w:ind w:leftChars="200" w:left="200"/>
    </w:pPr>
    <w:rPr>
      <w:rFonts w:ascii="Calibri" w:eastAsia="宋体" w:hAnsi="Calibri" w:cs="Times New Roman"/>
    </w:rPr>
  </w:style>
  <w:style w:type="paragraph" w:customStyle="1" w:styleId="ae">
    <w:name w:val="大标题"/>
    <w:basedOn w:val="af"/>
    <w:rsid w:val="007B0368"/>
    <w:pPr>
      <w:spacing w:line="600" w:lineRule="exact"/>
    </w:pPr>
    <w:rPr>
      <w:rFonts w:ascii="仿宋_GB2312" w:eastAsia="方正小标宋_GBK" w:hAnsi="仿宋_GB2312" w:cs="仿宋_GB2312" w:hint="eastAsia"/>
      <w:bCs w:val="0"/>
      <w:spacing w:val="8"/>
      <w:sz w:val="44"/>
      <w:shd w:val="clear" w:color="auto" w:fill="FFFFFF"/>
    </w:rPr>
  </w:style>
  <w:style w:type="paragraph" w:styleId="af">
    <w:name w:val="Title"/>
    <w:basedOn w:val="a"/>
    <w:next w:val="a"/>
    <w:link w:val="Char4"/>
    <w:qFormat/>
    <w:rsid w:val="007B03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f"/>
    <w:rsid w:val="007B036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5">
    <w:name w:val="批注主题 Char"/>
    <w:link w:val="af0"/>
    <w:uiPriority w:val="99"/>
    <w:rsid w:val="007B0368"/>
    <w:rPr>
      <w:b/>
      <w:bCs/>
    </w:rPr>
  </w:style>
  <w:style w:type="character" w:customStyle="1" w:styleId="af1">
    <w:name w:val="批注文字 字符"/>
    <w:basedOn w:val="a0"/>
    <w:uiPriority w:val="99"/>
    <w:semiHidden/>
    <w:rsid w:val="007B0368"/>
  </w:style>
  <w:style w:type="paragraph" w:styleId="af0">
    <w:name w:val="annotation subject"/>
    <w:basedOn w:val="a3"/>
    <w:next w:val="a3"/>
    <w:link w:val="Char5"/>
    <w:uiPriority w:val="99"/>
    <w:unhideWhenUsed/>
    <w:rsid w:val="007B0368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Char">
    <w:name w:val="批注文字 Char"/>
    <w:basedOn w:val="a0"/>
    <w:link w:val="a3"/>
    <w:uiPriority w:val="99"/>
    <w:rsid w:val="007B036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批注主题 字符1"/>
    <w:basedOn w:val="Char"/>
    <w:rsid w:val="007B0368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7B0368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emtidy-3">
    <w:name w:val="emtidy-3"/>
    <w:basedOn w:val="a"/>
    <w:rsid w:val="007B03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Default">
    <w:name w:val="Default"/>
    <w:rsid w:val="007B0368"/>
    <w:pPr>
      <w:widowControl w:val="0"/>
      <w:autoSpaceDE w:val="0"/>
      <w:autoSpaceDN w:val="0"/>
      <w:adjustRightInd w:val="0"/>
    </w:pPr>
    <w:rPr>
      <w:rFonts w:ascii="方正仿宋_GBK" w:eastAsia="方正仿宋_GBK" w:hAnsi="Calibri" w:cs="方正仿宋_GBK"/>
      <w:color w:val="000000"/>
      <w:sz w:val="24"/>
      <w:szCs w:val="24"/>
    </w:rPr>
  </w:style>
  <w:style w:type="paragraph" w:styleId="af3">
    <w:name w:val="Date"/>
    <w:basedOn w:val="a"/>
    <w:next w:val="a"/>
    <w:link w:val="Char6"/>
    <w:uiPriority w:val="99"/>
    <w:unhideWhenUsed/>
    <w:rsid w:val="007B0368"/>
    <w:pPr>
      <w:ind w:leftChars="2500" w:left="100"/>
    </w:pPr>
    <w:rPr>
      <w:rFonts w:ascii="Calibri" w:eastAsia="宋体" w:hAnsi="Calibri" w:cs="Times New Roman"/>
      <w:szCs w:val="22"/>
    </w:rPr>
  </w:style>
  <w:style w:type="character" w:customStyle="1" w:styleId="af4">
    <w:name w:val="日期 字符"/>
    <w:basedOn w:val="a0"/>
    <w:rsid w:val="007B036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6">
    <w:name w:val="日期 Char"/>
    <w:basedOn w:val="a0"/>
    <w:link w:val="af3"/>
    <w:uiPriority w:val="99"/>
    <w:rsid w:val="007B0368"/>
    <w:rPr>
      <w:rFonts w:ascii="Calibri" w:hAnsi="Calibri"/>
      <w:kern w:val="2"/>
      <w:sz w:val="21"/>
      <w:szCs w:val="22"/>
    </w:rPr>
  </w:style>
  <w:style w:type="character" w:customStyle="1" w:styleId="Char7">
    <w:name w:val="批注框文本 Char"/>
    <w:uiPriority w:val="99"/>
    <w:semiHidden/>
    <w:rsid w:val="007B0368"/>
    <w:rPr>
      <w:sz w:val="18"/>
      <w:szCs w:val="18"/>
    </w:rPr>
  </w:style>
  <w:style w:type="character" w:customStyle="1" w:styleId="NormalCharacter">
    <w:name w:val="NormalCharacter"/>
    <w:semiHidden/>
    <w:rsid w:val="007B0368"/>
  </w:style>
  <w:style w:type="paragraph" w:styleId="af5">
    <w:name w:val="Body Text Indent"/>
    <w:basedOn w:val="a"/>
    <w:link w:val="Char8"/>
    <w:rsid w:val="002902E8"/>
    <w:pPr>
      <w:spacing w:after="120"/>
      <w:ind w:leftChars="200" w:left="420"/>
    </w:pPr>
  </w:style>
  <w:style w:type="character" w:customStyle="1" w:styleId="Char8">
    <w:name w:val="正文文本缩进 Char"/>
    <w:basedOn w:val="a0"/>
    <w:link w:val="af5"/>
    <w:rsid w:val="002902E8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Char9">
    <w:name w:val="Char"/>
    <w:basedOn w:val="a"/>
    <w:autoRedefine/>
    <w:rsid w:val="002902E8"/>
    <w:pPr>
      <w:tabs>
        <w:tab w:val="num" w:pos="432"/>
      </w:tabs>
      <w:ind w:left="432" w:hanging="432"/>
    </w:pPr>
    <w:rPr>
      <w:rFonts w:ascii="Times New Roman" w:eastAsia="宋体" w:hAnsi="Times New Roman" w:cs="Times New Roman"/>
      <w:sz w:val="24"/>
    </w:rPr>
  </w:style>
  <w:style w:type="paragraph" w:customStyle="1" w:styleId="style3">
    <w:name w:val="style3"/>
    <w:basedOn w:val="a"/>
    <w:rsid w:val="002902E8"/>
    <w:pPr>
      <w:widowControl/>
      <w:spacing w:before="100" w:beforeAutospacing="1" w:after="100" w:afterAutospacing="1" w:line="400" w:lineRule="atLeast"/>
      <w:jc w:val="left"/>
    </w:pPr>
    <w:rPr>
      <w:rFonts w:ascii="宋体" w:eastAsia="宋体" w:hAnsi="宋体" w:cs="Times New Roman"/>
      <w:kern w:val="0"/>
      <w:sz w:val="28"/>
      <w:szCs w:val="28"/>
    </w:rPr>
  </w:style>
  <w:style w:type="paragraph" w:styleId="af6">
    <w:name w:val="Plain Text"/>
    <w:basedOn w:val="a"/>
    <w:link w:val="Chara"/>
    <w:rsid w:val="002902E8"/>
    <w:rPr>
      <w:rFonts w:ascii="宋体" w:eastAsia="宋体" w:hAnsi="Courier New" w:cs="Courier New"/>
      <w:szCs w:val="21"/>
    </w:rPr>
  </w:style>
  <w:style w:type="character" w:customStyle="1" w:styleId="Chara">
    <w:name w:val="纯文本 Char"/>
    <w:basedOn w:val="a0"/>
    <w:link w:val="af6"/>
    <w:rsid w:val="002902E8"/>
    <w:rPr>
      <w:rFonts w:ascii="宋体" w:hAnsi="Courier New" w:cs="Courier New"/>
      <w:kern w:val="2"/>
      <w:sz w:val="21"/>
      <w:szCs w:val="21"/>
    </w:rPr>
  </w:style>
  <w:style w:type="paragraph" w:styleId="20">
    <w:name w:val="Body Text Indent 2"/>
    <w:basedOn w:val="a"/>
    <w:link w:val="2Char"/>
    <w:rsid w:val="004D04F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0"/>
    <w:rsid w:val="004D04F7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3CharCharCharCharCharCharCharCharChar1CharCharCharChar">
    <w:name w:val="3 Char Char Char Char Char Char Char Char Char1 Char Char Char Char"/>
    <w:basedOn w:val="a"/>
    <w:rsid w:val="004D04F7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qc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Win7</cp:lastModifiedBy>
  <cp:revision>5</cp:revision>
  <cp:lastPrinted>2022-06-06T16:09:00Z</cp:lastPrinted>
  <dcterms:created xsi:type="dcterms:W3CDTF">2022-06-22T03:03:00Z</dcterms:created>
  <dcterms:modified xsi:type="dcterms:W3CDTF">2023-11-23T09:31:00Z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48C61CB29D3F4D9384F5922CF0F7FFB4</vt:lpwstr>
  </property>
</Properties>
</file>