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F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</w:p>
    <w:p w14:paraId="6AD57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1D7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重庆市住房城乡建设领域推广应用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新技术</w:t>
      </w:r>
    </w:p>
    <w:p w14:paraId="0FE5B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申报表</w:t>
      </w:r>
      <w:bookmarkEnd w:id="0"/>
    </w:p>
    <w:p w14:paraId="5EF9E08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9F6EADC">
      <w:pPr>
        <w:pStyle w:val="8"/>
        <w:rPr>
          <w:rFonts w:hint="eastAsia"/>
          <w:lang w:val="en-US" w:eastAsia="zh-CN"/>
        </w:rPr>
      </w:pPr>
    </w:p>
    <w:p w14:paraId="1841F99F">
      <w:pPr>
        <w:pStyle w:val="8"/>
        <w:rPr>
          <w:rFonts w:hint="eastAsia"/>
          <w:lang w:val="en-US" w:eastAsia="zh-CN"/>
        </w:rPr>
      </w:pPr>
    </w:p>
    <w:p w14:paraId="6C5987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名称：</w:t>
      </w:r>
    </w:p>
    <w:p w14:paraId="53B45E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</w:p>
    <w:p w14:paraId="0FF5CE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</w:t>
      </w:r>
      <w:r>
        <w:rPr>
          <w:rFonts w:hint="eastAsia" w:eastAsia="仿宋" w:cs="Times New Roman"/>
          <w:b w:val="0"/>
          <w:sz w:val="32"/>
          <w:szCs w:val="32"/>
          <w:u w:val="none"/>
          <w:lang w:val="en-US" w:eastAsia="zh-CN"/>
        </w:rPr>
        <w:t>领域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：</w:t>
      </w:r>
    </w:p>
    <w:p w14:paraId="29EFAC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</w:p>
    <w:p w14:paraId="3C7281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技术类别：</w:t>
      </w:r>
    </w:p>
    <w:p w14:paraId="62725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</w:pPr>
    </w:p>
    <w:p w14:paraId="240CF3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申报单位（盖章）：</w:t>
      </w:r>
    </w:p>
    <w:p w14:paraId="3528EE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</w:p>
    <w:p w14:paraId="623413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联系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人：</w:t>
      </w:r>
    </w:p>
    <w:p w14:paraId="76898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</w:p>
    <w:p w14:paraId="548251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联系电话：</w:t>
      </w:r>
    </w:p>
    <w:p w14:paraId="6D319A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</w:p>
    <w:p w14:paraId="41D15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76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申报日期</w:t>
      </w:r>
      <w:r>
        <w:rPr>
          <w:rFonts w:ascii="Times New Roman" w:hAnsi="Times New Roman" w:eastAsia="仿宋" w:cs="Times New Roman"/>
          <w:sz w:val="32"/>
          <w:szCs w:val="32"/>
        </w:rPr>
        <w:t>：20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26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3DEDF8AF">
      <w:pPr>
        <w:pStyle w:val="8"/>
        <w:rPr>
          <w:rFonts w:ascii="Times New Roman" w:hAnsi="Times New Roman" w:eastAsia="仿宋" w:cs="Times New Roman"/>
          <w:sz w:val="32"/>
          <w:szCs w:val="32"/>
        </w:rPr>
      </w:pPr>
    </w:p>
    <w:p w14:paraId="54BE37E3">
      <w:pPr>
        <w:pStyle w:val="9"/>
        <w:rPr>
          <w:rFonts w:ascii="Times New Roman" w:hAnsi="Times New Roman" w:eastAsia="仿宋" w:cs="Times New Roman"/>
          <w:sz w:val="32"/>
          <w:szCs w:val="32"/>
        </w:rPr>
      </w:pPr>
    </w:p>
    <w:p w14:paraId="07F73F25"/>
    <w:p w14:paraId="524E6FB3">
      <w:pPr>
        <w:pStyle w:val="8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64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56"/>
        <w:gridCol w:w="860"/>
        <w:gridCol w:w="889"/>
        <w:gridCol w:w="1972"/>
        <w:gridCol w:w="1418"/>
        <w:gridCol w:w="2268"/>
      </w:tblGrid>
      <w:tr w14:paraId="78B92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noWrap w:val="0"/>
            <w:vAlign w:val="center"/>
          </w:tcPr>
          <w:p w14:paraId="1C1A1214">
            <w:pPr>
              <w:pStyle w:val="10"/>
              <w:spacing w:line="360" w:lineRule="exact"/>
              <w:ind w:left="0" w:leftChars="0" w:right="116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技术</w:t>
            </w:r>
          </w:p>
          <w:p w14:paraId="7B0C6EC2">
            <w:pPr>
              <w:pStyle w:val="10"/>
              <w:spacing w:line="360" w:lineRule="exact"/>
              <w:ind w:left="0" w:leftChars="0" w:right="116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8663" w:type="dxa"/>
            <w:gridSpan w:val="6"/>
            <w:noWrap w:val="0"/>
            <w:vAlign w:val="center"/>
          </w:tcPr>
          <w:p w14:paraId="75037213">
            <w:pPr>
              <w:pStyle w:val="10"/>
              <w:spacing w:line="360" w:lineRule="exact"/>
              <w:ind w:left="1802" w:right="17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E3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vMerge w:val="restart"/>
            <w:noWrap w:val="0"/>
            <w:vAlign w:val="center"/>
          </w:tcPr>
          <w:p w14:paraId="2A9FE4DF">
            <w:pPr>
              <w:pStyle w:val="10"/>
              <w:spacing w:line="360" w:lineRule="exact"/>
              <w:ind w:left="0" w:leftChars="0" w:right="236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单位基本情况</w:t>
            </w:r>
          </w:p>
        </w:tc>
        <w:tc>
          <w:tcPr>
            <w:tcW w:w="1256" w:type="dxa"/>
            <w:noWrap w:val="0"/>
            <w:vAlign w:val="center"/>
          </w:tcPr>
          <w:p w14:paraId="053E2958"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 w14:paraId="374D10A1">
            <w:pPr>
              <w:pStyle w:val="10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DEFB692"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法定</w:t>
            </w:r>
          </w:p>
          <w:p w14:paraId="64497940"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代表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2268" w:type="dxa"/>
            <w:noWrap w:val="0"/>
            <w:vAlign w:val="center"/>
          </w:tcPr>
          <w:p w14:paraId="3000F1C9">
            <w:pPr>
              <w:pStyle w:val="10"/>
              <w:spacing w:line="360" w:lineRule="exact"/>
              <w:ind w:left="765" w:right="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2F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noWrap w:val="0"/>
            <w:vAlign w:val="center"/>
          </w:tcPr>
          <w:p w14:paraId="0654993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CCDB874"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407" w:type="dxa"/>
            <w:gridSpan w:val="5"/>
            <w:noWrap w:val="0"/>
            <w:vAlign w:val="center"/>
          </w:tcPr>
          <w:p w14:paraId="462ABD73">
            <w:pPr>
              <w:pStyle w:val="10"/>
              <w:spacing w:line="360" w:lineRule="exact"/>
              <w:ind w:left="765" w:right="7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D8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noWrap w:val="0"/>
            <w:vAlign w:val="center"/>
          </w:tcPr>
          <w:p w14:paraId="3B55E604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8E50E23"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860" w:type="dxa"/>
            <w:noWrap w:val="0"/>
            <w:vAlign w:val="center"/>
          </w:tcPr>
          <w:p w14:paraId="371F77EA">
            <w:pPr>
              <w:pStyle w:val="10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49D1E7FF"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972" w:type="dxa"/>
            <w:noWrap w:val="0"/>
            <w:vAlign w:val="center"/>
          </w:tcPr>
          <w:p w14:paraId="7110CFAE">
            <w:pPr>
              <w:pStyle w:val="10"/>
              <w:spacing w:line="360" w:lineRule="exact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F6135B4">
            <w:pPr>
              <w:pStyle w:val="1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268" w:type="dxa"/>
            <w:noWrap w:val="0"/>
            <w:vAlign w:val="center"/>
          </w:tcPr>
          <w:p w14:paraId="213CF76C">
            <w:pPr>
              <w:pStyle w:val="10"/>
              <w:spacing w:line="360" w:lineRule="exact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3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noWrap w:val="0"/>
            <w:vAlign w:val="center"/>
          </w:tcPr>
          <w:p w14:paraId="090CF820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7DA6F76">
            <w:pPr>
              <w:pStyle w:val="10"/>
              <w:spacing w:line="360" w:lineRule="exact"/>
              <w:ind w:left="8" w:leftChars="0" w:hanging="8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单位类别</w:t>
            </w:r>
          </w:p>
        </w:tc>
        <w:tc>
          <w:tcPr>
            <w:tcW w:w="7407" w:type="dxa"/>
            <w:gridSpan w:val="5"/>
            <w:noWrap w:val="0"/>
            <w:vAlign w:val="center"/>
          </w:tcPr>
          <w:p w14:paraId="222E7F55">
            <w:pPr>
              <w:pStyle w:val="10"/>
              <w:tabs>
                <w:tab w:val="left" w:pos="0"/>
                <w:tab w:val="left" w:pos="1910"/>
                <w:tab w:val="left" w:pos="3710"/>
                <w:tab w:val="left" w:pos="5030"/>
              </w:tabs>
              <w:spacing w:line="360" w:lineRule="exact"/>
              <w:ind w:firstLine="240" w:firstLineChars="10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组织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大专院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科研院所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科创平台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其他</w:t>
            </w:r>
          </w:p>
        </w:tc>
      </w:tr>
      <w:tr w14:paraId="5F2A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856" w:type="dxa"/>
            <w:noWrap w:val="0"/>
            <w:vAlign w:val="center"/>
          </w:tcPr>
          <w:p w14:paraId="6B052AAC">
            <w:pPr>
              <w:pStyle w:val="10"/>
              <w:spacing w:line="360" w:lineRule="exact"/>
              <w:ind w:left="5" w:leftChars="0" w:hanging="5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申报</w:t>
            </w:r>
          </w:p>
          <w:p w14:paraId="2102FC29">
            <w:pPr>
              <w:pStyle w:val="10"/>
              <w:spacing w:line="360" w:lineRule="exact"/>
              <w:ind w:left="5" w:leftChars="0" w:hanging="5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理由</w:t>
            </w:r>
          </w:p>
        </w:tc>
        <w:tc>
          <w:tcPr>
            <w:tcW w:w="8663" w:type="dxa"/>
            <w:gridSpan w:val="6"/>
            <w:noWrap w:val="0"/>
            <w:vAlign w:val="center"/>
          </w:tcPr>
          <w:p w14:paraId="053ABA04">
            <w:pPr>
              <w:pStyle w:val="10"/>
              <w:spacing w:line="360" w:lineRule="exact"/>
              <w:ind w:left="237" w:leftChars="113" w:firstLine="232" w:firstLineChars="97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简述申报理由</w:t>
            </w:r>
          </w:p>
        </w:tc>
      </w:tr>
      <w:tr w14:paraId="7587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856" w:type="dxa"/>
            <w:noWrap w:val="0"/>
            <w:vAlign w:val="center"/>
          </w:tcPr>
          <w:p w14:paraId="19D93248">
            <w:pPr>
              <w:pStyle w:val="10"/>
              <w:spacing w:line="360" w:lineRule="exact"/>
              <w:ind w:left="5" w:leftChars="0" w:hanging="5" w:firstLine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技术所属方向</w:t>
            </w:r>
          </w:p>
        </w:tc>
        <w:tc>
          <w:tcPr>
            <w:tcW w:w="8663" w:type="dxa"/>
            <w:gridSpan w:val="6"/>
            <w:noWrap w:val="0"/>
            <w:vAlign w:val="center"/>
          </w:tcPr>
          <w:p w14:paraId="0B8A961C">
            <w:pPr>
              <w:pStyle w:val="10"/>
              <w:spacing w:line="3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符合国家和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重庆市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相关产业政策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和需要</w:t>
            </w:r>
          </w:p>
          <w:p w14:paraId="3F30D575">
            <w:pPr>
              <w:pStyle w:val="10"/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" w:eastAsia="zh-CN"/>
              </w:rPr>
              <w:t>符合国家、行业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和重庆市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" w:eastAsia="zh-CN"/>
              </w:rPr>
              <w:t>地方标准，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且符合重庆行业发展方向，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" w:eastAsia="zh-CN"/>
              </w:rPr>
              <w:t>在工程应用中替代优势明显，对提升功能性能、保障质量安全、提高效率效益等具有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明显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" w:eastAsia="zh-CN"/>
              </w:rPr>
              <w:t>的促进作用，且经过实际工程检验，适合在较大范围内推广应用</w:t>
            </w:r>
          </w:p>
          <w:p w14:paraId="2C09F875">
            <w:pPr>
              <w:pStyle w:val="10"/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已纳入住房城乡建设部发布的重点实施技术范围，且在有效时限内</w:t>
            </w:r>
          </w:p>
          <w:p w14:paraId="0A816AF1">
            <w:pPr>
              <w:pStyle w:val="10"/>
              <w:spacing w:line="360" w:lineRule="exact"/>
              <w:ind w:left="0" w:leftChars="0" w:firstLine="0" w:firstLineChars="0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" w:eastAsia="zh-CN"/>
              </w:rPr>
              <w:t>年以来已获重庆市工程建设工法，工法完成单位（所有权人）拟公开且关键性技术达到国内领先及以上水平的工法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（佐证材料附于申报表后）</w:t>
            </w:r>
          </w:p>
        </w:tc>
      </w:tr>
      <w:tr w14:paraId="30B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6" w:type="dxa"/>
            <w:noWrap w:val="0"/>
            <w:vAlign w:val="center"/>
          </w:tcPr>
          <w:p w14:paraId="4F7AAD1A">
            <w:pPr>
              <w:pStyle w:val="10"/>
              <w:spacing w:line="360" w:lineRule="exact"/>
              <w:ind w:left="5" w:leftChars="0" w:hanging="5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相关奖项或专利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63" w:type="dxa"/>
            <w:gridSpan w:val="6"/>
            <w:noWrap w:val="0"/>
            <w:vAlign w:val="center"/>
          </w:tcPr>
          <w:p w14:paraId="21679D9C">
            <w:pPr>
              <w:pStyle w:val="10"/>
              <w:spacing w:line="360" w:lineRule="exact"/>
              <w:ind w:left="5" w:leftChars="0" w:hanging="5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（此处填写奖项及专利的名称及编号，佐证材料附于申报表后）</w:t>
            </w:r>
          </w:p>
        </w:tc>
      </w:tr>
      <w:tr w14:paraId="29F6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519" w:type="dxa"/>
            <w:gridSpan w:val="7"/>
            <w:noWrap w:val="0"/>
            <w:vAlign w:val="center"/>
          </w:tcPr>
          <w:p w14:paraId="7F49651A">
            <w:pPr>
              <w:pStyle w:val="10"/>
              <w:spacing w:line="360" w:lineRule="exact"/>
              <w:ind w:left="237" w:leftChars="113" w:firstLine="472" w:firstLineChars="197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工程应用技术标准（含工法）情况</w:t>
            </w:r>
          </w:p>
        </w:tc>
      </w:tr>
      <w:tr w14:paraId="7EE7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3" w:hRule="atLeast"/>
        </w:trPr>
        <w:tc>
          <w:tcPr>
            <w:tcW w:w="9519" w:type="dxa"/>
            <w:gridSpan w:val="7"/>
            <w:noWrap w:val="0"/>
            <w:vAlign w:val="center"/>
          </w:tcPr>
          <w:p w14:paraId="4D087746">
            <w:pPr>
              <w:pStyle w:val="10"/>
              <w:spacing w:line="360" w:lineRule="exact"/>
              <w:ind w:left="237" w:leftChars="113" w:firstLine="472" w:firstLineChars="197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此栏填写技术标准、规范备案文件目录等</w:t>
            </w:r>
          </w:p>
        </w:tc>
      </w:tr>
      <w:tr w14:paraId="33CA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19" w:type="dxa"/>
            <w:gridSpan w:val="7"/>
            <w:noWrap w:val="0"/>
            <w:vAlign w:val="center"/>
          </w:tcPr>
          <w:p w14:paraId="19331D44">
            <w:pPr>
              <w:pStyle w:val="10"/>
              <w:spacing w:line="360" w:lineRule="exact"/>
              <w:ind w:left="5" w:leftChars="0" w:hanging="5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技术主要特点</w:t>
            </w:r>
          </w:p>
        </w:tc>
      </w:tr>
      <w:tr w14:paraId="7B17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9519" w:type="dxa"/>
            <w:gridSpan w:val="7"/>
            <w:noWrap w:val="0"/>
            <w:vAlign w:val="center"/>
          </w:tcPr>
          <w:p w14:paraId="0CFF24C3">
            <w:pPr>
              <w:pStyle w:val="10"/>
              <w:spacing w:line="360" w:lineRule="exact"/>
              <w:ind w:firstLine="480" w:firstLineChars="20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4BEC11B3">
            <w:pPr>
              <w:pStyle w:val="10"/>
              <w:spacing w:line="360" w:lineRule="exact"/>
              <w:ind w:firstLine="480" w:firstLineChars="20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15101BBE">
            <w:pPr>
              <w:pStyle w:val="10"/>
              <w:spacing w:line="360" w:lineRule="exact"/>
              <w:ind w:firstLine="480" w:firstLineChars="20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1E638050">
            <w:pPr>
              <w:pStyle w:val="10"/>
              <w:spacing w:line="360" w:lineRule="exact"/>
              <w:ind w:firstLine="480" w:firstLineChars="20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2526F012">
            <w:pPr>
              <w:pStyle w:val="10"/>
              <w:spacing w:line="360" w:lineRule="exact"/>
              <w:ind w:firstLine="480" w:firstLineChars="20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简述技术主要特点</w:t>
            </w:r>
          </w:p>
          <w:p w14:paraId="7B5A8521">
            <w:pPr>
              <w:pStyle w:val="10"/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3C27EB60">
            <w:pPr>
              <w:pStyle w:val="10"/>
              <w:spacing w:line="360" w:lineRule="exact"/>
              <w:ind w:firstLine="480" w:firstLineChars="20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2E5FCF72">
            <w:pPr>
              <w:pStyle w:val="10"/>
              <w:spacing w:line="360" w:lineRule="exact"/>
              <w:ind w:firstLine="480" w:firstLineChars="20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7BA08376">
            <w:pPr>
              <w:pStyle w:val="10"/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0AD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519" w:type="dxa"/>
            <w:gridSpan w:val="7"/>
            <w:noWrap w:val="0"/>
            <w:vAlign w:val="center"/>
          </w:tcPr>
          <w:p w14:paraId="5E375E57">
            <w:pPr>
              <w:pStyle w:val="10"/>
              <w:spacing w:line="360" w:lineRule="exact"/>
              <w:ind w:left="5" w:leftChars="0" w:hanging="5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技术主要性能指标及适用范围</w:t>
            </w:r>
          </w:p>
        </w:tc>
      </w:tr>
      <w:tr w14:paraId="07E7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9519" w:type="dxa"/>
            <w:gridSpan w:val="7"/>
            <w:noWrap w:val="0"/>
            <w:vAlign w:val="center"/>
          </w:tcPr>
          <w:p w14:paraId="6BF2EC03">
            <w:pPr>
              <w:pStyle w:val="10"/>
              <w:spacing w:line="360" w:lineRule="exact"/>
              <w:ind w:left="237" w:leftChars="113" w:firstLine="472" w:firstLineChars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" w:eastAsia="zh-CN"/>
              </w:rPr>
              <w:t>简述技术原理和能够反映技术特点的主要性能指标，写明适用的工程项目类型（部位）和所需的相关条件</w:t>
            </w:r>
          </w:p>
        </w:tc>
      </w:tr>
      <w:tr w14:paraId="1DE1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519" w:type="dxa"/>
            <w:gridSpan w:val="7"/>
            <w:noWrap w:val="0"/>
            <w:vAlign w:val="center"/>
          </w:tcPr>
          <w:p w14:paraId="5E8FC295">
            <w:pPr>
              <w:spacing w:before="120" w:beforeLines="50" w:after="120" w:afterLines="5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资料真实性承诺</w:t>
            </w:r>
          </w:p>
        </w:tc>
      </w:tr>
      <w:tr w14:paraId="5297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4" w:hRule="atLeast"/>
        </w:trPr>
        <w:tc>
          <w:tcPr>
            <w:tcW w:w="9519" w:type="dxa"/>
            <w:gridSpan w:val="7"/>
            <w:noWrap w:val="0"/>
            <w:vAlign w:val="center"/>
          </w:tcPr>
          <w:p w14:paraId="55CCBBE4">
            <w:pPr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我单位声明：</w:t>
            </w:r>
          </w:p>
          <w:p w14:paraId="445ABABC">
            <w:pPr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本次所提交的</w:t>
            </w:r>
            <w:r>
              <w:rPr>
                <w:rFonts w:hint="eastAsia" w:eastAsia="仿宋" w:cs="Times New Roman"/>
                <w:sz w:val="24"/>
                <w:lang w:eastAsia="zh-CN"/>
              </w:rPr>
              <w:t>申报表、相关证明材料及附件中</w:t>
            </w:r>
            <w:r>
              <w:rPr>
                <w:rFonts w:ascii="Times New Roman" w:hAnsi="Times New Roman" w:eastAsia="仿宋" w:cs="Times New Roman"/>
                <w:sz w:val="24"/>
              </w:rPr>
              <w:t>内容均真实有效，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技术</w:t>
            </w:r>
            <w:r>
              <w:rPr>
                <w:rFonts w:ascii="Times New Roman" w:hAnsi="Times New Roman" w:eastAsia="仿宋" w:cs="Times New Roman"/>
                <w:sz w:val="24"/>
              </w:rPr>
              <w:t>无知识产权争议，不涉及国家秘密和商业秘密。</w:t>
            </w:r>
          </w:p>
          <w:p w14:paraId="1463423A">
            <w:pPr>
              <w:pStyle w:val="9"/>
              <w:jc w:val="both"/>
              <w:rPr>
                <w:rFonts w:hint="eastAsia"/>
                <w:lang w:eastAsia="zh-CN"/>
              </w:rPr>
            </w:pPr>
          </w:p>
          <w:p w14:paraId="665DC4DB">
            <w:pPr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61B7A635">
            <w:pPr>
              <w:pStyle w:val="9"/>
              <w:jc w:val="both"/>
            </w:pPr>
          </w:p>
          <w:p w14:paraId="0CAD2FFD">
            <w:pPr>
              <w:ind w:left="0" w:leftChars="0" w:firstLine="0" w:firstLineChars="0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2E798B3C">
            <w:pPr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  <w:p w14:paraId="5C659889">
            <w:pPr>
              <w:wordWrap w:val="0"/>
              <w:ind w:firstLine="6240" w:firstLineChars="2600"/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单位（盖章）</w:t>
            </w:r>
          </w:p>
          <w:p w14:paraId="0872F68A">
            <w:pPr>
              <w:wordWrap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年  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日</w:t>
            </w:r>
          </w:p>
          <w:p w14:paraId="72AF6EEE">
            <w:pPr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F35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相关佐证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材料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目录</w:t>
      </w:r>
    </w:p>
    <w:p w14:paraId="5E583169">
      <w:pPr>
        <w:pStyle w:val="8"/>
        <w:rPr>
          <w:rFonts w:hint="eastAsia"/>
          <w:lang w:eastAsia="zh-CN"/>
        </w:rPr>
      </w:pPr>
    </w:p>
    <w:p w14:paraId="435E3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技术所属产业方向相关鼓励政策（需与申报表中内容对应）（复印件）</w:t>
      </w:r>
    </w:p>
    <w:p w14:paraId="3BE3D628">
      <w:pPr>
        <w:pStyle w:val="8"/>
        <w:ind w:firstLine="640" w:firstLineChars="200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检验报告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认证证书</w:t>
      </w:r>
      <w:r>
        <w:rPr>
          <w:rFonts w:hint="eastAsia" w:ascii="仿宋" w:hAnsi="仿宋" w:eastAsia="仿宋" w:cs="仿宋"/>
          <w:sz w:val="32"/>
          <w:szCs w:val="32"/>
        </w:rPr>
        <w:t>（复印件）</w:t>
      </w:r>
    </w:p>
    <w:p w14:paraId="44175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成果鉴定材料、科技成果登记表（复印件）</w:t>
      </w:r>
    </w:p>
    <w:p w14:paraId="729DE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取得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奖项及</w:t>
      </w:r>
      <w:r>
        <w:rPr>
          <w:rFonts w:hint="eastAsia" w:ascii="仿宋" w:hAnsi="仿宋" w:eastAsia="仿宋" w:cs="仿宋"/>
          <w:sz w:val="32"/>
          <w:szCs w:val="32"/>
        </w:rPr>
        <w:t>专利、软件等知识产权证书（复印件）</w:t>
      </w:r>
    </w:p>
    <w:p w14:paraId="39E17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技术标准、规范文件及文本（复印件）</w:t>
      </w:r>
    </w:p>
    <w:p w14:paraId="2387E3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获得省部级以上科技奖励证书（复印件）</w:t>
      </w:r>
    </w:p>
    <w:p w14:paraId="5700C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省（市）级以上工法证书或者证明文件（复印件）</w:t>
      </w:r>
    </w:p>
    <w:p w14:paraId="05C7F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发表的专著、论文（专著另附，论文复印件）</w:t>
      </w:r>
    </w:p>
    <w:p w14:paraId="238E6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9.工程应用相关材料</w:t>
      </w:r>
    </w:p>
    <w:p w14:paraId="52562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10.产品（技术）照片或示意图、视频（3分钟内）等资料</w:t>
      </w:r>
    </w:p>
    <w:p w14:paraId="6A075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其他相关佐证材料（复印件）</w:t>
      </w:r>
    </w:p>
    <w:p w14:paraId="37BAC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（请将证明材料目录中所述证明材料打印附于申报表后，如无相关材料则对应删除目录中的条目。）</w:t>
      </w:r>
    </w:p>
    <w:p w14:paraId="13F7DEFC">
      <w:pPr>
        <w:pStyle w:val="2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06E2D35E">
      <w:pPr>
        <w:pStyle w:val="2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002668DC">
      <w:pPr>
        <w:pStyle w:val="2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3B6940B2">
      <w:pPr>
        <w:pStyle w:val="2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1522D211">
      <w:pPr>
        <w:pStyle w:val="2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A37C1-AD8D-49D1-8A51-8F2A2BAF6C1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9B631E-3B98-4A3B-8096-FA91DDDA248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94E3CF4B-2914-48B0-BFB8-768FF06323D3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F65A047C-B36C-40C5-9740-555128C5C3D4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11C89"/>
    <w:rsid w:val="005972DC"/>
    <w:rsid w:val="01B110AA"/>
    <w:rsid w:val="0366150E"/>
    <w:rsid w:val="05EA4B8A"/>
    <w:rsid w:val="0A1B68F0"/>
    <w:rsid w:val="12865C3B"/>
    <w:rsid w:val="14ED1FA1"/>
    <w:rsid w:val="156E30E2"/>
    <w:rsid w:val="163F452B"/>
    <w:rsid w:val="19522EA8"/>
    <w:rsid w:val="1A02029D"/>
    <w:rsid w:val="1F26636C"/>
    <w:rsid w:val="1F745799"/>
    <w:rsid w:val="211A411E"/>
    <w:rsid w:val="245C4A4D"/>
    <w:rsid w:val="288602EB"/>
    <w:rsid w:val="29A058DB"/>
    <w:rsid w:val="2E980D78"/>
    <w:rsid w:val="2F6F1AD9"/>
    <w:rsid w:val="343D21A6"/>
    <w:rsid w:val="355D4AA7"/>
    <w:rsid w:val="367D347E"/>
    <w:rsid w:val="3D053A7C"/>
    <w:rsid w:val="3DEF6CC9"/>
    <w:rsid w:val="3E1C107E"/>
    <w:rsid w:val="3F574440"/>
    <w:rsid w:val="41C92127"/>
    <w:rsid w:val="42E11C89"/>
    <w:rsid w:val="44516412"/>
    <w:rsid w:val="46E841F3"/>
    <w:rsid w:val="4BA821A3"/>
    <w:rsid w:val="4BE3142D"/>
    <w:rsid w:val="4C8419B4"/>
    <w:rsid w:val="4ED04F5B"/>
    <w:rsid w:val="4F3D590F"/>
    <w:rsid w:val="4F8151E4"/>
    <w:rsid w:val="508D7BB9"/>
    <w:rsid w:val="50F471DE"/>
    <w:rsid w:val="523B2EE1"/>
    <w:rsid w:val="539D435C"/>
    <w:rsid w:val="552273D9"/>
    <w:rsid w:val="56375E5F"/>
    <w:rsid w:val="58DC16DE"/>
    <w:rsid w:val="594D4389"/>
    <w:rsid w:val="5A145CE8"/>
    <w:rsid w:val="5C6D3E7C"/>
    <w:rsid w:val="5D454CB4"/>
    <w:rsid w:val="60CC028A"/>
    <w:rsid w:val="61B431F8"/>
    <w:rsid w:val="63584057"/>
    <w:rsid w:val="63BA43EE"/>
    <w:rsid w:val="64AD03D2"/>
    <w:rsid w:val="684F1617"/>
    <w:rsid w:val="69717C20"/>
    <w:rsid w:val="69F525FF"/>
    <w:rsid w:val="6B9734B6"/>
    <w:rsid w:val="6ED8429D"/>
    <w:rsid w:val="71DD22F7"/>
    <w:rsid w:val="743A1F06"/>
    <w:rsid w:val="74D84FF7"/>
    <w:rsid w:val="7625426C"/>
    <w:rsid w:val="776F1AAB"/>
    <w:rsid w:val="78F32400"/>
    <w:rsid w:val="7B694BFB"/>
    <w:rsid w:val="7CDBBD39"/>
    <w:rsid w:val="7CFA22D7"/>
    <w:rsid w:val="7D9F073D"/>
    <w:rsid w:val="7F9A1827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/>
      <w:bCs/>
      <w:sz w:val="44"/>
      <w:szCs w:val="32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BodyText"/>
    <w:basedOn w:val="1"/>
    <w:next w:val="9"/>
    <w:qFormat/>
    <w:uiPriority w:val="0"/>
    <w:pPr>
      <w:textAlignment w:val="baseline"/>
    </w:pPr>
    <w:rPr>
      <w:kern w:val="0"/>
      <w:szCs w:val="32"/>
    </w:rPr>
  </w:style>
  <w:style w:type="paragraph" w:customStyle="1" w:styleId="9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2609</Words>
  <Characters>2710</Characters>
  <Lines>0</Lines>
  <Paragraphs>0</Paragraphs>
  <TotalTime>9</TotalTime>
  <ScaleCrop>false</ScaleCrop>
  <LinksUpToDate>false</LinksUpToDate>
  <CharactersWithSpaces>2788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2025-05-07T06:36:00Z</dcterms:created>
  <dc:creator>萧琳</dc:creator>
  <cp:lastModifiedBy>渔民</cp:lastModifiedBy>
  <dcterms:modified xsi:type="dcterms:W3CDTF">2026-05-08T03:06:07Z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16E3DA4258DCC8EBCE87F16911F5AECD_43</vt:lpwstr>
  </property>
  <property fmtid="{D5CDD505-2E9C-101B-9397-08002B2CF9AE}" pid="4" name="KSOTemplateDocerSaveRecord">
    <vt:lpwstr>eyJoZGlkIjoiNTlmYjNjMzJlZDI5ODJmMWRiZTc0NmY1NjhlNWRhYjkiLCJ1c2VySWQiOiI1MTU2OTIyMDMifQ==</vt:lpwstr>
  </property>
</Properties>
</file>